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Marie’s Catholic Primary School, Avondale Street, Standish, Wigan WN6 0L, a VA school in the Archdiocese of Liverpool.</w:t>
      </w:r>
    </w:p>
    <w:p>
      <w:pPr>
        <w:pStyle w:val="Normal"/>
        <w:ind w:left="360" w:right="0"/>
        <w:jc w:val="both"/>
        <w:rPr/>
      </w:pPr>
      <w:r>
        <w:rPr/>
      </w:r>
    </w:p>
    <w:p>
      <w:pPr>
        <w:pStyle w:val="ListParagraph"/>
        <w:numPr>
          <w:ilvl w:val="0"/>
          <w:numId w:val="3"/>
        </w:numPr>
        <w:jc w:val="both"/>
        <w:rPr/>
      </w:pPr>
      <w:r>
        <w:rPr/>
        <w:t>Being a Catholic education provider we work closely with the school’s Diocesan Authority, the school’s Trustees,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Mrs F Jackson  and you can contact them with any questions relating to our handling of your data.  You can contact them by emailing enquiries@admin.saintmaries.wigan.sch.uk. </w:t>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the Compliments &amp; Complaints Procedure available on the school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w:t>
      </w:r>
      <w:bookmarkStart w:id="1" w:name="_GoBack"/>
      <w:bookmarkEnd w:id="1"/>
      <w:r>
        <w:rPr/>
        <w:t xml:space="preserve">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