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Normal"/>
        <w:numPr>
          <w:ilvl w:val="0"/>
          <w:numId w:val="2"/>
        </w:numPr>
        <w:spacing w:before="0" w:after="160"/>
        <w:contextualSpacing/>
        <w:jc w:val="both"/>
        <w:rPr/>
      </w:pPr>
      <w:r>
        <w:rPr/>
        <w:t>We are St Edmund Arrowsmith Catholic High School, Rookery Avenue, Ashton-in-Makerfield, Wigan, WN4 9PF.  We are a Voluntary Aided School. We are the "data controller", which means that we are responsible for deciding how we hold and use personal information.</w:t>
      </w:r>
    </w:p>
    <w:p>
      <w:pPr>
        <w:pStyle w:val="ListParagraph"/>
        <w:jc w:val="both"/>
        <w:rPr/>
      </w:pPr>
      <w:r>
        <w:rPr/>
      </w:r>
    </w:p>
    <w:p>
      <w:pPr>
        <w:pStyle w:val="ListParagraph"/>
        <w:numPr>
          <w:ilvl w:val="0"/>
          <w:numId w:val="2"/>
        </w:numPr>
        <w:jc w:val="both"/>
        <w:rPr/>
      </w:pPr>
      <w:r>
        <w:rPr/>
        <w:t>Being a Catholic education provider we work closely with the school’s / academy’s Diocesan Authority, the school’s / academy’s Trustees, the Local Authority, the Department of Education, the Catholic Education Service and The Archdiocese of Liverpool with whom we may share information provided by your referees if we consider it is necessary in order to fulfil our functions.</w:t>
      </w:r>
    </w:p>
    <w:p>
      <w:pPr>
        <w:pStyle w:val="ListParagraph"/>
        <w:rPr/>
      </w:pPr>
      <w:r>
        <w:rPr/>
      </w:r>
    </w:p>
    <w:p>
      <w:pPr>
        <w:pStyle w:val="ListParagraph"/>
        <w:rPr/>
      </w:pPr>
      <w:r>
        <w:rPr/>
      </w:r>
    </w:p>
    <w:p>
      <w:pPr>
        <w:pStyle w:val="Normal"/>
        <w:numPr>
          <w:ilvl w:val="0"/>
          <w:numId w:val="2"/>
        </w:numPr>
        <w:spacing w:before="0" w:after="160"/>
        <w:contextualSpacing/>
        <w:jc w:val="both"/>
        <w:rPr/>
      </w:pPr>
      <w:r>
        <w:rPr/>
        <w:t xml:space="preserve">The person responsible for data protection within our organisation is </w:t>
      </w:r>
      <w:r>
        <w:rPr>
          <w:rFonts w:eastAsia="Calibri" w:cs="Times New Roman"/>
          <w:lang w:val="en-US"/>
        </w:rPr>
        <w:t>Mrs S Chapman, School Business Manager and Data Protection Lea</w:t>
      </w:r>
      <w:r>
        <w:rPr/>
        <w:t xml:space="preserve"> and you can contact them with any questions relating to our handling of your data. You can contact them by </w:t>
      </w:r>
      <w:r>
        <w:rPr>
          <w:rFonts w:eastAsia="Calibri" w:cs="Times New Roman"/>
          <w:lang w:val="en-US"/>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Pr/>
        <w:t xml:space="preserve">. </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the information you have provided on this form, you can make a complaint to our organisation by Mrs S Chapman, School Business Manager, St Edmund Arrowsmith Catholic High School, Rookery Avenue, Ashton in Makerfield, Wigan, WN4 9PF.  If you are unhappy with how your complaint has been handled you can contact the Information Commissioner’s Office via their website at </w:t>
      </w:r>
      <w:r>
        <w:rPr>
          <w:color w:val="0563C1"/>
          <w:u w:val="single"/>
        </w:rPr>
        <w:t>www.ico.org.uk</w:t>
      </w:r>
      <w:r>
        <w:rPr/>
        <w:t>.</w:t>
      </w:r>
    </w:p>
    <w:p>
      <w:pPr>
        <w:pStyle w:val="Normal"/>
        <w:jc w:val="both"/>
        <w:rPr>
          <w:b/>
          <w:b/>
          <w:u w:val="single"/>
        </w:rPr>
      </w:pPr>
      <w:r>
        <w:rPr>
          <w:b/>
          <w:u w:val="single"/>
        </w:rPr>
      </w:r>
    </w:p>
    <w:p>
      <w:pPr>
        <w:pStyle w:val="Normal"/>
        <w:jc w:val="both"/>
        <w:rPr>
          <w:b/>
          <w:b/>
          <w:u w:val="single"/>
        </w:rPr>
      </w:pPr>
      <w:r>
        <w:rPr>
          <w:b/>
          <w:u w:val="single"/>
        </w:rPr>
      </w:r>
    </w:p>
    <w:p>
      <w:pPr>
        <w:pStyle w:val="Normal"/>
        <w:jc w:val="both"/>
        <w:rPr>
          <w:b/>
          <w:b/>
          <w:u w:val="single"/>
        </w:rPr>
      </w:pPr>
      <w:r>
        <w:rPr>
          <w:b/>
          <w:u w:val="single"/>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3</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