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ind w:left="709" w:right="0" w:hanging="283"/>
        <w:jc w:val="both"/>
        <w:rPr/>
      </w:pPr>
      <w:r>
        <w:rPr/>
        <w:t xml:space="preserve">We are St Mary’s Catholic High School, Manchester Road, Astley, Tyldesley, Manchester, M29 7EE a Voluntary Aided School; the data controller. </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the Catholic Education Service and other relevant third parties including the school payroll provider (currently APS/IRIS Payroll) and external Human Resources Provider (currently Ellis Whitham T/A WorkNest)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Craig Stilwell- Judicium Consulting Ltd; 72 Cannon Street London, EC4N 6AE and you can contact them with any questions relating to our handling of your data.  You can contact them by e-mail: </w:t>
      </w:r>
      <w:hyperlink r:id="rId3">
        <w:r>
          <w:rPr>
            <w:rStyle w:val="InternetLink"/>
          </w:rPr>
          <w:t>dataservices@judicium.com</w:t>
        </w:r>
      </w:hyperlink>
      <w:r>
        <w:rPr/>
        <w:t xml:space="preserve"> or telephone 0203 326 9174.</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by contacting  </w:t>
      </w:r>
      <w:hyperlink r:id="rId4">
        <w:r>
          <w:rPr>
            <w:rStyle w:val="InternetLink"/>
          </w:rPr>
          <w:t>dataservices@judicium.com</w:t>
        </w:r>
      </w:hyperlink>
      <w:r>
        <w:rPr/>
        <w:t xml:space="preserve"> or telephone 0203 326 9174.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taservices@judicium.com" TargetMode="External"/><Relationship Id="rId4" Type="http://schemas.openxmlformats.org/officeDocument/2006/relationships/hyperlink" Target="mailto:dataservices@judicium.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2026-06-23T14:49:00Z</dcterms:created>
  <dc:creator>Keri Goddard</dc:creator>
  <dc:description/>
  <dc:language>en-US</dc:language>
  <cp:lastModifiedBy>Wiggins, Emma</cp:lastModifiedBy>
  <cp:lastPrinted>1995-11-21T17:41:00Z</cp:lastPrinted>
  <dcterms:modified xsi:type="dcterms:W3CDTF">2026-06-23T14:49:00Z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