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 at levels 1-4 inclusive</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rPr>
          <w:b/>
          <w:sz w:val="28"/>
          <w:szCs w:val="28"/>
        </w:rPr>
      </w:pPr>
      <w:r>
        <w:rPr>
          <w:b/>
          <w:sz w:val="28"/>
          <w:szCs w:val="28"/>
        </w:rPr>
      </w:r>
      <w:r>
        <w:br w:type="page"/>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jc w:val="both"/>
        <w:rPr/>
      </w:pPr>
      <w:r>
        <w:rPr/>
        <w:t>Please list any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rPr>
          <w:b/>
          <w:sz w:val="28"/>
          <w:szCs w:val="28"/>
        </w:rPr>
      </w:pPr>
      <w:r>
        <w:rPr>
          <w:b/>
          <w:sz w:val="28"/>
          <w:szCs w:val="28"/>
        </w:rPr>
      </w:r>
      <w:r>
        <w:br w:type="page"/>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then the details of these must be disclosed if you are invited for interview.</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 xml:space="preserve">We are </w:t>
      </w:r>
      <w:r>
        <w:fldChar w:fldCharType="begin">
          <w:ffData>
            <w:name w:val="Text120"/>
            <w:enabled/>
            <w:calcOnExit w:val="0"/>
            <w:textInput/>
          </w:ffData>
        </w:fldChar>
      </w:r>
      <w:r>
        <w:rPr/>
        <w:instrText xml:space="preserve"> FORMTEXT </w:instrText>
      </w:r>
      <w:r>
        <w:rPr/>
      </w:r>
      <w:r>
        <w:rPr/>
        <w:fldChar w:fldCharType="separate"/>
      </w:r>
      <w:r>
        <w:rPr/>
        <w:t>St Josepths Catholic Primary School, Mather Lane, Leigh WN7 2PW Voluntary Aided</w:t>
      </w:r>
      <w:r>
        <w:rPr/>
      </w:r>
      <w:r>
        <w:rPr/>
        <w:fldChar w:fldCharType="end"/>
      </w:r>
      <w:r>
        <w:rPr/>
        <w:t>.</w:t>
      </w:r>
    </w:p>
    <w:p>
      <w:pPr>
        <w:pStyle w:val="ListParagraph"/>
        <w:jc w:val="both"/>
        <w:rPr/>
      </w:pPr>
      <w:r>
        <w:rPr/>
      </w:r>
    </w:p>
    <w:p>
      <w:pPr>
        <w:pStyle w:val="ListParagraph"/>
        <w:numPr>
          <w:ilvl w:val="0"/>
          <w:numId w:val="3"/>
        </w:numPr>
        <w:jc w:val="both"/>
        <w:rPr/>
      </w:pPr>
      <w:r>
        <w:rPr/>
        <w:t xml:space="preserve">Being a Catholic education provider we work closely with the school’s / academy’s Diocesan Authority, the school’s / academy’s Trustees, the Local Authority, the Department for Education, the Catholic Education Service and  </w:t>
      </w:r>
      <w:r>
        <w:fldChar w:fldCharType="begin">
          <w:ffData>
            <w:name w:val="Text121"/>
            <w:enabled/>
            <w:calcOnExit w:val="0"/>
            <w:textInput/>
          </w:ffData>
        </w:fldChar>
      </w:r>
      <w:r>
        <w:rPr/>
        <w:instrText xml:space="preserve"> FORMTEXT </w:instrText>
      </w:r>
      <w:r>
        <w:rPr/>
      </w:r>
      <w:r>
        <w:rPr/>
        <w:fldChar w:fldCharType="separate"/>
      </w:r>
      <w:r>
        <w:rPr/>
        <w:t>     </w:t>
      </w:r>
      <w:r>
        <w:rPr/>
      </w:r>
      <w:r>
        <w:rPr/>
        <w:fldChar w:fldCharType="end"/>
      </w:r>
      <w:r>
        <w:rPr/>
        <w:t xml:space="preserv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 xml:space="preserve">The person responsible for data protection within our organisation is </w:t>
      </w:r>
      <w:r>
        <w:fldChar w:fldCharType="begin">
          <w:ffData>
            <w:name w:val="Text122"/>
            <w:enabled/>
            <w:calcOnExit w:val="0"/>
            <w:textInput/>
          </w:ffData>
        </w:fldChar>
      </w:r>
      <w:r>
        <w:rPr/>
        <w:instrText xml:space="preserve"> FORMTEXT </w:instrText>
      </w:r>
      <w:r>
        <w:rPr/>
      </w:r>
      <w:r>
        <w:rPr/>
        <w:fldChar w:fldCharType="separate"/>
      </w:r>
      <w:r>
        <w:rPr/>
        <w:t>     </w:t>
      </w:r>
      <w:r>
        <w:rPr/>
      </w:r>
      <w:r>
        <w:rPr/>
        <w:fldChar w:fldCharType="end"/>
      </w:r>
      <w:r>
        <w:rPr/>
        <w:t xml:space="preserve"> and you can contact them with any questions relating to our handling of your data.  You can contact them by </w:t>
      </w:r>
      <w:r>
        <w:fldChar w:fldCharType="begin">
          <w:ffData>
            <w:name w:val="Text123"/>
            <w:enabled/>
            <w:calcOnExit w:val="0"/>
            <w:textInput/>
          </w:ffData>
        </w:fldChar>
      </w:r>
      <w:r>
        <w:rPr/>
        <w:instrText xml:space="preserve"> FORMTEXT </w:instrText>
      </w:r>
      <w:r>
        <w:rPr/>
      </w:r>
      <w:r>
        <w:rPr/>
        <w:fldChar w:fldCharType="separate"/>
      </w:r>
      <w:r>
        <w:rPr/>
        <w:t>[insert method of contact and contact details]</w:t>
      </w:r>
      <w:r>
        <w:rPr/>
      </w:r>
      <w:r>
        <w:rPr/>
        <w:fldChar w:fldCharType="end"/>
      </w:r>
      <w:r>
        <w:rPr>
          <w:i/>
        </w:rPr>
        <w:t>.</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w:t>
      </w:r>
      <w:r>
        <w:fldChar w:fldCharType="begin">
          <w:ffData>
            <w:name w:val="Text124"/>
            <w:enabled/>
            <w:calcOnExit w:val="0"/>
            <w:textInput/>
          </w:ffData>
        </w:fldChar>
      </w:r>
      <w:r>
        <w:rPr/>
        <w:instrText xml:space="preserve"> FORMTEXT </w:instrText>
      </w:r>
      <w:r>
        <w:rPr/>
      </w:r>
      <w:r>
        <w:rPr/>
        <w:fldChar w:fldCharType="separate"/>
      </w:r>
      <w:r>
        <w:rPr/>
        <w:t>[insert details of the school / academy trust company / multi academy trust company complaints procedure]</w:t>
      </w:r>
      <w:r>
        <w:rPr/>
      </w:r>
      <w:r>
        <w:rPr/>
        <w:fldChar w:fldCharType="end"/>
      </w:r>
      <w:r>
        <w:rPr/>
        <w:t xml:space="preserve">.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have any objection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Immigration, Asylum and Nationality Act 2006</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t>Immigration Act 2016</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xml:space="preserve"> FORMTEXT </w:instrText>
      </w:r>
      <w:r>
        <w:rPr/>
      </w:r>
      <w:r>
        <w:rPr/>
        <w:fldChar w:fldCharType="separate"/>
      </w:r>
      <w:r>
        <w:rPr/>
        <w:t>[English / Welsh]</w:t>
      </w:r>
      <w:r>
        <w:rPr/>
      </w:r>
      <w:r>
        <w:rPr/>
        <w:fldChar w:fldCharType="end"/>
      </w:r>
      <w:r>
        <w:rPr/>
        <w:t xml:space="preserve"> is an essential requirement for the post.  The requirement is applicable to public sector workers with pub-facing roles as per the statutory code of practice relating to Part 7 of the Immigration Act 2016.</w:t>
      </w:r>
    </w:p>
    <w:p>
      <w:pPr>
        <w:pStyle w:val="Normal"/>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continuous"/>
      <w:pgSz w:w="11906" w:h="16838"/>
      <w:pgMar w:left="2070" w:right="2070" w:gutter="0" w:header="708" w:top="1440" w:footer="708" w:bottom="1440"/>
      <w:formProt w:val="tru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Model Application Form – Support Staff – Version 13 – September 2013 – updated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p>
      <w:pPr>
        <w:pStyle w:val="FootnoteText"/>
        <w:rPr/>
      </w:pPr>
      <w:r>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18</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documentProtection w:edit="forms" w:enforcement="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