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r>
        <w:rPr>
          <w:rFonts w:cs="Arial" w:ascii="Arial" w:hAnsi="Arial"/>
          <w:b/>
          <w:sz w:val="32"/>
          <w:szCs w:val="32"/>
        </w:rPr>
        <w:t>DBS Safeguarding Application Form - Support Staff</w:t>
      </w:r>
    </w:p>
    <w:p>
      <w:pPr>
        <w:pStyle w:val="Normal"/>
        <w:rPr>
          <w:rFonts w:ascii="Arial" w:hAnsi="Arial" w:cs="Arial"/>
        </w:rPr>
      </w:pPr>
      <w:r>
        <w:rPr>
          <w:rFonts w:cs="Arial" w:ascii="Arial" w:hAnsi="Arial"/>
        </w:rPr>
        <w:t xml:space="preserve">This organisation is committed to safeguarding and promoting the welfare of children, young people and vulnerable adults and expects all staff and volunteers to share this commitment. </w:t>
      </w:r>
    </w:p>
    <w:tbl>
      <w:tblPr>
        <w:tblW w:w="9025" w:type="dxa"/>
        <w:jc w:val="left"/>
        <w:tblInd w:w="0" w:type="dxa"/>
        <w:tblCellMar>
          <w:top w:w="0" w:type="dxa"/>
          <w:left w:w="108" w:type="dxa"/>
          <w:bottom w:w="0" w:type="dxa"/>
          <w:right w:w="108" w:type="dxa"/>
        </w:tblCellMar>
      </w:tblPr>
      <w:tblGrid>
        <w:gridCol w:w="2354"/>
        <w:gridCol w:w="667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76"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07"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 xml:space="preserve">Section A </w:t>
      </w:r>
    </w:p>
    <w:tbl>
      <w:tblPr>
        <w:tblW w:w="9025" w:type="dxa"/>
        <w:jc w:val="left"/>
        <w:tblInd w:w="0" w:type="dxa"/>
        <w:tblCellMar>
          <w:top w:w="0" w:type="dxa"/>
          <w:left w:w="108" w:type="dxa"/>
          <w:bottom w:w="0" w:type="dxa"/>
          <w:right w:w="108" w:type="dxa"/>
        </w:tblCellMar>
      </w:tblPr>
      <w:tblGrid>
        <w:gridCol w:w="3030"/>
        <w:gridCol w:w="5995"/>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745"/>
        <w:gridCol w:w="5280"/>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Wigan Council or a school or academy in Wigan?</w:t>
            </w:r>
          </w:p>
          <w:p>
            <w:pPr>
              <w:pStyle w:val="Normal"/>
              <w:spacing w:lineRule="auto" w:line="240" w:before="0" w:after="0"/>
              <w:rPr>
                <w:rFonts w:ascii="Arial" w:hAnsi="Arial" w:cs="Arial"/>
              </w:rPr>
            </w:pPr>
            <w:r>
              <w:rPr>
                <w:rFonts w:cs="Arial" w:ascii="Arial" w:hAnsi="Arial"/>
              </w:rPr>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Date from: </w:t>
            </w:r>
          </w:p>
          <w:p>
            <w:pPr>
              <w:pStyle w:val="Normal"/>
              <w:spacing w:lineRule="auto" w:line="240" w:before="0" w:after="0"/>
              <w:rPr>
                <w:rFonts w:ascii="Arial" w:hAnsi="Arial" w:cs="Arial"/>
              </w:rPr>
            </w:pPr>
            <w:r>
              <w:rPr>
                <w:rFonts w:cs="Arial" w:ascii="Arial" w:hAnsi="Arial"/>
              </w:rPr>
              <w:t xml:space="preserve">Date to: </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4516"/>
        <w:gridCol w:w="4509"/>
      </w:tblGrid>
      <w:tr>
        <w:trPr/>
        <w:tc>
          <w:tcPr>
            <w:tcW w:w="45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left this or any other local government employment under the following schemes: voluntary early retirement, voluntary severance or redundancy?</w:t>
            </w:r>
          </w:p>
        </w:tc>
        <w:tc>
          <w:tcPr>
            <w:tcW w:w="45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 If yes please provide details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2250"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 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give details below:</w:t>
            </w:r>
          </w:p>
        </w:tc>
      </w:tr>
    </w:tbl>
    <w:p>
      <w:pPr>
        <w:pStyle w:val="Normal"/>
        <w:rPr/>
      </w:pPr>
      <w:r>
        <w:rPr/>
      </w:r>
    </w:p>
    <w:tbl>
      <w:tblPr>
        <w:tblW w:w="9025" w:type="dxa"/>
        <w:jc w:val="left"/>
        <w:tblInd w:w="0" w:type="dxa"/>
        <w:tblCellMar>
          <w:top w:w="0" w:type="dxa"/>
          <w:left w:w="108" w:type="dxa"/>
          <w:bottom w:w="0" w:type="dxa"/>
          <w:right w:w="108" w:type="dxa"/>
        </w:tblCellMar>
      </w:tblPr>
      <w:tblGrid>
        <w:gridCol w:w="2447"/>
        <w:gridCol w:w="2187"/>
        <w:gridCol w:w="2185"/>
        <w:gridCol w:w="2206"/>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4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18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1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710" w:hRule="atLeast"/>
        </w:trPr>
        <w:tc>
          <w:tcPr>
            <w:tcW w:w="24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18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Employment History</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employment history.</w:t>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of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 xml:space="preserve">If you are applying for a post working with children, </w:t>
      </w:r>
      <w:r>
        <w:rPr>
          <w:rFonts w:cs="Arial" w:ascii="Arial" w:hAnsi="Arial"/>
          <w:color w:val="000000"/>
        </w:rPr>
        <w:t>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025" w:type="dxa"/>
        <w:jc w:val="left"/>
        <w:tblInd w:w="0" w:type="dxa"/>
        <w:tblCellMar>
          <w:top w:w="0" w:type="dxa"/>
          <w:left w:w="108" w:type="dxa"/>
          <w:bottom w:w="0" w:type="dxa"/>
          <w:right w:w="108" w:type="dxa"/>
        </w:tblCellMar>
      </w:tblPr>
      <w:tblGrid>
        <w:gridCol w:w="3278"/>
        <w:gridCol w:w="12"/>
        <w:gridCol w:w="5725"/>
        <w:gridCol w:w="10"/>
      </w:tblGrid>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015"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D - Education &amp; Training </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positions please include qualifications obtained from secondary school onwards.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education and training.</w:t>
      </w:r>
    </w:p>
    <w:tbl>
      <w:tblPr>
        <w:tblW w:w="9025" w:type="dxa"/>
        <w:jc w:val="left"/>
        <w:tblInd w:w="0" w:type="dxa"/>
        <w:tblCellMar>
          <w:top w:w="0" w:type="dxa"/>
          <w:left w:w="108" w:type="dxa"/>
          <w:bottom w:w="0" w:type="dxa"/>
          <w:right w:w="108" w:type="dxa"/>
        </w:tblCellMar>
      </w:tblPr>
      <w:tblGrid>
        <w:gridCol w:w="2372"/>
        <w:gridCol w:w="6653"/>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E - Knowledge and Experience </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description and person specification and think about the roles you have undertaken before and how your skills, knowledge and experience match what we are looking for.  You should give examples that match the requirements on the job description and person specification - these can be from any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knowledge and experience.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rHeight w:val="8432"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General Data Protection Regulation (GDPR) and any subsequent legislation.</w:t>
      </w:r>
    </w:p>
    <w:tbl>
      <w:tblPr>
        <w:tblW w:w="9025" w:type="dxa"/>
        <w:jc w:val="left"/>
        <w:tblInd w:w="0" w:type="dxa"/>
        <w:tblCellMar>
          <w:top w:w="0" w:type="dxa"/>
          <w:left w:w="108" w:type="dxa"/>
          <w:bottom w:w="0" w:type="dxa"/>
          <w:right w:w="108" w:type="dxa"/>
        </w:tblCellMar>
      </w:tblPr>
      <w:tblGrid>
        <w:gridCol w:w="2611"/>
        <w:gridCol w:w="6414"/>
      </w:tblGrid>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b/>
          <w:b/>
          <w:sz w:val="24"/>
          <w:szCs w:val="24"/>
        </w:rPr>
      </w:pPr>
      <w:r>
        <w:rPr>
          <w:rFonts w:cs="Arial" w:ascii="Arial" w:hAnsi="Arial"/>
          <w:b/>
          <w:sz w:val="24"/>
          <w:szCs w:val="24"/>
        </w:rPr>
        <w:t>Section G- Equality and Diversity</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General Data Protection Regulation (GDPR) for the purposes of anonymous reporting; this information will also form part of the successful candidate’s HR record.</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043"/>
        <w:gridCol w:w="5982"/>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179" w:hRule="atLeast"/>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747"/>
        <w:gridCol w:w="6278"/>
      </w:tblGrid>
      <w:tr>
        <w:trPr>
          <w:trHeight w:val="1311" w:hRule="atLeast"/>
        </w:trPr>
        <w:tc>
          <w:tcPr>
            <w:tcW w:w="274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647" w:hRule="atLeast"/>
        </w:trPr>
        <w:tc>
          <w:tcPr>
            <w:tcW w:w="274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Spacing"/>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2026-05-05T10:44:00Z</dcterms:created>
  <dc:creator>Fairhurst, Karen</dc:creator>
  <dc:description/>
  <dc:language>en-US</dc:language>
  <cp:lastModifiedBy>Wiggins, Emma</cp:lastModifiedBy>
  <cp:lastPrinted>1995-11-21T17:41:00Z</cp:lastPrinted>
  <dcterms:modified xsi:type="dcterms:W3CDTF">2026-05-05T10:44:00Z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0x01010034A8ACC86CE2A6489EF02152B51732E9</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