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Poppins" w:hAnsi="Poppins" w:cs="Poppins"/>
        </w:rPr>
      </w:pPr>
      <w:r>
        <w:rPr>
          <w:rFonts w:cs="Poppins" w:ascii="Poppins" w:hAnsi="Poppins"/>
        </w:rPr>
      </w:r>
    </w:p>
    <w:p>
      <w:pPr>
        <w:pStyle w:val="Normal"/>
        <w:spacing w:lineRule="auto" w:line="276"/>
        <w:rPr>
          <w:rFonts w:ascii="Poppins" w:hAnsi="Poppins" w:cs="Poppins"/>
        </w:rPr>
      </w:pPr>
      <w:r>
        <w:rPr>
          <w:rFonts w:cs="Poppins" w:ascii="Poppins" w:hAnsi="Poppins"/>
        </w:rPr>
      </w:r>
    </w:p>
    <w:p>
      <w:pPr>
        <w:pStyle w:val="Normal"/>
        <w:spacing w:lineRule="auto" w:line="276"/>
        <w:rPr>
          <w:rFonts w:ascii="Poppins" w:hAnsi="Poppins" w:cs="Poppins"/>
        </w:rPr>
      </w:pPr>
      <w:r>
        <w:rPr>
          <w:rFonts w:cs="Poppins" w:ascii="Poppins" w:hAnsi="Poppins"/>
        </w:rPr>
      </w:r>
    </w:p>
    <w:p>
      <w:pPr>
        <w:pStyle w:val="Normal"/>
        <w:spacing w:lineRule="auto" w:line="276"/>
        <w:rPr>
          <w:rFonts w:ascii="Poppins" w:hAnsi="Poppins" w:cs="Poppins"/>
          <w:sz w:val="20"/>
          <w:szCs w:val="20"/>
        </w:rPr>
      </w:pPr>
      <w:r>
        <w:rPr>
          <w:rFonts w:cs="Poppins" w:ascii="Poppins" w:hAnsi="Poppins"/>
          <w:sz w:val="20"/>
          <w:szCs w:val="20"/>
        </w:rPr>
      </w:r>
    </w:p>
    <w:p>
      <w:pPr>
        <w:pStyle w:val="Normal"/>
        <w:spacing w:lineRule="auto" w:line="276"/>
        <w:rPr>
          <w:rFonts w:ascii="Poppins" w:hAnsi="Poppins" w:cs="Poppins"/>
          <w:sz w:val="20"/>
          <w:szCs w:val="20"/>
        </w:rPr>
      </w:pPr>
      <w:r>
        <w:rPr>
          <w:rFonts w:cs="Poppins" w:ascii="Poppins" w:hAnsi="Poppins"/>
          <w:sz w:val="20"/>
          <w:szCs w:val="20"/>
        </w:rPr>
        <w:t>Dear Applicant,</w:t>
      </w:r>
    </w:p>
    <w:p>
      <w:pPr>
        <w:pStyle w:val="Normal"/>
        <w:spacing w:lineRule="auto" w:line="276" w:before="0" w:after="0"/>
        <w:rPr>
          <w:rFonts w:ascii="Poppins" w:hAnsi="Poppins" w:cs="Poppins"/>
          <w:sz w:val="20"/>
          <w:szCs w:val="20"/>
        </w:rPr>
      </w:pPr>
      <w:r>
        <w:rPr>
          <w:rFonts w:cs="Poppins" w:ascii="Poppins" w:hAnsi="Poppins"/>
          <w:sz w:val="20"/>
          <w:szCs w:val="20"/>
        </w:rPr>
        <w:t>Thank you for your interest in the position of Year 3 Class Teacher at Meadowbank Primary School, for an academic year, with the possibility of longer.</w:t>
      </w:r>
    </w:p>
    <w:p>
      <w:pPr>
        <w:pStyle w:val="Normal"/>
        <w:spacing w:lineRule="auto" w:line="276" w:before="0" w:after="0"/>
        <w:rPr>
          <w:rFonts w:ascii="Poppins" w:hAnsi="Poppins" w:cs="Poppins"/>
          <w:sz w:val="20"/>
          <w:szCs w:val="20"/>
        </w:rPr>
      </w:pPr>
      <w:r>
        <w:rPr>
          <w:rFonts w:cs="Poppins" w:ascii="Poppins" w:hAnsi="Poppins"/>
          <w:sz w:val="20"/>
          <w:szCs w:val="20"/>
        </w:rPr>
        <w:t>We are proud of our talented team at Meadowbank and we are looking for the right candidate to complement the skills we have across our school.</w:t>
      </w:r>
    </w:p>
    <w:p>
      <w:pPr>
        <w:pStyle w:val="Normal"/>
        <w:spacing w:lineRule="auto" w:line="276" w:before="0" w:after="0"/>
        <w:rPr>
          <w:rFonts w:ascii="Poppins" w:hAnsi="Poppins" w:cs="Poppins"/>
          <w:sz w:val="20"/>
          <w:szCs w:val="20"/>
        </w:rPr>
      </w:pPr>
      <w:r>
        <w:rPr>
          <w:rFonts w:cs="Poppins" w:ascii="Poppins" w:hAnsi="Poppins"/>
          <w:sz w:val="20"/>
          <w:szCs w:val="20"/>
        </w:rPr>
      </w:r>
    </w:p>
    <w:p>
      <w:pPr>
        <w:pStyle w:val="Normal"/>
        <w:spacing w:lineRule="auto" w:line="276" w:before="0" w:after="0"/>
        <w:rPr>
          <w:rFonts w:ascii="Poppins" w:hAnsi="Poppins" w:cs="Poppins"/>
          <w:sz w:val="20"/>
          <w:szCs w:val="20"/>
        </w:rPr>
      </w:pPr>
      <w:r>
        <w:rPr>
          <w:rFonts w:cs="Poppins" w:ascii="Poppins" w:hAnsi="Poppins"/>
          <w:sz w:val="20"/>
          <w:szCs w:val="20"/>
        </w:rPr>
        <w:t xml:space="preserve">Meadowbank is a unique mainstream primary school that has an onsite Family Hub, a resourced provision and a SEND unit integrated within the main school. Leaders wish to appoint an innovative, ambitious and forward-thinking person, to work in partnership with our Headteacher and Leadership Team at our successful and happy school. </w:t>
      </w:r>
    </w:p>
    <w:p>
      <w:pPr>
        <w:pStyle w:val="Normal"/>
        <w:spacing w:lineRule="auto" w:line="276" w:before="0" w:after="0"/>
        <w:rPr>
          <w:rFonts w:ascii="Poppins" w:hAnsi="Poppins" w:cs="Poppins"/>
          <w:sz w:val="20"/>
          <w:szCs w:val="20"/>
        </w:rPr>
      </w:pPr>
      <w:r>
        <w:rPr>
          <w:rFonts w:cs="Poppins" w:ascii="Poppins" w:hAnsi="Poppins"/>
          <w:sz w:val="20"/>
          <w:szCs w:val="20"/>
        </w:rPr>
      </w:r>
    </w:p>
    <w:p>
      <w:pPr>
        <w:pStyle w:val="Normal"/>
        <w:spacing w:lineRule="auto" w:line="276" w:before="0" w:after="0"/>
        <w:rPr>
          <w:rFonts w:ascii="Poppins" w:hAnsi="Poppins" w:cs="Poppins"/>
          <w:sz w:val="20"/>
          <w:szCs w:val="20"/>
        </w:rPr>
      </w:pPr>
      <w:r>
        <w:rPr>
          <w:rFonts w:cs="Poppins" w:ascii="Poppins" w:hAnsi="Poppins"/>
          <w:sz w:val="20"/>
          <w:szCs w:val="20"/>
        </w:rPr>
        <w:t>Meadowbank Primary School serves an area of high deprivation and we work closely with a group of seventeen schools as a collaborative consortium across the locality as well as working in partnership with Wigan LA. We also have strong links with external agencies who provide support to our pupils in partnership with ourselves. These partnerships facilitate many opportunities for staff development and are part of our vision to be at the forefront of inclusive practice; making use of research and carefully considering pedagogy within our teaching styles.</w:t>
      </w:r>
    </w:p>
    <w:p>
      <w:pPr>
        <w:pStyle w:val="Normal"/>
        <w:spacing w:lineRule="auto" w:line="276" w:before="0" w:after="0"/>
        <w:rPr>
          <w:rFonts w:ascii="Poppins" w:hAnsi="Poppins" w:cs="Poppins"/>
          <w:sz w:val="20"/>
          <w:szCs w:val="20"/>
        </w:rPr>
      </w:pPr>
      <w:r>
        <w:rPr>
          <w:rFonts w:cs="Poppins" w:ascii="Poppins" w:hAnsi="Poppins"/>
          <w:sz w:val="20"/>
          <w:szCs w:val="20"/>
        </w:rPr>
      </w:r>
    </w:p>
    <w:p>
      <w:pPr>
        <w:pStyle w:val="Normal"/>
        <w:spacing w:lineRule="auto" w:line="276" w:before="0" w:after="0"/>
        <w:rPr>
          <w:rFonts w:ascii="Poppins" w:hAnsi="Poppins" w:cs="Poppins"/>
          <w:sz w:val="20"/>
          <w:szCs w:val="20"/>
        </w:rPr>
      </w:pPr>
      <w:r>
        <w:rPr>
          <w:rFonts w:cs="Poppins" w:ascii="Poppins" w:hAnsi="Poppins"/>
          <w:sz w:val="20"/>
          <w:szCs w:val="20"/>
        </w:rPr>
        <w:t>This teaching role is a real opportunity to join a dynamic, friendly team working within a diverse and vibrant school community. We are looking for outstanding, dedicated and ambitious teaching professionals who will add value to our school, both in and outside the classroom. You will be joining a highly inclusive and inspirational organisation, so we are seeking outstanding candidates who can realise the highest possible quality of teaching to support our educational vision.</w:t>
      </w:r>
    </w:p>
    <w:p>
      <w:pPr>
        <w:pStyle w:val="Normal"/>
        <w:spacing w:lineRule="auto" w:line="276" w:before="0" w:after="0"/>
        <w:rPr>
          <w:rFonts w:ascii="Poppins" w:hAnsi="Poppins" w:cs="Poppins"/>
          <w:sz w:val="20"/>
          <w:szCs w:val="20"/>
        </w:rPr>
      </w:pPr>
      <w:r>
        <w:rPr>
          <w:rFonts w:cs="Poppins" w:ascii="Poppins" w:hAnsi="Poppins"/>
          <w:sz w:val="20"/>
          <w:szCs w:val="20"/>
        </w:rPr>
        <w:t>Arranging a visit to our school would be the best way to gauge your suitability for the post and to see what we can offer you. This is an exciting and a rewarding role and we are very much looking forward to receiving your application.</w:t>
      </w:r>
    </w:p>
    <w:p>
      <w:pPr>
        <w:pStyle w:val="Normal"/>
        <w:spacing w:lineRule="auto" w:line="276" w:before="0" w:after="0"/>
        <w:rPr>
          <w:rFonts w:ascii="Poppins" w:hAnsi="Poppins" w:cs="Poppins"/>
          <w:sz w:val="20"/>
          <w:szCs w:val="20"/>
        </w:rPr>
      </w:pPr>
      <w:r>
        <w:rPr>
          <w:rFonts w:cs="Poppins" w:ascii="Poppins" w:hAnsi="Poppins"/>
          <w:sz w:val="20"/>
          <w:szCs w:val="20"/>
        </w:rPr>
        <w:t>Yours sincerely,</w:t>
      </w:r>
    </w:p>
    <w:p>
      <w:pPr>
        <w:pStyle w:val="Normal"/>
        <w:spacing w:lineRule="auto" w:line="276" w:before="0" w:after="0"/>
        <w:rPr>
          <w:rFonts w:ascii="Poppins" w:hAnsi="Poppins" w:cs="Poppins"/>
          <w:b/>
          <w:b/>
          <w:bCs/>
          <w:sz w:val="20"/>
          <w:szCs w:val="20"/>
        </w:rPr>
      </w:pPr>
      <w:r>
        <w:rPr>
          <w:rFonts w:cs="Poppins" w:ascii="Poppins" w:hAnsi="Poppins"/>
          <w:b/>
          <w:bCs/>
          <w:sz w:val="20"/>
          <w:szCs w:val="20"/>
        </w:rPr>
        <w:t>Mrs N Hill</w:t>
      </w:r>
    </w:p>
    <w:p>
      <w:pPr>
        <w:pStyle w:val="Normal"/>
        <w:spacing w:lineRule="auto" w:line="276" w:before="0" w:after="0"/>
        <w:rPr>
          <w:rFonts w:ascii="Poppins" w:hAnsi="Poppins" w:cs="Poppins"/>
          <w:b/>
          <w:b/>
          <w:bCs/>
          <w:sz w:val="20"/>
          <w:szCs w:val="20"/>
        </w:rPr>
      </w:pPr>
      <w:r>
        <w:rPr>
          <w:rFonts w:cs="Poppins" w:ascii="Poppins" w:hAnsi="Poppins"/>
          <w:b/>
          <w:bCs/>
          <w:sz w:val="20"/>
          <w:szCs w:val="20"/>
        </w:rPr>
        <w:t>Headteacher</w:t>
      </w:r>
    </w:p>
    <w:p>
      <w:pPr>
        <w:pStyle w:val="Normal"/>
        <w:spacing w:lineRule="auto" w:line="276" w:before="0" w:after="0"/>
        <w:rPr>
          <w:rFonts w:ascii="Poppins" w:hAnsi="Poppins" w:cs="Poppins"/>
          <w:sz w:val="20"/>
          <w:szCs w:val="20"/>
        </w:rPr>
      </w:pPr>
      <w:r>
        <w:rPr>
          <w:rFonts w:cs="Poppins" w:ascii="Poppins" w:hAnsi="Poppins"/>
          <w:sz w:val="20"/>
          <w:szCs w:val="20"/>
        </w:rPr>
      </w:r>
    </w:p>
    <w:p>
      <w:pPr>
        <w:pStyle w:val="Normal"/>
        <w:spacing w:lineRule="auto" w:line="276" w:before="0" w:after="0"/>
        <w:rPr>
          <w:rFonts w:ascii="Poppins" w:hAnsi="Poppins" w:cs="Poppins"/>
          <w:b/>
          <w:b/>
          <w:bCs/>
          <w:sz w:val="20"/>
          <w:szCs w:val="20"/>
        </w:rPr>
      </w:pPr>
      <w:r>
        <w:rPr>
          <w:rFonts w:cs="Poppins" w:ascii="Poppins" w:hAnsi="Poppins"/>
          <w:b/>
          <w:bCs/>
          <w:sz w:val="20"/>
          <w:szCs w:val="20"/>
        </w:rPr>
        <w:t>Mrs D Woods</w:t>
      </w:r>
    </w:p>
    <w:p>
      <w:pPr>
        <w:pStyle w:val="Normal"/>
        <w:spacing w:lineRule="auto" w:line="276" w:before="0" w:after="0"/>
        <w:rPr>
          <w:rFonts w:ascii="Poppins" w:hAnsi="Poppins" w:cs="Poppins"/>
          <w:b/>
          <w:b/>
          <w:bCs/>
          <w:sz w:val="20"/>
          <w:szCs w:val="20"/>
        </w:rPr>
      </w:pPr>
      <w:r>
        <w:rPr>
          <w:rFonts w:cs="Poppins" w:ascii="Poppins" w:hAnsi="Poppins"/>
          <w:b/>
          <w:bCs/>
          <w:sz w:val="20"/>
          <w:szCs w:val="20"/>
        </w:rPr>
        <w:t>Chair of Governors</w:t>
      </w:r>
    </w:p>
    <w:sectPr>
      <w:headerReference w:type="default" r:id="rId2"/>
      <w:footerReference w:type="default" r:id="rId3"/>
      <w:type w:val="nextPage"/>
      <w:pgSz w:w="11906" w:h="16838"/>
      <w:pgMar w:left="1080" w:right="108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Poppi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5">
          <wp:simplePos x="0" y="0"/>
          <wp:positionH relativeFrom="column">
            <wp:posOffset>-795655</wp:posOffset>
          </wp:positionH>
          <wp:positionV relativeFrom="paragraph">
            <wp:posOffset>-281305</wp:posOffset>
          </wp:positionV>
          <wp:extent cx="7515225" cy="71691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 t="-25" r="-2" b="-25"/>
                  <a:stretch>
                    <a:fillRect/>
                  </a:stretch>
                </pic:blipFill>
                <pic:spPr bwMode="auto">
                  <a:xfrm>
                    <a:off x="0" y="0"/>
                    <a:ext cx="7515225" cy="7169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-1009650</wp:posOffset>
          </wp:positionH>
          <wp:positionV relativeFrom="paragraph">
            <wp:posOffset>-436245</wp:posOffset>
          </wp:positionV>
          <wp:extent cx="7559675" cy="264731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5" t="-14" r="-5" b="-14"/>
                  <a:stretch>
                    <a:fillRect/>
                  </a:stretch>
                </pic:blipFill>
                <pic:spPr bwMode="auto">
                  <a:xfrm>
                    <a:off x="0" y="0"/>
                    <a:ext cx="7559675" cy="264731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lineRule="auto" w:line="276"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lineRule="auto" w:line="276"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lineRule="auto" w:line="276"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lineRule="auto" w:line="276" w:before="80" w:after="40"/>
      <w:outlineLvl w:val="3"/>
    </w:pPr>
    <w:rPr>
      <w:rFonts w:eastAsia="" w:cs=""/>
      <w:i/>
      <w:iCs/>
      <w:color w:val="0F4761"/>
      <w:sz w:val="24"/>
      <w:szCs w:val="24"/>
    </w:rPr>
  </w:style>
  <w:style w:type="paragraph" w:styleId="Heading5">
    <w:name w:val="Heading 5"/>
    <w:basedOn w:val="Normal"/>
    <w:next w:val="Normal"/>
    <w:qFormat/>
    <w:pPr>
      <w:keepNext w:val="true"/>
      <w:keepLines/>
      <w:numPr>
        <w:ilvl w:val="4"/>
        <w:numId w:val="1"/>
      </w:numPr>
      <w:spacing w:lineRule="auto" w:line="276" w:before="80" w:after="40"/>
      <w:outlineLvl w:val="4"/>
    </w:pPr>
    <w:rPr>
      <w:rFonts w:eastAsia="" w:cs=""/>
      <w:color w:val="0F4761"/>
      <w:sz w:val="24"/>
      <w:szCs w:val="24"/>
    </w:rPr>
  </w:style>
  <w:style w:type="paragraph" w:styleId="Heading6">
    <w:name w:val="Heading 6"/>
    <w:basedOn w:val="Normal"/>
    <w:next w:val="Normal"/>
    <w:qFormat/>
    <w:pPr>
      <w:keepNext w:val="true"/>
      <w:keepLines/>
      <w:numPr>
        <w:ilvl w:val="5"/>
        <w:numId w:val="1"/>
      </w:numPr>
      <w:spacing w:lineRule="auto" w:line="276" w:before="40" w:after="0"/>
      <w:outlineLvl w:val="5"/>
    </w:pPr>
    <w:rPr>
      <w:rFonts w:eastAsia="" w:cs=""/>
      <w:i/>
      <w:iCs/>
      <w:color w:val="595959"/>
      <w:sz w:val="24"/>
      <w:szCs w:val="24"/>
    </w:rPr>
  </w:style>
  <w:style w:type="paragraph" w:styleId="Heading7">
    <w:name w:val="Heading 7"/>
    <w:basedOn w:val="Normal"/>
    <w:next w:val="Normal"/>
    <w:qFormat/>
    <w:pPr>
      <w:keepNext w:val="true"/>
      <w:keepLines/>
      <w:numPr>
        <w:ilvl w:val="6"/>
        <w:numId w:val="1"/>
      </w:numPr>
      <w:spacing w:lineRule="auto" w:line="276" w:before="40" w:after="0"/>
      <w:outlineLvl w:val="6"/>
    </w:pPr>
    <w:rPr>
      <w:rFonts w:eastAsia="" w:cs=""/>
      <w:color w:val="595959"/>
      <w:sz w:val="24"/>
      <w:szCs w:val="24"/>
    </w:rPr>
  </w:style>
  <w:style w:type="paragraph" w:styleId="Heading8">
    <w:name w:val="Heading 8"/>
    <w:basedOn w:val="Normal"/>
    <w:next w:val="Normal"/>
    <w:qFormat/>
    <w:pPr>
      <w:keepNext w:val="true"/>
      <w:keepLines/>
      <w:numPr>
        <w:ilvl w:val="7"/>
        <w:numId w:val="1"/>
      </w:numPr>
      <w:spacing w:lineRule="auto" w:line="276" w:before="0" w:after="0"/>
      <w:outlineLvl w:val="7"/>
    </w:pPr>
    <w:rPr>
      <w:rFonts w:eastAsia="" w:cs=""/>
      <w:i/>
      <w:iCs/>
      <w:color w:val="272727"/>
      <w:sz w:val="24"/>
      <w:szCs w:val="24"/>
    </w:rPr>
  </w:style>
  <w:style w:type="paragraph" w:styleId="Heading9">
    <w:name w:val="Heading 9"/>
    <w:basedOn w:val="Normal"/>
    <w:next w:val="Normal"/>
    <w:qFormat/>
    <w:pPr>
      <w:keepNext w:val="true"/>
      <w:keepLines/>
      <w:numPr>
        <w:ilvl w:val="8"/>
        <w:numId w:val="1"/>
      </w:numPr>
      <w:spacing w:lineRule="auto" w:line="276" w:before="0" w:after="0"/>
      <w:outlineLvl w:val="8"/>
    </w:pPr>
    <w:rPr>
      <w:rFonts w:eastAsia="" w:cs=""/>
      <w:color w:val="272727"/>
      <w:sz w:val="24"/>
      <w:szCs w:val="24"/>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exttokentextprimary">
    <w:name w:val="text-token-text-primary"/>
    <w:basedOn w:val="DefaultParagraph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lineRule="auto" w:line="276"/>
    </w:pPr>
    <w:rPr>
      <w:rFonts w:eastAsia="" w:cs=""/>
      <w:color w:val="595959"/>
      <w:spacing w:val="15"/>
      <w:sz w:val="28"/>
      <w:szCs w:val="28"/>
    </w:rPr>
  </w:style>
  <w:style w:type="paragraph" w:styleId="Quote">
    <w:name w:val="Quote"/>
    <w:basedOn w:val="Normal"/>
    <w:next w:val="Normal"/>
    <w:qFormat/>
    <w:pPr>
      <w:spacing w:lineRule="auto" w:line="276" w:before="160" w:after="160"/>
      <w:jc w:val="center"/>
    </w:pPr>
    <w:rPr>
      <w:i/>
      <w:iCs/>
      <w:color w:val="404040"/>
      <w:sz w:val="24"/>
      <w:szCs w:val="24"/>
    </w:rPr>
  </w:style>
  <w:style w:type="paragraph" w:styleId="ListParagraph">
    <w:name w:val="List Paragraph"/>
    <w:basedOn w:val="Normal"/>
    <w:qFormat/>
    <w:pPr>
      <w:spacing w:lineRule="auto" w:line="276" w:before="0" w:after="160"/>
      <w:ind w:left="720" w:right="0" w:hanging="0"/>
      <w:contextualSpacing/>
    </w:pPr>
    <w:rPr>
      <w:sz w:val="24"/>
      <w:szCs w:val="24"/>
    </w:rPr>
  </w:style>
  <w:style w:type="paragraph" w:styleId="IntenseQuote">
    <w:name w:val="Intense Quote"/>
    <w:basedOn w:val="Normal"/>
    <w:next w:val="Normal"/>
    <w:qFormat/>
    <w:pPr>
      <w:pBdr>
        <w:top w:val="single" w:sz="4" w:space="10" w:color="0F4761"/>
        <w:bottom w:val="single" w:sz="4" w:space="10" w:color="0F4761"/>
      </w:pBdr>
      <w:spacing w:lineRule="auto" w:line="276" w:before="360" w:after="360"/>
      <w:ind w:left="864" w:right="864" w:hanging="0"/>
      <w:jc w:val="center"/>
    </w:pPr>
    <w:rPr>
      <w:i/>
      <w:iCs/>
      <w:color w:val="0F4761"/>
      <w:sz w:val="24"/>
      <w:szCs w:val="24"/>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z w:val="24"/>
      <w:szCs w:val="24"/>
    </w:rPr>
  </w:style>
  <w:style w:type="paragraph" w:styleId="Footer">
    <w:name w:val="Footer"/>
    <w:basedOn w:val="Normal"/>
    <w:pPr>
      <w:tabs>
        <w:tab w:val="clear" w:pos="720"/>
        <w:tab w:val="center" w:pos="4513" w:leader="none"/>
        <w:tab w:val="right" w:pos="9026" w:leader="none"/>
      </w:tabs>
      <w:spacing w:lineRule="auto" w:line="240" w:before="0" w:after="0"/>
    </w:pPr>
    <w:rPr>
      <w:sz w:val="24"/>
      <w:szCs w:val="24"/>
    </w:rPr>
  </w:style>
  <w:style w:type="paragraph" w:styleId="Isselectedend">
    <w:name w:val="isselectedend"/>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en-GB"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2026-06-09T08:20:00Z</dcterms:created>
  <dc:creator>Samantha Green</dc:creator>
  <dc:description/>
  <dc:language>en-US</dc:language>
  <cp:lastModifiedBy>Jennifer Parkinson</cp:lastModifiedBy>
  <cp:lastPrinted>1995-11-21T17:41:00Z</cp:lastPrinted>
  <dcterms:modified xsi:type="dcterms:W3CDTF">2026-06-09T08:20:00Z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0x010100BDC79BC256AB474B834A6906EA5351A7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