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BA5E" w14:textId="4BF4F43F" w:rsidR="00EA6B33" w:rsidRPr="002F6B9C" w:rsidRDefault="006056AB" w:rsidP="00B83D63">
      <w:pPr>
        <w:spacing w:before="240" w:after="0"/>
        <w:ind w:left="-426" w:right="-784"/>
        <w:rPr>
          <w:rFonts w:cstheme="minorHAnsi"/>
          <w:sz w:val="24"/>
          <w:szCs w:val="24"/>
        </w:rPr>
      </w:pPr>
      <w:r w:rsidRPr="002F6B9C">
        <w:rPr>
          <w:rFonts w:cstheme="minorHAnsi"/>
          <w:noProof/>
          <w:sz w:val="24"/>
          <w:szCs w:val="24"/>
          <w:lang w:eastAsia="en-GB"/>
        </w:rPr>
        <w:drawing>
          <wp:anchor distT="0" distB="0" distL="114300" distR="114300" simplePos="0" relativeHeight="251709440" behindDoc="0" locked="0" layoutInCell="1" allowOverlap="1" wp14:anchorId="290DBAA8" wp14:editId="290DBAA9">
            <wp:simplePos x="0" y="0"/>
            <wp:positionH relativeFrom="column">
              <wp:posOffset>7833360</wp:posOffset>
            </wp:positionH>
            <wp:positionV relativeFrom="paragraph">
              <wp:posOffset>-264160</wp:posOffset>
            </wp:positionV>
            <wp:extent cx="1496291" cy="1496291"/>
            <wp:effectExtent l="0" t="0" r="8890" b="8890"/>
            <wp:wrapNone/>
            <wp:docPr id="2" name="Picture 2" descr="C:\Users\3087144\AppData\Local\Microsoft\Windows\Temporary Internet Files\Content.Outlook\5QXXY3S4\TraffordLogoColourOn-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87144\AppData\Local\Microsoft\Windows\Temporary Internet Files\Content.Outlook\5QXXY3S4\TraffordLogoColourOn-Squa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6291" cy="1496291"/>
                    </a:xfrm>
                    <a:prstGeom prst="rect">
                      <a:avLst/>
                    </a:prstGeom>
                    <a:noFill/>
                    <a:ln>
                      <a:noFill/>
                    </a:ln>
                  </pic:spPr>
                </pic:pic>
              </a:graphicData>
            </a:graphic>
            <wp14:sizeRelH relativeFrom="page">
              <wp14:pctWidth>0</wp14:pctWidth>
            </wp14:sizeRelH>
            <wp14:sizeRelV relativeFrom="page">
              <wp14:pctHeight>0</wp14:pctHeight>
            </wp14:sizeRelV>
          </wp:anchor>
        </w:drawing>
      </w:r>
      <w:r w:rsidR="00B83D63" w:rsidRPr="002F6B9C">
        <w:rPr>
          <w:rFonts w:cstheme="minorHAnsi"/>
          <w:b/>
          <w:noProof/>
          <w:sz w:val="28"/>
          <w:szCs w:val="24"/>
          <w:u w:val="single"/>
          <w:lang w:eastAsia="en-GB"/>
        </w:rPr>
        <mc:AlternateContent>
          <mc:Choice Requires="wps">
            <w:drawing>
              <wp:anchor distT="0" distB="0" distL="114300" distR="114300" simplePos="0" relativeHeight="251673600" behindDoc="0" locked="0" layoutInCell="1" allowOverlap="1" wp14:anchorId="290DBAAA" wp14:editId="290DBAAB">
                <wp:simplePos x="0" y="0"/>
                <wp:positionH relativeFrom="column">
                  <wp:posOffset>-355600</wp:posOffset>
                </wp:positionH>
                <wp:positionV relativeFrom="paragraph">
                  <wp:posOffset>0</wp:posOffset>
                </wp:positionV>
                <wp:extent cx="8039100" cy="318770"/>
                <wp:effectExtent l="0" t="0" r="19050" b="24130"/>
                <wp:wrapTopAndBottom/>
                <wp:docPr id="5" name="Rectangle 5"/>
                <wp:cNvGraphicFramePr/>
                <a:graphic xmlns:a="http://schemas.openxmlformats.org/drawingml/2006/main">
                  <a:graphicData uri="http://schemas.microsoft.com/office/word/2010/wordprocessingShape">
                    <wps:wsp>
                      <wps:cNvSpPr/>
                      <wps:spPr>
                        <a:xfrm>
                          <a:off x="0" y="0"/>
                          <a:ext cx="8039100" cy="318770"/>
                        </a:xfrm>
                        <a:prstGeom prst="rect">
                          <a:avLst/>
                        </a:prstGeom>
                        <a:solidFill>
                          <a:srgbClr val="B72621"/>
                        </a:solidFill>
                        <a:ln>
                          <a:solidFill>
                            <a:srgbClr val="B7262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DBAC2" w14:textId="77FD0850" w:rsidR="00890145" w:rsidRPr="002F6B9C" w:rsidRDefault="005432FF" w:rsidP="00890145">
                            <w:pPr>
                              <w:rPr>
                                <w:rFonts w:cstheme="minorHAnsi"/>
                                <w:b/>
                                <w:sz w:val="28"/>
                              </w:rPr>
                            </w:pPr>
                            <w:r>
                              <w:rPr>
                                <w:rFonts w:cstheme="minorHAnsi"/>
                                <w:b/>
                                <w:sz w:val="28"/>
                              </w:rPr>
                              <w:t xml:space="preserve">Social </w:t>
                            </w:r>
                            <w:r w:rsidR="00F930CF">
                              <w:rPr>
                                <w:rFonts w:cstheme="minorHAnsi"/>
                                <w:b/>
                                <w:sz w:val="28"/>
                              </w:rPr>
                              <w:t xml:space="preserve">Worker </w:t>
                            </w:r>
                            <w:r w:rsidR="00F930CF">
                              <w:rPr>
                                <w:rFonts w:cstheme="minorHAnsi"/>
                                <w:b/>
                                <w:sz w:val="28"/>
                              </w:rPr>
                              <w:tab/>
                            </w:r>
                            <w:r w:rsidR="00CA3F87">
                              <w:rPr>
                                <w:rFonts w:cstheme="minorHAnsi"/>
                                <w:b/>
                                <w:sz w:val="28"/>
                              </w:rPr>
                              <w:tab/>
                            </w:r>
                            <w:r w:rsidR="00221EA3" w:rsidRPr="002F6B9C">
                              <w:rPr>
                                <w:rFonts w:cstheme="minorHAnsi"/>
                                <w:b/>
                                <w:sz w:val="28"/>
                              </w:rPr>
                              <w:tab/>
                            </w:r>
                            <w:r w:rsidR="00221EA3" w:rsidRPr="002F6B9C">
                              <w:rPr>
                                <w:rFonts w:cstheme="minorHAnsi"/>
                                <w:b/>
                                <w:sz w:val="28"/>
                              </w:rPr>
                              <w:tab/>
                            </w:r>
                            <w:r w:rsidR="00221EA3" w:rsidRPr="002F6B9C">
                              <w:rPr>
                                <w:rFonts w:cstheme="minorHAnsi"/>
                                <w:b/>
                                <w:sz w:val="28"/>
                              </w:rPr>
                              <w:tab/>
                            </w:r>
                            <w:r w:rsidR="00E41ABF" w:rsidRPr="002F6B9C">
                              <w:rPr>
                                <w:rFonts w:cstheme="minorHAnsi"/>
                                <w:b/>
                                <w:sz w:val="28"/>
                              </w:rPr>
                              <w:tab/>
                            </w:r>
                            <w:r w:rsidR="00E41ABF" w:rsidRPr="002F6B9C">
                              <w:rPr>
                                <w:rFonts w:cstheme="minorHAnsi"/>
                                <w:b/>
                                <w:sz w:val="28"/>
                              </w:rPr>
                              <w:tab/>
                            </w:r>
                            <w:r w:rsidR="00E41ABF" w:rsidRPr="002F6B9C">
                              <w:rPr>
                                <w:rFonts w:cstheme="minorHAnsi"/>
                                <w:b/>
                                <w:sz w:val="28"/>
                              </w:rPr>
                              <w:tab/>
                            </w:r>
                            <w:r w:rsidR="00C5410A" w:rsidRPr="002F6B9C">
                              <w:rPr>
                                <w:rFonts w:cstheme="minorHAnsi"/>
                                <w:b/>
                                <w:sz w:val="28"/>
                              </w:rPr>
                              <w:tab/>
                            </w:r>
                            <w:r w:rsidR="00C5410A" w:rsidRPr="002F6B9C">
                              <w:rPr>
                                <w:rFonts w:cstheme="minorHAnsi"/>
                                <w:b/>
                                <w:sz w:val="28"/>
                              </w:rPr>
                              <w:tab/>
                            </w:r>
                            <w:r w:rsidR="00EF7104">
                              <w:rPr>
                                <w:rFonts w:cstheme="minorHAnsi"/>
                                <w:b/>
                                <w:sz w:val="28"/>
                              </w:rPr>
                              <w:tab/>
                            </w:r>
                            <w:r w:rsidR="00F930CF">
                              <w:rPr>
                                <w:rFonts w:cstheme="minorHAnsi"/>
                                <w:b/>
                                <w:sz w:val="28"/>
                              </w:rPr>
                              <w:tab/>
                            </w:r>
                            <w:r w:rsidR="00EF7104">
                              <w:rPr>
                                <w:rFonts w:cstheme="minorHAnsi"/>
                                <w:b/>
                                <w:sz w:val="28"/>
                              </w:rPr>
                              <w:tab/>
                            </w:r>
                            <w:r w:rsidR="00A86754" w:rsidRPr="002F6B9C">
                              <w:rPr>
                                <w:rFonts w:cstheme="minorHAnsi"/>
                                <w:b/>
                                <w:sz w:val="28"/>
                              </w:rPr>
                              <w:t>Role Profile</w:t>
                            </w:r>
                          </w:p>
                          <w:p w14:paraId="290DBAC3" w14:textId="77777777" w:rsidR="00890145" w:rsidRDefault="00890145" w:rsidP="008901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AA" id="Rectangle 5" o:spid="_x0000_s1026" style="position:absolute;left:0;text-align:left;margin-left:-28pt;margin-top:0;width:633pt;height:2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" fillcolor="#b72621" strokecolor="#b72621" strokeweight="2pt">
                <v:textbox>
                  <w:txbxContent>
                    <w:p w14:paraId="290DBAC2" w14:textId="77FD0850" w:rsidR="00890145" w:rsidRPr="002F6B9C" w:rsidRDefault="005432FF" w:rsidP="00890145">
                      <w:pPr>
                        <w:rPr>
                          <w:rFonts w:cstheme="minorHAnsi"/>
                          <w:b/>
                          <w:sz w:val="28"/>
                        </w:rPr>
                      </w:pPr>
                      <w:r>
                        <w:rPr>
                          <w:rFonts w:cstheme="minorHAnsi"/>
                          <w:b/>
                          <w:sz w:val="28"/>
                        </w:rPr>
                        <w:t xml:space="preserve">Social </w:t>
                      </w:r>
                      <w:r w:rsidR="00F930CF">
                        <w:rPr>
                          <w:rFonts w:cstheme="minorHAnsi"/>
                          <w:b/>
                          <w:sz w:val="28"/>
                        </w:rPr>
                        <w:t xml:space="preserve">Worker </w:t>
                      </w:r>
                      <w:r w:rsidR="00F930CF">
                        <w:rPr>
                          <w:rFonts w:cstheme="minorHAnsi"/>
                          <w:b/>
                          <w:sz w:val="28"/>
                        </w:rPr>
                        <w:tab/>
                      </w:r>
                      <w:r w:rsidR="00CA3F87">
                        <w:rPr>
                          <w:rFonts w:cstheme="minorHAnsi"/>
                          <w:b/>
                          <w:sz w:val="28"/>
                        </w:rPr>
                        <w:tab/>
                      </w:r>
                      <w:r w:rsidR="00221EA3" w:rsidRPr="002F6B9C">
                        <w:rPr>
                          <w:rFonts w:cstheme="minorHAnsi"/>
                          <w:b/>
                          <w:sz w:val="28"/>
                        </w:rPr>
                        <w:tab/>
                      </w:r>
                      <w:r w:rsidR="00221EA3" w:rsidRPr="002F6B9C">
                        <w:rPr>
                          <w:rFonts w:cstheme="minorHAnsi"/>
                          <w:b/>
                          <w:sz w:val="28"/>
                        </w:rPr>
                        <w:tab/>
                      </w:r>
                      <w:r w:rsidR="00221EA3" w:rsidRPr="002F6B9C">
                        <w:rPr>
                          <w:rFonts w:cstheme="minorHAnsi"/>
                          <w:b/>
                          <w:sz w:val="28"/>
                        </w:rPr>
                        <w:tab/>
                      </w:r>
                      <w:r w:rsidR="00E41ABF" w:rsidRPr="002F6B9C">
                        <w:rPr>
                          <w:rFonts w:cstheme="minorHAnsi"/>
                          <w:b/>
                          <w:sz w:val="28"/>
                        </w:rPr>
                        <w:tab/>
                      </w:r>
                      <w:r w:rsidR="00E41ABF" w:rsidRPr="002F6B9C">
                        <w:rPr>
                          <w:rFonts w:cstheme="minorHAnsi"/>
                          <w:b/>
                          <w:sz w:val="28"/>
                        </w:rPr>
                        <w:tab/>
                      </w:r>
                      <w:r w:rsidR="00E41ABF" w:rsidRPr="002F6B9C">
                        <w:rPr>
                          <w:rFonts w:cstheme="minorHAnsi"/>
                          <w:b/>
                          <w:sz w:val="28"/>
                        </w:rPr>
                        <w:tab/>
                      </w:r>
                      <w:r w:rsidR="00C5410A" w:rsidRPr="002F6B9C">
                        <w:rPr>
                          <w:rFonts w:cstheme="minorHAnsi"/>
                          <w:b/>
                          <w:sz w:val="28"/>
                        </w:rPr>
                        <w:tab/>
                      </w:r>
                      <w:r w:rsidR="00C5410A" w:rsidRPr="002F6B9C">
                        <w:rPr>
                          <w:rFonts w:cstheme="minorHAnsi"/>
                          <w:b/>
                          <w:sz w:val="28"/>
                        </w:rPr>
                        <w:tab/>
                      </w:r>
                      <w:r w:rsidR="00EF7104">
                        <w:rPr>
                          <w:rFonts w:cstheme="minorHAnsi"/>
                          <w:b/>
                          <w:sz w:val="28"/>
                        </w:rPr>
                        <w:tab/>
                      </w:r>
                      <w:r w:rsidR="00F930CF">
                        <w:rPr>
                          <w:rFonts w:cstheme="minorHAnsi"/>
                          <w:b/>
                          <w:sz w:val="28"/>
                        </w:rPr>
                        <w:tab/>
                      </w:r>
                      <w:r w:rsidR="00EF7104">
                        <w:rPr>
                          <w:rFonts w:cstheme="minorHAnsi"/>
                          <w:b/>
                          <w:sz w:val="28"/>
                        </w:rPr>
                        <w:tab/>
                      </w:r>
                      <w:r w:rsidR="00A86754" w:rsidRPr="002F6B9C">
                        <w:rPr>
                          <w:rFonts w:cstheme="minorHAnsi"/>
                          <w:b/>
                          <w:sz w:val="28"/>
                        </w:rPr>
                        <w:t>Role Profile</w:t>
                      </w:r>
                    </w:p>
                    <w:p w14:paraId="290DBAC3" w14:textId="77777777" w:rsidR="00890145" w:rsidRDefault="00890145" w:rsidP="00890145">
                      <w:pPr>
                        <w:jc w:val="center"/>
                      </w:pPr>
                    </w:p>
                  </w:txbxContent>
                </v:textbox>
                <w10:wrap type="topAndBottom"/>
              </v:rect>
            </w:pict>
          </mc:Fallback>
        </mc:AlternateContent>
      </w:r>
      <w:r w:rsidR="00EA6B33" w:rsidRPr="002F6B9C">
        <w:rPr>
          <w:rFonts w:cstheme="minorHAnsi"/>
          <w:b/>
          <w:sz w:val="24"/>
          <w:szCs w:val="24"/>
        </w:rPr>
        <w:t>Service:</w:t>
      </w:r>
      <w:r w:rsidR="00EA6B33" w:rsidRPr="002F6B9C">
        <w:rPr>
          <w:rFonts w:cstheme="minorHAnsi"/>
          <w:sz w:val="24"/>
          <w:szCs w:val="24"/>
        </w:rPr>
        <w:tab/>
      </w:r>
      <w:r w:rsidR="001B42CF" w:rsidRPr="002F6B9C">
        <w:rPr>
          <w:rFonts w:cstheme="minorHAnsi"/>
          <w:sz w:val="24"/>
          <w:szCs w:val="24"/>
        </w:rPr>
        <w:tab/>
      </w:r>
      <w:r w:rsidR="005432FF">
        <w:rPr>
          <w:rFonts w:cstheme="minorHAnsi"/>
          <w:sz w:val="24"/>
          <w:szCs w:val="24"/>
        </w:rPr>
        <w:t>Early Help and Children’s Social Care Services</w:t>
      </w:r>
      <w:r w:rsidR="00EA6B33" w:rsidRPr="002F6B9C">
        <w:rPr>
          <w:rFonts w:cstheme="minorHAnsi"/>
          <w:sz w:val="24"/>
          <w:szCs w:val="24"/>
        </w:rPr>
        <w:tab/>
      </w:r>
    </w:p>
    <w:p w14:paraId="290DBA5F" w14:textId="17256C24" w:rsidR="00890145" w:rsidRPr="002F6B9C" w:rsidRDefault="00090A9F" w:rsidP="00B83D63">
      <w:pPr>
        <w:pStyle w:val="Default"/>
        <w:ind w:left="-426"/>
        <w:rPr>
          <w:rFonts w:asciiTheme="minorHAnsi" w:hAnsiTheme="minorHAnsi" w:cstheme="minorHAnsi"/>
          <w:color w:val="auto"/>
        </w:rPr>
      </w:pPr>
      <w:r>
        <w:rPr>
          <w:rFonts w:asciiTheme="minorHAnsi" w:hAnsiTheme="minorHAnsi" w:cstheme="minorHAnsi"/>
          <w:b/>
        </w:rPr>
        <w:t>Band</w:t>
      </w:r>
      <w:r w:rsidR="00890145" w:rsidRPr="002F6B9C">
        <w:rPr>
          <w:rFonts w:asciiTheme="minorHAnsi" w:hAnsiTheme="minorHAnsi" w:cstheme="minorHAnsi"/>
          <w:b/>
        </w:rPr>
        <w:t>:</w:t>
      </w:r>
      <w:r w:rsidR="00C74304" w:rsidRPr="002F6B9C">
        <w:rPr>
          <w:rFonts w:asciiTheme="minorHAnsi" w:hAnsiTheme="minorHAnsi" w:cstheme="minorHAnsi"/>
        </w:rPr>
        <w:t xml:space="preserve"> </w:t>
      </w:r>
      <w:r w:rsidR="001B42CF" w:rsidRPr="002F6B9C">
        <w:rPr>
          <w:rFonts w:asciiTheme="minorHAnsi" w:hAnsiTheme="minorHAnsi" w:cstheme="minorHAnsi"/>
          <w:color w:val="auto"/>
        </w:rPr>
        <w:tab/>
        <w:t xml:space="preserve"> </w:t>
      </w:r>
      <w:r w:rsidR="00F20257">
        <w:rPr>
          <w:rFonts w:asciiTheme="minorHAnsi" w:hAnsiTheme="minorHAnsi" w:cstheme="minorHAnsi"/>
          <w:color w:val="auto"/>
        </w:rPr>
        <w:tab/>
      </w:r>
      <w:r w:rsidR="005432FF">
        <w:rPr>
          <w:rFonts w:asciiTheme="minorHAnsi" w:hAnsiTheme="minorHAnsi" w:cstheme="minorHAnsi"/>
          <w:color w:val="auto"/>
        </w:rPr>
        <w:t>Band 7 (Level 2) - Band 8 (Level 3)</w:t>
      </w:r>
    </w:p>
    <w:p w14:paraId="290DBA60" w14:textId="43E5A20C" w:rsidR="00B83D63" w:rsidRDefault="00890145" w:rsidP="00B83D63">
      <w:pPr>
        <w:spacing w:after="0"/>
        <w:ind w:left="-426"/>
        <w:rPr>
          <w:rFonts w:cstheme="minorHAnsi"/>
          <w:bCs/>
          <w:sz w:val="24"/>
          <w:szCs w:val="24"/>
        </w:rPr>
      </w:pPr>
      <w:r w:rsidRPr="002F6B9C">
        <w:rPr>
          <w:rFonts w:cstheme="minorHAnsi"/>
          <w:b/>
          <w:sz w:val="24"/>
          <w:szCs w:val="24"/>
        </w:rPr>
        <w:t>Reporting to:</w:t>
      </w:r>
      <w:r w:rsidR="00F20257">
        <w:rPr>
          <w:rFonts w:cstheme="minorHAnsi"/>
          <w:b/>
          <w:sz w:val="24"/>
          <w:szCs w:val="24"/>
        </w:rPr>
        <w:tab/>
      </w:r>
      <w:r w:rsidR="005432FF" w:rsidRPr="005432FF">
        <w:rPr>
          <w:rFonts w:cstheme="minorHAnsi"/>
          <w:bCs/>
          <w:sz w:val="24"/>
          <w:szCs w:val="24"/>
        </w:rPr>
        <w:t>Practice Manager</w:t>
      </w:r>
    </w:p>
    <w:p w14:paraId="3A730CF5" w14:textId="78C10901" w:rsidR="00694786" w:rsidRDefault="00694786" w:rsidP="00B83D63">
      <w:pPr>
        <w:spacing w:after="0"/>
        <w:ind w:left="-426"/>
        <w:rPr>
          <w:rFonts w:cstheme="minorHAnsi"/>
          <w:bCs/>
          <w:sz w:val="24"/>
          <w:szCs w:val="24"/>
        </w:rPr>
      </w:pPr>
      <w:r>
        <w:rPr>
          <w:rFonts w:cstheme="minorHAnsi"/>
          <w:b/>
          <w:sz w:val="24"/>
          <w:szCs w:val="24"/>
        </w:rPr>
        <w:t>Responsible for:</w:t>
      </w:r>
      <w:r>
        <w:rPr>
          <w:rFonts w:cstheme="minorHAnsi"/>
          <w:bCs/>
          <w:sz w:val="24"/>
          <w:szCs w:val="24"/>
        </w:rPr>
        <w:tab/>
        <w:t>No direct reports</w:t>
      </w:r>
    </w:p>
    <w:p w14:paraId="757AE615" w14:textId="77777777" w:rsidR="00D20287" w:rsidRPr="006056AB" w:rsidRDefault="00D20287" w:rsidP="00D20287">
      <w:pPr>
        <w:spacing w:after="0"/>
        <w:ind w:left="-426"/>
        <w:rPr>
          <w:rFonts w:cstheme="minorHAnsi"/>
          <w:b/>
          <w:sz w:val="8"/>
          <w:szCs w:val="8"/>
        </w:rPr>
      </w:pPr>
    </w:p>
    <w:p w14:paraId="06D9B290" w14:textId="77777777" w:rsidR="00D20287" w:rsidRPr="006C60CC" w:rsidRDefault="00D20287" w:rsidP="00D20287">
      <w:pPr>
        <w:spacing w:after="0"/>
        <w:ind w:left="-426"/>
        <w:rPr>
          <w:rFonts w:cstheme="minorHAnsi"/>
          <w:sz w:val="4"/>
          <w:szCs w:val="4"/>
        </w:rPr>
      </w:pPr>
      <w:r>
        <w:rPr>
          <w:noProof/>
          <w:u w:val="single"/>
          <w:lang w:eastAsia="en-GB"/>
        </w:rPr>
        <mc:AlternateContent>
          <mc:Choice Requires="wps">
            <w:drawing>
              <wp:anchor distT="0" distB="0" distL="114300" distR="114300" simplePos="0" relativeHeight="251726848" behindDoc="0" locked="0" layoutInCell="1" allowOverlap="1" wp14:anchorId="686336EB" wp14:editId="413EB129">
                <wp:simplePos x="0" y="0"/>
                <wp:positionH relativeFrom="column">
                  <wp:posOffset>-361949</wp:posOffset>
                </wp:positionH>
                <wp:positionV relativeFrom="paragraph">
                  <wp:posOffset>78105</wp:posOffset>
                </wp:positionV>
                <wp:extent cx="4654550" cy="295275"/>
                <wp:effectExtent l="0" t="0" r="12700" b="28575"/>
                <wp:wrapNone/>
                <wp:docPr id="1" name="Rectangle 1"/>
                <wp:cNvGraphicFramePr/>
                <a:graphic xmlns:a="http://schemas.openxmlformats.org/drawingml/2006/main">
                  <a:graphicData uri="http://schemas.microsoft.com/office/word/2010/wordprocessingShape">
                    <wps:wsp>
                      <wps:cNvSpPr/>
                      <wps:spPr>
                        <a:xfrm>
                          <a:off x="0" y="0"/>
                          <a:ext cx="4654550" cy="29527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96CDD" w14:textId="77777777" w:rsidR="00D20287" w:rsidRPr="002F6B9C" w:rsidRDefault="00D20287" w:rsidP="00D20287">
                            <w:pPr>
                              <w:rPr>
                                <w:rFonts w:cstheme="minorHAnsi"/>
                                <w:b/>
                                <w:sz w:val="28"/>
                                <w:szCs w:val="24"/>
                              </w:rPr>
                            </w:pPr>
                            <w:r w:rsidRPr="002F6B9C">
                              <w:rPr>
                                <w:rFonts w:cstheme="minorHAnsi"/>
                                <w:b/>
                                <w:sz w:val="28"/>
                                <w:szCs w:val="24"/>
                              </w:rPr>
                              <w:t>About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336EB" id="Rectangle 1" o:spid="_x0000_s1027" style="position:absolute;left:0;text-align:left;margin-left:-28.5pt;margin-top:6.15pt;width:366.5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" fillcolor="#0088b2" strokecolor="#0088b2" strokeweight="2pt">
                <v:textbox>
                  <w:txbxContent>
                    <w:p w14:paraId="27E96CDD" w14:textId="77777777" w:rsidR="00D20287" w:rsidRPr="002F6B9C" w:rsidRDefault="00D20287" w:rsidP="00D20287">
                      <w:pPr>
                        <w:rPr>
                          <w:rFonts w:cstheme="minorHAnsi"/>
                          <w:b/>
                          <w:sz w:val="28"/>
                          <w:szCs w:val="24"/>
                        </w:rPr>
                      </w:pPr>
                      <w:r w:rsidRPr="002F6B9C">
                        <w:rPr>
                          <w:rFonts w:cstheme="minorHAnsi"/>
                          <w:b/>
                          <w:sz w:val="28"/>
                          <w:szCs w:val="24"/>
                        </w:rPr>
                        <w:t>About Us</w:t>
                      </w:r>
                    </w:p>
                  </w:txbxContent>
                </v:textbox>
              </v:rect>
            </w:pict>
          </mc:Fallback>
        </mc:AlternateContent>
      </w:r>
    </w:p>
    <w:p w14:paraId="68A3E666" w14:textId="77777777" w:rsidR="00D20287" w:rsidRPr="007A0ECD" w:rsidRDefault="00D20287" w:rsidP="00D20287">
      <w:pPr>
        <w:rPr>
          <w:u w:val="single"/>
        </w:rPr>
      </w:pPr>
      <w:r>
        <w:rPr>
          <w:noProof/>
          <w:u w:val="single"/>
          <w:lang w:eastAsia="en-GB"/>
        </w:rPr>
        <mc:AlternateContent>
          <mc:Choice Requires="wps">
            <w:drawing>
              <wp:anchor distT="0" distB="0" distL="114300" distR="114300" simplePos="0" relativeHeight="251724800" behindDoc="0" locked="0" layoutInCell="1" allowOverlap="1" wp14:anchorId="1D1F38EE" wp14:editId="51D7BD6E">
                <wp:simplePos x="0" y="0"/>
                <wp:positionH relativeFrom="column">
                  <wp:posOffset>-393700</wp:posOffset>
                </wp:positionH>
                <wp:positionV relativeFrom="paragraph">
                  <wp:posOffset>346075</wp:posOffset>
                </wp:positionV>
                <wp:extent cx="4819015" cy="5118100"/>
                <wp:effectExtent l="0" t="0" r="0" b="63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015" cy="5118100"/>
                        </a:xfrm>
                        <a:prstGeom prst="rect">
                          <a:avLst/>
                        </a:prstGeom>
                        <a:noFill/>
                        <a:ln w="9525">
                          <a:noFill/>
                          <a:miter lim="800000"/>
                          <a:headEnd/>
                          <a:tailEnd/>
                        </a:ln>
                      </wps:spPr>
                      <wps:txbx>
                        <w:txbxContent>
                          <w:p w14:paraId="410231A7" w14:textId="77777777" w:rsidR="00D20287" w:rsidRPr="006C60CC" w:rsidRDefault="00D20287" w:rsidP="00D20287">
                            <w:pPr>
                              <w:spacing w:line="240" w:lineRule="auto"/>
                              <w:rPr>
                                <w:rFonts w:cstheme="minorHAnsi"/>
                                <w:b/>
                                <w:sz w:val="24"/>
                                <w:szCs w:val="24"/>
                              </w:rPr>
                            </w:pPr>
                            <w:r w:rsidRPr="006C60CC">
                              <w:rPr>
                                <w:rFonts w:cstheme="minorHAnsi"/>
                                <w:sz w:val="24"/>
                                <w:szCs w:val="24"/>
                              </w:rPr>
                              <w:t>Trafford is a great place to live, work, learn and visit.</w:t>
                            </w:r>
                            <w:r w:rsidRPr="006C60CC">
                              <w:rPr>
                                <w:rFonts w:cstheme="minorHAnsi"/>
                                <w:b/>
                                <w:sz w:val="24"/>
                                <w:szCs w:val="24"/>
                              </w:rPr>
                              <w:t xml:space="preserve"> </w:t>
                            </w:r>
                            <w:proofErr w:type="gramStart"/>
                            <w:r w:rsidRPr="006C60CC">
                              <w:rPr>
                                <w:rStyle w:val="Strong"/>
                                <w:rFonts w:cstheme="minorHAnsi"/>
                                <w:b w:val="0"/>
                                <w:sz w:val="24"/>
                                <w:szCs w:val="24"/>
                                <w:lang w:val="en"/>
                              </w:rPr>
                              <w:t>From its leafy suburbs,</w:t>
                            </w:r>
                            <w:proofErr w:type="gramEnd"/>
                            <w:r w:rsidRPr="006C60CC">
                              <w:rPr>
                                <w:rStyle w:val="Strong"/>
                                <w:rFonts w:cstheme="minorHAnsi"/>
                                <w:b w:val="0"/>
                                <w:sz w:val="24"/>
                                <w:szCs w:val="24"/>
                                <w:lang w:val="en"/>
                              </w:rPr>
                              <w:t xml:space="preserve"> to its more urban areas, the borough takes pride in its strong, diverse communities, its cultural and sporting heritage and its position at the heart of the region’s economic powerhouse.</w:t>
                            </w:r>
                          </w:p>
                          <w:p w14:paraId="0C37A591" w14:textId="77777777" w:rsidR="00D20287" w:rsidRPr="006C60CC" w:rsidRDefault="00D20287" w:rsidP="00D20287">
                            <w:pPr>
                              <w:spacing w:line="240" w:lineRule="auto"/>
                              <w:rPr>
                                <w:rFonts w:cstheme="minorHAnsi"/>
                                <w:sz w:val="24"/>
                                <w:szCs w:val="24"/>
                              </w:rPr>
                            </w:pPr>
                            <w:r w:rsidRPr="006C60CC">
                              <w:rPr>
                                <w:rFonts w:cstheme="minorHAnsi"/>
                                <w:sz w:val="24"/>
                                <w:szCs w:val="24"/>
                              </w:rPr>
                              <w:t xml:space="preserve">Trafford Council and its partners in the public, private and third sectors </w:t>
                            </w:r>
                            <w:r w:rsidRPr="00186113">
                              <w:rPr>
                                <w:rFonts w:cstheme="minorHAnsi"/>
                                <w:sz w:val="24"/>
                                <w:szCs w:val="24"/>
                              </w:rPr>
                              <w:t>have a V</w:t>
                            </w:r>
                            <w:r w:rsidRPr="006C60CC">
                              <w:rPr>
                                <w:rFonts w:cstheme="minorHAnsi"/>
                                <w:sz w:val="24"/>
                                <w:szCs w:val="24"/>
                              </w:rPr>
                              <w:t xml:space="preserve">ision which sees us working together to close inequality gaps and maximise Trafford’s huge potential. </w:t>
                            </w:r>
                          </w:p>
                          <w:p w14:paraId="4DD7739B" w14:textId="664D7B12" w:rsidR="00D20287" w:rsidRPr="006C60CC" w:rsidRDefault="00D20287" w:rsidP="00D20287">
                            <w:pPr>
                              <w:spacing w:line="240" w:lineRule="auto"/>
                              <w:jc w:val="center"/>
                              <w:rPr>
                                <w:rFonts w:cstheme="minorHAnsi"/>
                                <w:b/>
                                <w:i/>
                                <w:sz w:val="24"/>
                                <w:szCs w:val="24"/>
                              </w:rPr>
                            </w:pPr>
                            <w:r w:rsidRPr="006C60CC">
                              <w:rPr>
                                <w:rFonts w:cstheme="minorHAnsi"/>
                                <w:b/>
                                <w:i/>
                                <w:sz w:val="24"/>
                                <w:szCs w:val="24"/>
                              </w:rPr>
                              <w:t xml:space="preserve">Our vision: </w:t>
                            </w:r>
                            <w:r>
                              <w:rPr>
                                <w:rFonts w:cstheme="minorHAnsi"/>
                                <w:b/>
                                <w:i/>
                                <w:sz w:val="24"/>
                                <w:szCs w:val="24"/>
                              </w:rPr>
                              <w:t xml:space="preserve">Trafford – where all our residents, businesses and communities </w:t>
                            </w:r>
                            <w:r w:rsidR="00496C36">
                              <w:rPr>
                                <w:rFonts w:cstheme="minorHAnsi"/>
                                <w:b/>
                                <w:i/>
                                <w:sz w:val="24"/>
                                <w:szCs w:val="24"/>
                              </w:rPr>
                              <w:t>thrive</w:t>
                            </w:r>
                          </w:p>
                          <w:p w14:paraId="5D7AE988" w14:textId="77777777" w:rsidR="00D20287" w:rsidRPr="00186113" w:rsidRDefault="00D20287" w:rsidP="00D20287">
                            <w:pPr>
                              <w:spacing w:line="240" w:lineRule="auto"/>
                              <w:rPr>
                                <w:rFonts w:cstheme="minorHAnsi"/>
                                <w:sz w:val="24"/>
                                <w:szCs w:val="24"/>
                              </w:rPr>
                            </w:pPr>
                            <w:r w:rsidRPr="00186113">
                              <w:rPr>
                                <w:rFonts w:cstheme="minorHAnsi"/>
                                <w:sz w:val="24"/>
                                <w:szCs w:val="24"/>
                              </w:rPr>
                              <w:t>At the heart of our vision is a common cause – we want to make Trafford a better borough. We want to make it a place where everyone has a chance to succeed and where everybody has a voice. Through our new vision, we are making a commitment to work together across different services and agencies to make the best use of our resources.</w:t>
                            </w:r>
                          </w:p>
                          <w:p w14:paraId="4F5DF9A5" w14:textId="77777777" w:rsidR="00D20287" w:rsidRDefault="00D20287" w:rsidP="00D20287">
                            <w:pPr>
                              <w:pStyle w:val="NormalWeb"/>
                              <w:spacing w:before="160" w:beforeAutospacing="0" w:after="0" w:afterAutospacing="0"/>
                              <w:ind w:left="547" w:hanging="547"/>
                              <w:rPr>
                                <w:rFonts w:ascii="Arial" w:eastAsiaTheme="minorEastAsia" w:hAnsi="Arial" w:cs="Arial"/>
                                <w:b/>
                                <w:bCs/>
                                <w:i/>
                                <w:iCs/>
                                <w:kern w:val="24"/>
                                <w:sz w:val="22"/>
                              </w:rPr>
                            </w:pPr>
                            <w:r w:rsidRPr="00853DB8">
                              <w:rPr>
                                <w:rFonts w:eastAsiaTheme="minorEastAsia"/>
                                <w:noProof/>
                              </w:rPr>
                              <w:drawing>
                                <wp:inline distT="0" distB="0" distL="0" distR="0" wp14:anchorId="633F16B7" wp14:editId="06575A47">
                                  <wp:extent cx="4476750" cy="19177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19177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F38EE" id="_x0000_t202" coordsize="21600,21600" o:spt="202" path="m,l,21600r21600,l21600,xe">
                <v:stroke joinstyle="miter"/>
                <v:path gradientshapeok="t" o:connecttype="rect"/>
              </v:shapetype>
              <v:shape id="Text Box 2" o:spid="_x0000_s1028" type="#_x0000_t202" style="position:absolute;margin-left:-31pt;margin-top:27.25pt;width:379.45pt;height:40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" filled="f" stroked="f">
                <v:textbox>
                  <w:txbxContent>
                    <w:p w14:paraId="410231A7" w14:textId="77777777" w:rsidR="00D20287" w:rsidRPr="006C60CC" w:rsidRDefault="00D20287" w:rsidP="00D20287">
                      <w:pPr>
                        <w:spacing w:line="240" w:lineRule="auto"/>
                        <w:rPr>
                          <w:rFonts w:cstheme="minorHAnsi"/>
                          <w:b/>
                          <w:sz w:val="24"/>
                          <w:szCs w:val="24"/>
                        </w:rPr>
                      </w:pPr>
                      <w:r w:rsidRPr="006C60CC">
                        <w:rPr>
                          <w:rFonts w:cstheme="minorHAnsi"/>
                          <w:sz w:val="24"/>
                          <w:szCs w:val="24"/>
                        </w:rPr>
                        <w:t>Trafford is a great place to live, work, learn and visit.</w:t>
                      </w:r>
                      <w:r w:rsidRPr="006C60CC">
                        <w:rPr>
                          <w:rFonts w:cstheme="minorHAnsi"/>
                          <w:b/>
                          <w:sz w:val="24"/>
                          <w:szCs w:val="24"/>
                        </w:rPr>
                        <w:t xml:space="preserve"> </w:t>
                      </w:r>
                      <w:r w:rsidRPr="006C60CC">
                        <w:rPr>
                          <w:rStyle w:val="Strong"/>
                          <w:rFonts w:cstheme="minorHAnsi"/>
                          <w:b w:val="0"/>
                          <w:sz w:val="24"/>
                          <w:szCs w:val="24"/>
                          <w:lang w:val="en"/>
                        </w:rPr>
                        <w:t>From its leafy suburbs, to its more urban areas, the borough takes pride in its strong, diverse communities, its cultural and sporting heritage and its position at the heart of the region’s economic powerhouse.</w:t>
                      </w:r>
                    </w:p>
                    <w:p w14:paraId="0C37A591" w14:textId="77777777" w:rsidR="00D20287" w:rsidRPr="006C60CC" w:rsidRDefault="00D20287" w:rsidP="00D20287">
                      <w:pPr>
                        <w:spacing w:line="240" w:lineRule="auto"/>
                        <w:rPr>
                          <w:rFonts w:cstheme="minorHAnsi"/>
                          <w:sz w:val="24"/>
                          <w:szCs w:val="24"/>
                        </w:rPr>
                      </w:pPr>
                      <w:r w:rsidRPr="006C60CC">
                        <w:rPr>
                          <w:rFonts w:cstheme="minorHAnsi"/>
                          <w:sz w:val="24"/>
                          <w:szCs w:val="24"/>
                        </w:rPr>
                        <w:t xml:space="preserve">Trafford Council and its partners in the public, private and third sectors </w:t>
                      </w:r>
                      <w:r w:rsidRPr="00186113">
                        <w:rPr>
                          <w:rFonts w:cstheme="minorHAnsi"/>
                          <w:sz w:val="24"/>
                          <w:szCs w:val="24"/>
                        </w:rPr>
                        <w:t>have a V</w:t>
                      </w:r>
                      <w:r w:rsidRPr="006C60CC">
                        <w:rPr>
                          <w:rFonts w:cstheme="minorHAnsi"/>
                          <w:sz w:val="24"/>
                          <w:szCs w:val="24"/>
                        </w:rPr>
                        <w:t xml:space="preserve">ision which sees us working together to close inequality gaps and maximise Trafford’s huge potential. </w:t>
                      </w:r>
                    </w:p>
                    <w:p w14:paraId="4DD7739B" w14:textId="664D7B12" w:rsidR="00D20287" w:rsidRPr="006C60CC" w:rsidRDefault="00D20287" w:rsidP="00D20287">
                      <w:pPr>
                        <w:spacing w:line="240" w:lineRule="auto"/>
                        <w:jc w:val="center"/>
                        <w:rPr>
                          <w:rFonts w:cstheme="minorHAnsi"/>
                          <w:b/>
                          <w:i/>
                          <w:sz w:val="24"/>
                          <w:szCs w:val="24"/>
                        </w:rPr>
                      </w:pPr>
                      <w:r w:rsidRPr="006C60CC">
                        <w:rPr>
                          <w:rFonts w:cstheme="minorHAnsi"/>
                          <w:b/>
                          <w:i/>
                          <w:sz w:val="24"/>
                          <w:szCs w:val="24"/>
                        </w:rPr>
                        <w:t xml:space="preserve">Our vision: </w:t>
                      </w:r>
                      <w:r>
                        <w:rPr>
                          <w:rFonts w:cstheme="minorHAnsi"/>
                          <w:b/>
                          <w:i/>
                          <w:sz w:val="24"/>
                          <w:szCs w:val="24"/>
                        </w:rPr>
                        <w:t xml:space="preserve">Trafford – where all our residents, businesses and communities </w:t>
                      </w:r>
                      <w:r w:rsidR="00496C36">
                        <w:rPr>
                          <w:rFonts w:cstheme="minorHAnsi"/>
                          <w:b/>
                          <w:i/>
                          <w:sz w:val="24"/>
                          <w:szCs w:val="24"/>
                        </w:rPr>
                        <w:t>thrive</w:t>
                      </w:r>
                    </w:p>
                    <w:p w14:paraId="5D7AE988" w14:textId="77777777" w:rsidR="00D20287" w:rsidRPr="00186113" w:rsidRDefault="00D20287" w:rsidP="00D20287">
                      <w:pPr>
                        <w:spacing w:line="240" w:lineRule="auto"/>
                        <w:rPr>
                          <w:rFonts w:cstheme="minorHAnsi"/>
                          <w:sz w:val="24"/>
                          <w:szCs w:val="24"/>
                        </w:rPr>
                      </w:pPr>
                      <w:r w:rsidRPr="00186113">
                        <w:rPr>
                          <w:rFonts w:cstheme="minorHAnsi"/>
                          <w:sz w:val="24"/>
                          <w:szCs w:val="24"/>
                        </w:rPr>
                        <w:t>At the heart of our vision is a common cause – we want to make Trafford a better borough. We want to make it a place where everyone has a chance to succeed and where everybody has a voice. Through our new vision, we are making a commitment to work together across different services and agencies to make the best use of our resources.</w:t>
                      </w:r>
                    </w:p>
                    <w:p w14:paraId="4F5DF9A5" w14:textId="77777777" w:rsidR="00D20287" w:rsidRDefault="00D20287" w:rsidP="00D20287">
                      <w:pPr>
                        <w:pStyle w:val="NormalWeb"/>
                        <w:spacing w:before="160" w:beforeAutospacing="0" w:after="0" w:afterAutospacing="0"/>
                        <w:ind w:left="547" w:hanging="547"/>
                        <w:rPr>
                          <w:rFonts w:ascii="Arial" w:eastAsiaTheme="minorEastAsia" w:hAnsi="Arial" w:cs="Arial"/>
                          <w:b/>
                          <w:bCs/>
                          <w:i/>
                          <w:iCs/>
                          <w:kern w:val="24"/>
                          <w:sz w:val="22"/>
                        </w:rPr>
                      </w:pPr>
                      <w:r w:rsidRPr="00853DB8">
                        <w:rPr>
                          <w:rFonts w:eastAsiaTheme="minorEastAsia"/>
                          <w:noProof/>
                        </w:rPr>
                        <w:drawing>
                          <wp:inline distT="0" distB="0" distL="0" distR="0" wp14:anchorId="633F16B7" wp14:editId="06575A47">
                            <wp:extent cx="4476750" cy="19177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1917700"/>
                                    </a:xfrm>
                                    <a:prstGeom prst="rect">
                                      <a:avLst/>
                                    </a:prstGeom>
                                    <a:noFill/>
                                    <a:ln>
                                      <a:noFill/>
                                    </a:ln>
                                  </pic:spPr>
                                </pic:pic>
                              </a:graphicData>
                            </a:graphic>
                          </wp:inline>
                        </w:drawing>
                      </w:r>
                    </w:p>
                  </w:txbxContent>
                </v:textbox>
              </v:shape>
            </w:pict>
          </mc:Fallback>
        </mc:AlternateContent>
      </w:r>
      <w:r>
        <w:rPr>
          <w:noProof/>
          <w:u w:val="single"/>
          <w:lang w:eastAsia="en-GB"/>
        </w:rPr>
        <mc:AlternateContent>
          <mc:Choice Requires="wps">
            <w:drawing>
              <wp:anchor distT="0" distB="0" distL="114300" distR="114300" simplePos="0" relativeHeight="251723776" behindDoc="0" locked="0" layoutInCell="1" allowOverlap="1" wp14:anchorId="5C8AFCED" wp14:editId="5B15F360">
                <wp:simplePos x="0" y="0"/>
                <wp:positionH relativeFrom="column">
                  <wp:posOffset>4508500</wp:posOffset>
                </wp:positionH>
                <wp:positionV relativeFrom="paragraph">
                  <wp:posOffset>42545</wp:posOffset>
                </wp:positionV>
                <wp:extent cx="4711700" cy="295275"/>
                <wp:effectExtent l="0" t="0" r="12700" b="28575"/>
                <wp:wrapNone/>
                <wp:docPr id="18" name="Rectangle 18"/>
                <wp:cNvGraphicFramePr/>
                <a:graphic xmlns:a="http://schemas.openxmlformats.org/drawingml/2006/main">
                  <a:graphicData uri="http://schemas.microsoft.com/office/word/2010/wordprocessingShape">
                    <wps:wsp>
                      <wps:cNvSpPr/>
                      <wps:spPr>
                        <a:xfrm>
                          <a:off x="0" y="0"/>
                          <a:ext cx="4711700" cy="29527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2F0991" w14:textId="77777777" w:rsidR="00D20287" w:rsidRPr="002F6B9C" w:rsidRDefault="00D20287" w:rsidP="00D20287">
                            <w:pPr>
                              <w:rPr>
                                <w:rFonts w:cstheme="minorHAnsi"/>
                                <w:b/>
                                <w:sz w:val="28"/>
                                <w:szCs w:val="24"/>
                              </w:rPr>
                            </w:pPr>
                            <w:r w:rsidRPr="002F6B9C">
                              <w:rPr>
                                <w:rFonts w:cstheme="minorHAnsi"/>
                                <w:b/>
                                <w:sz w:val="28"/>
                                <w:szCs w:val="24"/>
                              </w:rPr>
                              <w:t>Our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AFCED" id="Rectangle 18" o:spid="_x0000_s1029" style="position:absolute;margin-left:355pt;margin-top:3.35pt;width:371pt;height:2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" fillcolor="#0088b2" strokecolor="#0088b2" strokeweight="2pt">
                <v:textbox>
                  <w:txbxContent>
                    <w:p w14:paraId="602F0991" w14:textId="77777777" w:rsidR="00D20287" w:rsidRPr="002F6B9C" w:rsidRDefault="00D20287" w:rsidP="00D20287">
                      <w:pPr>
                        <w:rPr>
                          <w:rFonts w:cstheme="minorHAnsi"/>
                          <w:b/>
                          <w:sz w:val="28"/>
                          <w:szCs w:val="24"/>
                        </w:rPr>
                      </w:pPr>
                      <w:r w:rsidRPr="002F6B9C">
                        <w:rPr>
                          <w:rFonts w:cstheme="minorHAnsi"/>
                          <w:b/>
                          <w:sz w:val="28"/>
                          <w:szCs w:val="24"/>
                        </w:rPr>
                        <w:t>Our Culture</w:t>
                      </w:r>
                    </w:p>
                  </w:txbxContent>
                </v:textbox>
              </v:rect>
            </w:pict>
          </mc:Fallback>
        </mc:AlternateContent>
      </w:r>
    </w:p>
    <w:p w14:paraId="72CAB7B6" w14:textId="77777777" w:rsidR="00D20287" w:rsidRDefault="00D20287" w:rsidP="00D20287">
      <w:pPr>
        <w:rPr>
          <w:u w:val="single"/>
        </w:rPr>
      </w:pPr>
      <w:r w:rsidRPr="007E3792">
        <w:rPr>
          <w:noProof/>
          <w:u w:val="single"/>
          <w:lang w:eastAsia="en-GB"/>
        </w:rPr>
        <mc:AlternateContent>
          <mc:Choice Requires="wps">
            <w:drawing>
              <wp:anchor distT="0" distB="0" distL="114300" distR="114300" simplePos="0" relativeHeight="251725824" behindDoc="0" locked="0" layoutInCell="1" allowOverlap="1" wp14:anchorId="74269D90" wp14:editId="0877888A">
                <wp:simplePos x="0" y="0"/>
                <wp:positionH relativeFrom="column">
                  <wp:posOffset>4495800</wp:posOffset>
                </wp:positionH>
                <wp:positionV relativeFrom="paragraph">
                  <wp:posOffset>36830</wp:posOffset>
                </wp:positionV>
                <wp:extent cx="4756150" cy="2073349"/>
                <wp:effectExtent l="0" t="0" r="635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2073349"/>
                        </a:xfrm>
                        <a:prstGeom prst="rect">
                          <a:avLst/>
                        </a:prstGeom>
                        <a:solidFill>
                          <a:srgbClr val="FFFFFF"/>
                        </a:solidFill>
                        <a:ln w="9525">
                          <a:noFill/>
                          <a:miter lim="800000"/>
                          <a:headEnd/>
                          <a:tailEnd/>
                        </a:ln>
                      </wps:spPr>
                      <wps:txbx>
                        <w:txbxContent>
                          <w:p w14:paraId="078EED3A" w14:textId="77777777" w:rsidR="00D20287" w:rsidRPr="006C60CC" w:rsidRDefault="00D20287" w:rsidP="00D20287">
                            <w:pPr>
                              <w:spacing w:line="240" w:lineRule="auto"/>
                              <w:rPr>
                                <w:rFonts w:cstheme="minorHAnsi"/>
                                <w:sz w:val="24"/>
                                <w:szCs w:val="24"/>
                              </w:rPr>
                            </w:pPr>
                            <w:r w:rsidRPr="006C60CC">
                              <w:rPr>
                                <w:rFonts w:cstheme="minorHAnsi"/>
                                <w:sz w:val="24"/>
                                <w:szCs w:val="24"/>
                              </w:rPr>
                              <w:t>Trafford Council employs around 2300 non-school members of staff and a</w:t>
                            </w:r>
                            <w:r w:rsidRPr="006C60CC">
                              <w:rPr>
                                <w:rFonts w:cstheme="minorHAnsi"/>
                                <w:sz w:val="24"/>
                                <w:szCs w:val="24"/>
                                <w:lang w:val="en"/>
                              </w:rPr>
                              <w:t>s one of the biggest employers in the borough,</w:t>
                            </w:r>
                            <w:r w:rsidRPr="006C60CC">
                              <w:rPr>
                                <w:rFonts w:cstheme="minorHAnsi"/>
                                <w:sz w:val="24"/>
                                <w:szCs w:val="24"/>
                              </w:rPr>
                              <w:t xml:space="preserve"> we work hard to make Trafford Council an employer of choice. We care what you think and believe you are more than just a job role.  We have a great benefits’ package and a real focus on your health and wellbeing, </w:t>
                            </w:r>
                            <w:proofErr w:type="gramStart"/>
                            <w:r w:rsidRPr="006C60CC">
                              <w:rPr>
                                <w:rFonts w:cstheme="minorHAnsi"/>
                                <w:sz w:val="24"/>
                                <w:szCs w:val="24"/>
                              </w:rPr>
                              <w:t>as well as,</w:t>
                            </w:r>
                            <w:proofErr w:type="gramEnd"/>
                            <w:r w:rsidRPr="006C60CC">
                              <w:rPr>
                                <w:rFonts w:cstheme="minorHAnsi"/>
                                <w:sz w:val="24"/>
                                <w:szCs w:val="24"/>
                              </w:rPr>
                              <w:t xml:space="preserve"> extensive learning, succession and development opportunities.</w:t>
                            </w:r>
                          </w:p>
                          <w:p w14:paraId="112F6C9E" w14:textId="77777777" w:rsidR="00D20287" w:rsidRPr="006C60CC" w:rsidRDefault="00D20287" w:rsidP="00D20287">
                            <w:pPr>
                              <w:spacing w:line="240" w:lineRule="auto"/>
                              <w:rPr>
                                <w:rFonts w:cstheme="minorHAnsi"/>
                                <w:sz w:val="24"/>
                                <w:szCs w:val="24"/>
                              </w:rPr>
                            </w:pPr>
                            <w:r w:rsidRPr="006C60CC">
                              <w:rPr>
                                <w:rFonts w:cstheme="minorHAnsi"/>
                                <w:sz w:val="24"/>
                                <w:szCs w:val="24"/>
                              </w:rPr>
                              <w:t xml:space="preserve">For us, it’s not just about </w:t>
                            </w:r>
                            <w:r w:rsidRPr="006C60CC">
                              <w:rPr>
                                <w:rFonts w:cstheme="minorHAnsi"/>
                                <w:i/>
                                <w:sz w:val="24"/>
                                <w:szCs w:val="24"/>
                              </w:rPr>
                              <w:t>what</w:t>
                            </w:r>
                            <w:r w:rsidRPr="006C60CC">
                              <w:rPr>
                                <w:rFonts w:cstheme="minorHAnsi"/>
                                <w:sz w:val="24"/>
                                <w:szCs w:val="24"/>
                              </w:rPr>
                              <w:t xml:space="preserve"> we achieve as an organisation, but </w:t>
                            </w:r>
                            <w:r w:rsidRPr="006C60CC">
                              <w:rPr>
                                <w:rFonts w:cstheme="minorHAnsi"/>
                                <w:i/>
                                <w:sz w:val="24"/>
                                <w:szCs w:val="24"/>
                              </w:rPr>
                              <w:t>how</w:t>
                            </w:r>
                            <w:r w:rsidRPr="006C60CC">
                              <w:rPr>
                                <w:rFonts w:cstheme="minorHAnsi"/>
                                <w:sz w:val="24"/>
                                <w:szCs w:val="24"/>
                              </w:rPr>
                              <w:t xml:space="preserve"> we do it. Therefore, all employees are expected to display our </w:t>
                            </w:r>
                            <w:r w:rsidRPr="006C60CC">
                              <w:rPr>
                                <w:rFonts w:cstheme="minorHAnsi"/>
                                <w:b/>
                                <w:color w:val="FF671D"/>
                                <w:sz w:val="24"/>
                                <w:szCs w:val="24"/>
                              </w:rPr>
                              <w:t>EPIC</w:t>
                            </w:r>
                            <w:r w:rsidRPr="006C60CC">
                              <w:rPr>
                                <w:rFonts w:cstheme="minorHAnsi"/>
                                <w:color w:val="FF671D"/>
                                <w:sz w:val="24"/>
                                <w:szCs w:val="24"/>
                              </w:rPr>
                              <w:t xml:space="preserve"> </w:t>
                            </w:r>
                            <w:r w:rsidRPr="006C60CC">
                              <w:rPr>
                                <w:rFonts w:cstheme="minorHAnsi"/>
                                <w:sz w:val="24"/>
                                <w:szCs w:val="24"/>
                              </w:rPr>
                              <w:t xml:space="preserve">values. </w:t>
                            </w:r>
                          </w:p>
                          <w:p w14:paraId="636692C2" w14:textId="77777777" w:rsidR="00D20287" w:rsidRPr="001529C5" w:rsidRDefault="00D20287" w:rsidP="00D20287">
                            <w:pPr>
                              <w:spacing w:line="240" w:lineRule="auto"/>
                              <w:rPr>
                                <w:rFonts w:ascii="Arial" w:hAnsi="Arial" w:cs="Arial"/>
                              </w:rPr>
                            </w:pPr>
                          </w:p>
                          <w:p w14:paraId="71190081" w14:textId="77777777" w:rsidR="00D20287" w:rsidRPr="001529C5" w:rsidRDefault="00D20287" w:rsidP="00D20287">
                            <w:pPr>
                              <w:spacing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69D90" id="_x0000_s1030" type="#_x0000_t202" style="position:absolute;margin-left:354pt;margin-top:2.9pt;width:374.5pt;height:16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" stroked="f">
                <v:textbox>
                  <w:txbxContent>
                    <w:p w14:paraId="078EED3A" w14:textId="77777777" w:rsidR="00D20287" w:rsidRPr="006C60CC" w:rsidRDefault="00D20287" w:rsidP="00D20287">
                      <w:pPr>
                        <w:spacing w:line="240" w:lineRule="auto"/>
                        <w:rPr>
                          <w:rFonts w:cstheme="minorHAnsi"/>
                          <w:sz w:val="24"/>
                          <w:szCs w:val="24"/>
                        </w:rPr>
                      </w:pPr>
                      <w:r w:rsidRPr="006C60CC">
                        <w:rPr>
                          <w:rFonts w:cstheme="minorHAnsi"/>
                          <w:sz w:val="24"/>
                          <w:szCs w:val="24"/>
                        </w:rPr>
                        <w:t>Trafford Council employs around 2300 non-school members of staff and a</w:t>
                      </w:r>
                      <w:r w:rsidRPr="006C60CC">
                        <w:rPr>
                          <w:rFonts w:cstheme="minorHAnsi"/>
                          <w:sz w:val="24"/>
                          <w:szCs w:val="24"/>
                          <w:lang w:val="en"/>
                        </w:rPr>
                        <w:t>s one of the biggest employers in the borough,</w:t>
                      </w:r>
                      <w:r w:rsidRPr="006C60CC">
                        <w:rPr>
                          <w:rFonts w:cstheme="minorHAnsi"/>
                          <w:sz w:val="24"/>
                          <w:szCs w:val="24"/>
                        </w:rPr>
                        <w:t xml:space="preserve"> we work hard to make Trafford Council an employer of choice. We care what you think and believe you are more than just a job role.  We have a great benefits’ package and a real focus on your health and wellbeing, as well as, extensive learning, succession and development opportunities.</w:t>
                      </w:r>
                    </w:p>
                    <w:p w14:paraId="112F6C9E" w14:textId="77777777" w:rsidR="00D20287" w:rsidRPr="006C60CC" w:rsidRDefault="00D20287" w:rsidP="00D20287">
                      <w:pPr>
                        <w:spacing w:line="240" w:lineRule="auto"/>
                        <w:rPr>
                          <w:rFonts w:cstheme="minorHAnsi"/>
                          <w:sz w:val="24"/>
                          <w:szCs w:val="24"/>
                        </w:rPr>
                      </w:pPr>
                      <w:r w:rsidRPr="006C60CC">
                        <w:rPr>
                          <w:rFonts w:cstheme="minorHAnsi"/>
                          <w:sz w:val="24"/>
                          <w:szCs w:val="24"/>
                        </w:rPr>
                        <w:t xml:space="preserve">For us, it’s not just about </w:t>
                      </w:r>
                      <w:r w:rsidRPr="006C60CC">
                        <w:rPr>
                          <w:rFonts w:cstheme="minorHAnsi"/>
                          <w:i/>
                          <w:sz w:val="24"/>
                          <w:szCs w:val="24"/>
                        </w:rPr>
                        <w:t>what</w:t>
                      </w:r>
                      <w:r w:rsidRPr="006C60CC">
                        <w:rPr>
                          <w:rFonts w:cstheme="minorHAnsi"/>
                          <w:sz w:val="24"/>
                          <w:szCs w:val="24"/>
                        </w:rPr>
                        <w:t xml:space="preserve"> we achieve as an organisation, but </w:t>
                      </w:r>
                      <w:r w:rsidRPr="006C60CC">
                        <w:rPr>
                          <w:rFonts w:cstheme="minorHAnsi"/>
                          <w:i/>
                          <w:sz w:val="24"/>
                          <w:szCs w:val="24"/>
                        </w:rPr>
                        <w:t>how</w:t>
                      </w:r>
                      <w:r w:rsidRPr="006C60CC">
                        <w:rPr>
                          <w:rFonts w:cstheme="minorHAnsi"/>
                          <w:sz w:val="24"/>
                          <w:szCs w:val="24"/>
                        </w:rPr>
                        <w:t xml:space="preserve"> we do it. Therefore, all employees are expected to display our </w:t>
                      </w:r>
                      <w:r w:rsidRPr="006C60CC">
                        <w:rPr>
                          <w:rFonts w:cstheme="minorHAnsi"/>
                          <w:b/>
                          <w:color w:val="FF671D"/>
                          <w:sz w:val="24"/>
                          <w:szCs w:val="24"/>
                        </w:rPr>
                        <w:t>EPIC</w:t>
                      </w:r>
                      <w:r w:rsidRPr="006C60CC">
                        <w:rPr>
                          <w:rFonts w:cstheme="minorHAnsi"/>
                          <w:color w:val="FF671D"/>
                          <w:sz w:val="24"/>
                          <w:szCs w:val="24"/>
                        </w:rPr>
                        <w:t xml:space="preserve"> </w:t>
                      </w:r>
                      <w:r w:rsidRPr="006C60CC">
                        <w:rPr>
                          <w:rFonts w:cstheme="minorHAnsi"/>
                          <w:sz w:val="24"/>
                          <w:szCs w:val="24"/>
                        </w:rPr>
                        <w:t xml:space="preserve">values. </w:t>
                      </w:r>
                    </w:p>
                    <w:p w14:paraId="636692C2" w14:textId="77777777" w:rsidR="00D20287" w:rsidRPr="001529C5" w:rsidRDefault="00D20287" w:rsidP="00D20287">
                      <w:pPr>
                        <w:spacing w:line="240" w:lineRule="auto"/>
                        <w:rPr>
                          <w:rFonts w:ascii="Arial" w:hAnsi="Arial" w:cs="Arial"/>
                        </w:rPr>
                      </w:pPr>
                    </w:p>
                    <w:p w14:paraId="71190081" w14:textId="77777777" w:rsidR="00D20287" w:rsidRPr="001529C5" w:rsidRDefault="00D20287" w:rsidP="00D20287">
                      <w:pPr>
                        <w:spacing w:line="240" w:lineRule="auto"/>
                        <w:rPr>
                          <w:rFonts w:ascii="Arial" w:hAnsi="Arial" w:cs="Arial"/>
                        </w:rPr>
                      </w:pPr>
                    </w:p>
                  </w:txbxContent>
                </v:textbox>
              </v:shape>
            </w:pict>
          </mc:Fallback>
        </mc:AlternateContent>
      </w:r>
    </w:p>
    <w:p w14:paraId="65F6A718" w14:textId="77777777" w:rsidR="00D20287" w:rsidRDefault="00D20287" w:rsidP="00D20287">
      <w:pPr>
        <w:rPr>
          <w:u w:val="single"/>
        </w:rPr>
      </w:pPr>
    </w:p>
    <w:p w14:paraId="427525CD" w14:textId="77777777" w:rsidR="00D20287" w:rsidRDefault="00D20287" w:rsidP="00D20287">
      <w:pPr>
        <w:rPr>
          <w:u w:val="single"/>
        </w:rPr>
      </w:pPr>
    </w:p>
    <w:p w14:paraId="2337FA66" w14:textId="77777777" w:rsidR="00D20287" w:rsidRDefault="00D20287" w:rsidP="00D20287">
      <w:pPr>
        <w:rPr>
          <w:u w:val="single"/>
        </w:rPr>
      </w:pPr>
    </w:p>
    <w:p w14:paraId="358DD520" w14:textId="77777777" w:rsidR="00D20287" w:rsidRDefault="00D20287" w:rsidP="00D20287">
      <w:pPr>
        <w:rPr>
          <w:u w:val="single"/>
        </w:rPr>
      </w:pPr>
    </w:p>
    <w:p w14:paraId="1D35FDB3" w14:textId="77777777" w:rsidR="00D20287" w:rsidRDefault="00D20287" w:rsidP="00D20287">
      <w:pPr>
        <w:rPr>
          <w:u w:val="single"/>
        </w:rPr>
      </w:pPr>
    </w:p>
    <w:p w14:paraId="3B528409" w14:textId="77777777" w:rsidR="00D20287" w:rsidRDefault="00D20287" w:rsidP="00D20287">
      <w:pPr>
        <w:rPr>
          <w:u w:val="single"/>
        </w:rPr>
      </w:pPr>
      <w:r w:rsidRPr="00B24A43">
        <w:rPr>
          <w:noProof/>
          <w:u w:val="single"/>
          <w:lang w:eastAsia="en-GB"/>
        </w:rPr>
        <mc:AlternateContent>
          <mc:Choice Requires="wps">
            <w:drawing>
              <wp:anchor distT="0" distB="0" distL="114300" distR="114300" simplePos="0" relativeHeight="251727872" behindDoc="0" locked="0" layoutInCell="1" allowOverlap="1" wp14:anchorId="6CBDC6E9" wp14:editId="4784BC00">
                <wp:simplePos x="0" y="0"/>
                <wp:positionH relativeFrom="column">
                  <wp:posOffset>4508500</wp:posOffset>
                </wp:positionH>
                <wp:positionV relativeFrom="paragraph">
                  <wp:posOffset>9525</wp:posOffset>
                </wp:positionV>
                <wp:extent cx="4787900" cy="3003550"/>
                <wp:effectExtent l="0" t="0" r="0" b="63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3003550"/>
                        </a:xfrm>
                        <a:prstGeom prst="rect">
                          <a:avLst/>
                        </a:prstGeom>
                        <a:solidFill>
                          <a:srgbClr val="FFFFFF"/>
                        </a:solidFill>
                        <a:ln w="9525">
                          <a:noFill/>
                          <a:miter lim="800000"/>
                          <a:headEnd/>
                          <a:tailEnd/>
                        </a:ln>
                      </wps:spPr>
                      <wps:txbx>
                        <w:txbxContent>
                          <w:p w14:paraId="67354182" w14:textId="77777777" w:rsidR="00D20287" w:rsidRPr="002F6B9C" w:rsidRDefault="00D20287" w:rsidP="00D20287">
                            <w:pPr>
                              <w:spacing w:after="120" w:line="240" w:lineRule="auto"/>
                              <w:rPr>
                                <w:rFonts w:cstheme="minorHAnsi"/>
                                <w:b/>
                                <w:sz w:val="20"/>
                              </w:rPr>
                            </w:pPr>
                            <w:r w:rsidRPr="002F6B9C">
                              <w:rPr>
                                <w:rFonts w:cstheme="minorHAnsi"/>
                                <w:b/>
                                <w:sz w:val="24"/>
                              </w:rPr>
                              <w:t xml:space="preserve">At Trafford Council we are </w:t>
                            </w:r>
                            <w:r w:rsidRPr="002F6B9C">
                              <w:rPr>
                                <w:rFonts w:cstheme="minorHAnsi"/>
                                <w:b/>
                                <w:color w:val="FF671D"/>
                                <w:sz w:val="24"/>
                              </w:rPr>
                              <w:t>EPIC</w:t>
                            </w:r>
                          </w:p>
                          <w:p w14:paraId="011F00C1" w14:textId="77777777" w:rsidR="00D20287" w:rsidRPr="002F6B9C" w:rsidRDefault="00D20287" w:rsidP="00D20287">
                            <w:pPr>
                              <w:spacing w:after="120" w:line="240" w:lineRule="auto"/>
                              <w:rPr>
                                <w:rFonts w:cstheme="minorHAnsi"/>
                                <w:sz w:val="24"/>
                              </w:rPr>
                            </w:pPr>
                            <w:r w:rsidRPr="002F6B9C">
                              <w:rPr>
                                <w:rFonts w:cstheme="minorHAnsi"/>
                                <w:b/>
                                <w:sz w:val="24"/>
                              </w:rPr>
                              <w:t xml:space="preserve">We </w:t>
                            </w:r>
                            <w:r w:rsidRPr="002F6B9C">
                              <w:rPr>
                                <w:rFonts w:cstheme="minorHAnsi"/>
                                <w:b/>
                                <w:color w:val="FF671D"/>
                                <w:sz w:val="32"/>
                              </w:rPr>
                              <w:t>E</w:t>
                            </w:r>
                            <w:r w:rsidRPr="002F6B9C">
                              <w:rPr>
                                <w:rFonts w:cstheme="minorHAnsi"/>
                                <w:b/>
                                <w:sz w:val="24"/>
                              </w:rPr>
                              <w:t xml:space="preserve">MPOWER – </w:t>
                            </w:r>
                            <w:r w:rsidRPr="006C60CC">
                              <w:rPr>
                                <w:rFonts w:cstheme="minorHAnsi"/>
                                <w:sz w:val="24"/>
                                <w:szCs w:val="24"/>
                              </w:rPr>
                              <w:t>We inspire and trust our people to deliver the best outcomes for our customers, communities and colleagues.</w:t>
                            </w:r>
                          </w:p>
                          <w:p w14:paraId="1D6CAE81" w14:textId="77777777" w:rsidR="00D20287" w:rsidRPr="002F6B9C" w:rsidRDefault="00D20287" w:rsidP="00D20287">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P</w:t>
                            </w:r>
                            <w:r w:rsidRPr="002F6B9C">
                              <w:rPr>
                                <w:rFonts w:cstheme="minorHAnsi"/>
                                <w:b/>
                                <w:sz w:val="24"/>
                              </w:rPr>
                              <w:t xml:space="preserve">EOPLE CENTRED </w:t>
                            </w:r>
                            <w:r w:rsidRPr="006C60CC">
                              <w:rPr>
                                <w:rFonts w:cstheme="minorHAnsi"/>
                                <w:b/>
                                <w:sz w:val="24"/>
                                <w:szCs w:val="24"/>
                              </w:rPr>
                              <w:t xml:space="preserve">– </w:t>
                            </w:r>
                            <w:r w:rsidRPr="006C60CC">
                              <w:rPr>
                                <w:rFonts w:cstheme="minorHAnsi"/>
                                <w:sz w:val="24"/>
                                <w:szCs w:val="24"/>
                              </w:rPr>
                              <w:t xml:space="preserve">We value all people, within and external to the organisation and give those around us respect. We will act with honesty and integrity in all that we </w:t>
                            </w:r>
                            <w:proofErr w:type="gramStart"/>
                            <w:r w:rsidRPr="006C60CC">
                              <w:rPr>
                                <w:rFonts w:cstheme="minorHAnsi"/>
                                <w:sz w:val="24"/>
                                <w:szCs w:val="24"/>
                              </w:rPr>
                              <w:t>do, and</w:t>
                            </w:r>
                            <w:proofErr w:type="gramEnd"/>
                            <w:r w:rsidRPr="006C60CC">
                              <w:rPr>
                                <w:rFonts w:cstheme="minorHAnsi"/>
                                <w:sz w:val="24"/>
                                <w:szCs w:val="24"/>
                              </w:rPr>
                              <w:t xml:space="preserve"> create an environment that enables everyone we work with to thrive and succeed.</w:t>
                            </w:r>
                          </w:p>
                          <w:p w14:paraId="6D6F3BCA" w14:textId="77777777" w:rsidR="00D20287" w:rsidRPr="002F6B9C" w:rsidRDefault="00D20287" w:rsidP="00D20287">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I</w:t>
                            </w:r>
                            <w:r w:rsidRPr="002F6B9C">
                              <w:rPr>
                                <w:rFonts w:cstheme="minorHAnsi"/>
                                <w:b/>
                                <w:sz w:val="24"/>
                              </w:rPr>
                              <w:t xml:space="preserve">NCLUSIVE – </w:t>
                            </w:r>
                            <w:r w:rsidRPr="006C60CC">
                              <w:rPr>
                                <w:rFonts w:cstheme="minorHAnsi"/>
                                <w:sz w:val="24"/>
                                <w:szCs w:val="24"/>
                              </w:rPr>
                              <w:t>We are committed to creating an environment that values and respects the diversity and richness differences bring</w:t>
                            </w:r>
                            <w:r>
                              <w:rPr>
                                <w:rFonts w:cstheme="minorHAnsi"/>
                                <w:sz w:val="24"/>
                                <w:szCs w:val="24"/>
                              </w:rPr>
                              <w:t>.</w:t>
                            </w:r>
                          </w:p>
                          <w:p w14:paraId="5F55B12D" w14:textId="77777777" w:rsidR="00D20287" w:rsidRPr="006056AB" w:rsidRDefault="00D20287" w:rsidP="00D20287">
                            <w:pPr>
                              <w:spacing w:after="120" w:line="240" w:lineRule="auto"/>
                              <w:rPr>
                                <w:rFonts w:cstheme="minorHAnsi"/>
                              </w:rPr>
                            </w:pPr>
                            <w:r w:rsidRPr="002F6B9C">
                              <w:rPr>
                                <w:rFonts w:cstheme="minorHAnsi"/>
                                <w:b/>
                                <w:sz w:val="24"/>
                              </w:rPr>
                              <w:t xml:space="preserve">We </w:t>
                            </w:r>
                            <w:r w:rsidRPr="002F6B9C">
                              <w:rPr>
                                <w:rFonts w:cstheme="minorHAnsi"/>
                                <w:b/>
                                <w:color w:val="FF671D"/>
                                <w:sz w:val="32"/>
                              </w:rPr>
                              <w:t>C</w:t>
                            </w:r>
                            <w:r w:rsidRPr="002F6B9C">
                              <w:rPr>
                                <w:rFonts w:cstheme="minorHAnsi"/>
                                <w:b/>
                                <w:sz w:val="24"/>
                              </w:rPr>
                              <w:t xml:space="preserve">OLLABORATE </w:t>
                            </w:r>
                            <w:r w:rsidRPr="006C60CC">
                              <w:rPr>
                                <w:rFonts w:cstheme="minorHAnsi"/>
                                <w:b/>
                                <w:sz w:val="24"/>
                                <w:szCs w:val="24"/>
                              </w:rPr>
                              <w:t xml:space="preserve">– </w:t>
                            </w:r>
                            <w:r w:rsidRPr="006C60CC">
                              <w:rPr>
                                <w:rFonts w:cstheme="minorHAnsi"/>
                                <w:sz w:val="24"/>
                                <w:szCs w:val="24"/>
                              </w:rPr>
                              <w:t>We build relationships, collaborate; treat people as equal partners and work together to make things happen.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DC6E9" id="_x0000_s1031" type="#_x0000_t202" style="position:absolute;margin-left:355pt;margin-top:.75pt;width:377pt;height:23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" stroked="f">
                <v:textbox>
                  <w:txbxContent>
                    <w:p w14:paraId="67354182" w14:textId="77777777" w:rsidR="00D20287" w:rsidRPr="002F6B9C" w:rsidRDefault="00D20287" w:rsidP="00D20287">
                      <w:pPr>
                        <w:spacing w:after="120" w:line="240" w:lineRule="auto"/>
                        <w:rPr>
                          <w:rFonts w:cstheme="minorHAnsi"/>
                          <w:b/>
                          <w:sz w:val="20"/>
                        </w:rPr>
                      </w:pPr>
                      <w:r w:rsidRPr="002F6B9C">
                        <w:rPr>
                          <w:rFonts w:cstheme="minorHAnsi"/>
                          <w:b/>
                          <w:sz w:val="24"/>
                        </w:rPr>
                        <w:t xml:space="preserve">At Trafford Council we are </w:t>
                      </w:r>
                      <w:r w:rsidRPr="002F6B9C">
                        <w:rPr>
                          <w:rFonts w:cstheme="minorHAnsi"/>
                          <w:b/>
                          <w:color w:val="FF671D"/>
                          <w:sz w:val="24"/>
                        </w:rPr>
                        <w:t>EPIC</w:t>
                      </w:r>
                    </w:p>
                    <w:p w14:paraId="011F00C1" w14:textId="77777777" w:rsidR="00D20287" w:rsidRPr="002F6B9C" w:rsidRDefault="00D20287" w:rsidP="00D20287">
                      <w:pPr>
                        <w:spacing w:after="120" w:line="240" w:lineRule="auto"/>
                        <w:rPr>
                          <w:rFonts w:cstheme="minorHAnsi"/>
                          <w:sz w:val="24"/>
                        </w:rPr>
                      </w:pPr>
                      <w:r w:rsidRPr="002F6B9C">
                        <w:rPr>
                          <w:rFonts w:cstheme="minorHAnsi"/>
                          <w:b/>
                          <w:sz w:val="24"/>
                        </w:rPr>
                        <w:t xml:space="preserve">We </w:t>
                      </w:r>
                      <w:r w:rsidRPr="002F6B9C">
                        <w:rPr>
                          <w:rFonts w:cstheme="minorHAnsi"/>
                          <w:b/>
                          <w:color w:val="FF671D"/>
                          <w:sz w:val="32"/>
                        </w:rPr>
                        <w:t>E</w:t>
                      </w:r>
                      <w:r w:rsidRPr="002F6B9C">
                        <w:rPr>
                          <w:rFonts w:cstheme="minorHAnsi"/>
                          <w:b/>
                          <w:sz w:val="24"/>
                        </w:rPr>
                        <w:t xml:space="preserve">MPOWER – </w:t>
                      </w:r>
                      <w:r w:rsidRPr="006C60CC">
                        <w:rPr>
                          <w:rFonts w:cstheme="minorHAnsi"/>
                          <w:sz w:val="24"/>
                          <w:szCs w:val="24"/>
                        </w:rPr>
                        <w:t>We inspire and trust our people to deliver the best outcomes for our customers, communities and colleagues.</w:t>
                      </w:r>
                    </w:p>
                    <w:p w14:paraId="1D6CAE81" w14:textId="77777777" w:rsidR="00D20287" w:rsidRPr="002F6B9C" w:rsidRDefault="00D20287" w:rsidP="00D20287">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P</w:t>
                      </w:r>
                      <w:r w:rsidRPr="002F6B9C">
                        <w:rPr>
                          <w:rFonts w:cstheme="minorHAnsi"/>
                          <w:b/>
                          <w:sz w:val="24"/>
                        </w:rPr>
                        <w:t xml:space="preserve">EOPLE CENTRED </w:t>
                      </w:r>
                      <w:r w:rsidRPr="006C60CC">
                        <w:rPr>
                          <w:rFonts w:cstheme="minorHAnsi"/>
                          <w:b/>
                          <w:sz w:val="24"/>
                          <w:szCs w:val="24"/>
                        </w:rPr>
                        <w:t xml:space="preserve">– </w:t>
                      </w:r>
                      <w:r w:rsidRPr="006C60CC">
                        <w:rPr>
                          <w:rFonts w:cstheme="minorHAnsi"/>
                          <w:sz w:val="24"/>
                          <w:szCs w:val="24"/>
                        </w:rPr>
                        <w:t>We value all people, within and external to the organisation and give those around us respect. We will act with honesty and integrity in all that we do, and create an environment that enables everyone we work with to thrive and succeed.</w:t>
                      </w:r>
                    </w:p>
                    <w:p w14:paraId="6D6F3BCA" w14:textId="77777777" w:rsidR="00D20287" w:rsidRPr="002F6B9C" w:rsidRDefault="00D20287" w:rsidP="00D20287">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I</w:t>
                      </w:r>
                      <w:r w:rsidRPr="002F6B9C">
                        <w:rPr>
                          <w:rFonts w:cstheme="minorHAnsi"/>
                          <w:b/>
                          <w:sz w:val="24"/>
                        </w:rPr>
                        <w:t xml:space="preserve">NCLUSIVE – </w:t>
                      </w:r>
                      <w:r w:rsidRPr="006C60CC">
                        <w:rPr>
                          <w:rFonts w:cstheme="minorHAnsi"/>
                          <w:sz w:val="24"/>
                          <w:szCs w:val="24"/>
                        </w:rPr>
                        <w:t>We are committed to creating an environment that values and respects the diversity and richness differences bring</w:t>
                      </w:r>
                      <w:r>
                        <w:rPr>
                          <w:rFonts w:cstheme="minorHAnsi"/>
                          <w:sz w:val="24"/>
                          <w:szCs w:val="24"/>
                        </w:rPr>
                        <w:t>.</w:t>
                      </w:r>
                    </w:p>
                    <w:p w14:paraId="5F55B12D" w14:textId="77777777" w:rsidR="00D20287" w:rsidRPr="006056AB" w:rsidRDefault="00D20287" w:rsidP="00D20287">
                      <w:pPr>
                        <w:spacing w:after="120" w:line="240" w:lineRule="auto"/>
                        <w:rPr>
                          <w:rFonts w:cstheme="minorHAnsi"/>
                        </w:rPr>
                      </w:pPr>
                      <w:r w:rsidRPr="002F6B9C">
                        <w:rPr>
                          <w:rFonts w:cstheme="minorHAnsi"/>
                          <w:b/>
                          <w:sz w:val="24"/>
                        </w:rPr>
                        <w:t xml:space="preserve">We </w:t>
                      </w:r>
                      <w:r w:rsidRPr="002F6B9C">
                        <w:rPr>
                          <w:rFonts w:cstheme="minorHAnsi"/>
                          <w:b/>
                          <w:color w:val="FF671D"/>
                          <w:sz w:val="32"/>
                        </w:rPr>
                        <w:t>C</w:t>
                      </w:r>
                      <w:r w:rsidRPr="002F6B9C">
                        <w:rPr>
                          <w:rFonts w:cstheme="minorHAnsi"/>
                          <w:b/>
                          <w:sz w:val="24"/>
                        </w:rPr>
                        <w:t xml:space="preserve">OLLABORATE </w:t>
                      </w:r>
                      <w:r w:rsidRPr="006C60CC">
                        <w:rPr>
                          <w:rFonts w:cstheme="minorHAnsi"/>
                          <w:b/>
                          <w:sz w:val="24"/>
                          <w:szCs w:val="24"/>
                        </w:rPr>
                        <w:t xml:space="preserve">– </w:t>
                      </w:r>
                      <w:r w:rsidRPr="006C60CC">
                        <w:rPr>
                          <w:rFonts w:cstheme="minorHAnsi"/>
                          <w:sz w:val="24"/>
                          <w:szCs w:val="24"/>
                        </w:rPr>
                        <w:t>We build relationships, collaborate; treat people as equal partners and work together to make things happen.</w:t>
                      </w:r>
                    </w:p>
                  </w:txbxContent>
                </v:textbox>
              </v:shape>
            </w:pict>
          </mc:Fallback>
        </mc:AlternateContent>
      </w:r>
    </w:p>
    <w:p w14:paraId="67A01619" w14:textId="77777777" w:rsidR="00D20287" w:rsidRDefault="00D20287" w:rsidP="00D20287">
      <w:pPr>
        <w:rPr>
          <w:u w:val="single"/>
        </w:rPr>
      </w:pPr>
    </w:p>
    <w:p w14:paraId="037CAC34" w14:textId="77777777" w:rsidR="00D20287" w:rsidRDefault="00D20287" w:rsidP="00D20287">
      <w:pPr>
        <w:rPr>
          <w:u w:val="single"/>
        </w:rPr>
      </w:pPr>
    </w:p>
    <w:p w14:paraId="60E708AD" w14:textId="77777777" w:rsidR="00D20287" w:rsidRDefault="00D20287" w:rsidP="00D20287">
      <w:pPr>
        <w:rPr>
          <w:u w:val="single"/>
        </w:rPr>
      </w:pPr>
    </w:p>
    <w:p w14:paraId="1A44C11F" w14:textId="77777777" w:rsidR="00D20287" w:rsidRDefault="00D20287" w:rsidP="00D20287">
      <w:pPr>
        <w:rPr>
          <w:u w:val="single"/>
        </w:rPr>
      </w:pPr>
    </w:p>
    <w:p w14:paraId="5AB187CB" w14:textId="77777777" w:rsidR="00D20287" w:rsidRDefault="00D20287" w:rsidP="00D20287">
      <w:pPr>
        <w:rPr>
          <w:u w:val="single"/>
        </w:rPr>
      </w:pPr>
    </w:p>
    <w:p w14:paraId="67B3662A" w14:textId="77777777" w:rsidR="00D20287" w:rsidRDefault="00D20287" w:rsidP="00D20287">
      <w:pPr>
        <w:rPr>
          <w:u w:val="single"/>
        </w:rPr>
      </w:pPr>
    </w:p>
    <w:p w14:paraId="290DBA61" w14:textId="4A95D27E" w:rsidR="005A0834" w:rsidRDefault="00C74304" w:rsidP="00B83D63">
      <w:pPr>
        <w:spacing w:after="0"/>
        <w:ind w:left="-426"/>
        <w:rPr>
          <w:rFonts w:cstheme="minorHAnsi"/>
          <w:b/>
          <w:sz w:val="24"/>
          <w:szCs w:val="24"/>
        </w:rPr>
      </w:pPr>
      <w:r w:rsidRPr="005432FF">
        <w:rPr>
          <w:rFonts w:cstheme="minorHAnsi"/>
          <w:b/>
          <w:sz w:val="24"/>
          <w:szCs w:val="24"/>
        </w:rPr>
        <w:lastRenderedPageBreak/>
        <w:t>Responsible for</w:t>
      </w:r>
      <w:r w:rsidRPr="005432FF">
        <w:rPr>
          <w:rFonts w:cstheme="minorHAnsi"/>
          <w:bCs/>
          <w:sz w:val="24"/>
          <w:szCs w:val="24"/>
        </w:rPr>
        <w:t xml:space="preserve">: </w:t>
      </w:r>
      <w:r w:rsidR="000E4F36" w:rsidRPr="005432FF">
        <w:rPr>
          <w:rFonts w:cstheme="minorHAnsi"/>
          <w:bCs/>
          <w:sz w:val="24"/>
          <w:szCs w:val="24"/>
        </w:rPr>
        <w:t xml:space="preserve"> </w:t>
      </w:r>
      <w:r w:rsidR="00440A3F" w:rsidRPr="005432FF">
        <w:rPr>
          <w:rFonts w:cstheme="minorHAnsi"/>
          <w:bCs/>
          <w:sz w:val="24"/>
          <w:szCs w:val="24"/>
        </w:rPr>
        <w:tab/>
      </w:r>
      <w:r w:rsidR="005432FF" w:rsidRPr="005432FF">
        <w:rPr>
          <w:rFonts w:cstheme="minorHAnsi"/>
          <w:bCs/>
          <w:sz w:val="24"/>
          <w:szCs w:val="24"/>
        </w:rPr>
        <w:t>No direct reports</w:t>
      </w:r>
    </w:p>
    <w:p w14:paraId="290DBA72" w14:textId="77777777" w:rsidR="006C60CC" w:rsidRDefault="006C60CC" w:rsidP="00890145">
      <w:pPr>
        <w:rPr>
          <w:u w:val="single"/>
        </w:rPr>
      </w:pPr>
      <w:r w:rsidRPr="002F6B9C">
        <w:rPr>
          <w:rFonts w:cstheme="minorHAnsi"/>
          <w:noProof/>
          <w:u w:val="single"/>
          <w:lang w:eastAsia="en-GB"/>
        </w:rPr>
        <mc:AlternateContent>
          <mc:Choice Requires="wps">
            <w:drawing>
              <wp:anchor distT="0" distB="0" distL="114300" distR="114300" simplePos="0" relativeHeight="251721728" behindDoc="0" locked="0" layoutInCell="1" allowOverlap="1" wp14:anchorId="290DBAB6" wp14:editId="290DBAB7">
                <wp:simplePos x="0" y="0"/>
                <wp:positionH relativeFrom="margin">
                  <wp:align>center</wp:align>
                </wp:positionH>
                <wp:positionV relativeFrom="paragraph">
                  <wp:posOffset>-165735</wp:posOffset>
                </wp:positionV>
                <wp:extent cx="9601200" cy="3619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601200" cy="361950"/>
                        </a:xfrm>
                        <a:prstGeom prst="rect">
                          <a:avLst/>
                        </a:prstGeom>
                        <a:solidFill>
                          <a:srgbClr val="B72621"/>
                        </a:solidFill>
                        <a:ln w="25400" cap="flat" cmpd="sng" algn="ctr">
                          <a:solidFill>
                            <a:srgbClr val="B72621"/>
                          </a:solidFill>
                          <a:prstDash val="solid"/>
                        </a:ln>
                        <a:effectLst/>
                      </wps:spPr>
                      <wps:txbx>
                        <w:txbxContent>
                          <w:p w14:paraId="290DBAD4" w14:textId="77777777" w:rsidR="006C60CC" w:rsidRPr="002F6B9C" w:rsidRDefault="006C60CC" w:rsidP="006C60CC">
                            <w:pPr>
                              <w:shd w:val="clear" w:color="auto" w:fill="B72621"/>
                              <w:rPr>
                                <w:rFonts w:cstheme="minorHAnsi"/>
                                <w:b/>
                                <w:color w:val="FFFFFF" w:themeColor="background1"/>
                                <w:sz w:val="28"/>
                                <w:szCs w:val="24"/>
                              </w:rPr>
                            </w:pPr>
                            <w:r w:rsidRPr="002F6B9C">
                              <w:rPr>
                                <w:rFonts w:cstheme="minorHAnsi"/>
                                <w:b/>
                                <w:color w:val="FFFFFF" w:themeColor="background1"/>
                                <w:sz w:val="28"/>
                                <w:szCs w:val="24"/>
                              </w:rPr>
                              <w:t>About the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B6" id="Rectangle 3" o:spid="_x0000_s1032" style="position:absolute;margin-left:0;margin-top:-13.05pt;width:756pt;height:28.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" fillcolor="#b72621" strokecolor="#b72621" strokeweight="2pt">
                <v:textbox>
                  <w:txbxContent>
                    <w:p w14:paraId="290DBAD4" w14:textId="77777777" w:rsidR="006C60CC" w:rsidRPr="002F6B9C" w:rsidRDefault="006C60CC" w:rsidP="006C60CC">
                      <w:pPr>
                        <w:shd w:val="clear" w:color="auto" w:fill="B72621"/>
                        <w:rPr>
                          <w:rFonts w:cstheme="minorHAnsi"/>
                          <w:b/>
                          <w:color w:val="FFFFFF" w:themeColor="background1"/>
                          <w:sz w:val="28"/>
                          <w:szCs w:val="24"/>
                        </w:rPr>
                      </w:pPr>
                      <w:r w:rsidRPr="002F6B9C">
                        <w:rPr>
                          <w:rFonts w:cstheme="minorHAnsi"/>
                          <w:b/>
                          <w:color w:val="FFFFFF" w:themeColor="background1"/>
                          <w:sz w:val="28"/>
                          <w:szCs w:val="24"/>
                        </w:rPr>
                        <w:t>About the Role</w:t>
                      </w:r>
                    </w:p>
                  </w:txbxContent>
                </v:textbox>
                <w10:wrap anchorx="margin"/>
              </v:rect>
            </w:pict>
          </mc:Fallback>
        </mc:AlternateContent>
      </w:r>
    </w:p>
    <w:tbl>
      <w:tblPr>
        <w:tblStyle w:val="TableGrid"/>
        <w:tblW w:w="15026" w:type="dxa"/>
        <w:tblInd w:w="-572" w:type="dxa"/>
        <w:tblLook w:val="04A0" w:firstRow="1" w:lastRow="0" w:firstColumn="1" w:lastColumn="0" w:noHBand="0" w:noVBand="1"/>
      </w:tblPr>
      <w:tblGrid>
        <w:gridCol w:w="15026"/>
      </w:tblGrid>
      <w:tr w:rsidR="005D7F1B" w14:paraId="290DBA76" w14:textId="77777777" w:rsidTr="006C60CC">
        <w:tc>
          <w:tcPr>
            <w:tcW w:w="15026" w:type="dxa"/>
          </w:tcPr>
          <w:p w14:paraId="290DBA73" w14:textId="77777777" w:rsidR="00F6121B" w:rsidRPr="002F6B9C" w:rsidRDefault="003C0237" w:rsidP="004C6EC0">
            <w:pPr>
              <w:spacing w:after="200" w:line="276" w:lineRule="auto"/>
              <w:jc w:val="both"/>
              <w:rPr>
                <w:rFonts w:cstheme="minorHAnsi"/>
                <w:sz w:val="24"/>
              </w:rPr>
            </w:pPr>
            <w:r w:rsidRPr="002F6B9C">
              <w:rPr>
                <w:rFonts w:cstheme="minorHAnsi"/>
                <w:sz w:val="24"/>
              </w:rPr>
              <w:t>T</w:t>
            </w:r>
            <w:r w:rsidR="005D7F1B" w:rsidRPr="002F6B9C">
              <w:rPr>
                <w:rFonts w:cstheme="minorHAnsi"/>
                <w:sz w:val="24"/>
              </w:rPr>
              <w:t xml:space="preserve">his Role Profile </w:t>
            </w:r>
            <w:r w:rsidR="00290AAD" w:rsidRPr="002F6B9C">
              <w:rPr>
                <w:rFonts w:cstheme="minorHAnsi"/>
                <w:sz w:val="24"/>
              </w:rPr>
              <w:t>outlines the key tasks you will be expected to perform to give you an understanding of a typical day and the key activities that you will be expected to deliver or contribute to the delivery of.</w:t>
            </w:r>
          </w:p>
          <w:p w14:paraId="290DBA74" w14:textId="77777777" w:rsidR="003C0237" w:rsidRPr="002F6B9C" w:rsidRDefault="00290AAD" w:rsidP="004C6EC0">
            <w:pPr>
              <w:spacing w:after="200" w:line="276" w:lineRule="auto"/>
              <w:jc w:val="both"/>
              <w:rPr>
                <w:rFonts w:cstheme="minorHAnsi"/>
                <w:sz w:val="24"/>
              </w:rPr>
            </w:pPr>
            <w:r w:rsidRPr="002F6B9C">
              <w:rPr>
                <w:rFonts w:cstheme="minorHAnsi"/>
                <w:sz w:val="24"/>
              </w:rPr>
              <w:t>The ‘</w:t>
            </w:r>
            <w:r w:rsidR="003C0237" w:rsidRPr="002F6B9C">
              <w:rPr>
                <w:rFonts w:cstheme="minorHAnsi"/>
                <w:sz w:val="24"/>
              </w:rPr>
              <w:t>About You</w:t>
            </w:r>
            <w:r w:rsidRPr="002F6B9C">
              <w:rPr>
                <w:rFonts w:cstheme="minorHAnsi"/>
                <w:sz w:val="24"/>
              </w:rPr>
              <w:t>’ section e</w:t>
            </w:r>
            <w:r w:rsidR="00F6121B" w:rsidRPr="002F6B9C">
              <w:rPr>
                <w:rFonts w:cstheme="minorHAnsi"/>
                <w:sz w:val="24"/>
              </w:rPr>
              <w:t xml:space="preserve">xplores what qualifications, experience, </w:t>
            </w:r>
            <w:r w:rsidRPr="002F6B9C">
              <w:rPr>
                <w:rFonts w:cstheme="minorHAnsi"/>
                <w:sz w:val="24"/>
              </w:rPr>
              <w:t xml:space="preserve">skills and knowledge you </w:t>
            </w:r>
            <w:r w:rsidR="00F6121B" w:rsidRPr="002F6B9C">
              <w:rPr>
                <w:rFonts w:cstheme="minorHAnsi"/>
                <w:sz w:val="24"/>
              </w:rPr>
              <w:t>will need for the role.</w:t>
            </w:r>
          </w:p>
          <w:p w14:paraId="290DBA75" w14:textId="42078A98" w:rsidR="00F6121B" w:rsidRPr="00AE60DD" w:rsidRDefault="005D7F1B" w:rsidP="004C6EC0">
            <w:pPr>
              <w:spacing w:after="200" w:line="276" w:lineRule="auto"/>
              <w:jc w:val="both"/>
              <w:rPr>
                <w:rFonts w:ascii="Arial" w:hAnsi="Arial" w:cs="Arial"/>
                <w:sz w:val="24"/>
              </w:rPr>
            </w:pPr>
            <w:r w:rsidRPr="002F6B9C">
              <w:rPr>
                <w:rFonts w:cstheme="minorHAnsi"/>
                <w:sz w:val="24"/>
              </w:rPr>
              <w:t xml:space="preserve">We are </w:t>
            </w:r>
            <w:r w:rsidR="00F6121B" w:rsidRPr="002F6B9C">
              <w:rPr>
                <w:rFonts w:cstheme="minorHAnsi"/>
                <w:sz w:val="24"/>
              </w:rPr>
              <w:t>a values</w:t>
            </w:r>
            <w:r w:rsidR="008F0FDB">
              <w:rPr>
                <w:rFonts w:cstheme="minorHAnsi"/>
                <w:sz w:val="24"/>
              </w:rPr>
              <w:t>-</w:t>
            </w:r>
            <w:r w:rsidR="00F6121B" w:rsidRPr="002F6B9C">
              <w:rPr>
                <w:rFonts w:cstheme="minorHAnsi"/>
                <w:sz w:val="24"/>
              </w:rPr>
              <w:t xml:space="preserve">based </w:t>
            </w:r>
            <w:proofErr w:type="gramStart"/>
            <w:r w:rsidR="00F6121B" w:rsidRPr="002F6B9C">
              <w:rPr>
                <w:rFonts w:cstheme="minorHAnsi"/>
                <w:sz w:val="24"/>
              </w:rPr>
              <w:t>organisation</w:t>
            </w:r>
            <w:proofErr w:type="gramEnd"/>
            <w:r w:rsidR="003C0237" w:rsidRPr="002F6B9C">
              <w:rPr>
                <w:rFonts w:cstheme="minorHAnsi"/>
                <w:sz w:val="24"/>
              </w:rPr>
              <w:t xml:space="preserve"> and you will need to reflect</w:t>
            </w:r>
            <w:r w:rsidRPr="002F6B9C">
              <w:rPr>
                <w:rFonts w:cstheme="minorHAnsi"/>
                <w:sz w:val="24"/>
              </w:rPr>
              <w:t xml:space="preserve"> our values</w:t>
            </w:r>
            <w:r w:rsidR="003C0237" w:rsidRPr="002F6B9C">
              <w:rPr>
                <w:rFonts w:cstheme="minorHAnsi"/>
                <w:sz w:val="24"/>
              </w:rPr>
              <w:t>, as well as the requirements in ‘About You’</w:t>
            </w:r>
            <w:r w:rsidRPr="002F6B9C">
              <w:rPr>
                <w:rFonts w:cstheme="minorHAnsi"/>
                <w:sz w:val="24"/>
              </w:rPr>
              <w:t xml:space="preserve"> in your application.</w:t>
            </w:r>
          </w:p>
        </w:tc>
      </w:tr>
      <w:tr w:rsidR="0002105F" w:rsidRPr="00FF2AA0" w14:paraId="290DBA8A" w14:textId="77777777" w:rsidTr="00280E16">
        <w:trPr>
          <w:trHeight w:val="3044"/>
        </w:trPr>
        <w:tc>
          <w:tcPr>
            <w:tcW w:w="15026" w:type="dxa"/>
          </w:tcPr>
          <w:p w14:paraId="290DBA77" w14:textId="05500F79" w:rsidR="005D7F1B" w:rsidRPr="00694786" w:rsidRDefault="005D7F1B" w:rsidP="00694786">
            <w:pPr>
              <w:jc w:val="both"/>
              <w:rPr>
                <w:rFonts w:ascii="Calibri" w:hAnsi="Calibri" w:cs="Calibri"/>
                <w:b/>
                <w:sz w:val="24"/>
                <w:szCs w:val="24"/>
              </w:rPr>
            </w:pPr>
          </w:p>
          <w:p w14:paraId="01C0B1C9" w14:textId="77777777" w:rsidR="00A430AF" w:rsidRPr="00694786" w:rsidRDefault="00A430AF" w:rsidP="00694786">
            <w:pPr>
              <w:ind w:left="567" w:hanging="567"/>
              <w:jc w:val="both"/>
              <w:rPr>
                <w:rStyle w:val="HEADINGINLOWERCASE-11PTBOLD"/>
                <w:color w:val="auto"/>
                <w:sz w:val="24"/>
                <w:szCs w:val="24"/>
              </w:rPr>
            </w:pPr>
            <w:r w:rsidRPr="00694786">
              <w:rPr>
                <w:rStyle w:val="HEADINGINLOWERCASE-11PTBOLD"/>
                <w:color w:val="auto"/>
                <w:sz w:val="24"/>
                <w:szCs w:val="24"/>
              </w:rPr>
              <w:t>Overview</w:t>
            </w:r>
          </w:p>
          <w:p w14:paraId="58710C76" w14:textId="52D8787E" w:rsidR="00A430AF" w:rsidRPr="00694786" w:rsidRDefault="00A430AF" w:rsidP="00694786">
            <w:pPr>
              <w:ind w:left="567" w:hanging="567"/>
              <w:jc w:val="both"/>
              <w:rPr>
                <w:rStyle w:val="HEADINGINLOWERCASE-11PTBOLD"/>
                <w:color w:val="auto"/>
                <w:sz w:val="24"/>
                <w:szCs w:val="24"/>
              </w:rPr>
            </w:pPr>
          </w:p>
          <w:p w14:paraId="3CCB36AD" w14:textId="336E35BE" w:rsidR="005432FF" w:rsidRPr="00694786" w:rsidRDefault="005432FF" w:rsidP="00694786">
            <w:pPr>
              <w:jc w:val="both"/>
              <w:rPr>
                <w:rFonts w:ascii="Calibri" w:hAnsi="Calibri" w:cs="Calibri"/>
                <w:sz w:val="24"/>
                <w:szCs w:val="24"/>
                <w:lang w:val="en-US"/>
              </w:rPr>
            </w:pPr>
            <w:r w:rsidRPr="00694786">
              <w:rPr>
                <w:rFonts w:ascii="Calibri" w:hAnsi="Calibri" w:cs="Calibri"/>
                <w:sz w:val="24"/>
                <w:szCs w:val="24"/>
              </w:rPr>
              <w:t xml:space="preserve">In Early Help &amp; Children’s Social Care, </w:t>
            </w:r>
            <w:r w:rsidRPr="00694786">
              <w:rPr>
                <w:rFonts w:ascii="Calibri" w:hAnsi="Calibri" w:cs="Calibri"/>
                <w:sz w:val="24"/>
                <w:szCs w:val="24"/>
                <w:lang w:val="en-US"/>
              </w:rPr>
              <w:t xml:space="preserve">we are committed to delivering the right support at the right time, first time, and in the most effective way for children and families who need support.  We aim to use the least intrusive approaches possible to safely ensure children grow up in an environment where they are safe, happy, have positive and secure relationships and </w:t>
            </w:r>
            <w:proofErr w:type="gramStart"/>
            <w:r w:rsidRPr="00694786">
              <w:rPr>
                <w:rFonts w:ascii="Calibri" w:hAnsi="Calibri" w:cs="Calibri"/>
                <w:sz w:val="24"/>
                <w:szCs w:val="24"/>
                <w:lang w:val="en-US"/>
              </w:rPr>
              <w:t>are able to</w:t>
            </w:r>
            <w:proofErr w:type="gramEnd"/>
            <w:r w:rsidRPr="00694786">
              <w:rPr>
                <w:rFonts w:ascii="Calibri" w:hAnsi="Calibri" w:cs="Calibri"/>
                <w:sz w:val="24"/>
                <w:szCs w:val="24"/>
                <w:lang w:val="en-US"/>
              </w:rPr>
              <w:t xml:space="preserve"> fulfil their potential.</w:t>
            </w:r>
          </w:p>
          <w:p w14:paraId="49328D94" w14:textId="77777777" w:rsidR="005432FF" w:rsidRPr="00694786" w:rsidRDefault="005432FF" w:rsidP="00694786">
            <w:pPr>
              <w:jc w:val="both"/>
              <w:rPr>
                <w:rFonts w:ascii="Calibri" w:hAnsi="Calibri" w:cs="Calibri"/>
                <w:b/>
                <w:sz w:val="24"/>
                <w:szCs w:val="24"/>
              </w:rPr>
            </w:pPr>
          </w:p>
          <w:p w14:paraId="290DBA7C" w14:textId="77777777" w:rsidR="0002105F" w:rsidRDefault="0002105F" w:rsidP="00694786">
            <w:pPr>
              <w:jc w:val="both"/>
              <w:rPr>
                <w:rFonts w:ascii="Calibri" w:hAnsi="Calibri" w:cs="Calibri"/>
                <w:b/>
                <w:sz w:val="24"/>
                <w:szCs w:val="24"/>
              </w:rPr>
            </w:pPr>
            <w:r w:rsidRPr="00694786">
              <w:rPr>
                <w:rFonts w:ascii="Calibri" w:hAnsi="Calibri" w:cs="Calibri"/>
                <w:b/>
                <w:sz w:val="24"/>
                <w:szCs w:val="24"/>
              </w:rPr>
              <w:t>Your Main Priorities</w:t>
            </w:r>
          </w:p>
          <w:p w14:paraId="5AB5B34E" w14:textId="77777777" w:rsidR="00694786" w:rsidRPr="00694786" w:rsidRDefault="00694786" w:rsidP="00694786">
            <w:pPr>
              <w:jc w:val="both"/>
              <w:rPr>
                <w:rFonts w:ascii="Calibri" w:hAnsi="Calibri" w:cs="Calibri"/>
                <w:b/>
                <w:sz w:val="24"/>
                <w:szCs w:val="24"/>
              </w:rPr>
            </w:pPr>
          </w:p>
          <w:p w14:paraId="2FBA176D" w14:textId="36C3CB3E" w:rsidR="005432FF" w:rsidRPr="00694786" w:rsidRDefault="00694786" w:rsidP="00694786">
            <w:pPr>
              <w:pStyle w:val="ListParagraph"/>
              <w:numPr>
                <w:ilvl w:val="0"/>
                <w:numId w:val="31"/>
              </w:numPr>
              <w:jc w:val="both"/>
              <w:rPr>
                <w:rFonts w:ascii="Calibri" w:hAnsi="Calibri" w:cs="Calibri"/>
                <w:sz w:val="24"/>
                <w:szCs w:val="24"/>
              </w:rPr>
            </w:pPr>
            <w:r>
              <w:rPr>
                <w:rFonts w:ascii="Calibri" w:hAnsi="Calibri" w:cs="Calibri"/>
                <w:sz w:val="24"/>
                <w:szCs w:val="24"/>
              </w:rPr>
              <w:t>W</w:t>
            </w:r>
            <w:r w:rsidR="005432FF" w:rsidRPr="00694786">
              <w:rPr>
                <w:rFonts w:ascii="Calibri" w:hAnsi="Calibri" w:cs="Calibri"/>
                <w:sz w:val="24"/>
                <w:szCs w:val="24"/>
              </w:rPr>
              <w:t>ork</w:t>
            </w:r>
            <w:r>
              <w:rPr>
                <w:rFonts w:ascii="Calibri" w:hAnsi="Calibri" w:cs="Calibri"/>
                <w:sz w:val="24"/>
                <w:szCs w:val="24"/>
              </w:rPr>
              <w:t>ing</w:t>
            </w:r>
            <w:r w:rsidR="005432FF" w:rsidRPr="00694786">
              <w:rPr>
                <w:rFonts w:ascii="Calibri" w:hAnsi="Calibri" w:cs="Calibri"/>
                <w:sz w:val="24"/>
                <w:szCs w:val="24"/>
              </w:rPr>
              <w:t xml:space="preserve"> in a strengths-based way using relational practice with children and families to promote a high challenge/high support environment and create a culture that delivers the best outcomes for children and young people.</w:t>
            </w:r>
          </w:p>
          <w:p w14:paraId="4D72ABC0" w14:textId="3E2B9326" w:rsidR="005432FF" w:rsidRPr="00694786" w:rsidRDefault="00694786" w:rsidP="00694786">
            <w:pPr>
              <w:pStyle w:val="BodyText3"/>
              <w:numPr>
                <w:ilvl w:val="0"/>
                <w:numId w:val="31"/>
              </w:numPr>
              <w:spacing w:after="0"/>
              <w:jc w:val="both"/>
              <w:rPr>
                <w:rFonts w:ascii="Calibri" w:hAnsi="Calibri" w:cs="Calibri"/>
                <w:sz w:val="24"/>
                <w:szCs w:val="24"/>
              </w:rPr>
            </w:pPr>
            <w:r>
              <w:rPr>
                <w:rFonts w:ascii="Calibri" w:hAnsi="Calibri" w:cs="Calibri"/>
                <w:sz w:val="24"/>
                <w:szCs w:val="24"/>
              </w:rPr>
              <w:t>P</w:t>
            </w:r>
            <w:r w:rsidR="005432FF" w:rsidRPr="00694786">
              <w:rPr>
                <w:rFonts w:ascii="Calibri" w:hAnsi="Calibri" w:cs="Calibri"/>
                <w:color w:val="000000"/>
                <w:sz w:val="24"/>
                <w:szCs w:val="24"/>
              </w:rPr>
              <w:t>rovid</w:t>
            </w:r>
            <w:r>
              <w:rPr>
                <w:rFonts w:ascii="Calibri" w:hAnsi="Calibri" w:cs="Calibri"/>
                <w:color w:val="000000"/>
                <w:sz w:val="24"/>
                <w:szCs w:val="24"/>
              </w:rPr>
              <w:t>ing</w:t>
            </w:r>
            <w:r w:rsidR="005432FF" w:rsidRPr="00694786">
              <w:rPr>
                <w:rFonts w:ascii="Calibri" w:hAnsi="Calibri" w:cs="Calibri"/>
                <w:color w:val="000000"/>
                <w:sz w:val="24"/>
                <w:szCs w:val="24"/>
              </w:rPr>
              <w:t xml:space="preserve"> an efficient and effective social work service to children in need of support and their families. Working as part of a multi-agency team with children, young people and their families and providing support so that vulnerable children can remain within their families wherever possible</w:t>
            </w:r>
            <w:r w:rsidR="005432FF" w:rsidRPr="00694786">
              <w:rPr>
                <w:rFonts w:ascii="Calibri" w:hAnsi="Calibri" w:cs="Calibri"/>
                <w:sz w:val="24"/>
                <w:szCs w:val="24"/>
              </w:rPr>
              <w:t xml:space="preserve">.  </w:t>
            </w:r>
          </w:p>
          <w:p w14:paraId="31D327A9" w14:textId="5138E441" w:rsidR="005432FF" w:rsidRPr="00694786" w:rsidRDefault="00694786" w:rsidP="00694786">
            <w:pPr>
              <w:pStyle w:val="BodyText3"/>
              <w:numPr>
                <w:ilvl w:val="0"/>
                <w:numId w:val="31"/>
              </w:numPr>
              <w:spacing w:after="0"/>
              <w:jc w:val="both"/>
              <w:rPr>
                <w:rFonts w:ascii="Calibri" w:hAnsi="Calibri" w:cs="Calibri"/>
                <w:sz w:val="24"/>
                <w:szCs w:val="24"/>
              </w:rPr>
            </w:pPr>
            <w:r>
              <w:rPr>
                <w:rFonts w:ascii="Calibri" w:hAnsi="Calibri" w:cs="Calibri"/>
                <w:sz w:val="24"/>
                <w:szCs w:val="24"/>
              </w:rPr>
              <w:t>E</w:t>
            </w:r>
            <w:r w:rsidR="005432FF" w:rsidRPr="00694786">
              <w:rPr>
                <w:rFonts w:ascii="Calibri" w:hAnsi="Calibri" w:cs="Calibri"/>
                <w:sz w:val="24"/>
                <w:szCs w:val="24"/>
              </w:rPr>
              <w:t>nsur</w:t>
            </w:r>
            <w:r>
              <w:rPr>
                <w:rFonts w:ascii="Calibri" w:hAnsi="Calibri" w:cs="Calibri"/>
                <w:sz w:val="24"/>
                <w:szCs w:val="24"/>
              </w:rPr>
              <w:t>ing</w:t>
            </w:r>
            <w:r w:rsidR="005432FF" w:rsidRPr="00694786">
              <w:rPr>
                <w:rFonts w:ascii="Calibri" w:hAnsi="Calibri" w:cs="Calibri"/>
                <w:sz w:val="24"/>
                <w:szCs w:val="24"/>
              </w:rPr>
              <w:t xml:space="preserve"> children and their families receive the right level of support at the right time, to recognise risk and understand thresholds.</w:t>
            </w:r>
          </w:p>
          <w:p w14:paraId="44ED3E3F" w14:textId="2BEEADDF" w:rsidR="00280E16" w:rsidRPr="00694786" w:rsidRDefault="00694786" w:rsidP="00694786">
            <w:pPr>
              <w:pStyle w:val="ListParagraph"/>
              <w:numPr>
                <w:ilvl w:val="0"/>
                <w:numId w:val="31"/>
              </w:numPr>
              <w:jc w:val="both"/>
              <w:rPr>
                <w:rFonts w:ascii="Calibri" w:hAnsi="Calibri" w:cs="Calibri"/>
                <w:b/>
                <w:sz w:val="24"/>
                <w:szCs w:val="24"/>
              </w:rPr>
            </w:pPr>
            <w:r>
              <w:rPr>
                <w:rFonts w:ascii="Calibri" w:hAnsi="Calibri" w:cs="Calibri"/>
                <w:sz w:val="24"/>
                <w:szCs w:val="24"/>
              </w:rPr>
              <w:t>W</w:t>
            </w:r>
            <w:r w:rsidR="005432FF" w:rsidRPr="00694786">
              <w:rPr>
                <w:rFonts w:ascii="Calibri" w:hAnsi="Calibri" w:cs="Calibri"/>
                <w:sz w:val="24"/>
                <w:szCs w:val="24"/>
              </w:rPr>
              <w:t>ork</w:t>
            </w:r>
            <w:r>
              <w:rPr>
                <w:rFonts w:ascii="Calibri" w:hAnsi="Calibri" w:cs="Calibri"/>
                <w:sz w:val="24"/>
                <w:szCs w:val="24"/>
              </w:rPr>
              <w:t>ing</w:t>
            </w:r>
            <w:r w:rsidR="005432FF" w:rsidRPr="00694786">
              <w:rPr>
                <w:rFonts w:ascii="Calibri" w:hAnsi="Calibri" w:cs="Calibri"/>
                <w:sz w:val="24"/>
                <w:szCs w:val="24"/>
              </w:rPr>
              <w:t xml:space="preserve"> with families who have complex problems and where statutory intervention is required under the guidance of line management</w:t>
            </w:r>
            <w:r>
              <w:rPr>
                <w:rFonts w:ascii="Calibri" w:hAnsi="Calibri" w:cs="Calibri"/>
                <w:sz w:val="24"/>
                <w:szCs w:val="24"/>
              </w:rPr>
              <w:t>.</w:t>
            </w:r>
          </w:p>
          <w:p w14:paraId="79516AEA" w14:textId="77777777" w:rsidR="008350C6" w:rsidRPr="00694786" w:rsidRDefault="008350C6" w:rsidP="00694786">
            <w:pPr>
              <w:pStyle w:val="NormalWeb"/>
              <w:spacing w:before="0" w:beforeAutospacing="0" w:after="0" w:afterAutospacing="0"/>
              <w:rPr>
                <w:rFonts w:ascii="Calibri" w:hAnsi="Calibri" w:cs="Calibri"/>
                <w:b/>
              </w:rPr>
            </w:pPr>
          </w:p>
          <w:p w14:paraId="290DBA82" w14:textId="54D8C220" w:rsidR="0002105F" w:rsidRPr="00694786" w:rsidRDefault="0002105F" w:rsidP="00694786">
            <w:pPr>
              <w:pStyle w:val="NormalWeb"/>
              <w:spacing w:before="0" w:beforeAutospacing="0" w:after="0" w:afterAutospacing="0"/>
              <w:rPr>
                <w:rFonts w:ascii="Calibri" w:hAnsi="Calibri" w:cs="Calibri"/>
                <w:b/>
              </w:rPr>
            </w:pPr>
            <w:r w:rsidRPr="00694786">
              <w:rPr>
                <w:rFonts w:ascii="Calibri" w:hAnsi="Calibri" w:cs="Calibri"/>
                <w:b/>
              </w:rPr>
              <w:t>Key duties</w:t>
            </w:r>
          </w:p>
          <w:p w14:paraId="1A9C2533" w14:textId="77777777" w:rsidR="005432FF" w:rsidRPr="00694786" w:rsidRDefault="005432FF" w:rsidP="00694786">
            <w:pPr>
              <w:pStyle w:val="NormalWeb"/>
              <w:spacing w:before="0" w:beforeAutospacing="0" w:after="0" w:afterAutospacing="0"/>
              <w:rPr>
                <w:rFonts w:ascii="Calibri" w:hAnsi="Calibri" w:cs="Calibri"/>
                <w:b/>
              </w:rPr>
            </w:pPr>
          </w:p>
          <w:p w14:paraId="0081555F" w14:textId="77777777" w:rsidR="005432FF" w:rsidRPr="00694786" w:rsidRDefault="005432FF" w:rsidP="00694786">
            <w:pPr>
              <w:pStyle w:val="ListParagraph"/>
              <w:numPr>
                <w:ilvl w:val="0"/>
                <w:numId w:val="32"/>
              </w:numPr>
              <w:rPr>
                <w:rFonts w:ascii="Calibri" w:hAnsi="Calibri" w:cs="Calibri"/>
                <w:sz w:val="24"/>
                <w:szCs w:val="24"/>
              </w:rPr>
            </w:pPr>
            <w:r w:rsidRPr="00694786">
              <w:rPr>
                <w:rFonts w:ascii="Calibri" w:hAnsi="Calibri" w:cs="Calibri"/>
                <w:color w:val="000000"/>
                <w:sz w:val="24"/>
                <w:szCs w:val="24"/>
              </w:rPr>
              <w:t xml:space="preserve">Provide a purposeful, professional social work service within a multi-agency partnership approach to children in need and </w:t>
            </w:r>
            <w:r w:rsidRPr="00694786">
              <w:rPr>
                <w:rFonts w:ascii="Calibri" w:hAnsi="Calibri" w:cs="Calibri"/>
                <w:sz w:val="24"/>
                <w:szCs w:val="24"/>
              </w:rPr>
              <w:t xml:space="preserve">their families, including the assessment of their needs, in accordance with statutory requirements and within the service procedures/guidelines. </w:t>
            </w:r>
          </w:p>
          <w:p w14:paraId="7CB4CC43" w14:textId="1C08041A" w:rsidR="005432FF" w:rsidRPr="00694786" w:rsidRDefault="005432FF" w:rsidP="00694786">
            <w:pPr>
              <w:pStyle w:val="ListParagraph"/>
              <w:numPr>
                <w:ilvl w:val="0"/>
                <w:numId w:val="10"/>
              </w:numPr>
              <w:rPr>
                <w:rFonts w:ascii="Calibri" w:hAnsi="Calibri" w:cs="Calibri"/>
                <w:sz w:val="24"/>
                <w:szCs w:val="24"/>
              </w:rPr>
            </w:pPr>
            <w:r w:rsidRPr="00694786">
              <w:rPr>
                <w:rFonts w:ascii="Calibri" w:hAnsi="Calibri" w:cs="Calibri"/>
                <w:sz w:val="24"/>
                <w:szCs w:val="24"/>
              </w:rPr>
              <w:t>Understand and identify pathways for children at the right level for their need and that of their family</w:t>
            </w:r>
            <w:r w:rsidR="008A624B">
              <w:rPr>
                <w:rFonts w:ascii="Calibri" w:hAnsi="Calibri" w:cs="Calibri"/>
                <w:sz w:val="24"/>
                <w:szCs w:val="24"/>
              </w:rPr>
              <w:t>.</w:t>
            </w:r>
          </w:p>
          <w:p w14:paraId="3F0D33BB" w14:textId="77777777" w:rsidR="005432FF" w:rsidRPr="00694786" w:rsidRDefault="005432FF" w:rsidP="00694786">
            <w:pPr>
              <w:pStyle w:val="ListParagraph"/>
              <w:numPr>
                <w:ilvl w:val="0"/>
                <w:numId w:val="10"/>
              </w:numPr>
              <w:rPr>
                <w:rFonts w:ascii="Calibri" w:hAnsi="Calibri" w:cs="Calibri"/>
                <w:sz w:val="24"/>
                <w:szCs w:val="24"/>
              </w:rPr>
            </w:pPr>
            <w:r w:rsidRPr="00694786">
              <w:rPr>
                <w:rFonts w:ascii="Calibri" w:hAnsi="Calibri" w:cs="Calibri"/>
                <w:sz w:val="24"/>
                <w:szCs w:val="24"/>
              </w:rPr>
              <w:lastRenderedPageBreak/>
              <w:t>Use the threshold agreement to identify risk, supporting partners working with families to manage risk and support change that safeguards children and can be sustained in their daily life.</w:t>
            </w:r>
          </w:p>
          <w:p w14:paraId="78866904" w14:textId="77777777" w:rsidR="005432FF" w:rsidRPr="00694786" w:rsidRDefault="005432FF" w:rsidP="00694786">
            <w:pPr>
              <w:pStyle w:val="NormalWeb"/>
              <w:numPr>
                <w:ilvl w:val="0"/>
                <w:numId w:val="10"/>
              </w:numPr>
              <w:spacing w:before="0" w:beforeAutospacing="0" w:after="0" w:afterAutospacing="0"/>
              <w:rPr>
                <w:rFonts w:ascii="Calibri" w:hAnsi="Calibri" w:cs="Calibri"/>
              </w:rPr>
            </w:pPr>
            <w:r w:rsidRPr="00694786">
              <w:rPr>
                <w:rFonts w:ascii="Calibri" w:hAnsi="Calibri" w:cs="Calibri"/>
              </w:rPr>
              <w:t>Undertake purposeful professional assessments with families which consider child’s needs, presenting risks, and protective factors with clear analysis and plan to support the required changes change.</w:t>
            </w:r>
          </w:p>
          <w:p w14:paraId="5777C7B8" w14:textId="2376B4EF" w:rsidR="005432FF" w:rsidRPr="00694786" w:rsidRDefault="005432FF" w:rsidP="00694786">
            <w:pPr>
              <w:pStyle w:val="NormalWeb"/>
              <w:numPr>
                <w:ilvl w:val="0"/>
                <w:numId w:val="10"/>
              </w:numPr>
              <w:spacing w:before="0" w:beforeAutospacing="0" w:after="0" w:afterAutospacing="0"/>
              <w:rPr>
                <w:rFonts w:ascii="Calibri" w:hAnsi="Calibri" w:cs="Calibri"/>
              </w:rPr>
            </w:pPr>
            <w:r w:rsidRPr="00694786">
              <w:rPr>
                <w:rFonts w:ascii="Calibri" w:hAnsi="Calibri" w:cs="Calibri"/>
              </w:rPr>
              <w:t xml:space="preserve">Work directly with families employing a range of social work knowledge and skills to identify and assess the </w:t>
            </w:r>
            <w:proofErr w:type="gramStart"/>
            <w:r w:rsidRPr="00694786">
              <w:rPr>
                <w:rFonts w:ascii="Calibri" w:hAnsi="Calibri" w:cs="Calibri"/>
              </w:rPr>
              <w:t>parents</w:t>
            </w:r>
            <w:proofErr w:type="gramEnd"/>
            <w:r w:rsidRPr="00694786">
              <w:rPr>
                <w:rFonts w:ascii="Calibri" w:hAnsi="Calibri" w:cs="Calibri"/>
              </w:rPr>
              <w:t xml:space="preserve"> capability to meet each individual children and young person’s social, emotional, educational, occupational, recreational and cultural needs to bring about sustainable improvement and better outcomes for children</w:t>
            </w:r>
            <w:r w:rsidR="008A624B">
              <w:rPr>
                <w:rFonts w:ascii="Calibri" w:hAnsi="Calibri" w:cs="Calibri"/>
              </w:rPr>
              <w:t>.</w:t>
            </w:r>
          </w:p>
          <w:p w14:paraId="2935D50E" w14:textId="77777777" w:rsidR="005432FF" w:rsidRPr="00694786" w:rsidRDefault="005432FF" w:rsidP="00694786">
            <w:pPr>
              <w:pStyle w:val="NormalWeb"/>
              <w:numPr>
                <w:ilvl w:val="0"/>
                <w:numId w:val="10"/>
              </w:numPr>
              <w:spacing w:before="0" w:beforeAutospacing="0" w:after="0" w:afterAutospacing="0"/>
              <w:rPr>
                <w:rFonts w:ascii="Calibri" w:hAnsi="Calibri" w:cs="Calibri"/>
              </w:rPr>
            </w:pPr>
            <w:r w:rsidRPr="00694786">
              <w:rPr>
                <w:rFonts w:ascii="Calibri" w:hAnsi="Calibri" w:cs="Calibri"/>
              </w:rPr>
              <w:t>Keep all recordings up to date and child focused, reflecting the voice of the child and impact of their daily lived experience. Ensure there is clarity of the source of information and detail what is fact and what is professional judgement within appropriate timescales</w:t>
            </w:r>
          </w:p>
          <w:p w14:paraId="113B538E" w14:textId="77777777" w:rsidR="005432FF" w:rsidRPr="00694786" w:rsidRDefault="005432FF" w:rsidP="00694786">
            <w:pPr>
              <w:pStyle w:val="NormalWeb"/>
              <w:numPr>
                <w:ilvl w:val="0"/>
                <w:numId w:val="10"/>
              </w:numPr>
              <w:spacing w:before="0" w:beforeAutospacing="0" w:after="0" w:afterAutospacing="0"/>
              <w:rPr>
                <w:rFonts w:ascii="Calibri" w:hAnsi="Calibri" w:cs="Calibri"/>
              </w:rPr>
            </w:pPr>
            <w:r w:rsidRPr="00694786">
              <w:rPr>
                <w:rFonts w:ascii="Calibri" w:hAnsi="Calibri" w:cs="Calibri"/>
              </w:rPr>
              <w:t>Ensure that all assessments and formal documents are completed accurately and are written clearly and concisely avoiding jargon.  Assess, evaluate and review programmes of work with children, young people and families including the coordination of services to children who are the subjects of multi-agency protection plans or who are children in care and their families.</w:t>
            </w:r>
          </w:p>
          <w:p w14:paraId="2C011D6B" w14:textId="77777777" w:rsidR="005432FF" w:rsidRPr="00694786" w:rsidRDefault="005432FF" w:rsidP="00694786">
            <w:pPr>
              <w:pStyle w:val="NormalWeb"/>
              <w:numPr>
                <w:ilvl w:val="0"/>
                <w:numId w:val="10"/>
              </w:numPr>
              <w:spacing w:before="0" w:beforeAutospacing="0" w:after="0" w:afterAutospacing="0"/>
              <w:rPr>
                <w:rFonts w:ascii="Calibri" w:hAnsi="Calibri" w:cs="Calibri"/>
              </w:rPr>
            </w:pPr>
            <w:r w:rsidRPr="00694786">
              <w:rPr>
                <w:rFonts w:ascii="Calibri" w:hAnsi="Calibri" w:cs="Calibri"/>
              </w:rPr>
              <w:t>Attend multi-agency meetings, reviews and conferences as required and represent the Local Authority in Private and Public Law proceedings.</w:t>
            </w:r>
          </w:p>
          <w:p w14:paraId="41D25981" w14:textId="77777777" w:rsidR="005432FF" w:rsidRPr="00694786" w:rsidRDefault="005432FF" w:rsidP="00694786">
            <w:pPr>
              <w:pStyle w:val="NormalWeb"/>
              <w:numPr>
                <w:ilvl w:val="0"/>
                <w:numId w:val="10"/>
              </w:numPr>
              <w:spacing w:before="0" w:beforeAutospacing="0" w:after="0" w:afterAutospacing="0"/>
              <w:rPr>
                <w:rFonts w:ascii="Calibri" w:hAnsi="Calibri" w:cs="Calibri"/>
              </w:rPr>
            </w:pPr>
            <w:r w:rsidRPr="00694786">
              <w:rPr>
                <w:rFonts w:ascii="Calibri" w:hAnsi="Calibri" w:cs="Calibri"/>
              </w:rPr>
              <w:t>Ensure that professional registration with Social Work England is maintained and undertake at least the minimum professional development (CPD) to ensure continued registration.</w:t>
            </w:r>
          </w:p>
          <w:p w14:paraId="3DC07637" w14:textId="77777777" w:rsidR="005432FF" w:rsidRPr="00694786" w:rsidRDefault="005432FF" w:rsidP="00694786">
            <w:pPr>
              <w:pStyle w:val="NormalWeb"/>
              <w:numPr>
                <w:ilvl w:val="0"/>
                <w:numId w:val="10"/>
              </w:numPr>
              <w:spacing w:before="0" w:beforeAutospacing="0" w:after="0" w:afterAutospacing="0"/>
              <w:rPr>
                <w:rFonts w:ascii="Calibri" w:hAnsi="Calibri" w:cs="Calibri"/>
                <w:b/>
              </w:rPr>
            </w:pPr>
            <w:r w:rsidRPr="00694786">
              <w:rPr>
                <w:rFonts w:ascii="Calibri" w:hAnsi="Calibri" w:cs="Calibri"/>
              </w:rPr>
              <w:t>Work in partnership with colleagues within the multi-agency service and with external agencies, to ensure plans for children are implemented and outcomes are recorded.</w:t>
            </w:r>
          </w:p>
          <w:p w14:paraId="2C6B7CC0" w14:textId="77777777" w:rsidR="005432FF" w:rsidRPr="008A624B" w:rsidRDefault="005432FF" w:rsidP="00694786">
            <w:pPr>
              <w:pStyle w:val="BodyText3"/>
              <w:numPr>
                <w:ilvl w:val="0"/>
                <w:numId w:val="10"/>
              </w:numPr>
              <w:spacing w:after="0"/>
              <w:jc w:val="both"/>
              <w:rPr>
                <w:rFonts w:cstheme="minorHAnsi"/>
                <w:b/>
                <w:sz w:val="24"/>
                <w:szCs w:val="24"/>
              </w:rPr>
            </w:pPr>
            <w:r w:rsidRPr="008A624B">
              <w:rPr>
                <w:rFonts w:cstheme="minorHAnsi"/>
                <w:bCs/>
                <w:sz w:val="24"/>
                <w:szCs w:val="24"/>
              </w:rPr>
              <w:t>Engage in individual and group supervision with practice managers and practice leads.</w:t>
            </w:r>
          </w:p>
          <w:p w14:paraId="6708C3EA" w14:textId="2738F569" w:rsidR="000B3C50" w:rsidRPr="008A624B" w:rsidRDefault="005432FF" w:rsidP="00694786">
            <w:pPr>
              <w:pStyle w:val="BodyText3"/>
              <w:numPr>
                <w:ilvl w:val="0"/>
                <w:numId w:val="10"/>
              </w:numPr>
              <w:spacing w:after="0"/>
              <w:jc w:val="both"/>
              <w:rPr>
                <w:rFonts w:cstheme="minorHAnsi"/>
                <w:b/>
                <w:sz w:val="24"/>
                <w:szCs w:val="24"/>
              </w:rPr>
            </w:pPr>
            <w:r w:rsidRPr="008A624B">
              <w:rPr>
                <w:rFonts w:cstheme="minorHAnsi"/>
                <w:sz w:val="24"/>
                <w:szCs w:val="24"/>
              </w:rPr>
              <w:t>Mentor and/or supervise junior colleagues or students and facilitate individual and group supervision with team members</w:t>
            </w:r>
            <w:r w:rsidR="00694786" w:rsidRPr="008A624B">
              <w:rPr>
                <w:rFonts w:cstheme="minorHAnsi"/>
                <w:sz w:val="24"/>
                <w:szCs w:val="24"/>
              </w:rPr>
              <w:t>.</w:t>
            </w:r>
          </w:p>
          <w:p w14:paraId="18D31B44" w14:textId="77777777" w:rsidR="00694786" w:rsidRPr="008A624B" w:rsidRDefault="008A624B" w:rsidP="008A624B">
            <w:pPr>
              <w:pStyle w:val="BodyText3"/>
              <w:numPr>
                <w:ilvl w:val="0"/>
                <w:numId w:val="10"/>
              </w:numPr>
              <w:spacing w:after="0"/>
              <w:jc w:val="both"/>
              <w:rPr>
                <w:rFonts w:cstheme="minorHAnsi"/>
                <w:bCs/>
                <w:sz w:val="24"/>
                <w:szCs w:val="24"/>
              </w:rPr>
            </w:pPr>
            <w:r w:rsidRPr="008A624B">
              <w:rPr>
                <w:rFonts w:cstheme="minorHAnsi"/>
                <w:bCs/>
                <w:sz w:val="24"/>
                <w:szCs w:val="24"/>
              </w:rPr>
              <w:t>Undertaking any other duties from time to time which are commensurate with the grade.</w:t>
            </w:r>
          </w:p>
          <w:p w14:paraId="290DBA89" w14:textId="3535FD96" w:rsidR="008A624B" w:rsidRPr="00694786" w:rsidRDefault="008A624B" w:rsidP="00694786">
            <w:pPr>
              <w:pStyle w:val="BodyText3"/>
              <w:spacing w:after="0"/>
              <w:ind w:left="720"/>
              <w:jc w:val="both"/>
              <w:rPr>
                <w:rFonts w:ascii="Calibri" w:hAnsi="Calibri" w:cs="Calibri"/>
                <w:b/>
                <w:sz w:val="24"/>
                <w:szCs w:val="24"/>
              </w:rPr>
            </w:pPr>
          </w:p>
        </w:tc>
      </w:tr>
    </w:tbl>
    <w:p w14:paraId="290DBA8C" w14:textId="76B08D61" w:rsidR="0002105F" w:rsidRDefault="006C60CC" w:rsidP="00890145">
      <w:pPr>
        <w:rPr>
          <w:sz w:val="24"/>
          <w:u w:val="single"/>
        </w:rPr>
      </w:pPr>
      <w:r>
        <w:rPr>
          <w:noProof/>
          <w:u w:val="single"/>
          <w:lang w:eastAsia="en-GB"/>
        </w:rPr>
        <w:lastRenderedPageBreak/>
        <mc:AlternateContent>
          <mc:Choice Requires="wps">
            <w:drawing>
              <wp:anchor distT="0" distB="0" distL="114300" distR="114300" simplePos="0" relativeHeight="251679744" behindDoc="0" locked="0" layoutInCell="1" allowOverlap="1" wp14:anchorId="290DBAB8" wp14:editId="290DBAB9">
                <wp:simplePos x="0" y="0"/>
                <wp:positionH relativeFrom="column">
                  <wp:posOffset>-381000</wp:posOffset>
                </wp:positionH>
                <wp:positionV relativeFrom="paragraph">
                  <wp:posOffset>182880</wp:posOffset>
                </wp:positionV>
                <wp:extent cx="9588500" cy="361315"/>
                <wp:effectExtent l="0" t="0" r="12700" b="19685"/>
                <wp:wrapNone/>
                <wp:docPr id="22" name="Rectangle 22"/>
                <wp:cNvGraphicFramePr/>
                <a:graphic xmlns:a="http://schemas.openxmlformats.org/drawingml/2006/main">
                  <a:graphicData uri="http://schemas.microsoft.com/office/word/2010/wordprocessingShape">
                    <wps:wsp>
                      <wps:cNvSpPr/>
                      <wps:spPr>
                        <a:xfrm>
                          <a:off x="0" y="0"/>
                          <a:ext cx="9588500" cy="36131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DBAD5" w14:textId="77777777" w:rsidR="00355A6E" w:rsidRPr="002F6B9C" w:rsidRDefault="003C0237">
                            <w:pPr>
                              <w:rPr>
                                <w:rFonts w:cstheme="minorHAnsi"/>
                                <w:sz w:val="24"/>
                              </w:rPr>
                            </w:pPr>
                            <w:r w:rsidRPr="002F6B9C">
                              <w:rPr>
                                <w:rFonts w:cstheme="minorHAnsi"/>
                                <w:b/>
                                <w:sz w:val="28"/>
                                <w:szCs w:val="24"/>
                              </w:rPr>
                              <w:t>About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B8" id="Rectangle 22" o:spid="_x0000_s1033" style="position:absolute;margin-left:-30pt;margin-top:14.4pt;width:755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" fillcolor="#0088b2" strokecolor="#0088b2" strokeweight="2pt">
                <v:textbox>
                  <w:txbxContent>
                    <w:p w14:paraId="290DBAD5" w14:textId="77777777" w:rsidR="00355A6E" w:rsidRPr="002F6B9C" w:rsidRDefault="003C0237">
                      <w:pPr>
                        <w:rPr>
                          <w:rFonts w:cstheme="minorHAnsi"/>
                          <w:sz w:val="24"/>
                        </w:rPr>
                      </w:pPr>
                      <w:r w:rsidRPr="002F6B9C">
                        <w:rPr>
                          <w:rFonts w:cstheme="minorHAnsi"/>
                          <w:b/>
                          <w:sz w:val="28"/>
                          <w:szCs w:val="24"/>
                        </w:rPr>
                        <w:t>About You</w:t>
                      </w:r>
                    </w:p>
                  </w:txbxContent>
                </v:textbox>
              </v:rect>
            </w:pict>
          </mc:Fallback>
        </mc:AlternateContent>
      </w:r>
    </w:p>
    <w:p w14:paraId="290DBA8D" w14:textId="77777777" w:rsidR="00890145" w:rsidRPr="00957714" w:rsidRDefault="00890145" w:rsidP="00890145">
      <w:pPr>
        <w:rPr>
          <w:sz w:val="24"/>
          <w:u w:val="single"/>
        </w:rPr>
      </w:pPr>
    </w:p>
    <w:tbl>
      <w:tblPr>
        <w:tblStyle w:val="TableGrid"/>
        <w:tblW w:w="15026" w:type="dxa"/>
        <w:tblInd w:w="-572" w:type="dxa"/>
        <w:tblLook w:val="04A0" w:firstRow="1" w:lastRow="0" w:firstColumn="1" w:lastColumn="0" w:noHBand="0" w:noVBand="1"/>
      </w:tblPr>
      <w:tblGrid>
        <w:gridCol w:w="15026"/>
      </w:tblGrid>
      <w:tr w:rsidR="00F6121B" w14:paraId="290DBAA2" w14:textId="77777777" w:rsidTr="006C60CC">
        <w:tc>
          <w:tcPr>
            <w:tcW w:w="15026" w:type="dxa"/>
          </w:tcPr>
          <w:p w14:paraId="290DBA8E" w14:textId="27015CB2" w:rsidR="00F6121B" w:rsidRDefault="00F6121B" w:rsidP="00694786">
            <w:pPr>
              <w:pStyle w:val="NormalWeb"/>
              <w:spacing w:before="0" w:beforeAutospacing="0" w:after="0" w:afterAutospacing="0"/>
              <w:rPr>
                <w:rFonts w:asciiTheme="minorHAnsi" w:hAnsiTheme="minorHAnsi" w:cstheme="minorHAnsi"/>
                <w:b/>
              </w:rPr>
            </w:pPr>
            <w:r w:rsidRPr="00933D6A">
              <w:rPr>
                <w:rFonts w:asciiTheme="minorHAnsi" w:hAnsiTheme="minorHAnsi" w:cstheme="minorHAnsi"/>
                <w:b/>
              </w:rPr>
              <w:t>Qualifications and Professional Development</w:t>
            </w:r>
          </w:p>
          <w:p w14:paraId="165F3421" w14:textId="77777777" w:rsidR="00694786" w:rsidRDefault="00694786" w:rsidP="00694786">
            <w:pPr>
              <w:pStyle w:val="NormalWeb"/>
              <w:spacing w:before="0" w:beforeAutospacing="0" w:after="0" w:afterAutospacing="0"/>
              <w:rPr>
                <w:rFonts w:asciiTheme="minorHAnsi" w:hAnsiTheme="minorHAnsi" w:cstheme="minorHAnsi"/>
                <w:b/>
              </w:rPr>
            </w:pPr>
          </w:p>
          <w:p w14:paraId="5ED2FD11"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 xml:space="preserve">A </w:t>
            </w:r>
            <w:proofErr w:type="spellStart"/>
            <w:r w:rsidRPr="005432FF">
              <w:rPr>
                <w:rFonts w:asciiTheme="minorHAnsi" w:hAnsiTheme="minorHAnsi" w:cstheme="minorHAnsi"/>
                <w:lang w:val="en"/>
              </w:rPr>
              <w:t>recognised</w:t>
            </w:r>
            <w:proofErr w:type="spellEnd"/>
            <w:r w:rsidRPr="005432FF">
              <w:rPr>
                <w:rFonts w:asciiTheme="minorHAnsi" w:hAnsiTheme="minorHAnsi" w:cstheme="minorHAnsi"/>
                <w:lang w:val="en"/>
              </w:rPr>
              <w:t xml:space="preserve"> Social Work qualification e.g. CQSW, CSS, DipSW, Degree in Social Work or equivalent or have undertaken a Social Work qualification and are awaiting the results within an agreed timescale </w:t>
            </w:r>
          </w:p>
          <w:p w14:paraId="5F435203" w14:textId="738E1EAB"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Current Child Protection and Anti Discriminatory Practice training (newly qualified social workers would undertake this training as part of the role)</w:t>
            </w:r>
          </w:p>
          <w:p w14:paraId="34AE18F4"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b/>
                <w:lang w:val="en"/>
              </w:rPr>
            </w:pPr>
            <w:r w:rsidRPr="005432FF">
              <w:rPr>
                <w:rFonts w:asciiTheme="minorHAnsi" w:hAnsiTheme="minorHAnsi" w:cstheme="minorHAnsi"/>
                <w:lang w:val="en"/>
              </w:rPr>
              <w:lastRenderedPageBreak/>
              <w:t>Applicants must be registered with Social Work England</w:t>
            </w:r>
            <w:r w:rsidRPr="005432FF">
              <w:rPr>
                <w:rFonts w:asciiTheme="minorHAnsi" w:hAnsiTheme="minorHAnsi" w:cstheme="minorHAnsi"/>
                <w:b/>
                <w:lang w:val="en"/>
              </w:rPr>
              <w:t xml:space="preserve">  </w:t>
            </w:r>
          </w:p>
          <w:p w14:paraId="6F9857B9" w14:textId="6164D00B" w:rsidR="00367695" w:rsidRPr="005432FF" w:rsidRDefault="00694786" w:rsidP="00694786">
            <w:pPr>
              <w:pStyle w:val="NormalWeb"/>
              <w:numPr>
                <w:ilvl w:val="0"/>
                <w:numId w:val="11"/>
              </w:numPr>
              <w:spacing w:before="0" w:beforeAutospacing="0" w:after="0" w:afterAutospacing="0"/>
              <w:rPr>
                <w:rFonts w:asciiTheme="minorHAnsi" w:hAnsiTheme="minorHAnsi" w:cstheme="minorHAnsi"/>
                <w:b/>
              </w:rPr>
            </w:pPr>
            <w:r>
              <w:rPr>
                <w:rFonts w:asciiTheme="minorHAnsi" w:hAnsiTheme="minorHAnsi" w:cstheme="minorHAnsi"/>
                <w:lang w:val="en"/>
              </w:rPr>
              <w:t>C</w:t>
            </w:r>
            <w:r w:rsidR="005432FF" w:rsidRPr="005432FF">
              <w:rPr>
                <w:rFonts w:asciiTheme="minorHAnsi" w:hAnsiTheme="minorHAnsi" w:cstheme="minorHAnsi"/>
                <w:lang w:val="en"/>
              </w:rPr>
              <w:t xml:space="preserve">ommitment to further training, development and willingness to keep up to date with research and the law </w:t>
            </w:r>
          </w:p>
          <w:p w14:paraId="0F08D385" w14:textId="77777777" w:rsidR="005432FF" w:rsidRDefault="005432FF" w:rsidP="00694786">
            <w:pPr>
              <w:pStyle w:val="NormalWeb"/>
              <w:spacing w:before="0" w:beforeAutospacing="0" w:after="0" w:afterAutospacing="0"/>
              <w:rPr>
                <w:rFonts w:asciiTheme="minorHAnsi" w:hAnsiTheme="minorHAnsi" w:cstheme="minorHAnsi"/>
                <w:b/>
              </w:rPr>
            </w:pPr>
          </w:p>
          <w:p w14:paraId="290DBA92" w14:textId="29391C8B" w:rsidR="00F6121B" w:rsidRDefault="00F6121B" w:rsidP="00694786">
            <w:pPr>
              <w:pStyle w:val="NormalWeb"/>
              <w:spacing w:before="0" w:beforeAutospacing="0" w:after="0" w:afterAutospacing="0"/>
              <w:rPr>
                <w:rFonts w:asciiTheme="minorHAnsi" w:hAnsiTheme="minorHAnsi" w:cstheme="minorHAnsi"/>
                <w:b/>
              </w:rPr>
            </w:pPr>
            <w:r w:rsidRPr="00933D6A">
              <w:rPr>
                <w:rFonts w:asciiTheme="minorHAnsi" w:hAnsiTheme="minorHAnsi" w:cstheme="minorHAnsi"/>
                <w:b/>
              </w:rPr>
              <w:t>Experience and Knowledge</w:t>
            </w:r>
          </w:p>
          <w:p w14:paraId="36E6F7DC" w14:textId="77777777" w:rsidR="00694786" w:rsidRPr="00933D6A" w:rsidRDefault="00694786" w:rsidP="00694786">
            <w:pPr>
              <w:pStyle w:val="NormalWeb"/>
              <w:spacing w:before="0" w:beforeAutospacing="0" w:after="0" w:afterAutospacing="0"/>
              <w:rPr>
                <w:rFonts w:asciiTheme="minorHAnsi" w:hAnsiTheme="minorHAnsi" w:cstheme="minorHAnsi"/>
                <w:b/>
              </w:rPr>
            </w:pPr>
          </w:p>
          <w:p w14:paraId="13782876" w14:textId="36BAC2EE" w:rsidR="005432FF" w:rsidRPr="005432FF" w:rsidRDefault="005432FF" w:rsidP="00694786">
            <w:pPr>
              <w:pStyle w:val="NormalWeb"/>
              <w:numPr>
                <w:ilvl w:val="0"/>
                <w:numId w:val="11"/>
              </w:numPr>
              <w:spacing w:before="0" w:beforeAutospacing="0" w:after="0" w:afterAutospacing="0"/>
              <w:rPr>
                <w:rFonts w:asciiTheme="minorHAnsi" w:hAnsiTheme="minorHAnsi" w:cstheme="minorHAnsi"/>
                <w:color w:val="000000" w:themeColor="text1"/>
                <w:lang w:val="en"/>
              </w:rPr>
            </w:pPr>
            <w:r w:rsidRPr="005432FF">
              <w:rPr>
                <w:rFonts w:asciiTheme="minorHAnsi" w:hAnsiTheme="minorHAnsi" w:cstheme="minorHAnsi"/>
                <w:color w:val="000000" w:themeColor="text1"/>
                <w:lang w:val="en"/>
              </w:rPr>
              <w:t>Level 2 will be newly qualified and in their assessed and supported year in employment (ASYE)</w:t>
            </w:r>
          </w:p>
          <w:p w14:paraId="03B4F4E9" w14:textId="55CB12BA" w:rsidR="005432FF" w:rsidRPr="005432FF" w:rsidRDefault="005432FF" w:rsidP="00694786">
            <w:pPr>
              <w:pStyle w:val="NormalWeb"/>
              <w:numPr>
                <w:ilvl w:val="0"/>
                <w:numId w:val="11"/>
              </w:numPr>
              <w:spacing w:before="0" w:beforeAutospacing="0" w:after="0" w:afterAutospacing="0"/>
              <w:rPr>
                <w:rFonts w:asciiTheme="minorHAnsi" w:hAnsiTheme="minorHAnsi" w:cstheme="minorHAnsi"/>
                <w:color w:val="000000" w:themeColor="text1"/>
                <w:lang w:val="en"/>
              </w:rPr>
            </w:pPr>
            <w:r w:rsidRPr="005432FF">
              <w:rPr>
                <w:rFonts w:asciiTheme="minorHAnsi" w:hAnsiTheme="minorHAnsi" w:cstheme="minorHAnsi"/>
                <w:color w:val="000000" w:themeColor="text1"/>
                <w:lang w:val="en"/>
              </w:rPr>
              <w:t>Level 3 must have at least 2 years’ post-qualifying experience working with children and young people in a statutory setting as a social work practitioner</w:t>
            </w:r>
          </w:p>
          <w:p w14:paraId="50245168"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Good understanding of key legislation, regulations, guidance and frameworks in relation to children and families including children in care and care leavers</w:t>
            </w:r>
          </w:p>
          <w:p w14:paraId="1C53D68E"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 xml:space="preserve">Experience of multi-agency working in relation to meeting children, young people and family needs </w:t>
            </w:r>
            <w:proofErr w:type="gramStart"/>
            <w:r w:rsidRPr="005432FF">
              <w:rPr>
                <w:rFonts w:asciiTheme="minorHAnsi" w:hAnsiTheme="minorHAnsi" w:cstheme="minorHAnsi"/>
                <w:lang w:val="en"/>
              </w:rPr>
              <w:t>paying</w:t>
            </w:r>
            <w:proofErr w:type="gramEnd"/>
            <w:r w:rsidRPr="005432FF">
              <w:rPr>
                <w:rFonts w:asciiTheme="minorHAnsi" w:hAnsiTheme="minorHAnsi" w:cstheme="minorHAnsi"/>
                <w:lang w:val="en"/>
              </w:rPr>
              <w:t xml:space="preserve"> full regard to information sharing protocols and best practice </w:t>
            </w:r>
          </w:p>
          <w:p w14:paraId="575ABBE8" w14:textId="081C3EBF"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 xml:space="preserve">Good understanding of the multi-agency roles and responsibilities in relation to child protection and working knowledge of Working Together to Safeguard Children 2018 and multi-agency Child in Need / Child Protection/ Children looked after and care leavers statutory guidance and procedures </w:t>
            </w:r>
          </w:p>
          <w:p w14:paraId="654C3FDF" w14:textId="384D177C" w:rsidR="00960139"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Good understanding of thresholds of need and the impact of life events for children and young people and of the ways we work with families</w:t>
            </w:r>
          </w:p>
          <w:p w14:paraId="67E5B5D5" w14:textId="46C4D495"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 xml:space="preserve">Knowledge of relevant legislation and current social policy issues; and of different approaches to social work practice paying </w:t>
            </w:r>
            <w:proofErr w:type="gramStart"/>
            <w:r w:rsidRPr="005432FF">
              <w:rPr>
                <w:rFonts w:asciiTheme="minorHAnsi" w:hAnsiTheme="minorHAnsi" w:cstheme="minorHAnsi"/>
                <w:lang w:val="en"/>
              </w:rPr>
              <w:t>particular regard</w:t>
            </w:r>
            <w:proofErr w:type="gramEnd"/>
            <w:r w:rsidRPr="005432FF">
              <w:rPr>
                <w:rFonts w:asciiTheme="minorHAnsi" w:hAnsiTheme="minorHAnsi" w:cstheme="minorHAnsi"/>
                <w:lang w:val="en"/>
              </w:rPr>
              <w:t xml:space="preserve"> to trauma informed and restorative approaches with children and families </w:t>
            </w:r>
          </w:p>
          <w:p w14:paraId="727D9C9F"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 xml:space="preserve">Working knowledge and experience of preventing escalation of need and the application of early help offer/services to children and families </w:t>
            </w:r>
          </w:p>
          <w:p w14:paraId="57EE68CF"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 xml:space="preserve">Demonstrable knowledge, experience and skill in social work assessments </w:t>
            </w:r>
          </w:p>
          <w:p w14:paraId="7037C083"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 xml:space="preserve">Range of experience working with children and families </w:t>
            </w:r>
          </w:p>
          <w:p w14:paraId="25E15056"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Experience of working with complex situations with a focus on risk management and problem solving</w:t>
            </w:r>
          </w:p>
          <w:p w14:paraId="4FD3B8B3"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Experience of using solution focused approaches in practice</w:t>
            </w:r>
          </w:p>
          <w:p w14:paraId="008ACCF6" w14:textId="02D1FA2E"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 xml:space="preserve">Experience of Pre-Proceedings, the Public Law Outline and Family or Youth Court experience </w:t>
            </w:r>
            <w:r>
              <w:rPr>
                <w:rFonts w:asciiTheme="minorHAnsi" w:hAnsiTheme="minorHAnsi" w:cstheme="minorHAnsi"/>
                <w:lang w:val="en"/>
              </w:rPr>
              <w:t>(</w:t>
            </w:r>
            <w:r w:rsidRPr="005432FF">
              <w:rPr>
                <w:rFonts w:asciiTheme="minorHAnsi" w:hAnsiTheme="minorHAnsi" w:cstheme="minorHAnsi"/>
                <w:lang w:val="en"/>
              </w:rPr>
              <w:t>newly qualified social workers would undertake this tra</w:t>
            </w:r>
            <w:r>
              <w:rPr>
                <w:rFonts w:asciiTheme="minorHAnsi" w:hAnsiTheme="minorHAnsi" w:cstheme="minorHAnsi"/>
                <w:lang w:val="en"/>
              </w:rPr>
              <w:t>ining</w:t>
            </w:r>
            <w:r w:rsidRPr="005432FF">
              <w:rPr>
                <w:rFonts w:asciiTheme="minorHAnsi" w:hAnsiTheme="minorHAnsi" w:cstheme="minorHAnsi"/>
                <w:lang w:val="en"/>
              </w:rPr>
              <w:t xml:space="preserve"> as part of the role</w:t>
            </w:r>
          </w:p>
          <w:p w14:paraId="3AFF05FB" w14:textId="77777777" w:rsidR="00694786" w:rsidRDefault="00694786" w:rsidP="00694786">
            <w:pPr>
              <w:pStyle w:val="NormalWeb"/>
              <w:spacing w:before="0" w:beforeAutospacing="0" w:after="0" w:afterAutospacing="0"/>
              <w:rPr>
                <w:rFonts w:asciiTheme="minorHAnsi" w:hAnsiTheme="minorHAnsi" w:cstheme="minorHAnsi"/>
                <w:b/>
              </w:rPr>
            </w:pPr>
          </w:p>
          <w:p w14:paraId="290DBA96" w14:textId="6A9A42BC" w:rsidR="00F6121B" w:rsidRDefault="00F6121B" w:rsidP="00694786">
            <w:pPr>
              <w:pStyle w:val="NormalWeb"/>
              <w:spacing w:before="0" w:beforeAutospacing="0" w:after="0" w:afterAutospacing="0"/>
              <w:rPr>
                <w:rFonts w:asciiTheme="minorHAnsi" w:hAnsiTheme="minorHAnsi" w:cstheme="minorHAnsi"/>
                <w:b/>
              </w:rPr>
            </w:pPr>
            <w:r w:rsidRPr="00933D6A">
              <w:rPr>
                <w:rFonts w:asciiTheme="minorHAnsi" w:hAnsiTheme="minorHAnsi" w:cstheme="minorHAnsi"/>
                <w:b/>
              </w:rPr>
              <w:t>Skills and abilities</w:t>
            </w:r>
          </w:p>
          <w:p w14:paraId="4DB6C2D3" w14:textId="77777777" w:rsidR="00694786" w:rsidRPr="00933D6A" w:rsidRDefault="00694786" w:rsidP="00694786">
            <w:pPr>
              <w:pStyle w:val="NormalWeb"/>
              <w:spacing w:before="0" w:beforeAutospacing="0" w:after="0" w:afterAutospacing="0"/>
              <w:rPr>
                <w:rFonts w:asciiTheme="minorHAnsi" w:hAnsiTheme="minorHAnsi" w:cstheme="minorHAnsi"/>
                <w:b/>
              </w:rPr>
            </w:pPr>
          </w:p>
          <w:p w14:paraId="7BDA28D1" w14:textId="775D0419"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 xml:space="preserve">A willingness to be flexible in a changing environment </w:t>
            </w:r>
          </w:p>
          <w:p w14:paraId="7B5CC6CB"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Ability to take responsibility for cases and hold risk</w:t>
            </w:r>
          </w:p>
          <w:p w14:paraId="3143571A"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 xml:space="preserve">Ability to work with a wide range of professionals, external partners and stakeholders </w:t>
            </w:r>
          </w:p>
          <w:p w14:paraId="7F7155EF"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lastRenderedPageBreak/>
              <w:t xml:space="preserve">An ability to effectively engage and communicate with children and young people and their families </w:t>
            </w:r>
          </w:p>
          <w:p w14:paraId="39FABBB1"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 xml:space="preserve">An ability to work in partnership with parents in a strength based relational way </w:t>
            </w:r>
          </w:p>
          <w:p w14:paraId="62FF5788"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 xml:space="preserve">Ability to communicate clearly (oral and written) and to work in partnership with colleagues, other agencies, service users and Carers </w:t>
            </w:r>
          </w:p>
          <w:p w14:paraId="78CDDB43"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 xml:space="preserve">Conflict resolution skills </w:t>
            </w:r>
          </w:p>
          <w:p w14:paraId="0C6197E6" w14:textId="497B2C2F" w:rsidR="005432FF" w:rsidRPr="005432FF" w:rsidRDefault="005432FF" w:rsidP="00694786">
            <w:pPr>
              <w:pStyle w:val="ListParagraph"/>
              <w:numPr>
                <w:ilvl w:val="0"/>
                <w:numId w:val="11"/>
              </w:numPr>
              <w:rPr>
                <w:rFonts w:cstheme="minorHAnsi"/>
              </w:rPr>
            </w:pPr>
            <w:r w:rsidRPr="005432FF">
              <w:rPr>
                <w:rFonts w:cstheme="minorHAnsi"/>
                <w:sz w:val="24"/>
                <w:szCs w:val="24"/>
              </w:rPr>
              <w:t>Ability to embed a culture of strength-based approaches and to work “with” children and their families in an environment of high challenge and high support</w:t>
            </w:r>
          </w:p>
          <w:p w14:paraId="170CFE17" w14:textId="5B73172B"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Ability to undertake detailed holistic assessment of children, young people and their families</w:t>
            </w:r>
          </w:p>
          <w:p w14:paraId="687C8049" w14:textId="3F105238"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Ability to write timely, clear and concise reports, to maintain case records that are accessible to children and families and reflect children’s stories and experiences</w:t>
            </w:r>
          </w:p>
          <w:p w14:paraId="0B5258C0"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Ability to work in an unpredictable environment and confidently assess risk and children’s needs</w:t>
            </w:r>
          </w:p>
          <w:p w14:paraId="71236443"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 xml:space="preserve">Ability to </w:t>
            </w:r>
            <w:proofErr w:type="spellStart"/>
            <w:r w:rsidRPr="005432FF">
              <w:rPr>
                <w:rFonts w:asciiTheme="minorHAnsi" w:hAnsiTheme="minorHAnsi" w:cstheme="minorHAnsi"/>
                <w:lang w:val="en"/>
              </w:rPr>
              <w:t>prioritise</w:t>
            </w:r>
            <w:proofErr w:type="spellEnd"/>
            <w:r w:rsidRPr="005432FF">
              <w:rPr>
                <w:rFonts w:asciiTheme="minorHAnsi" w:hAnsiTheme="minorHAnsi" w:cstheme="minorHAnsi"/>
                <w:lang w:val="en"/>
              </w:rPr>
              <w:t xml:space="preserve">, meet competing deadlines and problem solve </w:t>
            </w:r>
            <w:proofErr w:type="gramStart"/>
            <w:r w:rsidRPr="005432FF">
              <w:rPr>
                <w:rFonts w:asciiTheme="minorHAnsi" w:hAnsiTheme="minorHAnsi" w:cstheme="minorHAnsi"/>
                <w:lang w:val="en"/>
              </w:rPr>
              <w:t>on a daily basis</w:t>
            </w:r>
            <w:proofErr w:type="gramEnd"/>
            <w:r w:rsidRPr="005432FF">
              <w:rPr>
                <w:rFonts w:asciiTheme="minorHAnsi" w:hAnsiTheme="minorHAnsi" w:cstheme="minorHAnsi"/>
                <w:lang w:val="en"/>
              </w:rPr>
              <w:t xml:space="preserve"> </w:t>
            </w:r>
          </w:p>
          <w:p w14:paraId="75CA461D"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Demonstrated commitment to anti-oppressive and anti-discriminatory practice</w:t>
            </w:r>
          </w:p>
          <w:p w14:paraId="0401D5CA" w14:textId="2291C7C5" w:rsidR="00444142" w:rsidRDefault="00444142" w:rsidP="00694786">
            <w:pPr>
              <w:pStyle w:val="NormalWeb"/>
              <w:spacing w:before="0" w:beforeAutospacing="0" w:after="0" w:afterAutospacing="0"/>
              <w:ind w:left="360"/>
              <w:rPr>
                <w:rFonts w:asciiTheme="minorHAnsi" w:hAnsiTheme="minorHAnsi" w:cstheme="minorHAnsi"/>
                <w:bCs/>
                <w:lang w:val="en"/>
              </w:rPr>
            </w:pPr>
          </w:p>
          <w:p w14:paraId="435396E4" w14:textId="43FF8C43" w:rsidR="000324F4" w:rsidRDefault="000324F4" w:rsidP="00694786">
            <w:pPr>
              <w:pStyle w:val="NormalWeb"/>
              <w:spacing w:before="0" w:beforeAutospacing="0" w:after="0" w:afterAutospacing="0"/>
              <w:rPr>
                <w:rFonts w:asciiTheme="minorHAnsi" w:hAnsiTheme="minorHAnsi" w:cstheme="minorHAnsi"/>
                <w:b/>
              </w:rPr>
            </w:pPr>
            <w:r w:rsidRPr="000324F4">
              <w:rPr>
                <w:rFonts w:asciiTheme="minorHAnsi" w:hAnsiTheme="minorHAnsi" w:cstheme="minorHAnsi"/>
                <w:b/>
              </w:rPr>
              <w:t xml:space="preserve">Special Conditions </w:t>
            </w:r>
          </w:p>
          <w:p w14:paraId="5443484F" w14:textId="77777777" w:rsidR="00694786" w:rsidRPr="000324F4" w:rsidRDefault="00694786" w:rsidP="00694786">
            <w:pPr>
              <w:pStyle w:val="NormalWeb"/>
              <w:spacing w:before="0" w:beforeAutospacing="0" w:after="0" w:afterAutospacing="0"/>
              <w:rPr>
                <w:rFonts w:asciiTheme="minorHAnsi" w:hAnsiTheme="minorHAnsi" w:cstheme="minorHAnsi"/>
                <w:b/>
              </w:rPr>
            </w:pPr>
          </w:p>
          <w:p w14:paraId="3FD6183F"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DBS required</w:t>
            </w:r>
          </w:p>
          <w:p w14:paraId="136CFA56"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Car User and willingness to travel outside of the Trafford area, if required</w:t>
            </w:r>
          </w:p>
          <w:p w14:paraId="56CC79BA" w14:textId="77777777" w:rsidR="005432FF" w:rsidRPr="005432FF" w:rsidRDefault="005432FF" w:rsidP="00694786">
            <w:pPr>
              <w:pStyle w:val="NormalWeb"/>
              <w:numPr>
                <w:ilvl w:val="0"/>
                <w:numId w:val="11"/>
              </w:numPr>
              <w:spacing w:before="0" w:beforeAutospacing="0" w:after="0" w:afterAutospacing="0"/>
              <w:rPr>
                <w:rFonts w:asciiTheme="minorHAnsi" w:hAnsiTheme="minorHAnsi" w:cstheme="minorHAnsi"/>
                <w:lang w:val="en"/>
              </w:rPr>
            </w:pPr>
            <w:r w:rsidRPr="005432FF">
              <w:rPr>
                <w:rFonts w:asciiTheme="minorHAnsi" w:hAnsiTheme="minorHAnsi" w:cstheme="minorHAnsi"/>
                <w:lang w:val="en"/>
              </w:rPr>
              <w:t>Out of hours evening and weekend work, if required</w:t>
            </w:r>
          </w:p>
          <w:p w14:paraId="290DBAA1" w14:textId="77777777" w:rsidR="00090A9F" w:rsidRPr="00933D6A" w:rsidRDefault="00090A9F" w:rsidP="009162F0">
            <w:pPr>
              <w:pStyle w:val="NormalWeb"/>
              <w:spacing w:before="0" w:beforeAutospacing="0" w:after="0" w:afterAutospacing="0"/>
              <w:ind w:left="720"/>
              <w:rPr>
                <w:rFonts w:asciiTheme="minorHAnsi" w:hAnsiTheme="minorHAnsi" w:cstheme="minorHAnsi"/>
                <w:lang w:val="en"/>
              </w:rPr>
            </w:pPr>
          </w:p>
        </w:tc>
      </w:tr>
    </w:tbl>
    <w:p w14:paraId="3D1B5775" w14:textId="77777777" w:rsidR="00694786" w:rsidRPr="005432FF" w:rsidRDefault="00694786" w:rsidP="005432FF">
      <w:pPr>
        <w:rPr>
          <w:rFonts w:cstheme="minorHAnsi"/>
          <w:sz w:val="24"/>
          <w:szCs w:val="24"/>
        </w:rPr>
      </w:pPr>
    </w:p>
    <w:tbl>
      <w:tblPr>
        <w:tblStyle w:val="TableGrid"/>
        <w:tblW w:w="0" w:type="auto"/>
        <w:tblInd w:w="-572" w:type="dxa"/>
        <w:tblLook w:val="04A0" w:firstRow="1" w:lastRow="0" w:firstColumn="1" w:lastColumn="0" w:noHBand="0" w:noVBand="1"/>
      </w:tblPr>
      <w:tblGrid>
        <w:gridCol w:w="2552"/>
        <w:gridCol w:w="6662"/>
      </w:tblGrid>
      <w:tr w:rsidR="00694786" w14:paraId="4CFF89E5" w14:textId="77777777" w:rsidTr="00836DCF">
        <w:tc>
          <w:tcPr>
            <w:tcW w:w="2552" w:type="dxa"/>
          </w:tcPr>
          <w:p w14:paraId="5CF70788" w14:textId="77777777" w:rsidR="00694786" w:rsidRDefault="00694786" w:rsidP="00836DCF">
            <w:pPr>
              <w:rPr>
                <w:rFonts w:cstheme="minorHAnsi"/>
              </w:rPr>
            </w:pPr>
            <w:r w:rsidRPr="00923300">
              <w:rPr>
                <w:rFonts w:cstheme="minorHAnsi"/>
              </w:rPr>
              <w:t>Date prepared/revised</w:t>
            </w:r>
          </w:p>
          <w:p w14:paraId="0BE8D90E" w14:textId="77777777" w:rsidR="00694786" w:rsidRPr="00923300" w:rsidRDefault="00694786" w:rsidP="00836DCF">
            <w:pPr>
              <w:rPr>
                <w:rFonts w:cstheme="minorHAnsi"/>
              </w:rPr>
            </w:pPr>
          </w:p>
        </w:tc>
        <w:tc>
          <w:tcPr>
            <w:tcW w:w="6662" w:type="dxa"/>
          </w:tcPr>
          <w:p w14:paraId="7EDBB018" w14:textId="4CA07768" w:rsidR="00694786" w:rsidRPr="00923300" w:rsidRDefault="00694786" w:rsidP="00836DCF">
            <w:pPr>
              <w:rPr>
                <w:rFonts w:cstheme="minorHAnsi"/>
              </w:rPr>
            </w:pPr>
            <w:r w:rsidRPr="005432FF">
              <w:rPr>
                <w:rFonts w:cstheme="minorHAnsi"/>
                <w:sz w:val="24"/>
                <w:szCs w:val="24"/>
              </w:rPr>
              <w:t>May 21</w:t>
            </w:r>
            <w:r>
              <w:rPr>
                <w:rFonts w:cstheme="minorHAnsi"/>
                <w:sz w:val="24"/>
                <w:szCs w:val="24"/>
              </w:rPr>
              <w:t xml:space="preserve"> / June 23 (transferred to new template)</w:t>
            </w:r>
          </w:p>
        </w:tc>
      </w:tr>
      <w:tr w:rsidR="00694786" w14:paraId="56B5122B" w14:textId="77777777" w:rsidTr="00836DCF">
        <w:tc>
          <w:tcPr>
            <w:tcW w:w="2552" w:type="dxa"/>
          </w:tcPr>
          <w:p w14:paraId="0259F5BB" w14:textId="77777777" w:rsidR="00694786" w:rsidRDefault="00694786" w:rsidP="00836DCF">
            <w:pPr>
              <w:rPr>
                <w:rFonts w:cstheme="minorHAnsi"/>
              </w:rPr>
            </w:pPr>
            <w:r w:rsidRPr="00923300">
              <w:rPr>
                <w:rFonts w:cstheme="minorHAnsi"/>
              </w:rPr>
              <w:t>Prepared/revised by</w:t>
            </w:r>
          </w:p>
          <w:p w14:paraId="5034AAC0" w14:textId="77777777" w:rsidR="00694786" w:rsidRPr="00923300" w:rsidRDefault="00694786" w:rsidP="00836DCF">
            <w:pPr>
              <w:rPr>
                <w:rFonts w:cstheme="minorHAnsi"/>
              </w:rPr>
            </w:pPr>
          </w:p>
        </w:tc>
        <w:tc>
          <w:tcPr>
            <w:tcW w:w="6662" w:type="dxa"/>
          </w:tcPr>
          <w:p w14:paraId="0F875ADA" w14:textId="4B372A8B" w:rsidR="00694786" w:rsidRPr="00923300" w:rsidRDefault="00694786" w:rsidP="00836DCF">
            <w:pPr>
              <w:rPr>
                <w:rFonts w:cstheme="minorHAnsi"/>
              </w:rPr>
            </w:pPr>
            <w:r w:rsidRPr="005432FF">
              <w:rPr>
                <w:rFonts w:cstheme="minorHAnsi"/>
                <w:sz w:val="24"/>
                <w:szCs w:val="24"/>
              </w:rPr>
              <w:t>Children’s Redesign Team</w:t>
            </w:r>
            <w:r>
              <w:rPr>
                <w:rFonts w:cstheme="minorHAnsi"/>
                <w:sz w:val="24"/>
                <w:szCs w:val="24"/>
              </w:rPr>
              <w:t xml:space="preserve"> / C Gardner (née Hay)</w:t>
            </w:r>
          </w:p>
        </w:tc>
      </w:tr>
      <w:tr w:rsidR="00694786" w14:paraId="53EFD25F" w14:textId="77777777" w:rsidTr="00836DCF">
        <w:tc>
          <w:tcPr>
            <w:tcW w:w="2552" w:type="dxa"/>
          </w:tcPr>
          <w:p w14:paraId="7B86E591" w14:textId="77777777" w:rsidR="00694786" w:rsidRDefault="00694786" w:rsidP="00836DCF">
            <w:pPr>
              <w:rPr>
                <w:rFonts w:cstheme="minorHAnsi"/>
              </w:rPr>
            </w:pPr>
            <w:r w:rsidRPr="00923300">
              <w:rPr>
                <w:rFonts w:cstheme="minorHAnsi"/>
              </w:rPr>
              <w:t>Job Evaluation</w:t>
            </w:r>
          </w:p>
          <w:p w14:paraId="0121E5BD" w14:textId="77777777" w:rsidR="00694786" w:rsidRPr="00923300" w:rsidRDefault="00694786" w:rsidP="00836DCF">
            <w:pPr>
              <w:rPr>
                <w:rFonts w:cstheme="minorHAnsi"/>
              </w:rPr>
            </w:pPr>
          </w:p>
        </w:tc>
        <w:tc>
          <w:tcPr>
            <w:tcW w:w="6662" w:type="dxa"/>
          </w:tcPr>
          <w:p w14:paraId="0C773318" w14:textId="7FABD530" w:rsidR="00694786" w:rsidRPr="00923300" w:rsidRDefault="00694786" w:rsidP="00836DCF">
            <w:pPr>
              <w:rPr>
                <w:rFonts w:cstheme="minorHAnsi"/>
              </w:rPr>
            </w:pPr>
            <w:r w:rsidRPr="005432FF">
              <w:rPr>
                <w:rFonts w:cstheme="minorHAnsi"/>
                <w:sz w:val="24"/>
                <w:szCs w:val="24"/>
              </w:rPr>
              <w:t>May 2021</w:t>
            </w:r>
          </w:p>
        </w:tc>
      </w:tr>
    </w:tbl>
    <w:p w14:paraId="045C3651" w14:textId="40B2F680" w:rsidR="005432FF" w:rsidRPr="005432FF" w:rsidRDefault="005432FF" w:rsidP="00890145">
      <w:pPr>
        <w:rPr>
          <w:rFonts w:cstheme="minorHAnsi"/>
          <w:u w:val="single"/>
        </w:rPr>
      </w:pPr>
      <w:r w:rsidRPr="005432FF">
        <w:rPr>
          <w:rFonts w:cstheme="minorHAnsi"/>
          <w:szCs w:val="24"/>
        </w:rPr>
        <w:br w:type="page"/>
      </w:r>
    </w:p>
    <w:p w14:paraId="290DBAA7" w14:textId="01565CDB" w:rsidR="00B81DD1" w:rsidRPr="001A1C49" w:rsidRDefault="00364424" w:rsidP="006735F4">
      <w:pPr>
        <w:rPr>
          <w:rFonts w:ascii="Arial" w:eastAsia="Times New Roman" w:hAnsi="Arial" w:cs="Arial"/>
          <w:b/>
          <w:sz w:val="24"/>
          <w:szCs w:val="24"/>
        </w:rPr>
      </w:pPr>
      <w:r w:rsidRPr="007468AD">
        <w:rPr>
          <w:noProof/>
          <w:u w:val="single"/>
          <w:lang w:eastAsia="en-GB"/>
        </w:rPr>
        <w:lastRenderedPageBreak/>
        <mc:AlternateContent>
          <mc:Choice Requires="wps">
            <w:drawing>
              <wp:anchor distT="0" distB="0" distL="114300" distR="114300" simplePos="0" relativeHeight="251694080" behindDoc="0" locked="0" layoutInCell="1" allowOverlap="1" wp14:anchorId="290DBABC" wp14:editId="290DBABD">
                <wp:simplePos x="0" y="0"/>
                <wp:positionH relativeFrom="column">
                  <wp:posOffset>-12700</wp:posOffset>
                </wp:positionH>
                <wp:positionV relativeFrom="paragraph">
                  <wp:posOffset>-107950</wp:posOffset>
                </wp:positionV>
                <wp:extent cx="9087485" cy="63563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7485" cy="6356350"/>
                        </a:xfrm>
                        <a:prstGeom prst="rect">
                          <a:avLst/>
                        </a:prstGeom>
                        <a:solidFill>
                          <a:srgbClr val="FFFFFF"/>
                        </a:solidFill>
                        <a:ln w="9525">
                          <a:noFill/>
                          <a:miter lim="800000"/>
                          <a:headEnd/>
                          <a:tailEnd/>
                        </a:ln>
                      </wps:spPr>
                      <wps:txbx>
                        <w:txbxContent>
                          <w:p w14:paraId="290DBAD7"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Health and Safety</w:t>
                            </w:r>
                          </w:p>
                          <w:p w14:paraId="290DBAD8"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operate safely within the workplace </w:t>
                            </w:r>
                            <w:proofErr w:type="gramStart"/>
                            <w:r w:rsidRPr="00090A9F">
                              <w:rPr>
                                <w:rFonts w:cstheme="minorHAnsi"/>
                                <w:sz w:val="24"/>
                                <w:szCs w:val="24"/>
                              </w:rPr>
                              <w:t>with regard to</w:t>
                            </w:r>
                            <w:proofErr w:type="gramEnd"/>
                            <w:r w:rsidRPr="00090A9F">
                              <w:rPr>
                                <w:rFonts w:cstheme="minorHAnsi"/>
                                <w:sz w:val="24"/>
                                <w:szCs w:val="24"/>
                              </w:rPr>
                              <w:t xml:space="preserve"> the Council’s health and safety policies, procedures and safe working practices.  To be responsible for your own Health and Safety and that of other employees.</w:t>
                            </w:r>
                          </w:p>
                          <w:p w14:paraId="290DBAD9" w14:textId="77777777" w:rsidR="0087759E" w:rsidRPr="00090A9F" w:rsidRDefault="0087759E" w:rsidP="0087759E">
                            <w:pPr>
                              <w:pStyle w:val="Heading1"/>
                              <w:rPr>
                                <w:rFonts w:asciiTheme="minorHAnsi" w:hAnsiTheme="minorHAnsi" w:cstheme="minorHAnsi"/>
                                <w:szCs w:val="24"/>
                              </w:rPr>
                            </w:pPr>
                          </w:p>
                          <w:p w14:paraId="290DBAD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Equalities &amp; Diversity</w:t>
                            </w:r>
                          </w:p>
                          <w:p w14:paraId="290DBADB" w14:textId="77777777" w:rsidR="007468AD" w:rsidRPr="00090A9F" w:rsidRDefault="007468AD" w:rsidP="0087759E">
                            <w:pPr>
                              <w:pStyle w:val="DefaultText"/>
                              <w:widowControl/>
                              <w:jc w:val="center"/>
                              <w:rPr>
                                <w:rFonts w:asciiTheme="minorHAnsi" w:hAnsiTheme="minorHAnsi" w:cstheme="minorHAnsi"/>
                                <w:szCs w:val="24"/>
                              </w:rPr>
                            </w:pPr>
                            <w:r w:rsidRPr="00090A9F">
                              <w:rPr>
                                <w:rFonts w:asciiTheme="minorHAnsi" w:hAnsiTheme="minorHAnsi" w:cstheme="minorHAnsi"/>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14:paraId="290DBADC" w14:textId="77777777" w:rsidR="007468AD" w:rsidRPr="00090A9F" w:rsidRDefault="007468AD" w:rsidP="0087759E">
                            <w:pPr>
                              <w:pStyle w:val="DefaultText"/>
                              <w:widowControl/>
                              <w:jc w:val="center"/>
                              <w:rPr>
                                <w:rFonts w:asciiTheme="minorHAnsi" w:hAnsiTheme="minorHAnsi" w:cstheme="minorHAnsi"/>
                                <w:szCs w:val="24"/>
                              </w:rPr>
                            </w:pPr>
                          </w:p>
                          <w:p w14:paraId="290DBADD"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Customer Care</w:t>
                            </w:r>
                          </w:p>
                          <w:p w14:paraId="290DBADE"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continually review, develop and improve systems, processes and services in support of the Council’s pursuit of excellence in service delivery. To recognise the value of its people as a resource.</w:t>
                            </w:r>
                          </w:p>
                          <w:p w14:paraId="290DBADF" w14:textId="77777777" w:rsidR="0087759E" w:rsidRPr="00090A9F" w:rsidRDefault="0087759E" w:rsidP="0087759E">
                            <w:pPr>
                              <w:pStyle w:val="Heading1"/>
                              <w:rPr>
                                <w:rFonts w:asciiTheme="minorHAnsi" w:hAnsiTheme="minorHAnsi" w:cstheme="minorHAnsi"/>
                                <w:szCs w:val="24"/>
                              </w:rPr>
                            </w:pPr>
                          </w:p>
                          <w:p w14:paraId="290DBAE0"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Training and Development</w:t>
                            </w:r>
                          </w:p>
                          <w:p w14:paraId="290DBAE1"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14:paraId="290DBAE2" w14:textId="77777777" w:rsidR="0087759E" w:rsidRPr="00090A9F" w:rsidRDefault="0087759E" w:rsidP="0087759E">
                            <w:pPr>
                              <w:pStyle w:val="Heading1"/>
                              <w:rPr>
                                <w:rFonts w:asciiTheme="minorHAnsi" w:hAnsiTheme="minorHAnsi" w:cstheme="minorHAnsi"/>
                                <w:szCs w:val="24"/>
                              </w:rPr>
                            </w:pPr>
                          </w:p>
                          <w:p w14:paraId="290DBAE3"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Policy</w:t>
                            </w:r>
                          </w:p>
                          <w:p w14:paraId="290DBAE4"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w:t>
                            </w:r>
                            <w:proofErr w:type="gramStart"/>
                            <w:r w:rsidRPr="00090A9F">
                              <w:rPr>
                                <w:rFonts w:cstheme="minorHAnsi"/>
                                <w:sz w:val="24"/>
                                <w:szCs w:val="24"/>
                              </w:rPr>
                              <w:t>work at all times</w:t>
                            </w:r>
                            <w:proofErr w:type="gramEnd"/>
                            <w:r w:rsidRPr="00090A9F">
                              <w:rPr>
                                <w:rFonts w:cstheme="minorHAnsi"/>
                                <w:sz w:val="24"/>
                                <w:szCs w:val="24"/>
                              </w:rPr>
                              <w:t xml:space="preserve"> within the established policies and practices of the Council, within the framework established by the Council Constitution and associated guidance.</w:t>
                            </w:r>
                          </w:p>
                          <w:p w14:paraId="290DBAE5" w14:textId="77777777" w:rsidR="0087759E" w:rsidRPr="00090A9F" w:rsidRDefault="0087759E" w:rsidP="0087759E">
                            <w:pPr>
                              <w:spacing w:after="0" w:line="240" w:lineRule="auto"/>
                              <w:jc w:val="center"/>
                              <w:rPr>
                                <w:rFonts w:eastAsia="Times New Roman" w:cstheme="minorHAnsi"/>
                                <w:b/>
                                <w:sz w:val="24"/>
                                <w:szCs w:val="24"/>
                              </w:rPr>
                            </w:pPr>
                          </w:p>
                          <w:p w14:paraId="290DBAE6" w14:textId="77777777" w:rsidR="00204738" w:rsidRPr="00090A9F" w:rsidRDefault="00204738" w:rsidP="0087759E">
                            <w:pPr>
                              <w:spacing w:after="0" w:line="240" w:lineRule="auto"/>
                              <w:jc w:val="center"/>
                              <w:rPr>
                                <w:rFonts w:eastAsia="Times New Roman" w:cstheme="minorHAnsi"/>
                                <w:b/>
                                <w:sz w:val="24"/>
                                <w:szCs w:val="24"/>
                              </w:rPr>
                            </w:pPr>
                            <w:r w:rsidRPr="00090A9F">
                              <w:rPr>
                                <w:rFonts w:eastAsia="Times New Roman" w:cstheme="minorHAnsi"/>
                                <w:b/>
                                <w:sz w:val="24"/>
                                <w:szCs w:val="24"/>
                              </w:rPr>
                              <w:t>Information Governance</w:t>
                            </w:r>
                          </w:p>
                          <w:p w14:paraId="290DBAE7" w14:textId="77777777" w:rsidR="00204738" w:rsidRPr="00090A9F" w:rsidRDefault="00204738" w:rsidP="0087759E">
                            <w:pPr>
                              <w:spacing w:after="0" w:line="240" w:lineRule="auto"/>
                              <w:jc w:val="center"/>
                              <w:rPr>
                                <w:rFonts w:eastAsia="Times New Roman" w:cstheme="minorHAnsi"/>
                                <w:sz w:val="24"/>
                                <w:szCs w:val="24"/>
                              </w:rPr>
                            </w:pPr>
                            <w:r w:rsidRPr="00090A9F">
                              <w:rPr>
                                <w:rFonts w:eastAsia="Times New Roman" w:cstheme="minorHAnsi"/>
                                <w:sz w:val="24"/>
                                <w:szCs w:val="24"/>
                              </w:rPr>
                              <w:t>Confidentiality is of prime importance.  In the normal course of duties, the post holder will have access to personal and or sensitive information relating to service users, staff and contractors, as well as information of a commercially sensitive nature.  Such information should not be communicated to anyone outside or inside the Council unless done in the normal course of carrying out the duties of the post.  Disciplinary action will be considered where a breach of confidence and or data breach has been established.</w:t>
                            </w:r>
                          </w:p>
                          <w:p w14:paraId="290DBAE8" w14:textId="77777777" w:rsidR="00204738" w:rsidRPr="00090A9F" w:rsidRDefault="00204738" w:rsidP="0087759E">
                            <w:pPr>
                              <w:tabs>
                                <w:tab w:val="left" w:pos="6528"/>
                                <w:tab w:val="left" w:pos="7740"/>
                                <w:tab w:val="right" w:pos="9026"/>
                              </w:tabs>
                              <w:spacing w:after="0" w:line="240" w:lineRule="auto"/>
                              <w:ind w:left="720"/>
                              <w:jc w:val="center"/>
                              <w:rPr>
                                <w:rFonts w:eastAsia="Times New Roman" w:cstheme="minorHAnsi"/>
                                <w:sz w:val="24"/>
                                <w:szCs w:val="24"/>
                              </w:rPr>
                            </w:pPr>
                          </w:p>
                          <w:p w14:paraId="290DBAE9" w14:textId="77777777" w:rsidR="00204738"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All information obtained or held during the post-</w:t>
                            </w:r>
                            <w:proofErr w:type="gramStart"/>
                            <w:r w:rsidRPr="00090A9F">
                              <w:rPr>
                                <w:rFonts w:eastAsia="Times New Roman" w:cstheme="minorHAnsi"/>
                                <w:sz w:val="24"/>
                                <w:szCs w:val="24"/>
                              </w:rPr>
                              <w:t>holders</w:t>
                            </w:r>
                            <w:proofErr w:type="gramEnd"/>
                            <w:r w:rsidRPr="00090A9F">
                              <w:rPr>
                                <w:rFonts w:eastAsia="Times New Roman" w:cstheme="minorHAnsi"/>
                                <w:sz w:val="24"/>
                                <w:szCs w:val="24"/>
                              </w:rPr>
                              <w:t xml:space="preserve"> period of employment that relates to the business of the Council and its service users and employees will remain the property of the Council.  Information may be subject to disclosure under relevant legislation.</w:t>
                            </w:r>
                          </w:p>
                          <w:p w14:paraId="290DBAEA" w14:textId="77777777" w:rsidR="00090A9F" w:rsidRDefault="00090A9F" w:rsidP="00090A9F">
                            <w:pPr>
                              <w:spacing w:after="0" w:line="240" w:lineRule="auto"/>
                              <w:jc w:val="center"/>
                              <w:rPr>
                                <w:rFonts w:eastAsia="Times New Roman" w:cstheme="minorHAnsi"/>
                                <w:sz w:val="24"/>
                                <w:szCs w:val="24"/>
                              </w:rPr>
                            </w:pPr>
                          </w:p>
                          <w:p w14:paraId="290DBAEB" w14:textId="77777777" w:rsidR="007468AD"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To ensure information is shared safely and complies with information governance standards and associated legislation.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DBABC" id="_x0000_s1034" type="#_x0000_t202" style="position:absolute;margin-left:-1pt;margin-top:-8.5pt;width:715.55pt;height:5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" stroked="f">
                <v:textbox>
                  <w:txbxContent>
                    <w:p w14:paraId="290DBAD7"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Health and Safety</w:t>
                      </w:r>
                    </w:p>
                    <w:p w14:paraId="290DBAD8"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operate safely within the workplace with regard to the Council’s health and safety policies, procedures and safe working practices.  To be responsible for your own Health and Safety and that of other employees.</w:t>
                      </w:r>
                    </w:p>
                    <w:p w14:paraId="290DBAD9" w14:textId="77777777" w:rsidR="0087759E" w:rsidRPr="00090A9F" w:rsidRDefault="0087759E" w:rsidP="0087759E">
                      <w:pPr>
                        <w:pStyle w:val="Heading1"/>
                        <w:rPr>
                          <w:rFonts w:asciiTheme="minorHAnsi" w:hAnsiTheme="minorHAnsi" w:cstheme="minorHAnsi"/>
                          <w:szCs w:val="24"/>
                        </w:rPr>
                      </w:pPr>
                    </w:p>
                    <w:p w14:paraId="290DBAD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Equalities &amp; Diversity</w:t>
                      </w:r>
                    </w:p>
                    <w:p w14:paraId="290DBADB" w14:textId="77777777" w:rsidR="007468AD" w:rsidRPr="00090A9F" w:rsidRDefault="007468AD" w:rsidP="0087759E">
                      <w:pPr>
                        <w:pStyle w:val="DefaultText"/>
                        <w:widowControl/>
                        <w:jc w:val="center"/>
                        <w:rPr>
                          <w:rFonts w:asciiTheme="minorHAnsi" w:hAnsiTheme="minorHAnsi" w:cstheme="minorHAnsi"/>
                          <w:szCs w:val="24"/>
                        </w:rPr>
                      </w:pPr>
                      <w:r w:rsidRPr="00090A9F">
                        <w:rPr>
                          <w:rFonts w:asciiTheme="minorHAnsi" w:hAnsiTheme="minorHAnsi" w:cstheme="minorHAnsi"/>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14:paraId="290DBADC" w14:textId="77777777" w:rsidR="007468AD" w:rsidRPr="00090A9F" w:rsidRDefault="007468AD" w:rsidP="0087759E">
                      <w:pPr>
                        <w:pStyle w:val="DefaultText"/>
                        <w:widowControl/>
                        <w:jc w:val="center"/>
                        <w:rPr>
                          <w:rFonts w:asciiTheme="minorHAnsi" w:hAnsiTheme="minorHAnsi" w:cstheme="minorHAnsi"/>
                          <w:szCs w:val="24"/>
                        </w:rPr>
                      </w:pPr>
                    </w:p>
                    <w:p w14:paraId="290DBADD"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Customer Care</w:t>
                      </w:r>
                    </w:p>
                    <w:p w14:paraId="290DBADE"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continually review, develop and improve systems, processes and services in support of the Council’s pursuit of excellence in service delivery. To recognise the value of its people as a resource.</w:t>
                      </w:r>
                    </w:p>
                    <w:p w14:paraId="290DBADF" w14:textId="77777777" w:rsidR="0087759E" w:rsidRPr="00090A9F" w:rsidRDefault="0087759E" w:rsidP="0087759E">
                      <w:pPr>
                        <w:pStyle w:val="Heading1"/>
                        <w:rPr>
                          <w:rFonts w:asciiTheme="minorHAnsi" w:hAnsiTheme="minorHAnsi" w:cstheme="minorHAnsi"/>
                          <w:szCs w:val="24"/>
                        </w:rPr>
                      </w:pPr>
                    </w:p>
                    <w:p w14:paraId="290DBAE0"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Training and Development</w:t>
                      </w:r>
                    </w:p>
                    <w:p w14:paraId="290DBAE1"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14:paraId="290DBAE2" w14:textId="77777777" w:rsidR="0087759E" w:rsidRPr="00090A9F" w:rsidRDefault="0087759E" w:rsidP="0087759E">
                      <w:pPr>
                        <w:pStyle w:val="Heading1"/>
                        <w:rPr>
                          <w:rFonts w:asciiTheme="minorHAnsi" w:hAnsiTheme="minorHAnsi" w:cstheme="minorHAnsi"/>
                          <w:szCs w:val="24"/>
                        </w:rPr>
                      </w:pPr>
                    </w:p>
                    <w:p w14:paraId="290DBAE3"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Policy</w:t>
                      </w:r>
                    </w:p>
                    <w:p w14:paraId="290DBAE4"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work at all times within the established policies and practices of the Council, within the framework established by the Council Constitution and associated guidance.</w:t>
                      </w:r>
                    </w:p>
                    <w:p w14:paraId="290DBAE5" w14:textId="77777777" w:rsidR="0087759E" w:rsidRPr="00090A9F" w:rsidRDefault="0087759E" w:rsidP="0087759E">
                      <w:pPr>
                        <w:spacing w:after="0" w:line="240" w:lineRule="auto"/>
                        <w:jc w:val="center"/>
                        <w:rPr>
                          <w:rFonts w:eastAsia="Times New Roman" w:cstheme="minorHAnsi"/>
                          <w:b/>
                          <w:sz w:val="24"/>
                          <w:szCs w:val="24"/>
                        </w:rPr>
                      </w:pPr>
                    </w:p>
                    <w:p w14:paraId="290DBAE6" w14:textId="77777777" w:rsidR="00204738" w:rsidRPr="00090A9F" w:rsidRDefault="00204738" w:rsidP="0087759E">
                      <w:pPr>
                        <w:spacing w:after="0" w:line="240" w:lineRule="auto"/>
                        <w:jc w:val="center"/>
                        <w:rPr>
                          <w:rFonts w:eastAsia="Times New Roman" w:cstheme="minorHAnsi"/>
                          <w:b/>
                          <w:sz w:val="24"/>
                          <w:szCs w:val="24"/>
                        </w:rPr>
                      </w:pPr>
                      <w:r w:rsidRPr="00090A9F">
                        <w:rPr>
                          <w:rFonts w:eastAsia="Times New Roman" w:cstheme="minorHAnsi"/>
                          <w:b/>
                          <w:sz w:val="24"/>
                          <w:szCs w:val="24"/>
                        </w:rPr>
                        <w:t>Information Governance</w:t>
                      </w:r>
                    </w:p>
                    <w:p w14:paraId="290DBAE7" w14:textId="77777777" w:rsidR="00204738" w:rsidRPr="00090A9F" w:rsidRDefault="00204738" w:rsidP="0087759E">
                      <w:pPr>
                        <w:spacing w:after="0" w:line="240" w:lineRule="auto"/>
                        <w:jc w:val="center"/>
                        <w:rPr>
                          <w:rFonts w:eastAsia="Times New Roman" w:cstheme="minorHAnsi"/>
                          <w:sz w:val="24"/>
                          <w:szCs w:val="24"/>
                        </w:rPr>
                      </w:pPr>
                      <w:r w:rsidRPr="00090A9F">
                        <w:rPr>
                          <w:rFonts w:eastAsia="Times New Roman" w:cstheme="minorHAnsi"/>
                          <w:sz w:val="24"/>
                          <w:szCs w:val="24"/>
                        </w:rPr>
                        <w:t>Confidentiality is of prime importance.  In the normal course of duties, the post holder will have access to personal and or sensitive information relating to service users, staff and contractors, as well as information of a commercially sensitive nature.  Such information should not be communicated to anyone outside or inside the Council unless done in the normal course of carrying out the duties of the post.  Disciplinary action will be considered where a breach of confidence and or data breach has been established.</w:t>
                      </w:r>
                    </w:p>
                    <w:p w14:paraId="290DBAE8" w14:textId="77777777" w:rsidR="00204738" w:rsidRPr="00090A9F" w:rsidRDefault="00204738" w:rsidP="0087759E">
                      <w:pPr>
                        <w:tabs>
                          <w:tab w:val="left" w:pos="6528"/>
                          <w:tab w:val="left" w:pos="7740"/>
                          <w:tab w:val="right" w:pos="9026"/>
                        </w:tabs>
                        <w:spacing w:after="0" w:line="240" w:lineRule="auto"/>
                        <w:ind w:left="720"/>
                        <w:jc w:val="center"/>
                        <w:rPr>
                          <w:rFonts w:eastAsia="Times New Roman" w:cstheme="minorHAnsi"/>
                          <w:sz w:val="24"/>
                          <w:szCs w:val="24"/>
                        </w:rPr>
                      </w:pPr>
                    </w:p>
                    <w:p w14:paraId="290DBAE9" w14:textId="77777777" w:rsidR="00204738"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All information obtained or held during the post-holders period of employment that relates to the business of the Council and its service users and employees will remain the property of the Council.  Information may be subject to disclosure under relevant legislation.</w:t>
                      </w:r>
                    </w:p>
                    <w:p w14:paraId="290DBAEA" w14:textId="77777777" w:rsidR="00090A9F" w:rsidRDefault="00090A9F" w:rsidP="00090A9F">
                      <w:pPr>
                        <w:spacing w:after="0" w:line="240" w:lineRule="auto"/>
                        <w:jc w:val="center"/>
                        <w:rPr>
                          <w:rFonts w:eastAsia="Times New Roman" w:cstheme="minorHAnsi"/>
                          <w:sz w:val="24"/>
                          <w:szCs w:val="24"/>
                        </w:rPr>
                      </w:pPr>
                    </w:p>
                    <w:p w14:paraId="290DBAEB" w14:textId="77777777" w:rsidR="007468AD"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To ensure information is shared safely and complies with information governance standards and associated legislation.</w:t>
                      </w:r>
                    </w:p>
                  </w:txbxContent>
                </v:textbox>
              </v:shape>
            </w:pict>
          </mc:Fallback>
        </mc:AlternateContent>
      </w:r>
    </w:p>
    <w:sectPr w:rsidR="00B81DD1" w:rsidRPr="001A1C49" w:rsidSect="00B83D63">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7102" w14:textId="77777777" w:rsidR="00260208" w:rsidRDefault="00260208" w:rsidP="002C4043">
      <w:pPr>
        <w:spacing w:after="0" w:line="240" w:lineRule="auto"/>
      </w:pPr>
      <w:r>
        <w:separator/>
      </w:r>
    </w:p>
  </w:endnote>
  <w:endnote w:type="continuationSeparator" w:id="0">
    <w:p w14:paraId="283459B4" w14:textId="77777777" w:rsidR="00260208" w:rsidRDefault="00260208" w:rsidP="002C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CE1B" w14:textId="77777777" w:rsidR="00260208" w:rsidRDefault="00260208" w:rsidP="002C4043">
      <w:pPr>
        <w:spacing w:after="0" w:line="240" w:lineRule="auto"/>
      </w:pPr>
      <w:r>
        <w:separator/>
      </w:r>
    </w:p>
  </w:footnote>
  <w:footnote w:type="continuationSeparator" w:id="0">
    <w:p w14:paraId="54A93768" w14:textId="77777777" w:rsidR="00260208" w:rsidRDefault="00260208" w:rsidP="002C4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041D"/>
    <w:multiLevelType w:val="hybridMultilevel"/>
    <w:tmpl w:val="D884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47367"/>
    <w:multiLevelType w:val="hybridMultilevel"/>
    <w:tmpl w:val="7276B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A5595"/>
    <w:multiLevelType w:val="hybridMultilevel"/>
    <w:tmpl w:val="F328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A77A5"/>
    <w:multiLevelType w:val="hybridMultilevel"/>
    <w:tmpl w:val="7B48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A176E"/>
    <w:multiLevelType w:val="hybridMultilevel"/>
    <w:tmpl w:val="FD36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B4F6D"/>
    <w:multiLevelType w:val="hybridMultilevel"/>
    <w:tmpl w:val="6B54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D6F86"/>
    <w:multiLevelType w:val="hybridMultilevel"/>
    <w:tmpl w:val="834E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B472F"/>
    <w:multiLevelType w:val="hybridMultilevel"/>
    <w:tmpl w:val="329E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730B5"/>
    <w:multiLevelType w:val="hybridMultilevel"/>
    <w:tmpl w:val="A5867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919B0"/>
    <w:multiLevelType w:val="hybridMultilevel"/>
    <w:tmpl w:val="81D4192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19A7569"/>
    <w:multiLevelType w:val="hybridMultilevel"/>
    <w:tmpl w:val="3F5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C5895"/>
    <w:multiLevelType w:val="hybridMultilevel"/>
    <w:tmpl w:val="48E8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C01CD6"/>
    <w:multiLevelType w:val="hybridMultilevel"/>
    <w:tmpl w:val="FCEE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1413E"/>
    <w:multiLevelType w:val="hybridMultilevel"/>
    <w:tmpl w:val="4376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9230C"/>
    <w:multiLevelType w:val="hybridMultilevel"/>
    <w:tmpl w:val="80245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BC320A"/>
    <w:multiLevelType w:val="hybridMultilevel"/>
    <w:tmpl w:val="0B50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A44CB3"/>
    <w:multiLevelType w:val="hybridMultilevel"/>
    <w:tmpl w:val="7752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A7C68"/>
    <w:multiLevelType w:val="hybridMultilevel"/>
    <w:tmpl w:val="E3B07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A97872"/>
    <w:multiLevelType w:val="hybridMultilevel"/>
    <w:tmpl w:val="F7201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7947C4"/>
    <w:multiLevelType w:val="hybridMultilevel"/>
    <w:tmpl w:val="1BD2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65C4D"/>
    <w:multiLevelType w:val="hybridMultilevel"/>
    <w:tmpl w:val="9332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334189"/>
    <w:multiLevelType w:val="hybridMultilevel"/>
    <w:tmpl w:val="C90A1B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1501748"/>
    <w:multiLevelType w:val="hybridMultilevel"/>
    <w:tmpl w:val="1570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E4871"/>
    <w:multiLevelType w:val="hybridMultilevel"/>
    <w:tmpl w:val="D450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3F5D89"/>
    <w:multiLevelType w:val="hybridMultilevel"/>
    <w:tmpl w:val="3AA8C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DB56B1"/>
    <w:multiLevelType w:val="hybridMultilevel"/>
    <w:tmpl w:val="7FBCCCE2"/>
    <w:lvl w:ilvl="0" w:tplc="9FE6E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B46CC"/>
    <w:multiLevelType w:val="hybridMultilevel"/>
    <w:tmpl w:val="8A32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324E5"/>
    <w:multiLevelType w:val="hybridMultilevel"/>
    <w:tmpl w:val="9658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C3146"/>
    <w:multiLevelType w:val="hybridMultilevel"/>
    <w:tmpl w:val="32C07B8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9" w15:restartNumberingAfterBreak="0">
    <w:nsid w:val="78A10A3A"/>
    <w:multiLevelType w:val="hybridMultilevel"/>
    <w:tmpl w:val="2258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76410B"/>
    <w:multiLevelType w:val="hybridMultilevel"/>
    <w:tmpl w:val="FA48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453505">
    <w:abstractNumId w:val="1"/>
  </w:num>
  <w:num w:numId="2" w16cid:durableId="597176212">
    <w:abstractNumId w:val="0"/>
  </w:num>
  <w:num w:numId="3" w16cid:durableId="495390089">
    <w:abstractNumId w:val="9"/>
  </w:num>
  <w:num w:numId="4" w16cid:durableId="1782382727">
    <w:abstractNumId w:val="23"/>
  </w:num>
  <w:num w:numId="5" w16cid:durableId="1963000972">
    <w:abstractNumId w:val="25"/>
  </w:num>
  <w:num w:numId="6" w16cid:durableId="1176458367">
    <w:abstractNumId w:val="17"/>
  </w:num>
  <w:num w:numId="7" w16cid:durableId="1701011709">
    <w:abstractNumId w:val="14"/>
  </w:num>
  <w:num w:numId="8" w16cid:durableId="1835534913">
    <w:abstractNumId w:val="10"/>
  </w:num>
  <w:num w:numId="9" w16cid:durableId="417756544">
    <w:abstractNumId w:val="13"/>
  </w:num>
  <w:num w:numId="10" w16cid:durableId="1566062620">
    <w:abstractNumId w:val="15"/>
  </w:num>
  <w:num w:numId="11" w16cid:durableId="1598250852">
    <w:abstractNumId w:val="27"/>
  </w:num>
  <w:num w:numId="12" w16cid:durableId="2113744114">
    <w:abstractNumId w:val="7"/>
  </w:num>
  <w:num w:numId="13" w16cid:durableId="741178329">
    <w:abstractNumId w:val="26"/>
  </w:num>
  <w:num w:numId="14" w16cid:durableId="1231237324">
    <w:abstractNumId w:val="11"/>
  </w:num>
  <w:num w:numId="15" w16cid:durableId="1808425146">
    <w:abstractNumId w:val="16"/>
  </w:num>
  <w:num w:numId="16" w16cid:durableId="1409572497">
    <w:abstractNumId w:val="5"/>
  </w:num>
  <w:num w:numId="17" w16cid:durableId="288586967">
    <w:abstractNumId w:val="30"/>
  </w:num>
  <w:num w:numId="18" w16cid:durableId="2137410105">
    <w:abstractNumId w:val="28"/>
  </w:num>
  <w:num w:numId="19" w16cid:durableId="296421693">
    <w:abstractNumId w:val="18"/>
  </w:num>
  <w:num w:numId="20" w16cid:durableId="503514205">
    <w:abstractNumId w:val="19"/>
  </w:num>
  <w:num w:numId="21" w16cid:durableId="913201130">
    <w:abstractNumId w:val="24"/>
  </w:num>
  <w:num w:numId="22" w16cid:durableId="1905681044">
    <w:abstractNumId w:val="4"/>
  </w:num>
  <w:num w:numId="23" w16cid:durableId="409350234">
    <w:abstractNumId w:val="29"/>
  </w:num>
  <w:num w:numId="24" w16cid:durableId="1071925483">
    <w:abstractNumId w:val="21"/>
  </w:num>
  <w:num w:numId="25" w16cid:durableId="1268197532">
    <w:abstractNumId w:val="27"/>
  </w:num>
  <w:num w:numId="26" w16cid:durableId="275718514">
    <w:abstractNumId w:val="2"/>
  </w:num>
  <w:num w:numId="27" w16cid:durableId="777140591">
    <w:abstractNumId w:val="22"/>
  </w:num>
  <w:num w:numId="28" w16cid:durableId="1129208757">
    <w:abstractNumId w:val="20"/>
  </w:num>
  <w:num w:numId="29" w16cid:durableId="940576174">
    <w:abstractNumId w:val="12"/>
  </w:num>
  <w:num w:numId="30" w16cid:durableId="1941185375">
    <w:abstractNumId w:val="3"/>
  </w:num>
  <w:num w:numId="31" w16cid:durableId="1712461158">
    <w:abstractNumId w:val="8"/>
  </w:num>
  <w:num w:numId="32" w16cid:durableId="16115471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87"/>
    <w:rsid w:val="00002C0A"/>
    <w:rsid w:val="0002105F"/>
    <w:rsid w:val="000324F4"/>
    <w:rsid w:val="00045055"/>
    <w:rsid w:val="000451C8"/>
    <w:rsid w:val="00077622"/>
    <w:rsid w:val="00090A9F"/>
    <w:rsid w:val="00093D49"/>
    <w:rsid w:val="000B331B"/>
    <w:rsid w:val="000B3C50"/>
    <w:rsid w:val="000C0D19"/>
    <w:rsid w:val="000D1FBC"/>
    <w:rsid w:val="000D5278"/>
    <w:rsid w:val="000E4F36"/>
    <w:rsid w:val="000F5741"/>
    <w:rsid w:val="00106DF6"/>
    <w:rsid w:val="00107C50"/>
    <w:rsid w:val="001174AD"/>
    <w:rsid w:val="001241C6"/>
    <w:rsid w:val="001327F0"/>
    <w:rsid w:val="0013344B"/>
    <w:rsid w:val="00137045"/>
    <w:rsid w:val="0014545F"/>
    <w:rsid w:val="001529C5"/>
    <w:rsid w:val="00155041"/>
    <w:rsid w:val="00156F2D"/>
    <w:rsid w:val="00185E7D"/>
    <w:rsid w:val="00186113"/>
    <w:rsid w:val="001A1C49"/>
    <w:rsid w:val="001B095A"/>
    <w:rsid w:val="001B42CF"/>
    <w:rsid w:val="001B5263"/>
    <w:rsid w:val="001D23FF"/>
    <w:rsid w:val="001E31F5"/>
    <w:rsid w:val="001E6BB4"/>
    <w:rsid w:val="001E7873"/>
    <w:rsid w:val="00204738"/>
    <w:rsid w:val="00204E15"/>
    <w:rsid w:val="00212AA1"/>
    <w:rsid w:val="00221EA3"/>
    <w:rsid w:val="0023404D"/>
    <w:rsid w:val="00234BEF"/>
    <w:rsid w:val="002449DE"/>
    <w:rsid w:val="00260208"/>
    <w:rsid w:val="0026210F"/>
    <w:rsid w:val="0026693D"/>
    <w:rsid w:val="00280E16"/>
    <w:rsid w:val="00285B5F"/>
    <w:rsid w:val="00290AAD"/>
    <w:rsid w:val="002B1FC0"/>
    <w:rsid w:val="002C0800"/>
    <w:rsid w:val="002C4043"/>
    <w:rsid w:val="002D43E6"/>
    <w:rsid w:val="002E0D24"/>
    <w:rsid w:val="002F6B9C"/>
    <w:rsid w:val="003011D0"/>
    <w:rsid w:val="0030381C"/>
    <w:rsid w:val="00304B92"/>
    <w:rsid w:val="003146AB"/>
    <w:rsid w:val="00321F12"/>
    <w:rsid w:val="00332867"/>
    <w:rsid w:val="00333603"/>
    <w:rsid w:val="00337CDA"/>
    <w:rsid w:val="00340E10"/>
    <w:rsid w:val="00355A6E"/>
    <w:rsid w:val="00364424"/>
    <w:rsid w:val="00367695"/>
    <w:rsid w:val="00367D48"/>
    <w:rsid w:val="00372916"/>
    <w:rsid w:val="0039776F"/>
    <w:rsid w:val="00397814"/>
    <w:rsid w:val="003A6A03"/>
    <w:rsid w:val="003C0237"/>
    <w:rsid w:val="003C1AD1"/>
    <w:rsid w:val="003D45D3"/>
    <w:rsid w:val="003D664C"/>
    <w:rsid w:val="00403AEA"/>
    <w:rsid w:val="004216FE"/>
    <w:rsid w:val="00425298"/>
    <w:rsid w:val="00426C1D"/>
    <w:rsid w:val="00430D3B"/>
    <w:rsid w:val="00433385"/>
    <w:rsid w:val="00440A3F"/>
    <w:rsid w:val="00442952"/>
    <w:rsid w:val="00444142"/>
    <w:rsid w:val="00445004"/>
    <w:rsid w:val="0046140E"/>
    <w:rsid w:val="0046396F"/>
    <w:rsid w:val="0048143D"/>
    <w:rsid w:val="0049364A"/>
    <w:rsid w:val="00496633"/>
    <w:rsid w:val="00496C36"/>
    <w:rsid w:val="004A2E16"/>
    <w:rsid w:val="004C107B"/>
    <w:rsid w:val="004C23DF"/>
    <w:rsid w:val="004C6EC0"/>
    <w:rsid w:val="004C7114"/>
    <w:rsid w:val="004E6564"/>
    <w:rsid w:val="004E7429"/>
    <w:rsid w:val="004F3D04"/>
    <w:rsid w:val="00500C03"/>
    <w:rsid w:val="00504E8B"/>
    <w:rsid w:val="00505F39"/>
    <w:rsid w:val="0050602F"/>
    <w:rsid w:val="005112CC"/>
    <w:rsid w:val="00513181"/>
    <w:rsid w:val="0053647D"/>
    <w:rsid w:val="005373DC"/>
    <w:rsid w:val="00537597"/>
    <w:rsid w:val="005432FF"/>
    <w:rsid w:val="00543849"/>
    <w:rsid w:val="00555D92"/>
    <w:rsid w:val="00556E71"/>
    <w:rsid w:val="005619EF"/>
    <w:rsid w:val="0058782D"/>
    <w:rsid w:val="005932E0"/>
    <w:rsid w:val="00593B19"/>
    <w:rsid w:val="00593F50"/>
    <w:rsid w:val="005A0834"/>
    <w:rsid w:val="005C5093"/>
    <w:rsid w:val="005D4B1C"/>
    <w:rsid w:val="005D78D9"/>
    <w:rsid w:val="005D7F1B"/>
    <w:rsid w:val="005F7A06"/>
    <w:rsid w:val="00604D5C"/>
    <w:rsid w:val="006056AB"/>
    <w:rsid w:val="00605D08"/>
    <w:rsid w:val="00624898"/>
    <w:rsid w:val="006360D3"/>
    <w:rsid w:val="00640218"/>
    <w:rsid w:val="00650754"/>
    <w:rsid w:val="00661355"/>
    <w:rsid w:val="006702B0"/>
    <w:rsid w:val="006735F4"/>
    <w:rsid w:val="00680864"/>
    <w:rsid w:val="00681C77"/>
    <w:rsid w:val="006912DD"/>
    <w:rsid w:val="00694786"/>
    <w:rsid w:val="0069554F"/>
    <w:rsid w:val="006A0331"/>
    <w:rsid w:val="006A140E"/>
    <w:rsid w:val="006A1CF9"/>
    <w:rsid w:val="006B2B85"/>
    <w:rsid w:val="006C5364"/>
    <w:rsid w:val="006C60CC"/>
    <w:rsid w:val="006D06C6"/>
    <w:rsid w:val="006E1188"/>
    <w:rsid w:val="006E3E51"/>
    <w:rsid w:val="006F66B5"/>
    <w:rsid w:val="00700532"/>
    <w:rsid w:val="007334EF"/>
    <w:rsid w:val="00742D92"/>
    <w:rsid w:val="007468AD"/>
    <w:rsid w:val="00753AD2"/>
    <w:rsid w:val="007569E9"/>
    <w:rsid w:val="00756FCC"/>
    <w:rsid w:val="0076435E"/>
    <w:rsid w:val="00776733"/>
    <w:rsid w:val="0077729C"/>
    <w:rsid w:val="00792C35"/>
    <w:rsid w:val="007A0ECD"/>
    <w:rsid w:val="007A6733"/>
    <w:rsid w:val="007D2087"/>
    <w:rsid w:val="007E3792"/>
    <w:rsid w:val="007E64A2"/>
    <w:rsid w:val="007F4F28"/>
    <w:rsid w:val="00817B7D"/>
    <w:rsid w:val="008350C6"/>
    <w:rsid w:val="00842E48"/>
    <w:rsid w:val="00844EA2"/>
    <w:rsid w:val="00853DB8"/>
    <w:rsid w:val="00860043"/>
    <w:rsid w:val="008606EB"/>
    <w:rsid w:val="00863C6B"/>
    <w:rsid w:val="0087759E"/>
    <w:rsid w:val="00885D85"/>
    <w:rsid w:val="00890145"/>
    <w:rsid w:val="008A624B"/>
    <w:rsid w:val="008B166B"/>
    <w:rsid w:val="008B41CF"/>
    <w:rsid w:val="008C1841"/>
    <w:rsid w:val="008E2A73"/>
    <w:rsid w:val="008E5D49"/>
    <w:rsid w:val="008F0FDB"/>
    <w:rsid w:val="008F291A"/>
    <w:rsid w:val="00901551"/>
    <w:rsid w:val="00903CF6"/>
    <w:rsid w:val="009162F0"/>
    <w:rsid w:val="00920B70"/>
    <w:rsid w:val="0092348F"/>
    <w:rsid w:val="00931CBC"/>
    <w:rsid w:val="00933D6A"/>
    <w:rsid w:val="0093411F"/>
    <w:rsid w:val="009502F6"/>
    <w:rsid w:val="009570EF"/>
    <w:rsid w:val="00957714"/>
    <w:rsid w:val="00960139"/>
    <w:rsid w:val="009709DC"/>
    <w:rsid w:val="00982F9C"/>
    <w:rsid w:val="00994C51"/>
    <w:rsid w:val="009A2F2B"/>
    <w:rsid w:val="009C0FBB"/>
    <w:rsid w:val="009D0006"/>
    <w:rsid w:val="009E1154"/>
    <w:rsid w:val="009E5843"/>
    <w:rsid w:val="00A16A1C"/>
    <w:rsid w:val="00A24A0F"/>
    <w:rsid w:val="00A31604"/>
    <w:rsid w:val="00A32597"/>
    <w:rsid w:val="00A36812"/>
    <w:rsid w:val="00A42469"/>
    <w:rsid w:val="00A430AF"/>
    <w:rsid w:val="00A44CD5"/>
    <w:rsid w:val="00A5531D"/>
    <w:rsid w:val="00A624D2"/>
    <w:rsid w:val="00A70B69"/>
    <w:rsid w:val="00A74D91"/>
    <w:rsid w:val="00A8029A"/>
    <w:rsid w:val="00A86754"/>
    <w:rsid w:val="00AC3A16"/>
    <w:rsid w:val="00AE60DD"/>
    <w:rsid w:val="00AE6D65"/>
    <w:rsid w:val="00B059DF"/>
    <w:rsid w:val="00B11321"/>
    <w:rsid w:val="00B1242C"/>
    <w:rsid w:val="00B17146"/>
    <w:rsid w:val="00B22C9F"/>
    <w:rsid w:val="00B22E2E"/>
    <w:rsid w:val="00B23177"/>
    <w:rsid w:val="00B24A43"/>
    <w:rsid w:val="00B2663B"/>
    <w:rsid w:val="00B315CA"/>
    <w:rsid w:val="00B666EA"/>
    <w:rsid w:val="00B72AAC"/>
    <w:rsid w:val="00B72FDF"/>
    <w:rsid w:val="00B75EF6"/>
    <w:rsid w:val="00B81A88"/>
    <w:rsid w:val="00B81DD1"/>
    <w:rsid w:val="00B83D63"/>
    <w:rsid w:val="00B91D5E"/>
    <w:rsid w:val="00B940D6"/>
    <w:rsid w:val="00B96208"/>
    <w:rsid w:val="00BB1850"/>
    <w:rsid w:val="00BB6BF7"/>
    <w:rsid w:val="00BB791E"/>
    <w:rsid w:val="00BC0F77"/>
    <w:rsid w:val="00BC4C2F"/>
    <w:rsid w:val="00BD11C0"/>
    <w:rsid w:val="00BE6072"/>
    <w:rsid w:val="00BF31D8"/>
    <w:rsid w:val="00C13C45"/>
    <w:rsid w:val="00C15A5F"/>
    <w:rsid w:val="00C1773E"/>
    <w:rsid w:val="00C31312"/>
    <w:rsid w:val="00C443E1"/>
    <w:rsid w:val="00C52082"/>
    <w:rsid w:val="00C5410A"/>
    <w:rsid w:val="00C74304"/>
    <w:rsid w:val="00C76BD0"/>
    <w:rsid w:val="00CA2DB7"/>
    <w:rsid w:val="00CA39FC"/>
    <w:rsid w:val="00CA3F87"/>
    <w:rsid w:val="00CB3020"/>
    <w:rsid w:val="00CB5B28"/>
    <w:rsid w:val="00CC76F8"/>
    <w:rsid w:val="00CD1FCC"/>
    <w:rsid w:val="00CE513B"/>
    <w:rsid w:val="00D12BD8"/>
    <w:rsid w:val="00D14759"/>
    <w:rsid w:val="00D15729"/>
    <w:rsid w:val="00D15C78"/>
    <w:rsid w:val="00D20287"/>
    <w:rsid w:val="00D334C2"/>
    <w:rsid w:val="00D46A06"/>
    <w:rsid w:val="00D616DB"/>
    <w:rsid w:val="00D64B0E"/>
    <w:rsid w:val="00D66D46"/>
    <w:rsid w:val="00D70DF6"/>
    <w:rsid w:val="00D70E3F"/>
    <w:rsid w:val="00D85A16"/>
    <w:rsid w:val="00DB7EC3"/>
    <w:rsid w:val="00DC4FFD"/>
    <w:rsid w:val="00DC600E"/>
    <w:rsid w:val="00DD150E"/>
    <w:rsid w:val="00DD2B5C"/>
    <w:rsid w:val="00DD5BAD"/>
    <w:rsid w:val="00DE1E89"/>
    <w:rsid w:val="00DE3913"/>
    <w:rsid w:val="00E04452"/>
    <w:rsid w:val="00E27532"/>
    <w:rsid w:val="00E34918"/>
    <w:rsid w:val="00E41ABF"/>
    <w:rsid w:val="00E52B97"/>
    <w:rsid w:val="00E56338"/>
    <w:rsid w:val="00E62EC5"/>
    <w:rsid w:val="00E64225"/>
    <w:rsid w:val="00E8225A"/>
    <w:rsid w:val="00E86467"/>
    <w:rsid w:val="00E94A0D"/>
    <w:rsid w:val="00EA6B33"/>
    <w:rsid w:val="00EB2332"/>
    <w:rsid w:val="00EB4DB4"/>
    <w:rsid w:val="00EC3376"/>
    <w:rsid w:val="00EE1AAD"/>
    <w:rsid w:val="00EE27C8"/>
    <w:rsid w:val="00EF60A7"/>
    <w:rsid w:val="00EF7104"/>
    <w:rsid w:val="00F20257"/>
    <w:rsid w:val="00F25659"/>
    <w:rsid w:val="00F31575"/>
    <w:rsid w:val="00F40E3E"/>
    <w:rsid w:val="00F4180A"/>
    <w:rsid w:val="00F50E41"/>
    <w:rsid w:val="00F52EAC"/>
    <w:rsid w:val="00F6121B"/>
    <w:rsid w:val="00F649C7"/>
    <w:rsid w:val="00F74D91"/>
    <w:rsid w:val="00F75D1D"/>
    <w:rsid w:val="00F76BC5"/>
    <w:rsid w:val="00F7795B"/>
    <w:rsid w:val="00F81E64"/>
    <w:rsid w:val="00F92280"/>
    <w:rsid w:val="00F930CF"/>
    <w:rsid w:val="00FB6A03"/>
    <w:rsid w:val="00FE2B41"/>
    <w:rsid w:val="00FF2AA0"/>
    <w:rsid w:val="00FF6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0DBA5E"/>
  <w15:docId w15:val="{EEF9B90F-BD24-4111-B6C2-A78D4D4F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348F"/>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087"/>
    <w:rPr>
      <w:rFonts w:ascii="Tahoma" w:hAnsi="Tahoma" w:cs="Tahoma"/>
      <w:sz w:val="16"/>
      <w:szCs w:val="16"/>
    </w:rPr>
  </w:style>
  <w:style w:type="character" w:styleId="CommentReference">
    <w:name w:val="annotation reference"/>
    <w:basedOn w:val="DefaultParagraphFont"/>
    <w:uiPriority w:val="99"/>
    <w:semiHidden/>
    <w:unhideWhenUsed/>
    <w:rsid w:val="00EC3376"/>
    <w:rPr>
      <w:sz w:val="16"/>
      <w:szCs w:val="16"/>
    </w:rPr>
  </w:style>
  <w:style w:type="paragraph" w:styleId="CommentText">
    <w:name w:val="annotation text"/>
    <w:basedOn w:val="Normal"/>
    <w:link w:val="CommentTextChar"/>
    <w:uiPriority w:val="99"/>
    <w:semiHidden/>
    <w:unhideWhenUsed/>
    <w:rsid w:val="00EC3376"/>
    <w:pPr>
      <w:spacing w:line="240" w:lineRule="auto"/>
    </w:pPr>
    <w:rPr>
      <w:sz w:val="20"/>
      <w:szCs w:val="20"/>
    </w:rPr>
  </w:style>
  <w:style w:type="character" w:customStyle="1" w:styleId="CommentTextChar">
    <w:name w:val="Comment Text Char"/>
    <w:basedOn w:val="DefaultParagraphFont"/>
    <w:link w:val="CommentText"/>
    <w:uiPriority w:val="99"/>
    <w:semiHidden/>
    <w:rsid w:val="00EC3376"/>
    <w:rPr>
      <w:sz w:val="20"/>
      <w:szCs w:val="20"/>
    </w:rPr>
  </w:style>
  <w:style w:type="paragraph" w:styleId="CommentSubject">
    <w:name w:val="annotation subject"/>
    <w:basedOn w:val="CommentText"/>
    <w:next w:val="CommentText"/>
    <w:link w:val="CommentSubjectChar"/>
    <w:uiPriority w:val="99"/>
    <w:semiHidden/>
    <w:unhideWhenUsed/>
    <w:rsid w:val="00EC3376"/>
    <w:rPr>
      <w:b/>
      <w:bCs/>
    </w:rPr>
  </w:style>
  <w:style w:type="character" w:customStyle="1" w:styleId="CommentSubjectChar">
    <w:name w:val="Comment Subject Char"/>
    <w:basedOn w:val="CommentTextChar"/>
    <w:link w:val="CommentSubject"/>
    <w:uiPriority w:val="99"/>
    <w:semiHidden/>
    <w:rsid w:val="00EC3376"/>
    <w:rPr>
      <w:b/>
      <w:bCs/>
      <w:sz w:val="20"/>
      <w:szCs w:val="20"/>
    </w:rPr>
  </w:style>
  <w:style w:type="character" w:customStyle="1" w:styleId="Heading1Char">
    <w:name w:val="Heading 1 Char"/>
    <w:basedOn w:val="DefaultParagraphFont"/>
    <w:link w:val="Heading1"/>
    <w:rsid w:val="0092348F"/>
    <w:rPr>
      <w:rFonts w:ascii="Times New Roman" w:eastAsia="Times New Roman" w:hAnsi="Times New Roman" w:cs="Times New Roman"/>
      <w:b/>
      <w:sz w:val="24"/>
      <w:szCs w:val="20"/>
    </w:rPr>
  </w:style>
  <w:style w:type="paragraph" w:styleId="BodyText">
    <w:name w:val="Body Text"/>
    <w:basedOn w:val="Normal"/>
    <w:link w:val="BodyTextChar"/>
    <w:rsid w:val="0092348F"/>
    <w:pPr>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92348F"/>
    <w:rPr>
      <w:rFonts w:ascii="Arial" w:eastAsia="Times New Roman" w:hAnsi="Arial" w:cs="Arial"/>
      <w:sz w:val="24"/>
      <w:szCs w:val="20"/>
    </w:rPr>
  </w:style>
  <w:style w:type="paragraph" w:customStyle="1" w:styleId="DefaultText">
    <w:name w:val="Default Text"/>
    <w:basedOn w:val="Normal"/>
    <w:rsid w:val="0092348F"/>
    <w:pPr>
      <w:widowControl w:val="0"/>
      <w:spacing w:after="0" w:line="240" w:lineRule="auto"/>
    </w:pPr>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2C4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043"/>
  </w:style>
  <w:style w:type="paragraph" w:styleId="Footer">
    <w:name w:val="footer"/>
    <w:basedOn w:val="Normal"/>
    <w:link w:val="FooterChar"/>
    <w:uiPriority w:val="99"/>
    <w:unhideWhenUsed/>
    <w:rsid w:val="002C4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043"/>
  </w:style>
  <w:style w:type="paragraph" w:styleId="NormalWeb">
    <w:name w:val="Normal (Web)"/>
    <w:basedOn w:val="Normal"/>
    <w:unhideWhenUsed/>
    <w:rsid w:val="00DC4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4FFD"/>
    <w:pPr>
      <w:ind w:left="720"/>
      <w:contextualSpacing/>
    </w:pPr>
  </w:style>
  <w:style w:type="table" w:styleId="TableGrid">
    <w:name w:val="Table Grid"/>
    <w:basedOn w:val="TableNormal"/>
    <w:uiPriority w:val="59"/>
    <w:rsid w:val="00E41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2A73"/>
    <w:rPr>
      <w:b/>
      <w:bCs/>
    </w:rPr>
  </w:style>
  <w:style w:type="paragraph" w:customStyle="1" w:styleId="Default">
    <w:name w:val="Default"/>
    <w:rsid w:val="001B42C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INLOWERCASE-11PTBOLD">
    <w:name w:val="HEADING IN LOWER CASE - 11PT BOLD"/>
    <w:qFormat/>
    <w:rsid w:val="00090A9F"/>
    <w:rPr>
      <w:rFonts w:ascii="Calibri" w:hAnsi="Calibri" w:cs="Calibri"/>
      <w:b/>
      <w:bCs/>
      <w:color w:val="8A0066"/>
      <w:sz w:val="22"/>
      <w:szCs w:val="22"/>
    </w:rPr>
  </w:style>
  <w:style w:type="paragraph" w:styleId="BodyText3">
    <w:name w:val="Body Text 3"/>
    <w:basedOn w:val="Normal"/>
    <w:link w:val="BodyText3Char"/>
    <w:uiPriority w:val="99"/>
    <w:unhideWhenUsed/>
    <w:rsid w:val="005432FF"/>
    <w:pPr>
      <w:spacing w:after="120"/>
    </w:pPr>
    <w:rPr>
      <w:sz w:val="16"/>
      <w:szCs w:val="16"/>
    </w:rPr>
  </w:style>
  <w:style w:type="character" w:customStyle="1" w:styleId="BodyText3Char">
    <w:name w:val="Body Text 3 Char"/>
    <w:basedOn w:val="DefaultParagraphFont"/>
    <w:link w:val="BodyText3"/>
    <w:uiPriority w:val="99"/>
    <w:rsid w:val="005432F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24438">
      <w:bodyDiv w:val="1"/>
      <w:marLeft w:val="0"/>
      <w:marRight w:val="0"/>
      <w:marTop w:val="0"/>
      <w:marBottom w:val="0"/>
      <w:divBdr>
        <w:top w:val="none" w:sz="0" w:space="0" w:color="auto"/>
        <w:left w:val="none" w:sz="0" w:space="0" w:color="auto"/>
        <w:bottom w:val="none" w:sz="0" w:space="0" w:color="auto"/>
        <w:right w:val="none" w:sz="0" w:space="0" w:color="auto"/>
      </w:divBdr>
    </w:div>
    <w:div w:id="1857187336">
      <w:bodyDiv w:val="1"/>
      <w:marLeft w:val="0"/>
      <w:marRight w:val="0"/>
      <w:marTop w:val="0"/>
      <w:marBottom w:val="0"/>
      <w:divBdr>
        <w:top w:val="none" w:sz="0" w:space="0" w:color="auto"/>
        <w:left w:val="none" w:sz="0" w:space="0" w:color="auto"/>
        <w:bottom w:val="none" w:sz="0" w:space="0" w:color="auto"/>
        <w:right w:val="none" w:sz="0" w:space="0" w:color="auto"/>
      </w:divBdr>
    </w:div>
    <w:div w:id="192761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20.wmf" /><Relationship Id="rId4" Type="http://schemas.openxmlformats.org/officeDocument/2006/relationships/settings" Target="settings.xml" /><Relationship Id="rId9" Type="http://schemas.openxmlformats.org/officeDocument/2006/relationships/image" Target="media/image2.w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Holly</dc:creator>
  <cp:lastModifiedBy>Chunara, Irfaan</cp:lastModifiedBy>
  <cp:revision>10</cp:revision>
  <dcterms:created xsi:type="dcterms:W3CDTF">2022-07-14T14:36:00Z</dcterms:created>
  <dcterms:modified xsi:type="dcterms:W3CDTF">2025-07-07T15:31:00Z</dcterms:modified>
</cp:coreProperties>
</file>