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right"/>
        <w:rPr>
          <w:rFonts w:ascii="Calibri" w:hAnsi="Calibri" w:cs="Calibri"/>
        </w:rPr>
      </w:pPr>
      <w:r>
        <w:rPr/>
        <w:drawing>
          <wp:inline distT="0" distB="0" distL="0" distR="0">
            <wp:extent cx="2455545" cy="596900"/>
            <wp:effectExtent l="0" t="0" r="0" b="0"/>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15" t="-54" r="-15" b="-54"/>
                    <a:stretch>
                      <a:fillRect/>
                    </a:stretch>
                  </pic:blipFill>
                  <pic:spPr bwMode="auto">
                    <a:xfrm>
                      <a:off x="0" y="0"/>
                      <a:ext cx="2455545" cy="596900"/>
                    </a:xfrm>
                    <a:prstGeom prst="rect">
                      <a:avLst/>
                    </a:prstGeom>
                  </pic:spPr>
                </pic:pic>
              </a:graphicData>
            </a:graphic>
          </wp:inline>
        </w:drawing>
      </w:r>
    </w:p>
    <w:p>
      <w:pPr>
        <w:pStyle w:val="Normal"/>
        <w:rPr>
          <w:rFonts w:ascii="Calibri" w:hAnsi="Calibri" w:cs="Calibri"/>
        </w:rPr>
      </w:pPr>
      <w:r>
        <w:rPr>
          <w:rFonts w:cs="Calibri" w:ascii="Calibri" w:hAnsi="Calibri"/>
        </w:rPr>
      </w:r>
    </w:p>
    <w:p>
      <w:pPr>
        <w:pStyle w:val="Normal"/>
        <w:rPr>
          <w:rFonts w:ascii="Calibri" w:hAnsi="Calibri" w:cs="Calibri"/>
        </w:rPr>
      </w:pPr>
      <w:r>
        <w:rPr>
          <w:rFonts w:cs="Calibri" w:ascii="Calibri" w:hAnsi="Calibri"/>
        </w:rPr>
      </w:r>
    </w:p>
    <w:p>
      <w:pPr>
        <w:pStyle w:val="Normal"/>
        <w:rPr>
          <w:rFonts w:ascii="Calibri" w:hAnsi="Calibri" w:cs="Calibri"/>
        </w:rPr>
      </w:pPr>
      <w:r>
        <w:rPr>
          <w:rFonts w:cs="Calibri" w:ascii="Calibri" w:hAnsi="Calibri"/>
        </w:rPr>
        <w:t>Dear Prospective Applicant,</w:t>
      </w:r>
    </w:p>
    <w:p>
      <w:pPr>
        <w:pStyle w:val="Normal"/>
        <w:rPr>
          <w:rFonts w:ascii="Calibri" w:hAnsi="Calibri" w:cs="Calibri"/>
        </w:rPr>
      </w:pPr>
      <w:r>
        <w:rPr>
          <w:rFonts w:cs="Calibri" w:ascii="Calibri" w:hAnsi="Calibri"/>
        </w:rPr>
      </w:r>
    </w:p>
    <w:p>
      <w:pPr>
        <w:pStyle w:val="Normal"/>
        <w:rPr>
          <w:rFonts w:ascii="Calibri" w:hAnsi="Calibri" w:cs="Calibri"/>
        </w:rPr>
      </w:pPr>
      <w:r>
        <w:rPr>
          <w:rFonts w:cs="Calibri" w:ascii="Calibri" w:hAnsi="Calibri"/>
        </w:rPr>
        <w:t xml:space="preserve">I am writing on behalf of the Governing Board of Broadheath Primary School to invite applications for the role of part-time Headteacher. </w:t>
      </w:r>
    </w:p>
    <w:p>
      <w:pPr>
        <w:pStyle w:val="Normal"/>
        <w:rPr>
          <w:rFonts w:ascii="Calibri" w:hAnsi="Calibri" w:cs="Calibri"/>
        </w:rPr>
      </w:pPr>
      <w:r>
        <w:rPr>
          <w:rFonts w:cs="Calibri" w:ascii="Calibri" w:hAnsi="Calibri"/>
        </w:rPr>
      </w:r>
    </w:p>
    <w:p>
      <w:pPr>
        <w:pStyle w:val="Normal"/>
        <w:rPr>
          <w:rFonts w:ascii="Calibri" w:hAnsi="Calibri" w:cs="Calibri"/>
        </w:rPr>
      </w:pPr>
      <w:r>
        <w:rPr>
          <w:rFonts w:cs="Calibri" w:ascii="Calibri" w:hAnsi="Calibri"/>
        </w:rPr>
        <w:t>Broadheath Primary is a welcoming, nurturing and highly ambitious school, sitting at the heart of the Broadheath and Stamford Brook community, serving approximately 520 pupils. We are proud of our strong ethos and values, dedicated, talented and experienced staff team and the positive relationships we have built with our families and wider community.</w:t>
      </w:r>
    </w:p>
    <w:p>
      <w:pPr>
        <w:pStyle w:val="Normal"/>
        <w:rPr>
          <w:rFonts w:ascii="Calibri" w:hAnsi="Calibri" w:cs="Calibri"/>
        </w:rPr>
      </w:pPr>
      <w:r>
        <w:rPr>
          <w:rFonts w:cs="Calibri" w:ascii="Calibri" w:hAnsi="Calibri"/>
        </w:rPr>
      </w:r>
    </w:p>
    <w:p>
      <w:pPr>
        <w:pStyle w:val="Normal"/>
        <w:rPr>
          <w:rFonts w:ascii="Calibri" w:hAnsi="Calibri" w:cs="Calibri"/>
          <w:color w:val="000000"/>
        </w:rPr>
      </w:pPr>
      <w:r>
        <w:rPr>
          <w:rFonts w:cs="Calibri" w:ascii="Calibri" w:hAnsi="Calibri"/>
          <w:color w:val="000000"/>
        </w:rPr>
        <w:t>Due to the planned evolution in our leadership structure, our current Headteacher will be reducing her working hours. This post is offered on a 0.4 FTE basis, with the successful candidate working Mondays and Tuesday each week. It is anticipated that the post will become full time (1.0 FTE) at a future date. These days are fixed and form an integral part of our leadership structure.</w:t>
      </w:r>
    </w:p>
    <w:p>
      <w:pPr>
        <w:pStyle w:val="Normal"/>
        <w:rPr>
          <w:rFonts w:ascii="Calibri" w:hAnsi="Calibri" w:cs="Calibri"/>
        </w:rPr>
      </w:pPr>
      <w:r>
        <w:rPr>
          <w:rFonts w:cs="Calibri" w:ascii="Calibri" w:hAnsi="Calibri"/>
        </w:rPr>
      </w:r>
    </w:p>
    <w:p>
      <w:pPr>
        <w:pStyle w:val="Normal"/>
        <w:rPr>
          <w:rFonts w:ascii="Calibri" w:hAnsi="Calibri" w:cs="Calibri"/>
        </w:rPr>
      </w:pPr>
      <w:r>
        <w:rPr>
          <w:rFonts w:cs="Calibri" w:ascii="Calibri" w:hAnsi="Calibri"/>
        </w:rPr>
        <w:t>We are looking for a leader who brings both experience and adaptability, someone who is able to work collaboratively within a shared leadership model whilst also demonstrating the confidence and capability to lead with clarity and independence. The successful candidate will embrace our ethos and values, be committed to high standards of teaching and learning whilst recognising the importance of pupil and staff wellbeing.</w:t>
      </w:r>
    </w:p>
    <w:p>
      <w:pPr>
        <w:pStyle w:val="Normal"/>
        <w:rPr>
          <w:rFonts w:ascii="Calibri" w:hAnsi="Calibri" w:cs="Calibri"/>
        </w:rPr>
      </w:pPr>
      <w:r>
        <w:rPr>
          <w:rFonts w:cs="Calibri" w:ascii="Calibri" w:hAnsi="Calibri"/>
        </w:rPr>
      </w:r>
    </w:p>
    <w:p>
      <w:pPr>
        <w:pStyle w:val="Normal"/>
        <w:rPr>
          <w:rFonts w:ascii="Calibri" w:hAnsi="Calibri" w:cs="Calibri"/>
        </w:rPr>
      </w:pPr>
      <w:r>
        <w:rPr>
          <w:rFonts w:cs="Calibri" w:ascii="Calibri" w:hAnsi="Calibri"/>
        </w:rPr>
        <w:t>Above all, we are seeking an individual who can build strong, trusting relationships across the school community and who is able to contribute strategically and play a thoughtful role in shaping our next stage of development.</w:t>
      </w:r>
    </w:p>
    <w:p>
      <w:pPr>
        <w:pStyle w:val="Normal"/>
        <w:rPr>
          <w:rFonts w:ascii="Calibri" w:hAnsi="Calibri" w:cs="Calibri"/>
        </w:rPr>
      </w:pPr>
      <w:r>
        <w:rPr>
          <w:rFonts w:cs="Calibri" w:ascii="Calibri" w:hAnsi="Calibri"/>
        </w:rPr>
      </w:r>
    </w:p>
    <w:p>
      <w:pPr>
        <w:pStyle w:val="Normal"/>
        <w:rPr>
          <w:rFonts w:ascii="Calibri" w:hAnsi="Calibri" w:cs="Calibri"/>
        </w:rPr>
      </w:pPr>
      <w:r>
        <w:rPr>
          <w:rFonts w:cs="Calibri" w:ascii="Calibri" w:hAnsi="Calibri"/>
        </w:rPr>
        <w:t>In return, we offer a welcoming and inclusive school, where relationships are at the heart of what we do. As Ofsted noted in February 2025, “Pupils are the jewel in the crown of this school. They truly embody the values of ‘Believe, Practise, Succeed’. Friendship, happiness and enthusiasm permeate the school.”</w:t>
      </w:r>
    </w:p>
    <w:p>
      <w:pPr>
        <w:pStyle w:val="Normal"/>
        <w:rPr>
          <w:rFonts w:ascii="Calibri" w:hAnsi="Calibri" w:cs="Calibri"/>
        </w:rPr>
      </w:pPr>
      <w:r>
        <w:rPr>
          <w:rFonts w:cs="Calibri" w:ascii="Calibri" w:hAnsi="Calibri"/>
        </w:rPr>
      </w:r>
    </w:p>
    <w:p>
      <w:pPr>
        <w:pStyle w:val="Normal"/>
        <w:rPr>
          <w:rFonts w:ascii="Calibri" w:hAnsi="Calibri" w:cs="Calibri"/>
        </w:rPr>
      </w:pPr>
      <w:r>
        <w:rPr>
          <w:rFonts w:cs="Calibri" w:ascii="Calibri" w:hAnsi="Calibri"/>
        </w:rPr>
        <w:t>We hold the EAL Excellence Silver Award and the Platinum Award for PE and Sports and have been recognised for the “excellent outcomes” achieved by our disadvantaged pupils by the Secretary of State for Education who wrote “your school’s performance places it among the very best nationally, and this is a significant achievement.”</w:t>
      </w:r>
    </w:p>
    <w:p>
      <w:pPr>
        <w:pStyle w:val="Normal"/>
        <w:rPr>
          <w:rFonts w:ascii="Calibri" w:hAnsi="Calibri" w:cs="Calibri"/>
        </w:rPr>
      </w:pPr>
      <w:r>
        <w:rPr>
          <w:rFonts w:cs="Calibri" w:ascii="Calibri" w:hAnsi="Calibri"/>
        </w:rPr>
      </w:r>
    </w:p>
    <w:p>
      <w:pPr>
        <w:pStyle w:val="Normal"/>
        <w:rPr>
          <w:rFonts w:ascii="Calibri" w:hAnsi="Calibri" w:cs="Calibri"/>
        </w:rPr>
      </w:pPr>
      <w:r>
        <w:rPr>
          <w:rFonts w:cs="Calibri" w:ascii="Calibri" w:hAnsi="Calibri"/>
        </w:rPr>
        <w:t xml:space="preserve">You will be working alongside a committed and supportive staff team, and the Governing Board is engaged and works constructively with school leaders. This is a genuine opportunity to be part of a collaborative leadership model at an important point in the school’s evolution to ensure its continued success. </w:t>
      </w:r>
    </w:p>
    <w:p>
      <w:pPr>
        <w:pStyle w:val="Normal"/>
        <w:rPr>
          <w:rFonts w:ascii="Calibri" w:hAnsi="Calibri" w:cs="Calibri"/>
        </w:rPr>
      </w:pPr>
      <w:r>
        <w:rPr>
          <w:rFonts w:cs="Calibri" w:ascii="Calibri" w:hAnsi="Calibri"/>
        </w:rPr>
      </w:r>
    </w:p>
    <w:p>
      <w:pPr>
        <w:pStyle w:val="TextBody"/>
        <w:spacing w:lineRule="auto" w:line="240" w:before="0" w:after="0"/>
        <w:rPr/>
      </w:pPr>
      <w:r>
        <w:rPr>
          <w:rFonts w:cs="Calibri" w:ascii="Calibri" w:hAnsi="Calibri"/>
        </w:rPr>
        <w:t>We would strongly encourage you to visit the school on Wednesday 24</w:t>
      </w:r>
      <w:r>
        <w:rPr>
          <w:rFonts w:cs="Calibri" w:ascii="Calibri" w:hAnsi="Calibri"/>
          <w:vertAlign w:val="superscript"/>
        </w:rPr>
        <w:t>th</w:t>
      </w:r>
      <w:r>
        <w:rPr>
          <w:rFonts w:cs="Calibri" w:ascii="Calibri" w:hAnsi="Calibri"/>
        </w:rPr>
        <w:t xml:space="preserve"> or Friday 26</w:t>
      </w:r>
      <w:r>
        <w:rPr>
          <w:rFonts w:cs="Calibri" w:ascii="Calibri" w:hAnsi="Calibri"/>
          <w:vertAlign w:val="superscript"/>
        </w:rPr>
        <w:t>th</w:t>
      </w:r>
      <w:r>
        <w:rPr>
          <w:rFonts w:cs="Calibri" w:ascii="Calibri" w:hAnsi="Calibri"/>
        </w:rPr>
        <w:t xml:space="preserve"> June. Please contact our School Business Manager, Michelle Thackray at </w:t>
      </w:r>
      <w:hyperlink r:id="rId3">
        <w:r>
          <w:rPr>
            <w:rStyle w:val="InternetLink"/>
            <w:rFonts w:cs="Calibri" w:ascii="Calibri" w:hAnsi="Calibri"/>
          </w:rPr>
          <w:t>m.thackray@bps.trafford.sch.uk</w:t>
        </w:r>
      </w:hyperlink>
      <w:r>
        <w:rPr>
          <w:rFonts w:cs="Calibri" w:ascii="Calibri" w:hAnsi="Calibri"/>
        </w:rPr>
        <w:t xml:space="preserve"> to make an appointment. </w:t>
      </w:r>
    </w:p>
    <w:p>
      <w:pPr>
        <w:pStyle w:val="TextBody"/>
        <w:spacing w:lineRule="auto" w:line="240" w:before="0" w:after="0"/>
        <w:rPr/>
      </w:pPr>
      <w:r>
        <w:rPr/>
      </w:r>
    </w:p>
    <w:p>
      <w:pPr>
        <w:pStyle w:val="Normal"/>
        <w:spacing w:lineRule="auto" w:line="276"/>
        <w:rPr/>
      </w:pPr>
      <w:r>
        <w:rPr>
          <w:rFonts w:cs="Calibri" w:ascii="Calibri" w:hAnsi="Calibri"/>
          <w:color w:val="000000"/>
        </w:rPr>
        <w:t>Applications close at 09:00 Monday 29</w:t>
      </w:r>
      <w:r>
        <w:rPr>
          <w:rFonts w:cs="Calibri" w:ascii="Calibri" w:hAnsi="Calibri"/>
          <w:color w:val="000000"/>
          <w:vertAlign w:val="superscript"/>
        </w:rPr>
        <w:t>th</w:t>
      </w:r>
      <w:r>
        <w:rPr>
          <w:rFonts w:cs="Calibri" w:ascii="Calibri" w:hAnsi="Calibri"/>
          <w:color w:val="000000"/>
        </w:rPr>
        <w:t xml:space="preserve"> June 2026 and forms should be returned `FAO </w:t>
      </w:r>
      <w:r>
        <w:rPr>
          <w:rFonts w:cs="Calibri" w:ascii="Calibri" w:hAnsi="Calibri"/>
        </w:rPr>
        <w:t xml:space="preserve">Mr Richard Hough, Chair of Governors </w:t>
      </w:r>
      <w:r>
        <w:rPr>
          <w:rFonts w:cs="Calibri" w:ascii="Calibri" w:hAnsi="Calibri"/>
          <w:color w:val="000000"/>
        </w:rPr>
        <w:t xml:space="preserve">by email to </w:t>
      </w:r>
      <w:hyperlink r:id="rId4">
        <w:r>
          <w:rPr>
            <w:rStyle w:val="InternetLink"/>
            <w:rFonts w:cs="Calibri" w:ascii="Calibri" w:hAnsi="Calibri"/>
            <w:u w:val="none"/>
          </w:rPr>
          <w:t>Jane.Bryan@trafford.gov.uk</w:t>
        </w:r>
      </w:hyperlink>
      <w:r>
        <w:rPr>
          <w:rStyle w:val="InternetLink"/>
          <w:rFonts w:cs="Calibri" w:ascii="Calibri" w:hAnsi="Calibri"/>
          <w:u w:val="none"/>
        </w:rPr>
        <w:t xml:space="preserve">. </w:t>
      </w:r>
      <w:r>
        <w:rPr>
          <w:rStyle w:val="InternetLink"/>
          <w:rFonts w:eastAsia="Times New Roman" w:cs="Calibri" w:ascii="Calibri" w:hAnsi="Calibri"/>
          <w:color w:val="000000"/>
          <w:kern w:val="0"/>
          <w:u w:val="none"/>
          <w:lang w:eastAsia="en-GB"/>
        </w:rPr>
        <w:t xml:space="preserve">Interviews will be held on </w:t>
      </w:r>
      <w:r>
        <w:rPr>
          <w:rStyle w:val="InternetLink"/>
          <w:rFonts w:eastAsia="ヒラギノ角ゴ Pro W3" w:cs="Calibri" w:ascii="Calibri" w:hAnsi="Calibri"/>
          <w:color w:val="000000"/>
          <w:kern w:val="0"/>
          <w:u w:val="none"/>
          <w:lang w:eastAsia="en-GB"/>
        </w:rPr>
        <w:t>Thursday 9</w:t>
      </w:r>
      <w:r>
        <w:rPr>
          <w:rStyle w:val="InternetLink"/>
          <w:rFonts w:eastAsia="ヒラギノ角ゴ Pro W3" w:cs="Calibri" w:ascii="Calibri" w:hAnsi="Calibri"/>
          <w:color w:val="000000"/>
          <w:kern w:val="0"/>
          <w:u w:val="none"/>
          <w:vertAlign w:val="superscript"/>
          <w:lang w:eastAsia="en-GB"/>
        </w:rPr>
        <w:t>th</w:t>
      </w:r>
      <w:r>
        <w:rPr>
          <w:rStyle w:val="InternetLink"/>
          <w:rFonts w:eastAsia="ヒラギノ角ゴ Pro W3" w:cs="Calibri" w:ascii="Calibri" w:hAnsi="Calibri"/>
          <w:color w:val="000000"/>
          <w:kern w:val="0"/>
          <w:u w:val="none"/>
          <w:lang w:eastAsia="en-GB"/>
        </w:rPr>
        <w:t xml:space="preserve"> and Friday 10</w:t>
      </w:r>
      <w:r>
        <w:rPr>
          <w:rStyle w:val="InternetLink"/>
          <w:rFonts w:eastAsia="ヒラギノ角ゴ Pro W3" w:cs="Calibri" w:ascii="Calibri" w:hAnsi="Calibri"/>
          <w:color w:val="000000"/>
          <w:kern w:val="0"/>
          <w:u w:val="none"/>
          <w:vertAlign w:val="superscript"/>
          <w:lang w:eastAsia="en-GB"/>
        </w:rPr>
        <w:t>th</w:t>
      </w:r>
      <w:r>
        <w:rPr>
          <w:rStyle w:val="InternetLink"/>
          <w:rFonts w:eastAsia="ヒラギノ角ゴ Pro W3" w:cs="Calibri" w:ascii="Calibri" w:hAnsi="Calibri"/>
          <w:color w:val="000000"/>
          <w:kern w:val="0"/>
          <w:u w:val="none"/>
          <w:lang w:eastAsia="en-GB"/>
        </w:rPr>
        <w:t xml:space="preserve"> July 2026.</w:t>
      </w:r>
    </w:p>
    <w:p>
      <w:pPr>
        <w:pStyle w:val="Normal"/>
        <w:spacing w:lineRule="auto" w:line="276"/>
        <w:rPr>
          <w:rFonts w:ascii="Calibri" w:hAnsi="Calibri" w:cs="Calibri"/>
          <w:highlight w:val="white"/>
        </w:rPr>
      </w:pPr>
      <w:r>
        <w:rPr>
          <w:rFonts w:cs="Calibri" w:ascii="Calibri" w:hAnsi="Calibri"/>
          <w:highlight w:val="white"/>
        </w:rPr>
      </w:r>
    </w:p>
    <w:p>
      <w:pPr>
        <w:pStyle w:val="Normal"/>
        <w:spacing w:lineRule="auto" w:line="276"/>
        <w:rPr/>
      </w:pPr>
      <w:r>
        <w:rPr>
          <w:rStyle w:val="InternetLink"/>
          <w:rFonts w:cs="Calibri" w:ascii="Calibri" w:hAnsi="Calibri"/>
          <w:color w:val="auto"/>
          <w:highlight w:val="white"/>
          <w:u w:val="none"/>
        </w:rPr>
        <w:t>We are fully committed to safeguarding and promoting the welfare of children, and the successful applicant will be subject to enhanced safeguarding and other pre-employment checks.</w:t>
      </w:r>
    </w:p>
    <w:p>
      <w:pPr>
        <w:pStyle w:val="Normal"/>
        <w:rPr>
          <w:rFonts w:ascii="Calibri" w:hAnsi="Calibri" w:cs="Calibri"/>
        </w:rPr>
      </w:pPr>
      <w:r>
        <w:rPr>
          <w:rFonts w:cs="Calibri" w:ascii="Calibri" w:hAnsi="Calibri"/>
        </w:rPr>
      </w:r>
    </w:p>
    <w:p>
      <w:pPr>
        <w:pStyle w:val="Normal"/>
        <w:rPr>
          <w:rFonts w:ascii="Calibri" w:hAnsi="Calibri" w:cs="Calibri"/>
        </w:rPr>
      </w:pPr>
      <w:r>
        <w:rPr>
          <w:rFonts w:cs="Calibri" w:ascii="Calibri" w:hAnsi="Calibri"/>
        </w:rPr>
        <w:t xml:space="preserve">Thank you for your interest and I very much look forward to receiving your application. </w:t>
      </w:r>
    </w:p>
    <w:p>
      <w:pPr>
        <w:pStyle w:val="Normal"/>
        <w:rPr>
          <w:rFonts w:ascii="Calibri" w:hAnsi="Calibri" w:cs="Calibri"/>
        </w:rPr>
      </w:pPr>
      <w:r>
        <w:rPr>
          <w:rFonts w:cs="Calibri" w:ascii="Calibri" w:hAnsi="Calibri"/>
        </w:rPr>
      </w:r>
    </w:p>
    <w:p>
      <w:pPr>
        <w:pStyle w:val="Normal"/>
        <w:rPr>
          <w:rFonts w:ascii="Calibri" w:hAnsi="Calibri" w:cs="Calibri"/>
        </w:rPr>
      </w:pPr>
      <w:r>
        <w:rPr>
          <w:rFonts w:cs="Calibri" w:ascii="Calibri" w:hAnsi="Calibri"/>
        </w:rPr>
        <w:t>Your faithfully,</w:t>
      </w:r>
    </w:p>
    <w:p>
      <w:pPr>
        <w:pStyle w:val="Normal"/>
        <w:rPr>
          <w:rFonts w:ascii="Calibri" w:hAnsi="Calibri" w:cs="Calibri"/>
        </w:rPr>
      </w:pPr>
      <w:r>
        <w:rPr>
          <w:rFonts w:cs="Calibri" w:ascii="Calibri" w:hAnsi="Calibri"/>
        </w:rPr>
      </w:r>
    </w:p>
    <w:p>
      <w:pPr>
        <w:pStyle w:val="Normal"/>
        <w:rPr>
          <w:rFonts w:ascii="Segoe Script" w:hAnsi="Segoe Script" w:cs="Segoe Script"/>
          <w:i/>
          <w:i/>
          <w:iCs/>
          <w:sz w:val="28"/>
          <w:szCs w:val="28"/>
        </w:rPr>
      </w:pPr>
      <w:r>
        <w:rPr>
          <w:rFonts w:cs="Segoe Script" w:ascii="Segoe Script" w:hAnsi="Segoe Script"/>
          <w:i/>
          <w:iCs/>
          <w:sz w:val="28"/>
          <w:szCs w:val="28"/>
        </w:rPr>
        <w:t>Richard Hough</w:t>
      </w:r>
    </w:p>
    <w:p>
      <w:pPr>
        <w:pStyle w:val="Normal"/>
        <w:rPr>
          <w:rFonts w:ascii="Calibri" w:hAnsi="Calibri" w:cs="Calibri"/>
        </w:rPr>
      </w:pPr>
      <w:r>
        <w:rPr>
          <w:rFonts w:cs="Calibri" w:ascii="Calibri" w:hAnsi="Calibri"/>
        </w:rPr>
      </w:r>
    </w:p>
    <w:p>
      <w:pPr>
        <w:pStyle w:val="Normal"/>
        <w:rPr>
          <w:rFonts w:ascii="Calibri" w:hAnsi="Calibri" w:cs="Calibri"/>
        </w:rPr>
      </w:pPr>
      <w:r>
        <w:rPr>
          <w:rFonts w:cs="Calibri" w:ascii="Calibri" w:hAnsi="Calibri"/>
        </w:rPr>
        <w:t>Richard Hough</w:t>
      </w:r>
    </w:p>
    <w:p>
      <w:pPr>
        <w:pStyle w:val="Normal"/>
        <w:rPr>
          <w:rFonts w:ascii="Calibri" w:hAnsi="Calibri" w:cs="Calibri"/>
        </w:rPr>
      </w:pPr>
      <w:r>
        <w:rPr>
          <w:rFonts w:cs="Calibri" w:ascii="Calibri" w:hAnsi="Calibri"/>
        </w:rPr>
        <w:t xml:space="preserve">Chair of Governors </w:t>
      </w:r>
    </w:p>
    <w:p>
      <w:pPr>
        <w:pStyle w:val="Normal"/>
        <w:rPr>
          <w:rFonts w:ascii="Calibri" w:hAnsi="Calibri" w:cs="Calibri"/>
        </w:rPr>
      </w:pPr>
      <w:r>
        <w:rPr>
          <w:rFonts w:cs="Calibri" w:ascii="Calibri" w:hAnsi="Calibri"/>
        </w:rPr>
        <w:t>Broadheath Primary School</w:t>
      </w:r>
    </w:p>
    <w:p>
      <w:pPr>
        <w:pStyle w:val="Normal"/>
        <w:rPr/>
      </w:pPr>
      <w:r>
        <w:rPr/>
      </w:r>
    </w:p>
    <w:sectPr>
      <w:type w:val="nextPage"/>
      <w:pgSz w:w="11906" w:h="16838"/>
      <w:pgMar w:left="1134" w:right="1134" w:header="0" w:top="1134" w:footer="0" w:bottom="1134" w:gutter="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OpenSymbol">
    <w:altName w:val="Arial Unicode MS"/>
    <w:charset w:val="00"/>
    <w:family w:val="roman"/>
    <w:pitch w:val="variable"/>
  </w:font>
  <w:font w:name="Liberation Sans">
    <w:altName w:val="Arial"/>
    <w:charset w:val="00"/>
    <w:family w:val="roman"/>
    <w:pitch w:val="variable"/>
  </w:font>
  <w:font w:name="Calibri">
    <w:charset w:val="00"/>
    <w:family w:val="roman"/>
    <w:pitch w:val="variable"/>
  </w:font>
  <w:font w:name="Segoe Script">
    <w:charset w:val="00"/>
    <w:family w:val="roman"/>
    <w:pitch w:val="variable"/>
  </w:font>
</w:fonts>
</file>

<file path=word/settings.xml><?xml version="1.0" encoding="utf-8"?>
<w:settings xmlns:w="http://schemas.openxmlformats.org/wordprocessingml/2006/main">
  <w:zoom w:percent="100"/>
  <w:defaultTabStop w:val="709"/>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Cs w:val="24"/>
        <w:lang w:val="en-US" w:eastAsia="zh-CN" w:bidi="hi-IN"/>
      </w:rPr>
    </w:rPrDefault>
    <w:pPrDefault>
      <w:pPr/>
    </w:pPrDefault>
  </w:docDefaults>
  <w:style w:type="paragraph" w:styleId="Normal">
    <w:name w:val="Normal"/>
    <w:qFormat/>
    <w:pPr>
      <w:widowControl/>
      <w:suppressAutoHyphens w:val="true"/>
      <w:bidi w:val="0"/>
      <w:spacing w:before="0" w:after="0"/>
      <w:jc w:val="left"/>
    </w:pPr>
    <w:rPr>
      <w:rFonts w:ascii="Liberation Serif;Times New Roman" w:hAnsi="Liberation Serif;Times New Roman" w:eastAsia="NSimSun" w:cs="Arial"/>
      <w:color w:val="auto"/>
      <w:kern w:val="2"/>
      <w:sz w:val="24"/>
      <w:szCs w:val="24"/>
      <w:lang w:val="en-GB" w:eastAsia="zh-CN" w:bidi="hi-IN"/>
    </w:rPr>
  </w:style>
  <w:style w:type="character" w:styleId="DefaultParagraphFont">
    <w:name w:val="Default Paragraph Font"/>
    <w:qFormat/>
    <w:rPr/>
  </w:style>
  <w:style w:type="character" w:styleId="InternetLink">
    <w:name w:val="Internet Link"/>
    <w:rPr>
      <w:color w:val="000080"/>
      <w:u w:val="single"/>
    </w:rPr>
  </w:style>
  <w:style w:type="character" w:styleId="Bullets">
    <w:name w:val="Bullets"/>
    <w:qFormat/>
    <w:rPr>
      <w:rFonts w:ascii="OpenSymbol;Arial Unicode MS" w:hAnsi="OpenSymbol;Arial Unicode MS" w:eastAsia="OpenSymbol;Arial Unicode MS" w:cs="OpenSymbol;Arial Unicode MS"/>
    </w:rPr>
  </w:style>
  <w:style w:type="character" w:styleId="Strong">
    <w:name w:val="Strong"/>
    <w:qFormat/>
    <w:rPr>
      <w:b/>
      <w:bCs/>
    </w:rPr>
  </w:style>
  <w:style w:type="character" w:styleId="UnresolvedMention">
    <w:name w:val="Unresolved Mention"/>
    <w:basedOn w:val="DefaultParagraphFont"/>
    <w:qFormat/>
    <w:rPr>
      <w:color w:val="605E5C"/>
      <w:shd w:fill="E1DFDD" w:val="clear"/>
    </w:rPr>
  </w:style>
  <w:style w:type="paragraph" w:styleId="Heading">
    <w:name w:val="Heading"/>
    <w:basedOn w:val="Normal"/>
    <w:next w:val="TextBody"/>
    <w:qFormat/>
    <w:pPr>
      <w:keepNext w:val="true"/>
      <w:spacing w:before="240" w:after="120"/>
    </w:pPr>
    <w:rPr>
      <w:rFonts w:ascii="Liberation Sans;Arial" w:hAnsi="Liberation Sans;Arial" w:eastAsia="Microsoft YaHei" w:cs="Liberation Sans;Arial"/>
      <w:sz w:val="28"/>
      <w:szCs w:val="28"/>
    </w:rPr>
  </w:style>
  <w:style w:type="paragraph" w:styleId="TextBody">
    <w:name w:val="Body Text"/>
    <w:basedOn w:val="Normal"/>
    <w:pPr>
      <w:spacing w:lineRule="auto" w:line="276" w:before="0" w:after="140"/>
    </w:pPr>
    <w:rPr/>
  </w:style>
  <w:style w:type="paragraph" w:styleId="List">
    <w:name w:val="List"/>
    <w:basedOn w:val="TextBody"/>
    <w:pPr/>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style>
  <w:style w:type="paragraph" w:styleId="Caption1">
    <w:name w:val="caption"/>
    <w:basedOn w:val="Normal"/>
    <w:qFormat/>
    <w:pPr>
      <w:suppressLineNumbers/>
      <w:spacing w:before="120" w:after="120"/>
    </w:pPr>
    <w:rPr>
      <w:i/>
      <w:iCs/>
    </w:rPr>
  </w:style>
  <w:style w:type="paragraph" w:styleId="ListParagraph">
    <w:name w:val="List Paragraph"/>
    <w:basedOn w:val="Normal"/>
    <w:qFormat/>
    <w:pPr>
      <w:spacing w:before="0" w:after="160"/>
      <w:ind w:left="720" w:right="0" w:hanging="0"/>
      <w:contextualSpacing/>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mailto:m.thackray@bps.trafford.sch.uk" TargetMode="External"/><Relationship Id="rId4" Type="http://schemas.openxmlformats.org/officeDocument/2006/relationships/hyperlink" Target="mailto:Jane.Bryan@trafford.gov.uk" TargetMode="External"/><Relationship Id="rId5" Type="http://schemas.openxmlformats.org/officeDocument/2006/relationships/fontTable" Target="fontTable.xml"/><Relationship Id="rId6"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Normal.dotm</Template>
  <TotalTime>1</TotalTime>
  <Application>LibreOffice/6.3.4.2$Windows_X86_64 LibreOffice_project/60da17e045e08f1793c57c00ba83cdfce946d0aa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2026-06-11T07:15:00Z</dcterms:created>
  <dc:creator>Michelle Thackray</dc:creator>
  <dc:description/>
  <dc:language>en-US</dc:language>
  <cp:lastModifiedBy>Michelle Thackray</cp:lastModifiedBy>
  <cp:lastPrinted>1995-11-21T17:41:00Z</cp:lastPrinted>
  <dcterms:modified xsi:type="dcterms:W3CDTF">2026-06-11T07:15:00Z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ntentTypeId">
    <vt:lpwstr>0x01010077CA308C252EC84DAD2825F61336A7B5</vt:lpwstr>
  </property>
  <property fmtid="{D5CDD505-2E9C-101B-9397-08002B2CF9AE}" pid="4" name="DocSecurity">
    <vt:i4>4</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