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240"/>
        <w:rPr>
          <w:color w:val="000000"/>
          <w:sz w:val="24"/>
          <w:szCs w:val="24"/>
        </w:rPr>
      </w:pPr>
      <w:r>
        <w:rPr>
          <w:color w:val="000000"/>
          <w:sz w:val="24"/>
          <w:szCs w:val="24"/>
        </w:rPr>
        <w:t>Dear Prospective Candidate,</w:t>
      </w:r>
    </w:p>
    <w:p>
      <w:pPr>
        <w:pStyle w:val="Normal"/>
        <w:spacing w:before="240" w:after="240"/>
        <w:rPr/>
      </w:pPr>
      <w:r>
        <w:rPr>
          <w:color w:val="000000"/>
          <w:sz w:val="24"/>
          <w:szCs w:val="24"/>
        </w:rPr>
        <w:t>I am pleased to extend a warm welcome to you as you consider applying for the position of Deputy Head Teacher at Moorlands Junior School. This exciting opportunity has arisen following the</w:t>
      </w:r>
      <w:bookmarkStart w:id="0" w:name="_GoBack"/>
      <w:bookmarkEnd w:id="0"/>
      <w:r>
        <w:rPr>
          <w:color w:val="000000"/>
          <w:sz w:val="24"/>
          <w:szCs w:val="24"/>
        </w:rPr>
        <w:t xml:space="preserve"> promotion of our current Deputy Head Teacher, reflecting our commitment to nurturing leadership from within our school community.</w:t>
      </w:r>
    </w:p>
    <w:p>
      <w:pPr>
        <w:pStyle w:val="Normal"/>
        <w:spacing w:before="240" w:after="240"/>
        <w:rPr>
          <w:color w:val="000000"/>
          <w:sz w:val="24"/>
          <w:szCs w:val="24"/>
        </w:rPr>
      </w:pPr>
      <w:r>
        <w:rPr>
          <w:color w:val="000000"/>
          <w:sz w:val="24"/>
          <w:szCs w:val="24"/>
        </w:rPr>
        <w:t>At Moorlands Junior School, our core values of respect, resilience, and collaboration underpin everything we do. We strive to create an inclusive and supportive environment where both pupils and staff can thrive and achieve their full potential. As Deputy Head Teacher, you will play a vital role in upholding these values and contributing to the continued success and development of our school.</w:t>
      </w:r>
    </w:p>
    <w:p>
      <w:pPr>
        <w:pStyle w:val="Normal"/>
        <w:spacing w:before="240" w:after="240"/>
        <w:rPr>
          <w:color w:val="000000"/>
          <w:sz w:val="24"/>
          <w:szCs w:val="24"/>
        </w:rPr>
      </w:pPr>
      <w:r>
        <w:rPr>
          <w:color w:val="000000"/>
          <w:sz w:val="24"/>
          <w:szCs w:val="24"/>
        </w:rPr>
        <w:t>We are looking for a dedicated and inspiring leader who shares our vision for excellence in education and who is passionate about making a positive difference in the lives of our pupils. This role offers a unique chance to work alongside a committed team in a school that values innovation, professional growth, and community engagement.</w:t>
      </w:r>
    </w:p>
    <w:p>
      <w:pPr>
        <w:pStyle w:val="Normal"/>
        <w:spacing w:before="240" w:after="240"/>
        <w:rPr>
          <w:color w:val="000000"/>
          <w:sz w:val="24"/>
          <w:szCs w:val="24"/>
        </w:rPr>
      </w:pPr>
      <w:r>
        <w:rPr>
          <w:color w:val="000000"/>
          <w:sz w:val="24"/>
          <w:szCs w:val="24"/>
        </w:rPr>
        <w:t>Visits to the school are warmly welcomed and encouraged, as they provide a valuable opportunity to experience our vibrant learning environment firsthand and meet our dedicated team.</w:t>
      </w:r>
    </w:p>
    <w:p>
      <w:pPr>
        <w:pStyle w:val="Normal"/>
        <w:spacing w:before="240" w:after="240"/>
        <w:rPr>
          <w:color w:val="000000"/>
          <w:sz w:val="24"/>
          <w:szCs w:val="24"/>
        </w:rPr>
      </w:pPr>
      <w:r>
        <w:rPr>
          <w:color w:val="000000"/>
          <w:sz w:val="24"/>
          <w:szCs w:val="24"/>
        </w:rPr>
        <w:t>Thank you for considering this opportunity to join Moorlands Junior School. We look forward to receiving your application and learning more about how you can contribute to our school’s future.</w:t>
      </w:r>
    </w:p>
    <w:p>
      <w:pPr>
        <w:pStyle w:val="Normal"/>
        <w:spacing w:before="240" w:after="240"/>
        <w:rPr>
          <w:color w:val="000000"/>
          <w:sz w:val="24"/>
          <w:szCs w:val="24"/>
        </w:rPr>
      </w:pPr>
      <w:r>
        <w:rPr>
          <w:color w:val="000000"/>
          <w:sz w:val="24"/>
          <w:szCs w:val="24"/>
        </w:rPr>
        <w:t>Yours sincerely,</w:t>
      </w:r>
    </w:p>
    <w:p>
      <w:pPr>
        <w:pStyle w:val="Normal"/>
        <w:spacing w:before="240" w:after="240"/>
        <w:rPr>
          <w:color w:val="000000"/>
          <w:sz w:val="24"/>
          <w:szCs w:val="24"/>
        </w:rPr>
      </w:pPr>
      <w:r>
        <w:rPr>
          <w:color w:val="000000"/>
          <w:sz w:val="24"/>
          <w:szCs w:val="24"/>
        </w:rPr>
        <w:t>Elaine Litten</w:t>
        <w:br/>
        <w:t>Head Teacher Designate, Moorlands Junior School</w:t>
      </w:r>
    </w:p>
    <w:sectPr>
      <w:headerReference w:type="default" r:id="rId2"/>
      <w:footerReference w:type="default" r:id="rId3"/>
      <w:type w:val="nextPage"/>
      <w:pgSz w:w="12240" w:h="15840"/>
      <w:pgMar w:left="1440" w:right="1440" w:header="720" w:top="1440" w:footer="720" w:bottom="144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00"/>
      <w:jc w:val="center"/>
      <w:rPr/>
    </w:pPr>
    <w:hyperlink r:id="rId1">
      <w:r>
        <w:rPr>
          <w:rStyle w:val="InternetLink"/>
          <w:color w:val="0000FF"/>
          <w:sz w:val="16"/>
          <w:szCs w:val="16"/>
          <w:u w:val="single"/>
        </w:rPr>
        <w:t>https://sltai.co.uk/</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0" distT="0" distB="0" distL="114300" distR="114300" simplePos="0" locked="0" layoutInCell="1" allowOverlap="1" relativeHeight="2">
          <wp:simplePos x="0" y="0"/>
          <wp:positionH relativeFrom="column">
            <wp:posOffset>-609600</wp:posOffset>
          </wp:positionH>
          <wp:positionV relativeFrom="paragraph">
            <wp:posOffset>-209550</wp:posOffset>
          </wp:positionV>
          <wp:extent cx="535940" cy="719455"/>
          <wp:effectExtent l="0" t="0" r="0" b="0"/>
          <wp:wrapTight wrapText="bothSides">
            <wp:wrapPolygon edited="0">
              <wp:start x="1748" y="0"/>
              <wp:lineTo x="-227" y="2885"/>
              <wp:lineTo x="-227" y="13551"/>
              <wp:lineTo x="891" y="20347"/>
              <wp:lineTo x="1188" y="20347"/>
              <wp:lineTo x="3145" y="20347"/>
              <wp:lineTo x="21389" y="17436"/>
              <wp:lineTo x="21389" y="2885"/>
              <wp:lineTo x="6239" y="0"/>
              <wp:lineTo x="1748"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79" t="-59" r="-79" b="-59"/>
                  <a:stretch>
                    <a:fillRect/>
                  </a:stretch>
                </pic:blipFill>
                <pic:spPr bwMode="auto">
                  <a:xfrm>
                    <a:off x="0" y="0"/>
                    <a:ext cx="535940" cy="719455"/>
                  </a:xfrm>
                  <a:prstGeom prst="rect">
                    <a:avLst/>
                  </a:prstGeom>
                </pic:spPr>
              </pic:pic>
            </a:graphicData>
          </a:graphic>
        </wp:anchor>
      </w:drawing>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Arial" w:cs="Arial"/>
      <w:color w:val="auto"/>
      <w:kern w:val="0"/>
      <w:sz w:val="20"/>
      <w:szCs w:val="20"/>
      <w:lang w:val="en-US"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DefaultParagraphFontPHPDOCX">
    <w:name w:val="Default Paragraph Font PHPDOCX"/>
    <w:qFormat/>
    <w:rPr/>
  </w:style>
  <w:style w:type="character" w:styleId="TitleCarPHPDOCX">
    <w:name w:val="Title Car PHPDOCX"/>
    <w:basedOn w:val="DefaultParagraphFontPHPDOCX"/>
    <w:qFormat/>
    <w:rPr>
      <w:rFonts w:ascii="Calibri" w:hAnsi="Calibri" w:eastAsia="" w:cs=""/>
      <w:color w:val="17365D"/>
      <w:spacing w:val="5"/>
      <w:kern w:val="2"/>
      <w:sz w:val="52"/>
      <w:szCs w:val="52"/>
    </w:rPr>
  </w:style>
  <w:style w:type="character" w:styleId="SubtitleCarPHPDOCX">
    <w:name w:val="Subtitle Car PHPDOCX"/>
    <w:basedOn w:val="DefaultParagraphFontPHPDOCX"/>
    <w:qFormat/>
    <w:rPr>
      <w:rFonts w:ascii="Calibri" w:hAnsi="Calibri" w:eastAsia="" w:cs=""/>
      <w:i/>
      <w:iCs/>
      <w:color w:val="4F81BD"/>
      <w:spacing w:val="15"/>
      <w:sz w:val="24"/>
      <w:szCs w:val="24"/>
    </w:rPr>
  </w:style>
  <w:style w:type="character" w:styleId="AnnotationreferencePHPDOCX">
    <w:name w:val="annotation reference PHPDOCX"/>
    <w:basedOn w:val="DefaultParagraphFontPHPDOCX"/>
    <w:qFormat/>
    <w:rPr>
      <w:sz w:val="16"/>
      <w:szCs w:val="16"/>
    </w:rPr>
  </w:style>
  <w:style w:type="character" w:styleId="CommentTextCharPHPDOCX">
    <w:name w:val="Comment Text Char PHPDOCX"/>
    <w:basedOn w:val="DefaultParagraphFontPHPDOCX"/>
    <w:qFormat/>
    <w:rPr>
      <w:sz w:val="20"/>
      <w:szCs w:val="20"/>
    </w:rPr>
  </w:style>
  <w:style w:type="character" w:styleId="CommentSubjectCharPHPDOCX">
    <w:name w:val="Comment Subject Char PHPDOCX"/>
    <w:basedOn w:val="CommentTextCharPHPDOCX"/>
    <w:qFormat/>
    <w:rPr>
      <w:b/>
      <w:bCs/>
      <w:sz w:val="20"/>
      <w:szCs w:val="20"/>
    </w:rPr>
  </w:style>
  <w:style w:type="character" w:styleId="BalloonTextCharPHPDOCX">
    <w:name w:val="Balloon Text Char PHPDOCX"/>
    <w:basedOn w:val="DefaultParagraphFontPHPDOCX"/>
    <w:qFormat/>
    <w:rPr>
      <w:rFonts w:ascii="Tahoma" w:hAnsi="Tahoma" w:cs="Tahoma"/>
      <w:sz w:val="16"/>
      <w:szCs w:val="16"/>
    </w:rPr>
  </w:style>
  <w:style w:type="character" w:styleId="FootnoteTextCarPHPDOCX">
    <w:name w:val="footnote Text Car PHPDOCX"/>
    <w:basedOn w:val="DefaultParagraphFontPHPDOCX"/>
    <w:qFormat/>
    <w:rPr>
      <w:sz w:val="20"/>
      <w:szCs w:val="20"/>
    </w:rPr>
  </w:style>
  <w:style w:type="character" w:styleId="FootnoteReferencePHPDOCX">
    <w:name w:val="footnote Reference PHPDOCX"/>
    <w:basedOn w:val="DefaultParagraphFontPHPDOCX"/>
    <w:qFormat/>
    <w:rPr>
      <w:vertAlign w:val="superscript"/>
    </w:rPr>
  </w:style>
  <w:style w:type="character" w:styleId="EndnoteTextCarPHPDOCX">
    <w:name w:val="endnote Text Car PHPDOCX"/>
    <w:basedOn w:val="DefaultParagraphFontPHPDOCX"/>
    <w:qFormat/>
    <w:rPr>
      <w:sz w:val="20"/>
      <w:szCs w:val="20"/>
    </w:rPr>
  </w:style>
  <w:style w:type="character" w:styleId="EndnoteReferencePHPDOCX">
    <w:name w:val="endnote Reference PHPDOCX"/>
    <w:basedOn w:val="DefaultParagraphFontPHPDOCX"/>
    <w:qFormat/>
    <w:rPr>
      <w:vertAlign w:val="superscript"/>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ParagraphPHPDOCX">
    <w:name w:val="List Paragraph PHPDOCX"/>
    <w:basedOn w:val="Normal"/>
    <w:qFormat/>
    <w:pPr>
      <w:spacing w:before="0" w:after="0"/>
      <w:ind w:left="720" w:right="0" w:hanging="0"/>
      <w:contextualSpacing/>
    </w:pPr>
    <w:rPr/>
  </w:style>
  <w:style w:type="paragraph" w:styleId="TitlePHPDOCX">
    <w:name w:val="Title PHPDOCX"/>
    <w:basedOn w:val="Normal"/>
    <w:next w:val="Normal"/>
    <w:qFormat/>
    <w:pPr>
      <w:pBdr>
        <w:bottom w:val="single" w:sz="8" w:space="4" w:color="4F81BD"/>
      </w:pBdr>
      <w:spacing w:before="0" w:after="300"/>
      <w:contextualSpacing/>
    </w:pPr>
    <w:rPr>
      <w:rFonts w:ascii="Calibri" w:hAnsi="Calibri" w:eastAsia="" w:cs=""/>
      <w:color w:val="17365D"/>
      <w:spacing w:val="5"/>
      <w:kern w:val="2"/>
      <w:sz w:val="52"/>
      <w:szCs w:val="52"/>
    </w:rPr>
  </w:style>
  <w:style w:type="paragraph" w:styleId="SubtitlePHPDOCX">
    <w:name w:val="Subtitle PHPDOCX"/>
    <w:basedOn w:val="Normal"/>
    <w:next w:val="Normal"/>
    <w:qFormat/>
    <w:pPr/>
    <w:rPr>
      <w:rFonts w:ascii="Calibri" w:hAnsi="Calibri" w:eastAsia="" w:cs=""/>
      <w:i/>
      <w:iCs/>
      <w:color w:val="4F81BD"/>
      <w:spacing w:val="15"/>
      <w:sz w:val="24"/>
      <w:szCs w:val="24"/>
    </w:rPr>
  </w:style>
  <w:style w:type="paragraph" w:styleId="AnnotationtextPHPDOCX">
    <w:name w:val="annotation text PHPDOCX"/>
    <w:basedOn w:val="Normal"/>
    <w:qFormat/>
    <w:pPr/>
    <w:rPr/>
  </w:style>
  <w:style w:type="paragraph" w:styleId="AnnotationsubjectPHPDOCX">
    <w:name w:val="annotation subject PHPDOCX"/>
    <w:basedOn w:val="AnnotationtextPHPDOCX"/>
    <w:next w:val="AnnotationtextPHPDOCX"/>
    <w:qFormat/>
    <w:pPr/>
    <w:rPr>
      <w:b/>
      <w:bCs/>
    </w:rPr>
  </w:style>
  <w:style w:type="paragraph" w:styleId="BalloonTextPHPDOCX">
    <w:name w:val="Balloon Text PHPDOCX"/>
    <w:basedOn w:val="Normal"/>
    <w:qFormat/>
    <w:pPr/>
    <w:rPr>
      <w:rFonts w:ascii="Tahoma" w:hAnsi="Tahoma" w:cs="Tahoma"/>
      <w:sz w:val="16"/>
      <w:szCs w:val="16"/>
    </w:rPr>
  </w:style>
  <w:style w:type="paragraph" w:styleId="FootnoteTextPHPDOCX">
    <w:name w:val="footnote Text PHPDOCX"/>
    <w:basedOn w:val="Normal"/>
    <w:qFormat/>
    <w:pPr/>
    <w:rPr/>
  </w:style>
  <w:style w:type="paragraph" w:styleId="EndnoteTextPHPDOCX">
    <w:name w:val="endnote Text PHPDOCX"/>
    <w:basedOn w:val="Normal"/>
    <w:qFormat/>
    <w:pPr/>
    <w:rPr/>
  </w:style>
  <w:style w:type="paragraph" w:styleId="BalloonText">
    <w:name w:val="Balloon Text"/>
    <w:basedOn w:val="Normal"/>
    <w:qFormat/>
    <w:pPr/>
    <w:rPr>
      <w:rFonts w:ascii="Segoe UI" w:hAnsi="Segoe UI" w:cs="Segoe UI"/>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s://sltai.co.uk/"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2026-03-31T13:57:00Z</dcterms:created>
  <dc:creator>Litten, E</dc:creator>
  <dc:description/>
  <dc:language>en-US</dc:language>
  <cp:lastModifiedBy>Litten, E</cp:lastModifiedBy>
  <cp:lastPrinted>1995-11-21T17:41:00Z</cp:lastPrinted>
  <dcterms:modified xsi:type="dcterms:W3CDTF">2026-03-31T13:57:00Z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