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A410" w14:textId="0B99C601" w:rsidR="0020539C" w:rsidRDefault="0020539C">
      <w:pPr>
        <w:rPr>
          <w:rFonts w:cs="Calibri"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6ED860B" wp14:editId="161C018D">
            <wp:simplePos x="0" y="0"/>
            <wp:positionH relativeFrom="margin">
              <wp:align>center</wp:align>
            </wp:positionH>
            <wp:positionV relativeFrom="paragraph">
              <wp:posOffset>-630555</wp:posOffset>
            </wp:positionV>
            <wp:extent cx="1476375" cy="1419225"/>
            <wp:effectExtent l="0" t="0" r="9525" b="9525"/>
            <wp:wrapNone/>
            <wp:docPr id="2" name="Picture 2" descr="SPPS Logo design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PS Logo design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55208F" w14:textId="1C372BD8" w:rsidR="00F948F2" w:rsidRDefault="00F948F2">
      <w:pPr>
        <w:rPr>
          <w:rFonts w:cs="Calibri"/>
          <w:noProof/>
          <w:lang w:eastAsia="en-GB"/>
        </w:rPr>
      </w:pPr>
    </w:p>
    <w:p w14:paraId="0D1ADB5C" w14:textId="77777777" w:rsidR="0020539C" w:rsidRPr="00CE4FF8" w:rsidRDefault="0020539C">
      <w:pPr>
        <w:rPr>
          <w:rFonts w:cs="Calibri"/>
          <w:noProof/>
          <w:lang w:eastAsia="en-GB"/>
        </w:rPr>
      </w:pPr>
    </w:p>
    <w:p w14:paraId="7AABBE43" w14:textId="7CCB88F4" w:rsidR="0020539C" w:rsidRP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  <w:r w:rsidRPr="00CE4FF8">
        <w:rPr>
          <w:rFonts w:cs="Calibri"/>
          <w:b/>
          <w:sz w:val="24"/>
          <w:szCs w:val="24"/>
          <w:u w:val="single"/>
        </w:rPr>
        <w:t xml:space="preserve">Teaching Assistant </w:t>
      </w:r>
    </w:p>
    <w:p w14:paraId="17ABD496" w14:textId="196C27ED" w:rsid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Person Specification</w:t>
      </w:r>
    </w:p>
    <w:p w14:paraId="5C10C832" w14:textId="77777777" w:rsid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</w:p>
    <w:tbl>
      <w:tblPr>
        <w:tblW w:w="1074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472"/>
      </w:tblGrid>
      <w:tr w:rsidR="00CE4FF8" w:rsidRPr="00CE4FF8" w14:paraId="7702ACC4" w14:textId="77777777" w:rsidTr="007D71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42B5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  <w:p w14:paraId="49C51310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  <w:r w:rsidRPr="00CE4FF8">
              <w:rPr>
                <w:rFonts w:cs="Calibri"/>
                <w:b/>
              </w:rPr>
              <w:t>Experience</w:t>
            </w:r>
          </w:p>
          <w:p w14:paraId="28792993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C17" w14:textId="77777777" w:rsidR="0004648E" w:rsidRDefault="0004648E" w:rsidP="00CE4FF8">
            <w:pPr>
              <w:spacing w:after="0"/>
              <w:rPr>
                <w:rFonts w:cs="Calibri"/>
                <w:bCs/>
              </w:rPr>
            </w:pPr>
          </w:p>
          <w:p w14:paraId="4B3CC14C" w14:textId="3E5865ED" w:rsidR="00CE4FF8" w:rsidRPr="00CE4FF8" w:rsidRDefault="0004648E" w:rsidP="00CE4FF8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Essential:</w:t>
            </w:r>
          </w:p>
          <w:p w14:paraId="72A24FCA" w14:textId="56DCCC36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working with children in a primary school setting (preferably KS2).</w:t>
            </w:r>
          </w:p>
          <w:p w14:paraId="57DBFAC2" w14:textId="5A776524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supporting pupils in small groups and/or on a 1:1 basis.</w:t>
            </w:r>
          </w:p>
          <w:p w14:paraId="2D2FC06A" w14:textId="6CEF5E10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</w:t>
            </w:r>
            <w:r w:rsidRPr="0004648E">
              <w:rPr>
                <w:rFonts w:cs="Calibri"/>
                <w:bCs/>
              </w:rPr>
              <w:t>xperience of supporting pupils with a range of learning needs.</w:t>
            </w:r>
          </w:p>
          <w:p w14:paraId="1BF5777B" w14:textId="42DDA55B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working as part of a team and taking direction from a class teacher.</w:t>
            </w:r>
          </w:p>
          <w:p w14:paraId="32F55C69" w14:textId="5BD0AB7C" w:rsidR="0004648E" w:rsidRP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supporting positive behaviour strategies within a classroom.</w:t>
            </w:r>
          </w:p>
          <w:p w14:paraId="09E700DD" w14:textId="5422214A" w:rsidR="0004648E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promoting inclusion and encouraging pupil independence.</w:t>
            </w:r>
          </w:p>
          <w:p w14:paraId="531E8BAE" w14:textId="77777777" w:rsidR="0004648E" w:rsidRDefault="0004648E" w:rsidP="0004648E">
            <w:pPr>
              <w:spacing w:after="0"/>
              <w:jc w:val="both"/>
              <w:rPr>
                <w:rFonts w:cs="Calibri"/>
                <w:bCs/>
              </w:rPr>
            </w:pPr>
          </w:p>
          <w:p w14:paraId="435A07A3" w14:textId="66BB4285" w:rsidR="0004648E" w:rsidRPr="0004648E" w:rsidRDefault="0004648E" w:rsidP="0004648E">
            <w:pPr>
              <w:spacing w:after="0"/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Desirable: </w:t>
            </w:r>
          </w:p>
          <w:p w14:paraId="2B9B659A" w14:textId="77777777" w:rsidR="00CE4FF8" w:rsidRDefault="0004648E" w:rsidP="0004648E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Experience of delivering targeted interventions (e.g. phonics, reading, maths catch-up).</w:t>
            </w:r>
          </w:p>
          <w:p w14:paraId="74D052BA" w14:textId="285631A5" w:rsidR="0004648E" w:rsidRPr="00CE4FF8" w:rsidRDefault="0004648E" w:rsidP="0004648E">
            <w:pPr>
              <w:spacing w:after="0"/>
              <w:ind w:left="720"/>
              <w:jc w:val="both"/>
              <w:rPr>
                <w:rFonts w:cs="Calibri"/>
                <w:bCs/>
              </w:rPr>
            </w:pPr>
          </w:p>
        </w:tc>
      </w:tr>
      <w:tr w:rsidR="00CE4FF8" w:rsidRPr="00CE4FF8" w14:paraId="6E724386" w14:textId="77777777" w:rsidTr="007D713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DD81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  <w:p w14:paraId="020072E9" w14:textId="6B53562F" w:rsidR="00CE4FF8" w:rsidRPr="00CE4FF8" w:rsidRDefault="0004648E" w:rsidP="0004648E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Q</w:t>
            </w:r>
            <w:r w:rsidR="00CE4FF8" w:rsidRPr="00CE4FF8">
              <w:rPr>
                <w:rFonts w:cs="Calibri"/>
                <w:b/>
              </w:rPr>
              <w:t>ualifications,</w:t>
            </w:r>
          </w:p>
          <w:p w14:paraId="66450E56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  <w:r w:rsidRPr="00CE4FF8">
              <w:rPr>
                <w:rFonts w:cs="Calibri"/>
                <w:b/>
              </w:rPr>
              <w:t xml:space="preserve">knowledge and </w:t>
            </w:r>
            <w:proofErr w:type="gramStart"/>
            <w:r w:rsidRPr="00CE4FF8">
              <w:rPr>
                <w:rFonts w:cs="Calibri"/>
                <w:b/>
              </w:rPr>
              <w:t>training  requirements</w:t>
            </w:r>
            <w:proofErr w:type="gramEnd"/>
          </w:p>
          <w:p w14:paraId="0243F435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  <w:p w14:paraId="03FC3C25" w14:textId="77777777" w:rsidR="00CE4FF8" w:rsidRPr="00CE4FF8" w:rsidRDefault="00CE4FF8" w:rsidP="0004648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555" w14:textId="77777777" w:rsidR="00CE4FF8" w:rsidRDefault="00CE4FF8" w:rsidP="00CE4FF8">
            <w:pPr>
              <w:spacing w:after="0"/>
              <w:rPr>
                <w:rFonts w:cs="Calibri"/>
                <w:bCs/>
              </w:rPr>
            </w:pPr>
          </w:p>
          <w:p w14:paraId="6774CB9A" w14:textId="404DAD19" w:rsidR="0004648E" w:rsidRDefault="0004648E" w:rsidP="00CE4FF8">
            <w:pPr>
              <w:spacing w:after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Essential:</w:t>
            </w:r>
          </w:p>
          <w:p w14:paraId="741C3831" w14:textId="1DAA6866" w:rsidR="0004648E" w:rsidRP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Level 2 Teaching Assistant qualification or equivalent relevant qualification</w:t>
            </w:r>
            <w:r>
              <w:rPr>
                <w:rFonts w:cs="Calibri"/>
                <w:bCs/>
              </w:rPr>
              <w:t xml:space="preserve"> (or willingness to undertake)</w:t>
            </w:r>
            <w:r w:rsidRPr="0004648E">
              <w:rPr>
                <w:rFonts w:cs="Calibri"/>
                <w:bCs/>
              </w:rPr>
              <w:t>.</w:t>
            </w:r>
          </w:p>
          <w:p w14:paraId="79A4AD74" w14:textId="37AE4CDB" w:rsidR="0004648E" w:rsidRP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GCSE (or equivalent) in English and Mathematics at Grade 4</w:t>
            </w:r>
            <w:r>
              <w:rPr>
                <w:rFonts w:cs="Calibri"/>
                <w:bCs/>
              </w:rPr>
              <w:t xml:space="preserve"> </w:t>
            </w:r>
            <w:r w:rsidRPr="0004648E">
              <w:rPr>
                <w:rFonts w:cs="Calibri"/>
                <w:bCs/>
              </w:rPr>
              <w:t>/</w:t>
            </w:r>
            <w:r>
              <w:rPr>
                <w:rFonts w:cs="Calibri"/>
                <w:bCs/>
              </w:rPr>
              <w:t xml:space="preserve"> </w:t>
            </w:r>
            <w:r w:rsidRPr="0004648E">
              <w:rPr>
                <w:rFonts w:cs="Calibri"/>
                <w:bCs/>
              </w:rPr>
              <w:t>C or above.</w:t>
            </w:r>
          </w:p>
          <w:p w14:paraId="3D9F2C82" w14:textId="1F7A5889" w:rsid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Evidence of good literacy and numeracy skills.</w:t>
            </w:r>
          </w:p>
          <w:p w14:paraId="4A6F3082" w14:textId="6F1E5937" w:rsid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Understanding of the primary curriculum, particularly within Key Stage 2.</w:t>
            </w:r>
          </w:p>
          <w:p w14:paraId="0BC0C5E9" w14:textId="088A86AE" w:rsid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Knowledge of effective strategies to support literacy and numeracy.</w:t>
            </w:r>
          </w:p>
          <w:p w14:paraId="52B18F0A" w14:textId="1F71E25C" w:rsidR="0004648E" w:rsidRPr="0004648E" w:rsidRDefault="0004648E" w:rsidP="0004648E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Understanding of safeguarding procedures and professional boundaries.</w:t>
            </w:r>
          </w:p>
          <w:p w14:paraId="501606BF" w14:textId="77777777" w:rsidR="00CE4FF8" w:rsidRDefault="00CE4FF8" w:rsidP="0004648E">
            <w:pPr>
              <w:spacing w:after="0"/>
              <w:rPr>
                <w:rFonts w:cs="Calibri"/>
                <w:bCs/>
              </w:rPr>
            </w:pPr>
          </w:p>
          <w:p w14:paraId="5085E472" w14:textId="77777777" w:rsidR="0004648E" w:rsidRPr="0004648E" w:rsidRDefault="0004648E" w:rsidP="0004648E">
            <w:pPr>
              <w:spacing w:after="0"/>
              <w:rPr>
                <w:rFonts w:cs="Calibri"/>
              </w:rPr>
            </w:pPr>
            <w:r w:rsidRPr="0004648E">
              <w:rPr>
                <w:rFonts w:cs="Calibri"/>
              </w:rPr>
              <w:t>Desirable</w:t>
            </w:r>
          </w:p>
          <w:p w14:paraId="12E49A30" w14:textId="77777777" w:rsidR="0004648E" w:rsidRDefault="0004648E" w:rsidP="0004648E">
            <w:pPr>
              <w:numPr>
                <w:ilvl w:val="0"/>
                <w:numId w:val="3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Paediatric First Aid qualification.</w:t>
            </w:r>
          </w:p>
          <w:p w14:paraId="35D7B04F" w14:textId="53D734F6" w:rsidR="0004648E" w:rsidRPr="0004648E" w:rsidRDefault="0004648E" w:rsidP="0004648E">
            <w:pPr>
              <w:numPr>
                <w:ilvl w:val="0"/>
                <w:numId w:val="3"/>
              </w:numPr>
              <w:spacing w:after="0"/>
              <w:rPr>
                <w:rFonts w:cs="Calibri"/>
                <w:bCs/>
              </w:rPr>
            </w:pPr>
            <w:r w:rsidRPr="0004648E">
              <w:rPr>
                <w:rFonts w:cs="Calibri"/>
                <w:bCs/>
              </w:rPr>
              <w:t>Training in supporting pupils with ASD, ADHD or SEMH needs.</w:t>
            </w:r>
          </w:p>
          <w:p w14:paraId="0DCF8D74" w14:textId="77777777" w:rsidR="0004648E" w:rsidRPr="00CE4FF8" w:rsidRDefault="0004648E" w:rsidP="0004648E">
            <w:pPr>
              <w:spacing w:after="0"/>
              <w:ind w:left="360"/>
              <w:rPr>
                <w:rFonts w:cs="Calibri"/>
                <w:bCs/>
              </w:rPr>
            </w:pPr>
          </w:p>
        </w:tc>
      </w:tr>
    </w:tbl>
    <w:p w14:paraId="5C5E6C23" w14:textId="77777777" w:rsidR="00CE4FF8" w:rsidRPr="00CE4FF8" w:rsidRDefault="00CE4FF8" w:rsidP="00CE4FF8">
      <w:pPr>
        <w:jc w:val="center"/>
        <w:rPr>
          <w:rFonts w:cs="Calibri"/>
          <w:b/>
          <w:sz w:val="24"/>
          <w:szCs w:val="24"/>
          <w:u w:val="single"/>
        </w:rPr>
      </w:pPr>
    </w:p>
    <w:p w14:paraId="22067D67" w14:textId="77777777" w:rsidR="00F948F2" w:rsidRDefault="00F948F2" w:rsidP="00F948F2">
      <w:pPr>
        <w:jc w:val="center"/>
      </w:pPr>
    </w:p>
    <w:sectPr w:rsidR="00F94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3D13"/>
    <w:multiLevelType w:val="hybridMultilevel"/>
    <w:tmpl w:val="B504C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47F95"/>
    <w:multiLevelType w:val="hybridMultilevel"/>
    <w:tmpl w:val="9F88CD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2EB3"/>
    <w:multiLevelType w:val="multilevel"/>
    <w:tmpl w:val="786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81721">
    <w:abstractNumId w:val="1"/>
  </w:num>
  <w:num w:numId="2" w16cid:durableId="570310641">
    <w:abstractNumId w:val="0"/>
  </w:num>
  <w:num w:numId="3" w16cid:durableId="2019261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F2"/>
    <w:rsid w:val="0004648E"/>
    <w:rsid w:val="000B4F8C"/>
    <w:rsid w:val="0020539C"/>
    <w:rsid w:val="00217B16"/>
    <w:rsid w:val="00792E1D"/>
    <w:rsid w:val="007D713D"/>
    <w:rsid w:val="00995DF5"/>
    <w:rsid w:val="009F52BB"/>
    <w:rsid w:val="00CC664E"/>
    <w:rsid w:val="00CE4FF8"/>
    <w:rsid w:val="00CE6BBB"/>
    <w:rsid w:val="00CF5338"/>
    <w:rsid w:val="00D305C7"/>
    <w:rsid w:val="00D93999"/>
    <w:rsid w:val="00DD22CF"/>
    <w:rsid w:val="00EB2868"/>
    <w:rsid w:val="00EE670C"/>
    <w:rsid w:val="00F9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20EF6"/>
  <w15:chartTrackingRefBased/>
  <w15:docId w15:val="{2EFE99FD-4CE7-486E-9DD8-6AD983E2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F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1044</Characters>
  <Application>Microsoft Office Word</Application>
  <DocSecurity>0</DocSecurity>
  <Lines>87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Arrowsmith-Heap</dc:creator>
  <cp:keywords/>
  <dc:description/>
  <cp:lastModifiedBy>Green, Sue</cp:lastModifiedBy>
  <cp:revision>2</cp:revision>
  <dcterms:created xsi:type="dcterms:W3CDTF">2026-02-12T15:27:00Z</dcterms:created>
  <dcterms:modified xsi:type="dcterms:W3CDTF">2026-02-12T15:27:00Z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0x0101008DC6451EED7CE6428110361A7FB5D90B</vt:lpwstr>
  </property>
  <property fmtid="{D5CDD505-2E9C-101B-9397-08002B2CF9AE}" pid="3" name="MediaServiceImageTags">
    <vt:lpwstr/>
  </property>
</Properties>
</file>