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center" w:pos="4513" w:leader="none"/>
        </w:tabs>
        <w:suppressAutoHyphens w:val="true"/>
        <w:jc w:val="center"/>
        <w:rPr>
          <w:rFonts w:cs="Calibri"/>
          <w:b/>
          <w:spacing w:val="-3"/>
          <w:u w:val="single"/>
        </w:rPr>
      </w:pPr>
      <w:r>
        <w:rPr>
          <w:rFonts w:cs="Calibri"/>
          <w:b/>
          <w:spacing w:val="-3"/>
          <w:u w:val="single"/>
        </w:rPr>
        <w:t>JOB DESCRIPTION</w:t>
      </w:r>
    </w:p>
    <w:p>
      <w:pPr>
        <w:pStyle w:val="Normal"/>
        <w:tabs>
          <w:tab w:val="clear" w:pos="720"/>
          <w:tab w:val="center" w:pos="4513" w:leader="none"/>
        </w:tabs>
        <w:suppressAutoHyphens w:val="true"/>
        <w:jc w:val="center"/>
        <w:rPr/>
      </w:pPr>
      <w:r>
        <w:rPr/>
      </w:r>
    </w:p>
    <w:p>
      <w:pPr>
        <w:pStyle w:val="Normal"/>
        <w:suppressAutoHyphens w:val="true"/>
        <w:rPr/>
      </w:pPr>
      <w:r>
        <w:rPr>
          <w:rFonts w:cs="Calibri"/>
          <w:b/>
          <w:spacing w:val="-3"/>
          <w:u w:val="single"/>
        </w:rPr>
        <w:t>SCHOOL:</w:t>
      </w:r>
      <w:r>
        <w:rPr>
          <w:rFonts w:cs="Calibri"/>
          <w:b/>
          <w:spacing w:val="-3"/>
        </w:rPr>
        <w:tab/>
        <w:tab/>
      </w:r>
      <w:r>
        <w:rPr>
          <w:rFonts w:cs="Calibri"/>
          <w:spacing w:val="-3"/>
        </w:rPr>
        <w:t>ST RAPHAEL’S CATHOLIC PRIMARY</w:t>
      </w:r>
      <w:r>
        <w:rPr>
          <w:rFonts w:cs="Calibri"/>
          <w:b/>
          <w:spacing w:val="-3"/>
        </w:rPr>
        <w:tab/>
      </w:r>
      <w:r>
        <w:rPr>
          <w:rFonts w:cs="Calibri"/>
          <w:caps/>
          <w:spacing w:val="-3"/>
        </w:rPr>
        <w:t xml:space="preserve"> </w:t>
      </w:r>
    </w:p>
    <w:p>
      <w:pPr>
        <w:pStyle w:val="Normal"/>
        <w:tabs>
          <w:tab w:val="clear" w:pos="720"/>
          <w:tab w:val="left" w:pos="-720" w:leader="none"/>
        </w:tabs>
        <w:suppressAutoHyphens w:val="true"/>
        <w:jc w:val="both"/>
        <w:rPr/>
      </w:pPr>
      <w:r>
        <w:rPr>
          <w:rFonts w:cs="Calibri"/>
          <w:b/>
          <w:spacing w:val="-3"/>
          <w:u w:val="single"/>
        </w:rPr>
        <w:t>JOB DESIGNATION:</w:t>
      </w:r>
      <w:r>
        <w:rPr>
          <w:rFonts w:cs="Calibri"/>
          <w:b/>
          <w:spacing w:val="-3"/>
        </w:rPr>
        <w:t xml:space="preserve">  </w:t>
        <w:tab/>
      </w:r>
      <w:r>
        <w:rPr>
          <w:rFonts w:cs="Calibri"/>
          <w:spacing w:val="-3"/>
        </w:rPr>
        <w:t xml:space="preserve">TEACHING ASSISTANT LEVEL 3  </w:t>
      </w:r>
    </w:p>
    <w:p>
      <w:pPr>
        <w:pStyle w:val="Normal"/>
        <w:tabs>
          <w:tab w:val="clear" w:pos="720"/>
          <w:tab w:val="left" w:pos="-720" w:leader="none"/>
          <w:tab w:val="left" w:pos="1785" w:leader="none"/>
        </w:tabs>
        <w:suppressAutoHyphens w:val="true"/>
        <w:jc w:val="both"/>
        <w:rPr/>
      </w:pPr>
      <w:r>
        <w:rPr>
          <w:rFonts w:cs="Calibri"/>
          <w:b/>
          <w:spacing w:val="-3"/>
          <w:u w:val="single"/>
        </w:rPr>
        <w:t>GRADE:</w:t>
      </w:r>
      <w:r>
        <w:rPr>
          <w:rFonts w:cs="Calibri"/>
          <w:b/>
          <w:spacing w:val="-3"/>
        </w:rPr>
        <w:tab/>
      </w:r>
      <w:r>
        <w:rPr>
          <w:rFonts w:cs="Calibri"/>
          <w:spacing w:val="-3"/>
        </w:rPr>
        <w:tab/>
        <w:t>GRADE E</w:t>
      </w:r>
    </w:p>
    <w:p>
      <w:pPr>
        <w:pStyle w:val="Normal"/>
        <w:tabs>
          <w:tab w:val="clear" w:pos="720"/>
          <w:tab w:val="left" w:pos="-720" w:leader="none"/>
        </w:tabs>
        <w:suppressAutoHyphens w:val="true"/>
        <w:jc w:val="both"/>
        <w:rPr/>
      </w:pPr>
      <w:r>
        <w:rPr>
          <w:rFonts w:cs="Calibri"/>
          <w:b/>
          <w:spacing w:val="-3"/>
          <w:u w:val="single"/>
        </w:rPr>
        <w:t>POST OBJECTIVE/S:</w:t>
      </w:r>
      <w:r>
        <w:rPr>
          <w:rFonts w:cs="Calibri"/>
          <w:b/>
          <w:spacing w:val="-3"/>
        </w:rPr>
        <w:t xml:space="preserve"> </w:t>
      </w:r>
      <w:r>
        <w:rPr>
          <w:rFonts w:cs="Calibri"/>
          <w:lang w:val="en-US" w:eastAsia="en-GB"/>
        </w:rPr>
        <w:t xml:space="preserve">To work under the guidance of teaching/senior staff and within an agreed system of supervision, to implement agreed work programmes with individuals/groups in or out of the classroom. To supervise, within school cover supervision policy, whole classes occasionally during the short-term absence of teachers, to maintain good order and to keep pupils on task.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-720" w:leader="none"/>
        </w:tabs>
        <w:suppressAutoHyphens w:val="true"/>
        <w:overflowPunct w:val="true"/>
        <w:ind w:hanging="0" w:left="0"/>
        <w:jc w:val="both"/>
        <w:textAlignment w:val="baseline"/>
        <w:rPr>
          <w:rFonts w:cs="Calibri"/>
          <w:b/>
          <w:spacing w:val="-3"/>
          <w:u w:val="single"/>
          <w:lang w:eastAsia="en-GB"/>
        </w:rPr>
      </w:pPr>
      <w:r>
        <w:rPr>
          <w:rFonts w:cs="Calibri"/>
          <w:b/>
          <w:spacing w:val="-3"/>
          <w:u w:val="single"/>
          <w:lang w:eastAsia="en-GB"/>
        </w:rPr>
        <w:t>MAIN DUTIES AND RESPONSIBILITIES</w:t>
      </w:r>
    </w:p>
    <w:tbl>
      <w:tblPr>
        <w:tblW w:w="9923" w:type="dxa"/>
        <w:jc w:val="left"/>
        <w:tblInd w:w="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3"/>
      </w:tblGrid>
      <w:tr>
        <w:trPr/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overflowPunct w:val="true"/>
              <w:spacing w:before="0" w:after="160"/>
              <w:ind w:hanging="0" w:left="0"/>
              <w:jc w:val="both"/>
              <w:textAlignment w:val="baseline"/>
              <w:rPr>
                <w:rFonts w:cs="Calibri"/>
                <w:b/>
                <w:lang w:eastAsia="en-GB"/>
              </w:rPr>
            </w:pPr>
            <w:r>
              <w:rPr>
                <w:rFonts w:cs="Calibri"/>
                <w:b/>
                <w:lang w:eastAsia="en-GB"/>
              </w:rPr>
              <w:t>SUPPORT FOR PUPILS</w:t>
            </w:r>
          </w:p>
        </w:tc>
      </w:tr>
      <w:tr>
        <w:trPr>
          <w:trHeight w:val="2550" w:hRule="atLeast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Use specialist (curricular/learning) skills/training/experience to support pupils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Assist with the development and implementation of EHWB/Nurture programmes.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Establish productive working relationships with pupils, acting as a role model and setting high expectations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Promote the inclusion and acceptance of all pupils within the classroom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 xml:space="preserve">Support pupils consistently whilst recognising and responding to their individual needs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Encourage pupils to interact and work co-operatively with others and engage all pupils in activities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Promote independence and employ strategies to recognise and reward achievement of self-reliance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 xml:space="preserve">Provide feedback to pupils in relation to progress and achievement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Undertake before school, lunchtime and after school clubs as required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Maintain high standards of behaviour to ensure children remain on task and complete tasks</w:t>
            </w:r>
          </w:p>
          <w:p>
            <w:pPr>
              <w:pStyle w:val="Normal"/>
              <w:tabs>
                <w:tab w:val="left" w:pos="720" w:leader="none"/>
              </w:tabs>
              <w:overflowPunct w:val="true"/>
              <w:spacing w:lineRule="auto" w:line="240" w:before="0" w:after="0"/>
              <w:ind w:left="720" w:right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cantSplit w:val="true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overflowPunct w:val="true"/>
              <w:spacing w:before="0" w:after="160"/>
              <w:ind w:hanging="0" w:left="0"/>
              <w:jc w:val="both"/>
              <w:textAlignment w:val="baseline"/>
              <w:rPr>
                <w:rFonts w:cs="Calibri"/>
                <w:b/>
                <w:lang w:eastAsia="en-GB"/>
              </w:rPr>
            </w:pPr>
            <w:r>
              <w:rPr>
                <w:rFonts w:cs="Calibri"/>
                <w:b/>
                <w:lang w:eastAsia="en-GB"/>
              </w:rPr>
              <w:t>SUPPORT FOR THE TEACHER</w:t>
            </w:r>
          </w:p>
        </w:tc>
      </w:tr>
      <w:tr>
        <w:trPr>
          <w:trHeight w:val="694" w:hRule="atLeast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Work with the teacher to establish an appropriate learning environment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ind w:hanging="360" w:left="720" w:right="367"/>
              <w:jc w:val="both"/>
              <w:textAlignment w:val="baseline"/>
              <w:rPr/>
            </w:pPr>
            <w:r>
              <w:rPr>
                <w:rFonts w:cs="Calibri"/>
              </w:rPr>
              <w:t>Work with the teacher in lesson planning, evaluating and adjusting lessons/work plans as appropriate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ind w:hanging="360" w:left="720" w:right="367"/>
              <w:jc w:val="both"/>
              <w:textAlignment w:val="baseline"/>
              <w:rPr/>
            </w:pPr>
            <w:r>
              <w:rPr>
                <w:rFonts w:cs="Calibri"/>
              </w:rPr>
              <w:t>Monitor and evaluate pupils’ responses to learning activities through observation and planned recording of achievement against pre-determined learning objectives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Provide objective and accurate feedback and reports as required, to the teacher on pupil achievement, progress and other matters, ensuring the availability of appropriate evidence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Be responsible for keeping and updating records as agreed with the teacher, contributing to reviews of systems/records as requested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Undertake marking of pupils’ work and accurately record achievement/progress, as required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Promote positive values, attitudes and good pupil behaviour, dealing promptly with conflict and incidents in line with established policy and encourage pupils to take responsibility for their own behaviour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 xml:space="preserve">Liaise sensitively and effectively with parents/carers as agreed with the teacher within your role/responsibility and participate in feedback sessions/meetings with parents with, or as directed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Administer and assess routine tests and invigilate exams/tests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ind w:hanging="360" w:left="720" w:right="367"/>
              <w:jc w:val="both"/>
              <w:textAlignment w:val="baseline"/>
              <w:rPr/>
            </w:pPr>
            <w:r>
              <w:rPr>
                <w:rFonts w:cs="Calibri"/>
              </w:rPr>
              <w:t>Provide general clerical/admin. support e.g. administer coursework, produce worksheets for agreed activities etc.</w:t>
            </w:r>
          </w:p>
          <w:p>
            <w:pPr>
              <w:pStyle w:val="Normal"/>
              <w:tabs>
                <w:tab w:val="left" w:pos="720" w:leader="none"/>
              </w:tabs>
              <w:overflowPunct w:val="true"/>
              <w:spacing w:lineRule="auto" w:line="240" w:before="0" w:after="0"/>
              <w:ind w:left="720" w:right="367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cantSplit w:val="true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overflowPunct w:val="true"/>
              <w:spacing w:before="0" w:after="160"/>
              <w:ind w:hanging="0" w:left="0"/>
              <w:jc w:val="both"/>
              <w:textAlignment w:val="baseline"/>
              <w:rPr>
                <w:rFonts w:cs="Calibri"/>
                <w:b/>
                <w:lang w:eastAsia="en-GB"/>
              </w:rPr>
            </w:pPr>
            <w:r>
              <w:rPr>
                <w:rFonts w:cs="Calibri"/>
                <w:b/>
                <w:lang w:eastAsia="en-GB"/>
              </w:rPr>
              <w:t>SUPPORT FOR THE CURRICULUM</w:t>
            </w:r>
          </w:p>
        </w:tc>
      </w:tr>
      <w:tr>
        <w:trPr>
          <w:trHeight w:val="548" w:hRule="atLeast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Implement agreed learning activities/teaching programmes, adjusting activities according to pupil responses/needs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Support the use of IT in learning activities and develop pupils’ competence and independence in its use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 xml:space="preserve">Help pupils to access learning activities through specialist support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 xml:space="preserve">Determine the need for, prepare and maintain general and specialist equipment and resources </w:t>
            </w:r>
          </w:p>
          <w:p>
            <w:pPr>
              <w:pStyle w:val="Normal"/>
              <w:tabs>
                <w:tab w:val="left" w:pos="720" w:leader="none"/>
              </w:tabs>
              <w:overflowPunct w:val="true"/>
              <w:spacing w:lineRule="auto" w:line="240" w:before="0" w:after="0"/>
              <w:ind w:left="720" w:right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cantSplit w:val="true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overflowPunct w:val="true"/>
              <w:spacing w:before="0" w:after="160"/>
              <w:ind w:hanging="0" w:left="0"/>
              <w:jc w:val="both"/>
              <w:textAlignment w:val="baseline"/>
              <w:rPr>
                <w:rFonts w:cs="Calibri"/>
                <w:b/>
                <w:lang w:eastAsia="en-GB"/>
              </w:rPr>
            </w:pPr>
            <w:r>
              <w:rPr>
                <w:rFonts w:cs="Calibri"/>
                <w:b/>
                <w:lang w:eastAsia="en-GB"/>
              </w:rPr>
              <w:t>SUPPORT FOR THE SCHOOL</w:t>
            </w:r>
          </w:p>
        </w:tc>
      </w:tr>
      <w:tr>
        <w:trPr>
          <w:trHeight w:val="268" w:hRule="atLeast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Be aware of and comply with policies and procedures relating to child protection, health, safety and security, confidentiality and data protection, reporting all concerns to an appropriate person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Be aware of and support difference and ensure all pupils have equal access to opportunities to learn and develop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Contribute to the overall ethos/work/aims of the school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Support the Catholic ethos of the school.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 xml:space="preserve">Establish constructive relationships and communicate with other agencies/professionals, in liaison with the teacher, to support achievement and progress of pupils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 xml:space="preserve">Attend and participate in meetings and training when required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Participate in training and other learning activities as required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Recognise own strengths and areas of expertise and use these to advise and support others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Provide appropriate guidance and supervision and assist in the training and development of staff as appropriate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Undertake planned supervision of pupils’ out of school hours learning activities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Supervise pupils on visits, trips and out of school activities as required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Provide Lunch time supervision and clubs as required.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 xml:space="preserve">Be trained in First aid in school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Calibri"/>
              </w:rPr>
              <w:t>Provide emergency whole class cover when needed</w:t>
            </w:r>
          </w:p>
          <w:p>
            <w:pPr>
              <w:pStyle w:val="Normal"/>
              <w:tabs>
                <w:tab w:val="left" w:pos="720" w:leader="none"/>
              </w:tabs>
              <w:overflowPunct w:val="true"/>
              <w:spacing w:lineRule="auto" w:line="240" w:before="0" w:after="0"/>
              <w:ind w:left="720" w:right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</w:tbl>
    <w:p>
      <w:pPr>
        <w:pStyle w:val="Normal"/>
        <w:overflowPunct w:val="true"/>
        <w:textAlignment w:val="baseline"/>
        <w:rPr>
          <w:rFonts w:cs="Calibri"/>
          <w:spacing w:val="-3"/>
        </w:rPr>
      </w:pPr>
      <w:r>
        <w:rPr>
          <w:rFonts w:cs="Calibri"/>
          <w:spacing w:val="-3"/>
        </w:rPr>
      </w:r>
    </w:p>
    <w:p>
      <w:pPr>
        <w:pStyle w:val="Normal"/>
        <w:overflowPunct w:val="true"/>
        <w:jc w:val="center"/>
        <w:textAlignment w:val="baseline"/>
        <w:rPr>
          <w:rFonts w:cs="Calibri"/>
          <w:b/>
          <w:spacing w:val="-3"/>
          <w:u w:val="single"/>
        </w:rPr>
      </w:pPr>
      <w:r>
        <w:rPr>
          <w:rFonts w:cs="Calibri"/>
          <w:b/>
          <w:spacing w:val="-3"/>
          <w:u w:val="single"/>
        </w:rPr>
      </w:r>
    </w:p>
    <w:p>
      <w:pPr>
        <w:pStyle w:val="Normal"/>
        <w:overflowPunct w:val="true"/>
        <w:jc w:val="center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</w:r>
    </w:p>
    <w:p>
      <w:pPr>
        <w:pStyle w:val="Normal"/>
        <w:overflowPunct w:val="true"/>
        <w:jc w:val="center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</w:r>
    </w:p>
    <w:p>
      <w:pPr>
        <w:pStyle w:val="Normal"/>
        <w:overflowPunct w:val="true"/>
        <w:jc w:val="center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</w:r>
    </w:p>
    <w:p>
      <w:pPr>
        <w:pStyle w:val="Normal"/>
        <w:overflowPunct w:val="true"/>
        <w:jc w:val="center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</w:r>
    </w:p>
    <w:p>
      <w:pPr>
        <w:pStyle w:val="Normal"/>
        <w:overflowPunct w:val="true"/>
        <w:jc w:val="center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</w:r>
    </w:p>
    <w:p>
      <w:pPr>
        <w:pStyle w:val="Normal"/>
        <w:overflowPunct w:val="true"/>
        <w:jc w:val="center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</w:r>
    </w:p>
    <w:p>
      <w:pPr>
        <w:pStyle w:val="Normal"/>
        <w:overflowPunct w:val="true"/>
        <w:jc w:val="center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</w:r>
    </w:p>
    <w:p>
      <w:pPr>
        <w:pStyle w:val="Normal"/>
        <w:overflowPunct w:val="true"/>
        <w:jc w:val="center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</w:r>
    </w:p>
    <w:p>
      <w:pPr>
        <w:pStyle w:val="Normal"/>
        <w:overflowPunct w:val="true"/>
        <w:jc w:val="center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</w:r>
    </w:p>
    <w:p>
      <w:pPr>
        <w:pStyle w:val="Normal"/>
        <w:overflowPunct w:val="true"/>
        <w:jc w:val="center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</w:r>
    </w:p>
    <w:p>
      <w:pPr>
        <w:pStyle w:val="Normal"/>
        <w:overflowPunct w:val="true"/>
        <w:jc w:val="center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</w:r>
    </w:p>
    <w:p>
      <w:pPr>
        <w:pStyle w:val="Normal"/>
        <w:overflowPunct w:val="true"/>
        <w:jc w:val="center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ST RAPHAEL’S CATHOLIC PRIMARY</w:t>
      </w:r>
    </w:p>
    <w:p>
      <w:pPr>
        <w:pStyle w:val="Normal"/>
        <w:overflowPunct w:val="true"/>
        <w:jc w:val="center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PERSON SPECIFICATION</w:t>
      </w:r>
    </w:p>
    <w:p>
      <w:pPr>
        <w:pStyle w:val="Normal"/>
        <w:overflowPunct w:val="true"/>
        <w:jc w:val="center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TEACHING ASSISTANT LEVEL 3</w:t>
      </w:r>
    </w:p>
    <w:p>
      <w:pPr>
        <w:pStyle w:val="Normal"/>
        <w:overflowPunct w:val="true"/>
        <w:jc w:val="center"/>
        <w:textAlignment w:val="baseline"/>
        <w:rPr>
          <w:rFonts w:cs="Calibri"/>
        </w:rPr>
      </w:pPr>
      <w:r>
        <w:rPr>
          <w:rFonts w:cs="Calibri"/>
        </w:rPr>
        <w:t xml:space="preserve">Please note what follows is a summary of the training, qualifications and experience, as well as the knowledge, understanding and qualities that the successful candidate will be expected to possess. </w:t>
      </w:r>
    </w:p>
    <w:p>
      <w:pPr>
        <w:pStyle w:val="Normal"/>
        <w:overflowPunct w:val="true"/>
        <w:jc w:val="center"/>
        <w:textAlignment w:val="baseline"/>
        <w:rPr>
          <w:rFonts w:cs="Calibri"/>
          <w:b/>
        </w:rPr>
      </w:pPr>
      <w:r>
        <w:rPr>
          <w:rFonts w:cs="Calibri"/>
          <w:b/>
        </w:rPr>
        <w:t>(Please note: Candidates failing to meet all of the essential criteria will automatically be excluded from consideration)</w:t>
      </w:r>
    </w:p>
    <w:p>
      <w:pPr>
        <w:pStyle w:val="Normal"/>
        <w:overflowPunct w:val="true"/>
        <w:jc w:val="center"/>
        <w:textAlignment w:val="baseline"/>
        <w:rPr>
          <w:rFonts w:cs="Calibri"/>
          <w:b/>
        </w:rPr>
      </w:pPr>
      <w:r>
        <w:rPr>
          <w:rFonts w:cs="Calibri"/>
          <w:b/>
        </w:rPr>
      </w:r>
    </w:p>
    <w:tbl>
      <w:tblPr>
        <w:tblW w:w="901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2"/>
        <w:gridCol w:w="2300"/>
        <w:gridCol w:w="2064"/>
      </w:tblGrid>
      <w:tr>
        <w:trPr/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napToGrid w:val="false"/>
              <w:spacing w:lineRule="auto" w:line="240" w:before="0" w:after="0"/>
              <w:jc w:val="both"/>
              <w:textAlignment w:val="baseline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ESSENTIAL</w:t>
            </w:r>
          </w:p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OR</w:t>
            </w:r>
          </w:p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DESIRABLE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Evidenced by:</w:t>
            </w:r>
          </w:p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A=Application</w:t>
            </w:r>
          </w:p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 = Interview</w:t>
            </w:r>
          </w:p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 = References</w:t>
            </w:r>
          </w:p>
        </w:tc>
      </w:tr>
    </w:tbl>
    <w:p>
      <w:pPr>
        <w:pStyle w:val="Normal"/>
        <w:overflowPunct w:val="true"/>
        <w:jc w:val="both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</w:r>
    </w:p>
    <w:tbl>
      <w:tblPr>
        <w:tblW w:w="9021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4"/>
        <w:gridCol w:w="1227"/>
        <w:gridCol w:w="1002"/>
        <w:gridCol w:w="147"/>
        <w:gridCol w:w="849"/>
        <w:gridCol w:w="1002"/>
      </w:tblGrid>
      <w:tr>
        <w:trPr/>
        <w:tc>
          <w:tcPr>
            <w:tcW w:w="9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Training, Qualifications and Experience</w:t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>Hold NVQ Level 3 Teaching Assistant Status or Equivalent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>Have experience of working with pupils in primary school and children with SEN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</w:t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 xml:space="preserve">Have relevant experience of working in a primary Key Phase.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</w:t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 xml:space="preserve">Be a confident user of IT and be able to assist young people in using all IT appropriately.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</w:t>
            </w:r>
          </w:p>
        </w:tc>
      </w:tr>
      <w:tr>
        <w:trPr/>
        <w:tc>
          <w:tcPr>
            <w:tcW w:w="9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textAlignment w:val="baseline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 xml:space="preserve">Professional knowledge and understanding. </w:t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 xml:space="preserve">Be able to put into practice consistent and fair approaches to managing behaviour.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E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 xml:space="preserve">Be able to show initiative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</w:t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>Have working knowledge of relevant policies/codes of practice and awareness of relevant legislation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 xml:space="preserve">Understand principles of child development and their learning processes.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 xml:space="preserve">Have understanding of the need to safeguard and promote the welfare of children.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</w:t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Personal and professional qualities</w:t>
            </w:r>
          </w:p>
        </w:tc>
        <w:tc>
          <w:tcPr>
            <w:tcW w:w="42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>Have good communication skills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E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</w:t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>Be able to work with children with additional needs in a group or  1:1 situations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</w:t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>Be able to cover and supervise a whole class in the short term absence of a teacher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</w:t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 xml:space="preserve">Be able to work positively &amp; constructively as a member of a team and be reliable when working with children and colleagues,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</w:t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>Have patience, flexibility and resilience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</w:t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>Understand classroom roles and responsibilities and your own position within these.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</w:t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>Be able to actively support the Catholic ethos of the school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</w:t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>Attend &amp; contribute to staff meetings/training if required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</w:r>
          </w:p>
        </w:tc>
      </w:tr>
      <w:tr>
        <w:trPr/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both"/>
              <w:textAlignment w:val="baseline"/>
              <w:rPr>
                <w:rFonts w:cs="Calibri"/>
              </w:rPr>
            </w:pPr>
            <w:r>
              <w:rPr>
                <w:rFonts w:cs="Calibri"/>
              </w:rPr>
              <w:t>Provide extra-curricular clubs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napToGrid w:val="false"/>
              <w:spacing w:lineRule="auto" w:line="240" w:before="0" w:after="0"/>
              <w:jc w:val="center"/>
              <w:textAlignment w:val="baseline"/>
              <w:rPr>
                <w:rFonts w:cs="Calibri"/>
                <w:b/>
              </w:rPr>
            </w:pPr>
            <w:r>
              <w:rPr>
                <w:rFonts w:cs="Calibri"/>
                <w:b/>
              </w:rPr>
            </w:r>
          </w:p>
        </w:tc>
      </w:tr>
    </w:tbl>
    <w:p>
      <w:pPr>
        <w:pStyle w:val="Normal"/>
        <w:overflowPunct w:val="true"/>
        <w:jc w:val="both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</w:r>
    </w:p>
    <w:p>
      <w:pPr>
        <w:pStyle w:val="Normal"/>
        <w:overflowPunct w:val="true"/>
        <w:jc w:val="both"/>
        <w:textAlignment w:val="baseline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For Information:</w:t>
      </w:r>
    </w:p>
    <w:p>
      <w:pPr>
        <w:pStyle w:val="Normal"/>
        <w:spacing w:lineRule="exact" w:line="240"/>
        <w:jc w:val="both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Category</w:t>
      </w:r>
    </w:p>
    <w:p>
      <w:pPr>
        <w:pStyle w:val="Normal"/>
        <w:spacing w:lineRule="exact" w:line="240"/>
        <w:jc w:val="both"/>
        <w:rPr>
          <w:rFonts w:cs="Calibri"/>
          <w:u w:val="single"/>
        </w:rPr>
      </w:pPr>
      <w:r>
        <w:rPr>
          <w:rFonts w:cs="Calibri"/>
          <w:u w:val="single"/>
        </w:rPr>
      </w:r>
    </w:p>
    <w:p>
      <w:pPr>
        <w:pStyle w:val="Normal"/>
        <w:numPr>
          <w:ilvl w:val="0"/>
          <w:numId w:val="2"/>
        </w:numPr>
        <w:spacing w:lineRule="exact" w:line="240" w:before="0" w:after="200"/>
        <w:jc w:val="both"/>
        <w:rPr/>
      </w:pPr>
      <w:r>
        <w:rPr>
          <w:rFonts w:cs="Calibri"/>
        </w:rPr>
        <w:t>Essential Requirement without which the candidate would be unable to carry out the duties of the post.</w:t>
      </w:r>
    </w:p>
    <w:p>
      <w:pPr>
        <w:pStyle w:val="Normal"/>
        <w:numPr>
          <w:ilvl w:val="0"/>
          <w:numId w:val="3"/>
        </w:numPr>
        <w:spacing w:lineRule="exact" w:line="240" w:before="0" w:after="200"/>
        <w:jc w:val="both"/>
        <w:rPr/>
      </w:pPr>
      <w:r>
        <w:rPr>
          <w:rFonts w:cs="Calibri"/>
        </w:rPr>
        <w:t>Desirable Features which would normally enable the successful candidate to perform the duties and tasks better and more efficiently than one who did not have the qualifications, training, experience, etc.</w:t>
      </w:r>
    </w:p>
    <w:p>
      <w:pPr>
        <w:pStyle w:val="Normal"/>
        <w:tabs>
          <w:tab w:val="clear" w:pos="720"/>
          <w:tab w:val="left" w:pos="-720" w:leader="none"/>
        </w:tabs>
        <w:suppressAutoHyphens w:val="true"/>
        <w:spacing w:lineRule="auto" w:line="276" w:before="0" w:after="200"/>
        <w:jc w:val="both"/>
        <w:rPr>
          <w:rFonts w:eastAsia="Calibri" w:cs="Calibri"/>
          <w:spacing w:val="-3"/>
        </w:rPr>
      </w:pPr>
      <w:r>
        <w:rPr>
          <w:rFonts w:eastAsia="Calibri" w:cs="Calibri"/>
          <w:spacing w:val="-3"/>
        </w:rPr>
      </w:r>
    </w:p>
    <w:p>
      <w:pPr>
        <w:pStyle w:val="Normal"/>
        <w:spacing w:before="0" w:after="160"/>
        <w:rPr>
          <w:rFonts w:eastAsia="Calibri" w:cs="Calibri"/>
          <w:spacing w:val="-3"/>
        </w:rPr>
      </w:pPr>
      <w:r>
        <w:rPr>
          <w:rFonts w:eastAsia="Calibri" w:cs="Calibri"/>
          <w:spacing w:val="-3"/>
        </w:rPr>
      </w:r>
    </w:p>
    <w:sectPr>
      <w:footerReference w:type="default" r:id="rId2"/>
      <w:type w:val="nextPage"/>
      <w:pgSz w:w="11906" w:h="16838"/>
      <w:pgMar w:left="1440" w:right="1440" w:gutter="0" w:header="0" w:top="1440" w:footer="708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ahoma" w:hAnsi="Tahoma" w:cs="Tahoma"/>
        <w:color w:val="1B456B"/>
      </w:rPr>
    </w:pPr>
    <w:r>
      <w:rPr>
        <w:rFonts w:cs="Tahoma" w:ascii="Tahoma" w:hAnsi="Tahoma"/>
        <w:color w:val="1B456B"/>
      </w:rPr>
      <w:t>May God's love shine in our lives as we care and share and learn together.</w:t>
    </w:r>
  </w:p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5"/>
      <w:numFmt w:val="upperLetter"/>
      <w:lvlText w:val="(%1)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4"/>
      <w:numFmt w:val="upperLetter"/>
      <w:lvlText w:val="(%1)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character" w:styleId="WW8Num1z0">
    <w:name w:val="WW8Num1z0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LibreOffice/24.2.4.2$Windows_X86_64 LibreOffice_project/51a6219feb6075d9a4c46691dcfe0cd9c4fff3c2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