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3BD7" w14:textId="77777777" w:rsidR="00D06537" w:rsidRPr="00733E1C" w:rsidRDefault="00D06537" w:rsidP="00D06537">
      <w:pPr>
        <w:jc w:val="right"/>
        <w:rPr>
          <w:rFonts w:ascii="Arial Rounded MT Bold" w:hAnsi="Arial Rounded MT Bold"/>
          <w:color w:val="FF0000"/>
          <w:sz w:val="56"/>
        </w:rPr>
      </w:pPr>
      <w:r w:rsidRPr="00733E1C">
        <w:rPr>
          <w:rFonts w:ascii="Arial Rounded MT Bold" w:hAnsi="Arial Rounded MT Bold"/>
          <w:color w:val="FF0000"/>
          <w:sz w:val="56"/>
        </w:rPr>
        <w:t>Arlies Primary School</w:t>
      </w:r>
    </w:p>
    <w:p w14:paraId="645469CA" w14:textId="77777777" w:rsidR="00D06537" w:rsidRPr="00D06537" w:rsidRDefault="00D06537" w:rsidP="00D06537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AE8CC7A" wp14:editId="3FF9305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0691495"/>
            <wp:effectExtent l="0" t="0" r="3175" b="0"/>
            <wp:wrapNone/>
            <wp:docPr id="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B5D8D" w14:textId="77777777" w:rsidR="00D06537" w:rsidRPr="001D5B52" w:rsidRDefault="00D06537">
      <w:pPr>
        <w:rPr>
          <w:rFonts w:ascii="Arial" w:hAnsi="Arial" w:cs="Arial"/>
          <w:noProof/>
          <w:lang w:eastAsia="en-GB"/>
        </w:rPr>
      </w:pP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840"/>
      </w:tblGrid>
      <w:tr w:rsidR="001D5B52" w:rsidRPr="001D5B52" w14:paraId="504EFD3F" w14:textId="77777777" w:rsidTr="001D5B52">
        <w:trPr>
          <w:cantSplit/>
          <w:trHeight w:val="235"/>
        </w:trPr>
        <w:tc>
          <w:tcPr>
            <w:tcW w:w="102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2F0A4AA" w14:textId="77777777" w:rsidR="001D5B52" w:rsidRPr="001D5B52" w:rsidRDefault="001D5B52" w:rsidP="001D5B5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lang w:val="en-US"/>
              </w:rPr>
              <w:t>Employment details</w:t>
            </w:r>
          </w:p>
          <w:p w14:paraId="74EA01AB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val="en-US"/>
              </w:rPr>
            </w:pPr>
          </w:p>
        </w:tc>
      </w:tr>
      <w:tr w:rsidR="001D5B52" w:rsidRPr="001D5B52" w14:paraId="264A89CE" w14:textId="77777777" w:rsidTr="001D5B52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B1C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Job title: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FE4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Class Teacher</w:t>
            </w:r>
          </w:p>
        </w:tc>
      </w:tr>
      <w:tr w:rsidR="001D5B52" w:rsidRPr="001D5B52" w14:paraId="6F494447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58F7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Reports to (job title):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6E4" w14:textId="77777777" w:rsidR="001D5B52" w:rsidRPr="001D5B52" w:rsidRDefault="00C018A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highlight w:val="yellow"/>
                <w:lang w:val="en-US"/>
              </w:rPr>
            </w:pPr>
            <w:r w:rsidRPr="00C018A2">
              <w:rPr>
                <w:rFonts w:ascii="Arial" w:eastAsia="Times New Roman" w:hAnsi="Arial" w:cs="Arial"/>
                <w:bCs/>
                <w:lang w:val="en-US"/>
              </w:rPr>
              <w:t>Headteacher</w:t>
            </w:r>
          </w:p>
        </w:tc>
      </w:tr>
      <w:tr w:rsidR="001D5B52" w:rsidRPr="001D5B52" w14:paraId="78EC09BF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549F" w14:textId="77777777" w:rsidR="001D5B52" w:rsidRPr="001D5B52" w:rsidRDefault="001D5B52" w:rsidP="001D5B52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spacing w:after="0" w:line="240" w:lineRule="auto"/>
              <w:ind w:left="3060" w:hanging="3060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Hours of work: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948" w14:textId="77777777" w:rsidR="001D5B52" w:rsidRPr="001D5B52" w:rsidRDefault="00C018A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Full time</w:t>
            </w:r>
          </w:p>
        </w:tc>
      </w:tr>
      <w:tr w:rsidR="001D5B52" w:rsidRPr="001D5B52" w14:paraId="11B27BE7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E63E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Level and scale point: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83C3" w14:textId="77777777" w:rsidR="001D5B52" w:rsidRPr="001D5B52" w:rsidRDefault="0015033E" w:rsidP="00D0653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</w:rPr>
              <w:t>Main Scale 1 – 6</w:t>
            </w:r>
            <w:r w:rsidR="0052517A">
              <w:rPr>
                <w:rFonts w:ascii="Arial" w:eastAsia="Calibri" w:hAnsi="Arial" w:cs="Arial"/>
              </w:rPr>
              <w:t xml:space="preserve"> </w:t>
            </w:r>
            <w:r w:rsidR="001D5B52" w:rsidRPr="004D33B0">
              <w:rPr>
                <w:rFonts w:ascii="Arial" w:eastAsia="Calibri" w:hAnsi="Arial" w:cs="Arial"/>
              </w:rPr>
              <w:t xml:space="preserve">in line with current Whole School Pay Policy and </w:t>
            </w:r>
            <w:r w:rsidR="001D5B52" w:rsidRPr="004D33B0">
              <w:rPr>
                <w:rFonts w:ascii="Arial" w:eastAsia="Calibri" w:hAnsi="Arial" w:cs="Arial"/>
                <w:i/>
              </w:rPr>
              <w:t>Teachers’ Pay and Conditions Document</w:t>
            </w:r>
          </w:p>
        </w:tc>
      </w:tr>
      <w:tr w:rsidR="001D5B52" w:rsidRPr="001D5B52" w14:paraId="6681101B" w14:textId="77777777" w:rsidTr="001D5B52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F8E8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Supervisory Responsibility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14B" w14:textId="77777777" w:rsidR="001D5B52" w:rsidRPr="004D33B0" w:rsidRDefault="001D5B52" w:rsidP="001D5B5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The post holder may be responsible for the deployment and supervision of the work of teaching assistants relevant to their responsibilities</w:t>
            </w:r>
          </w:p>
        </w:tc>
      </w:tr>
    </w:tbl>
    <w:p w14:paraId="0053D160" w14:textId="77777777" w:rsidR="004D33B0" w:rsidRDefault="004D33B0" w:rsidP="004D33B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2A940321" w14:textId="77777777" w:rsidR="001D5B52" w:rsidRPr="004D33B0" w:rsidRDefault="001D5B52" w:rsidP="004D33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14:paraId="0B48C5C3" w14:textId="77777777" w:rsidR="001D5B52" w:rsidRDefault="001D5B52" w:rsidP="004D33B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3"/>
      </w:tblGrid>
      <w:tr w:rsidR="001D5B52" w:rsidRPr="001D5B52" w14:paraId="412092E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7142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Times New Roman"/>
                <w:b/>
                <w:lang w:val="en-US"/>
              </w:rPr>
              <w:t>Main duties/responsibilities</w:t>
            </w:r>
          </w:p>
        </w:tc>
      </w:tr>
      <w:tr w:rsidR="001D5B52" w:rsidRPr="001D5B52" w14:paraId="3C0E9C8A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614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General</w:t>
            </w:r>
          </w:p>
        </w:tc>
      </w:tr>
      <w:tr w:rsidR="001D5B52" w:rsidRPr="001D5B52" w14:paraId="46115D7D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AB8" w14:textId="77777777" w:rsidR="001D5B52" w:rsidRPr="001D5B52" w:rsidRDefault="001D5B52" w:rsidP="001D5B5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Undertake all the duties of a qualified teacher as described in the School Teachers’ Pay and Conditions Document (STPCD).</w:t>
            </w:r>
          </w:p>
        </w:tc>
      </w:tr>
      <w:tr w:rsidR="001D5B52" w:rsidRPr="001D5B52" w14:paraId="5FCFF9B6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6A8A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lang w:val="en-US"/>
              </w:rPr>
              <w:t>Job Purpose</w:t>
            </w:r>
          </w:p>
        </w:tc>
      </w:tr>
      <w:tr w:rsidR="001D5B52" w:rsidRPr="001D5B52" w14:paraId="7BA0741A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331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responsible for the learning and achievement of all pupils in the class/es ensuring equality of opportunity for all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027912FD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F976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responsible and accountable for achieving the highest possible standards in work and conduct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434AD9F0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35B2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Treat pupils with dignity, building relationships rooted in mutual respect, and at all times observing proper boundaries appropriate to a teacher’s professional position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3A30A78F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8BA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Work proactively and effectively in collaboration and partnership with learners, parents/carers, governors, other staff and external agencies in the best interests of pupils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42593909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76E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Take responsibility for promoting and safeguarding the welfare of children and young people within the school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0AD1361F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F4B2" w14:textId="77777777" w:rsid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1D5B52" w:rsidRPr="001D5B52" w14:paraId="405705F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4A4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Teaching and curriculum</w:t>
            </w:r>
          </w:p>
        </w:tc>
      </w:tr>
      <w:tr w:rsidR="001D5B52" w:rsidRPr="001D5B52" w14:paraId="4FCCEF9D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B54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Deliver the curriculum as relevant to the age and ability group/subject/s that you teach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242ADC99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BAC" w14:textId="77777777" w:rsidR="001D5B52" w:rsidRPr="001D5B52" w:rsidRDefault="001D5B52" w:rsidP="001D5B5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Be responsible for the </w:t>
            </w:r>
            <w:r w:rsidR="002925B7">
              <w:rPr>
                <w:rFonts w:ascii="Arial" w:eastAsia="Calibri" w:hAnsi="Arial" w:cs="Arial"/>
              </w:rPr>
              <w:t xml:space="preserve">planning, </w:t>
            </w:r>
            <w:r w:rsidRPr="004D33B0">
              <w:rPr>
                <w:rFonts w:ascii="Arial" w:eastAsia="Calibri" w:hAnsi="Arial" w:cs="Arial"/>
              </w:rPr>
              <w:t>preparation and development of teaching materials, teaching programmes and pastoral arrangements as appropriate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73AAD40F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C61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4D33B0">
              <w:rPr>
                <w:rFonts w:ascii="Arial" w:eastAsia="Calibri" w:hAnsi="Arial" w:cs="Arial"/>
              </w:rPr>
              <w:t xml:space="preserve">Be accountable for the attainment, </w:t>
            </w:r>
            <w:r>
              <w:rPr>
                <w:rFonts w:ascii="Arial" w:eastAsia="Calibri" w:hAnsi="Arial" w:cs="Arial"/>
              </w:rPr>
              <w:t>progress and outcomes of pupils.</w:t>
            </w:r>
          </w:p>
        </w:tc>
      </w:tr>
      <w:tr w:rsidR="001D5B52" w:rsidRPr="001D5B52" w14:paraId="4F2CA9B9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6F2" w14:textId="77777777" w:rsidR="001D5B52" w:rsidRPr="001D5B52" w:rsidRDefault="001D5B52" w:rsidP="001D5B52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aware of pupils’ capabilities, their prior knowledge and plan teaching and differentiate appropriately to build on these demonstrating knowledge and understanding of how pupils learn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3B03188C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920" w14:textId="77777777" w:rsidR="001D5B52" w:rsidRPr="004D33B0" w:rsidRDefault="001D5B52" w:rsidP="001D5B52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Have a clear understanding of the needs of</w:t>
            </w:r>
            <w:r w:rsidRPr="001D5B52">
              <w:rPr>
                <w:rFonts w:ascii="Arial" w:eastAsia="Calibri" w:hAnsi="Arial" w:cs="Arial"/>
                <w:b/>
              </w:rPr>
              <w:t xml:space="preserve"> all</w:t>
            </w:r>
            <w:r w:rsidRPr="004D33B0">
              <w:rPr>
                <w:rFonts w:ascii="Arial" w:eastAsia="Calibri" w:hAnsi="Arial" w:cs="Arial"/>
              </w:rPr>
              <w:t xml:space="preserve"> pupils, including those</w:t>
            </w:r>
            <w:r w:rsidR="002925B7">
              <w:rPr>
                <w:rFonts w:ascii="Arial" w:eastAsia="Calibri" w:hAnsi="Arial" w:cs="Arial"/>
              </w:rPr>
              <w:t xml:space="preserve"> with special educational needs, disabilities and English as an Additional Language.</w:t>
            </w:r>
          </w:p>
        </w:tc>
      </w:tr>
      <w:tr w:rsidR="001D5B52" w:rsidRPr="001D5B52" w14:paraId="7F2FA1CE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985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Review and update schemes of work in line with updates to the national curriculum.</w:t>
            </w:r>
          </w:p>
        </w:tc>
      </w:tr>
      <w:tr w:rsidR="001D5B52" w:rsidRPr="001D5B52" w14:paraId="1F69AACE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4868" w14:textId="77777777" w:rsidR="001D5B52" w:rsidRPr="001D5B52" w:rsidRDefault="002925B7" w:rsidP="001D5B52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Develop teaching materials and use resources and equipment effectively.</w:t>
            </w:r>
          </w:p>
        </w:tc>
      </w:tr>
      <w:tr w:rsidR="002925B7" w:rsidRPr="001D5B52" w14:paraId="75B7DFB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F54" w14:textId="77777777" w:rsidR="002925B7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Set homework and plan other out-of-class activities to consolidate and extend the knowledge and understanding pupils have acquired as appropriate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2925B7" w:rsidRPr="001D5B52" w14:paraId="0DC16EF9" w14:textId="77777777" w:rsidTr="002925B7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9D9E" w14:textId="77777777" w:rsidR="002925B7" w:rsidRPr="001D5B52" w:rsidRDefault="002925B7" w:rsidP="00292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Behaviour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en-US"/>
              </w:rPr>
              <w:t xml:space="preserve"> and </w:t>
            </w: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Health and safety</w:t>
            </w:r>
          </w:p>
        </w:tc>
      </w:tr>
      <w:tr w:rsidR="002925B7" w:rsidRPr="001D5B52" w14:paraId="16AF2E51" w14:textId="77777777" w:rsidTr="002925B7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FF41" w14:textId="77777777" w:rsidR="002925B7" w:rsidRPr="001D5B52" w:rsidRDefault="002925B7" w:rsidP="002925B7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>Implement appropriate health and safety policies and procedures in order to ensure a safe, effective and child friendly environmen</w:t>
            </w:r>
            <w:r>
              <w:rPr>
                <w:rFonts w:ascii="Arial" w:eastAsia="Times New Roman" w:hAnsi="Arial" w:cs="Arial"/>
                <w:bCs/>
                <w:lang w:val="en-US"/>
              </w:rPr>
              <w:t>t in all lessons and activities,</w:t>
            </w:r>
            <w:r w:rsidRPr="004D33B0">
              <w:rPr>
                <w:rFonts w:ascii="Arial" w:eastAsia="Calibri" w:hAnsi="Arial" w:cs="Arial"/>
              </w:rPr>
              <w:t xml:space="preserve"> raising any concerns following school protocol/procedures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2925B7" w:rsidRPr="001D5B52" w14:paraId="1B8E13AB" w14:textId="77777777" w:rsidTr="002925B7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9AC3" w14:textId="77777777" w:rsidR="002925B7" w:rsidRPr="001D5B52" w:rsidRDefault="002925B7" w:rsidP="002925B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Cs/>
                <w:lang w:val="en-US"/>
              </w:rPr>
              <w:t xml:space="preserve">Actively seek out and implement best practice safety procedures. </w:t>
            </w:r>
          </w:p>
        </w:tc>
      </w:tr>
      <w:tr w:rsidR="001D5B52" w:rsidRPr="001D5B52" w14:paraId="5C9F699F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3F05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Establish a safe, purposeful and stimulating environment for pupils, rooted in mutual respect and establish a framework for discipline with a range of strategies, using praise, sanctions and </w:t>
            </w:r>
            <w:r>
              <w:rPr>
                <w:rFonts w:ascii="Arial" w:eastAsia="Calibri" w:hAnsi="Arial" w:cs="Arial"/>
              </w:rPr>
              <w:t>rewards consistently and fairly.</w:t>
            </w:r>
          </w:p>
        </w:tc>
      </w:tr>
      <w:tr w:rsidR="001D5B52" w:rsidRPr="001D5B52" w14:paraId="2D90648E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B8D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Manage classes effectively, using approaches which are appropriate to pupils’ needs in order to inspire</w:t>
            </w:r>
            <w:r>
              <w:rPr>
                <w:rFonts w:ascii="Arial" w:eastAsia="Calibri" w:hAnsi="Arial" w:cs="Arial"/>
              </w:rPr>
              <w:t>, motivate and challenge pupils.</w:t>
            </w:r>
          </w:p>
        </w:tc>
      </w:tr>
      <w:tr w:rsidR="001D5B52" w:rsidRPr="001D5B52" w14:paraId="7F1AFC20" w14:textId="77777777" w:rsidTr="002925B7">
        <w:trPr>
          <w:cantSplit/>
          <w:trHeight w:val="602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762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Maintain good relationships with pupils, exercise appropriate authority, an</w:t>
            </w:r>
            <w:r>
              <w:rPr>
                <w:rFonts w:ascii="Arial" w:eastAsia="Calibri" w:hAnsi="Arial" w:cs="Arial"/>
              </w:rPr>
              <w:t>d act decisively when necessary.</w:t>
            </w:r>
          </w:p>
        </w:tc>
      </w:tr>
      <w:tr w:rsidR="001D5B52" w:rsidRPr="001D5B52" w14:paraId="51600D6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5A4D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a positive role model and demonstrate consistently the positive attitudes, values and behaviou</w:t>
            </w:r>
            <w:r>
              <w:rPr>
                <w:rFonts w:ascii="Arial" w:eastAsia="Calibri" w:hAnsi="Arial" w:cs="Arial"/>
              </w:rPr>
              <w:t>r, which are expected of pupils.</w:t>
            </w:r>
          </w:p>
        </w:tc>
      </w:tr>
      <w:tr w:rsidR="001D5B52" w:rsidRPr="001D5B52" w14:paraId="41C1E96F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CB7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Have high expectations of behaviour, promoting self-control a</w:t>
            </w:r>
            <w:r>
              <w:rPr>
                <w:rFonts w:ascii="Arial" w:eastAsia="Calibri" w:hAnsi="Arial" w:cs="Arial"/>
              </w:rPr>
              <w:t>nd independence of all learners.</w:t>
            </w:r>
          </w:p>
        </w:tc>
      </w:tr>
      <w:tr w:rsidR="002925B7" w:rsidRPr="001D5B52" w14:paraId="7431740D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207" w14:textId="77777777" w:rsidR="002925B7" w:rsidRPr="004D33B0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Carry out playground and other duties as directed and within the remit of the current </w:t>
            </w:r>
            <w:r w:rsidRPr="004D33B0">
              <w:rPr>
                <w:rFonts w:ascii="Arial" w:eastAsia="Calibri" w:hAnsi="Arial" w:cs="Arial"/>
                <w:i/>
                <w:iCs/>
              </w:rPr>
              <w:t>School Teachers’ Pay and Conditions Document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</w:tbl>
    <w:p w14:paraId="283E0AF0" w14:textId="77777777" w:rsidR="004D33B0" w:rsidRPr="004D33B0" w:rsidRDefault="004D33B0" w:rsidP="008F2AC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3"/>
      </w:tblGrid>
      <w:tr w:rsidR="001D5B52" w:rsidRPr="001D5B52" w14:paraId="15553753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6889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Record keeping</w:t>
            </w:r>
          </w:p>
        </w:tc>
      </w:tr>
      <w:tr w:rsidR="001D5B52" w:rsidRPr="001D5B52" w14:paraId="6129D617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FD5" w14:textId="77777777" w:rsidR="001D5B52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Use an appropriate range of observation, assessment, monitoring and recording strategies as a basis for setting challenging learning objectives for pupils of all backgrounds, abilities and dispositions, monitoring learners’ pr</w:t>
            </w:r>
            <w:r>
              <w:rPr>
                <w:rFonts w:ascii="Arial" w:eastAsia="Calibri" w:hAnsi="Arial" w:cs="Arial"/>
              </w:rPr>
              <w:t>ogress and levels of attainment.</w:t>
            </w:r>
          </w:p>
        </w:tc>
      </w:tr>
      <w:tr w:rsidR="001D5B52" w:rsidRPr="001D5B52" w14:paraId="33ABAB7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48A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val="en-US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 xml:space="preserve">Monitor and assess pupils’ results and progress, ensuring appropriate records are kept, and use the data to inform targets, lesson plans and differentiated schemes of work. </w:t>
            </w:r>
          </w:p>
        </w:tc>
      </w:tr>
      <w:tr w:rsidR="002925B7" w:rsidRPr="001D5B52" w14:paraId="55B603D4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941" w14:textId="77777777" w:rsidR="002925B7" w:rsidRPr="002925B7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Give pupils regular feedback, both orally and through accurate marking, and encourage pupils to respond to the feedback, reflect on progress, their emerging needs and to take a responsible and conscientious attit</w:t>
            </w:r>
            <w:r>
              <w:rPr>
                <w:rFonts w:ascii="Arial" w:eastAsia="Calibri" w:hAnsi="Arial" w:cs="Arial"/>
              </w:rPr>
              <w:t>ude to their own work and study.</w:t>
            </w:r>
          </w:p>
        </w:tc>
      </w:tr>
      <w:tr w:rsidR="002925B7" w:rsidRPr="001D5B52" w14:paraId="0599E5D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777" w14:textId="77777777" w:rsidR="002925B7" w:rsidRPr="004D33B0" w:rsidRDefault="002925B7" w:rsidP="002925B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Participate in arrangements for examinations and assessments within the remit of the </w:t>
            </w:r>
            <w:r w:rsidRPr="004D33B0">
              <w:rPr>
                <w:rFonts w:ascii="Arial" w:eastAsia="Calibri" w:hAnsi="Arial" w:cs="Arial"/>
                <w:i/>
                <w:iCs/>
              </w:rPr>
              <w:t>School Teachers’ Pay and Conditions Document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1D5B52" w:rsidRPr="001D5B52" w14:paraId="08838088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3920" w14:textId="77777777" w:rsidR="001D5B52" w:rsidRPr="001D5B52" w:rsidRDefault="001D5B52" w:rsidP="001D5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1D5B52">
              <w:rPr>
                <w:rFonts w:ascii="Arial" w:eastAsia="Times New Roman" w:hAnsi="Arial" w:cs="Arial"/>
                <w:b/>
                <w:bCs/>
                <w:lang w:val="en-US"/>
              </w:rPr>
              <w:t>Professional development</w:t>
            </w:r>
          </w:p>
        </w:tc>
      </w:tr>
      <w:tr w:rsidR="001D5B52" w:rsidRPr="001D5B52" w14:paraId="24466FA3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748" w14:textId="77777777" w:rsidR="001D5B52" w:rsidRPr="001D5B52" w:rsidRDefault="001D5B52" w:rsidP="001D5B52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 xml:space="preserve">Undertake appropriate and agreed continued professional development.  </w:t>
            </w:r>
          </w:p>
        </w:tc>
      </w:tr>
      <w:tr w:rsidR="001D5B52" w:rsidRPr="001D5B52" w14:paraId="49CEBA81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88D2" w14:textId="77777777" w:rsidR="001D5B52" w:rsidRPr="001D5B52" w:rsidRDefault="001D5B52" w:rsidP="001D5B52">
            <w:pPr>
              <w:spacing w:before="6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>Participate in whole school and individual INSET programs as required.</w:t>
            </w:r>
          </w:p>
        </w:tc>
      </w:tr>
      <w:tr w:rsidR="001D5B52" w:rsidRPr="001D5B52" w14:paraId="4E513742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B504" w14:textId="77777777" w:rsidR="001D5B52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Regularly review the effectiveness of your teaching and assessment procedures and its impact on pupils’ progress, attainment and wellbeing, refining your approaches where necessary responding to advi</w:t>
            </w:r>
            <w:r>
              <w:rPr>
                <w:rFonts w:ascii="Arial" w:eastAsia="Calibri" w:hAnsi="Arial" w:cs="Arial"/>
              </w:rPr>
              <w:t>ce and feedback from colleagues.</w:t>
            </w:r>
          </w:p>
          <w:p w14:paraId="138E1F3E" w14:textId="77777777" w:rsidR="00077FFE" w:rsidRPr="00871E49" w:rsidRDefault="00077FFE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</w:p>
        </w:tc>
      </w:tr>
      <w:tr w:rsidR="001D5B52" w:rsidRPr="001D5B52" w14:paraId="042401B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BF7D" w14:textId="77777777" w:rsidR="001D5B52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Be responsible for improving your teaching through participating fully in training and development opportunities identified by the school or as developed as an outcome of y</w:t>
            </w:r>
            <w:r>
              <w:rPr>
                <w:rFonts w:ascii="Arial" w:eastAsia="Calibri" w:hAnsi="Arial" w:cs="Arial"/>
              </w:rPr>
              <w:t>our appraisal.</w:t>
            </w:r>
          </w:p>
          <w:p w14:paraId="4FDBD016" w14:textId="77777777" w:rsidR="00077FFE" w:rsidRDefault="00077FFE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</w:p>
          <w:p w14:paraId="3ECAC63E" w14:textId="77777777" w:rsidR="00077FFE" w:rsidRPr="00871E49" w:rsidRDefault="00077FFE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</w:p>
        </w:tc>
      </w:tr>
      <w:tr w:rsidR="001D5B52" w:rsidRPr="001D5B52" w14:paraId="1B08CD2B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282A" w14:textId="77777777" w:rsidR="001D5B52" w:rsidRPr="00871E49" w:rsidRDefault="00871E49" w:rsidP="00871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871E49">
              <w:rPr>
                <w:rFonts w:ascii="Arial" w:eastAsia="Times New Roman" w:hAnsi="Arial" w:cs="Arial"/>
                <w:b/>
                <w:bCs/>
                <w:lang w:val="en-US"/>
              </w:rPr>
              <w:t>Team working and collaboration</w:t>
            </w:r>
          </w:p>
        </w:tc>
      </w:tr>
      <w:tr w:rsidR="001D5B52" w:rsidRPr="001D5B52" w14:paraId="77D2D393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27A" w14:textId="77777777" w:rsidR="001D5B52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Participate in any relevant meetings/professional development opportunities </w:t>
            </w:r>
            <w:r w:rsidR="002525CC">
              <w:rPr>
                <w:rFonts w:ascii="Arial" w:eastAsia="Calibri" w:hAnsi="Arial" w:cs="Arial"/>
              </w:rPr>
              <w:t xml:space="preserve">at the school and across cluster networks </w:t>
            </w:r>
            <w:r w:rsidRPr="004D33B0">
              <w:rPr>
                <w:rFonts w:ascii="Arial" w:eastAsia="Calibri" w:hAnsi="Arial" w:cs="Arial"/>
              </w:rPr>
              <w:t>which relate to the learners, curriculu</w:t>
            </w:r>
            <w:r w:rsidR="002525CC">
              <w:rPr>
                <w:rFonts w:ascii="Arial" w:eastAsia="Calibri" w:hAnsi="Arial" w:cs="Arial"/>
              </w:rPr>
              <w:t>m or organisation of the school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D33B0">
              <w:rPr>
                <w:rFonts w:ascii="Arial" w:eastAsia="Calibri" w:hAnsi="Arial" w:cs="Arial"/>
              </w:rPr>
              <w:t>including pasto</w:t>
            </w:r>
            <w:r>
              <w:rPr>
                <w:rFonts w:ascii="Arial" w:eastAsia="Calibri" w:hAnsi="Arial" w:cs="Arial"/>
              </w:rPr>
              <w:t>ral arrangements and assemblies.</w:t>
            </w:r>
          </w:p>
        </w:tc>
      </w:tr>
      <w:tr w:rsidR="00871E49" w:rsidRPr="001D5B52" w14:paraId="4FE31151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A5C3" w14:textId="77777777" w:rsidR="00871E49" w:rsidRPr="004D33B0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1D5B52">
              <w:rPr>
                <w:rFonts w:ascii="Arial" w:eastAsia="Times New Roman" w:hAnsi="Arial" w:cs="Arial"/>
                <w:lang w:val="en-US"/>
              </w:rPr>
              <w:t xml:space="preserve">To work in collaboration with others to develop effective professional relationships </w:t>
            </w:r>
            <w:r w:rsidR="002525CC">
              <w:rPr>
                <w:rFonts w:ascii="Arial" w:eastAsia="Times New Roman" w:hAnsi="Arial" w:cs="Arial"/>
                <w:lang w:val="en-US"/>
              </w:rPr>
              <w:t>within and beyond the school.</w:t>
            </w:r>
          </w:p>
        </w:tc>
      </w:tr>
      <w:tr w:rsidR="00871E49" w:rsidRPr="001D5B52" w14:paraId="33AE0E77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246B" w14:textId="77777777" w:rsidR="00871E49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lastRenderedPageBreak/>
              <w:t xml:space="preserve">Contribute to the selection and professional development of other teachers and support staff including the induction and assessment </w:t>
            </w:r>
            <w:r>
              <w:rPr>
                <w:rFonts w:ascii="Arial" w:eastAsia="Calibri" w:hAnsi="Arial" w:cs="Arial"/>
              </w:rPr>
              <w:t>of new teachers.</w:t>
            </w:r>
          </w:p>
        </w:tc>
      </w:tr>
      <w:tr w:rsidR="001D5B52" w:rsidRPr="001D5B52" w14:paraId="058ABF1E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CCB" w14:textId="77777777" w:rsidR="001D5B52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To </w:t>
            </w:r>
            <w:r w:rsidRPr="004D33B0">
              <w:rPr>
                <w:rFonts w:ascii="Arial" w:eastAsia="Calibri" w:hAnsi="Arial" w:cs="Arial"/>
              </w:rPr>
              <w:t xml:space="preserve">Cover for absent colleagues within the remit of the current </w:t>
            </w:r>
            <w:r w:rsidRPr="004D33B0">
              <w:rPr>
                <w:rFonts w:ascii="Arial" w:eastAsia="Calibri" w:hAnsi="Arial" w:cs="Arial"/>
                <w:i/>
                <w:iCs/>
              </w:rPr>
              <w:t xml:space="preserve">School Teachers’ Pay and Conditions </w:t>
            </w:r>
            <w:r>
              <w:rPr>
                <w:rFonts w:ascii="Arial" w:eastAsia="Calibri" w:hAnsi="Arial" w:cs="Arial"/>
              </w:rPr>
              <w:t>document.</w:t>
            </w:r>
          </w:p>
        </w:tc>
      </w:tr>
      <w:tr w:rsidR="001D5B52" w:rsidRPr="001D5B52" w14:paraId="4688A341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8D6F" w14:textId="77777777" w:rsidR="001D5B52" w:rsidRPr="001D5B52" w:rsidRDefault="002525CC" w:rsidP="002525C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 make </w:t>
            </w:r>
            <w:r w:rsidR="001D5B52" w:rsidRPr="001D5B52">
              <w:rPr>
                <w:rFonts w:ascii="Arial" w:eastAsia="Times New Roman" w:hAnsi="Arial" w:cs="Arial"/>
              </w:rPr>
              <w:t xml:space="preserve">positive contributions to enhance teaching and learning </w:t>
            </w:r>
            <w:r>
              <w:rPr>
                <w:rFonts w:ascii="Arial" w:eastAsia="Times New Roman" w:hAnsi="Arial" w:cs="Arial"/>
              </w:rPr>
              <w:t>across the school.</w:t>
            </w:r>
          </w:p>
        </w:tc>
      </w:tr>
      <w:tr w:rsidR="001D5B52" w:rsidRPr="001D5B52" w14:paraId="2D83F0FC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CD8" w14:textId="77777777" w:rsidR="001D5B52" w:rsidRPr="00871E49" w:rsidRDefault="00871E49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Deploy support staff e</w:t>
            </w:r>
            <w:r>
              <w:rPr>
                <w:rFonts w:ascii="Arial" w:eastAsia="Calibri" w:hAnsi="Arial" w:cs="Arial"/>
              </w:rPr>
              <w:t>ffectively as appropriate</w:t>
            </w:r>
          </w:p>
        </w:tc>
      </w:tr>
      <w:tr w:rsidR="008F2ACB" w:rsidRPr="001D5B52" w14:paraId="30EB21CD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4F6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Communicate effectively with parents/carers with regard to pupils’ achievements and wellbeing using school s</w:t>
            </w:r>
            <w:r>
              <w:rPr>
                <w:rFonts w:ascii="Arial" w:eastAsia="Calibri" w:hAnsi="Arial" w:cs="Arial"/>
              </w:rPr>
              <w:t>ystems/processes as appropriate.</w:t>
            </w:r>
          </w:p>
        </w:tc>
      </w:tr>
      <w:tr w:rsidR="008F2ACB" w:rsidRPr="001D5B52" w14:paraId="0F4270DE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68C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To have professional regard for the ethos, policies and practices of the school in which you teach, and maintain high standards in your own attendance and punctuality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8F2ACB" w:rsidRPr="001D5B52" w14:paraId="68A1E070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BD7C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Communicate and co-operat</w:t>
            </w:r>
            <w:r>
              <w:rPr>
                <w:rFonts w:ascii="Arial" w:eastAsia="Calibri" w:hAnsi="Arial" w:cs="Arial"/>
              </w:rPr>
              <w:t>e with relevant external bodies.</w:t>
            </w:r>
          </w:p>
        </w:tc>
      </w:tr>
      <w:tr w:rsidR="008F2ACB" w:rsidRPr="001D5B52" w14:paraId="268EE505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0D8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Make a positive contribution to the wider life and ethos of the school</w:t>
            </w:r>
            <w:r w:rsidR="002525CC">
              <w:rPr>
                <w:rFonts w:ascii="Arial" w:eastAsia="Calibri" w:hAnsi="Arial" w:cs="Arial"/>
              </w:rPr>
              <w:t>.</w:t>
            </w:r>
          </w:p>
        </w:tc>
      </w:tr>
      <w:tr w:rsidR="008F2ACB" w:rsidRPr="001D5B52" w14:paraId="0FA89367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D48" w14:textId="77777777" w:rsidR="008F2ACB" w:rsidRPr="008F2ACB" w:rsidRDefault="008F2ACB" w:rsidP="008F2A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8F2ACB">
              <w:rPr>
                <w:rFonts w:ascii="Arial" w:eastAsia="Calibri" w:hAnsi="Arial" w:cs="Arial"/>
                <w:b/>
              </w:rPr>
              <w:t>Administration</w:t>
            </w:r>
          </w:p>
        </w:tc>
      </w:tr>
      <w:tr w:rsidR="008F2ACB" w:rsidRPr="001D5B52" w14:paraId="0EE5A166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DA4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>Register the attendance of and supervise learners, before, during or after</w:t>
            </w:r>
            <w:r>
              <w:rPr>
                <w:rFonts w:ascii="Arial" w:eastAsia="Calibri" w:hAnsi="Arial" w:cs="Arial"/>
              </w:rPr>
              <w:t xml:space="preserve"> school sessions as appropriate.</w:t>
            </w:r>
          </w:p>
        </w:tc>
      </w:tr>
      <w:tr w:rsidR="008F2ACB" w:rsidRPr="001D5B52" w14:paraId="78687F35" w14:textId="77777777" w:rsidTr="001D5B52">
        <w:trPr>
          <w:cantSplit/>
          <w:trHeight w:val="350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136" w14:textId="77777777" w:rsidR="008F2ACB" w:rsidRPr="004D33B0" w:rsidRDefault="008F2ACB" w:rsidP="00871E49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</w:rPr>
            </w:pPr>
            <w:r w:rsidRPr="004D33B0">
              <w:rPr>
                <w:rFonts w:ascii="Arial" w:eastAsia="Calibri" w:hAnsi="Arial" w:cs="Arial"/>
              </w:rPr>
              <w:t xml:space="preserve">Participate in and carry out any administrative and organisational tasks within the remit of the current </w:t>
            </w:r>
            <w:r w:rsidRPr="004D33B0">
              <w:rPr>
                <w:rFonts w:ascii="Arial" w:eastAsia="Calibri" w:hAnsi="Arial" w:cs="Arial"/>
                <w:i/>
                <w:iCs/>
              </w:rPr>
              <w:t>School Teachers’ Pay and Conditions Document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</w:tbl>
    <w:p w14:paraId="5BE5161A" w14:textId="77777777" w:rsidR="00564EA0" w:rsidRPr="004D33B0" w:rsidRDefault="00564EA0" w:rsidP="008F2ACB">
      <w:pPr>
        <w:autoSpaceDE w:val="0"/>
        <w:autoSpaceDN w:val="0"/>
        <w:adjustRightInd w:val="0"/>
        <w:contextualSpacing/>
        <w:rPr>
          <w:rFonts w:ascii="Arial" w:eastAsia="Calibri" w:hAnsi="Arial" w:cs="Arial"/>
        </w:rPr>
      </w:pPr>
    </w:p>
    <w:p w14:paraId="7E8DDB67" w14:textId="77777777" w:rsidR="00127FD9" w:rsidRDefault="00127FD9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2326F734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28E6583D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27D3E78A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076668A3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7EC8DDF9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7AF89277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2D17C68F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04292203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390A7A33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61FEB757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03CC6305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52FF6532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2ADA19B7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0C194033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3FC09947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5AC50DD6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54B0AACD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18954F12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33071BCA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32C1DB57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520872F8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292F702F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1BEF779E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4CCCB93F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64EB7F59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398174E4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366E1676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38607938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681736B4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5D9A7DAB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0AD3E0A4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p w14:paraId="7D5DAD0B" w14:textId="77777777" w:rsidR="00A40E1F" w:rsidRPr="00433769" w:rsidRDefault="00A40E1F" w:rsidP="00A40E1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lastRenderedPageBreak/>
        <w:t xml:space="preserve">Arlies </w:t>
      </w: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>Primary School</w:t>
      </w:r>
    </w:p>
    <w:p w14:paraId="0DC48B6A" w14:textId="77777777" w:rsidR="00A40E1F" w:rsidRPr="00433769" w:rsidRDefault="00A40E1F" w:rsidP="00A40E1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</w:pP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Person Specification: 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>Primary Class Teacher</w:t>
      </w:r>
      <w:r w:rsidRPr="00433769"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en-GB"/>
        </w:rPr>
        <w:t xml:space="preserve">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770"/>
        <w:gridCol w:w="4468"/>
        <w:gridCol w:w="2126"/>
        <w:gridCol w:w="1985"/>
      </w:tblGrid>
      <w:tr w:rsidR="00A40E1F" w:rsidRPr="00433769" w14:paraId="77B773B4" w14:textId="77777777" w:rsidTr="00B2195D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445" w14:textId="77777777" w:rsidR="00A40E1F" w:rsidRPr="00433769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Factor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ED6" w14:textId="77777777" w:rsidR="00A40E1F" w:rsidRPr="00433769" w:rsidRDefault="00A40E1F" w:rsidP="00B2195D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46E" w14:textId="77777777" w:rsidR="00A40E1F" w:rsidRPr="00433769" w:rsidRDefault="00A40E1F" w:rsidP="00B219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DE2" w14:textId="77777777" w:rsidR="00A40E1F" w:rsidRPr="00433769" w:rsidRDefault="00A40E1F" w:rsidP="00B219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Ascertained by</w:t>
            </w:r>
          </w:p>
        </w:tc>
      </w:tr>
      <w:tr w:rsidR="00A40E1F" w:rsidRPr="00433769" w14:paraId="1F589F8F" w14:textId="77777777" w:rsidTr="00B2195D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34A" w14:textId="77777777" w:rsidR="00A40E1F" w:rsidRPr="00433769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450" w14:textId="77777777" w:rsidR="00A40E1F" w:rsidRDefault="00A40E1F" w:rsidP="00A40E1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Qualified Teacher status </w:t>
            </w:r>
          </w:p>
          <w:p w14:paraId="4F3BC027" w14:textId="77777777" w:rsidR="00A40E1F" w:rsidRPr="00433769" w:rsidRDefault="00A40E1F" w:rsidP="00A40E1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degree</w:t>
            </w:r>
          </w:p>
          <w:p w14:paraId="42476FC2" w14:textId="77777777" w:rsidR="00A40E1F" w:rsidRPr="00433769" w:rsidRDefault="00A40E1F" w:rsidP="00A40E1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Evidence of a commitment to professional development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C47" w14:textId="77777777" w:rsidR="00A40E1F" w:rsidRPr="00433769" w:rsidRDefault="00A40E1F" w:rsidP="00B2195D">
            <w:pPr>
              <w:spacing w:after="0" w:line="240" w:lineRule="auto"/>
              <w:ind w:left="64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21B9" w14:textId="6C18248B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</w:t>
            </w:r>
            <w:r w:rsidR="0067439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</w:tc>
      </w:tr>
      <w:tr w:rsidR="00A40E1F" w:rsidRPr="00433769" w14:paraId="187849C3" w14:textId="77777777" w:rsidTr="00B2195D">
        <w:trPr>
          <w:trHeight w:val="110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343" w14:textId="77777777" w:rsidR="00A40E1F" w:rsidRPr="00433769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Experience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1AA" w14:textId="77777777" w:rsidR="00A40E1F" w:rsidRPr="00433769" w:rsidRDefault="00A40E1F" w:rsidP="00B2195D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should have experience of:</w:t>
            </w:r>
          </w:p>
          <w:p w14:paraId="180A45CF" w14:textId="77777777" w:rsidR="00A40E1F" w:rsidRPr="00433769" w:rsidRDefault="00A40E1F" w:rsidP="00A40E1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successful teaching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within the primary range</w:t>
            </w:r>
          </w:p>
          <w:p w14:paraId="5D24E1E0" w14:textId="77777777" w:rsidR="00A40E1F" w:rsidRPr="00433769" w:rsidRDefault="00A40E1F" w:rsidP="00A40E1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4337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roven track record in raising pupil attainment</w:t>
            </w:r>
          </w:p>
          <w:p w14:paraId="6AFA39BF" w14:textId="77777777" w:rsidR="00A40E1F" w:rsidRDefault="00A40E1F" w:rsidP="00A40E1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in partnership with parents </w:t>
            </w:r>
          </w:p>
          <w:p w14:paraId="1C863964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579" w14:textId="77777777" w:rsidR="00A40E1F" w:rsidRPr="00433769" w:rsidRDefault="009F59A1" w:rsidP="009F59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Experience across whole primary phase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C20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</w:t>
            </w:r>
          </w:p>
          <w:p w14:paraId="762220F1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  <w:p w14:paraId="1656BC08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</w:tc>
      </w:tr>
      <w:tr w:rsidR="00A40E1F" w:rsidRPr="00433769" w14:paraId="59BDAE79" w14:textId="77777777" w:rsidTr="00B2195D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2EC" w14:textId="77777777" w:rsidR="00A40E1F" w:rsidRPr="00433769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Knowledge and understanding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3B5" w14:textId="77777777" w:rsidR="00A40E1F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subject knowledge and understanding of the National Curriculum</w:t>
            </w:r>
          </w:p>
          <w:p w14:paraId="5BAA86C7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Clear philosophy of primary education which puts the child at the centre of process</w:t>
            </w:r>
          </w:p>
          <w:p w14:paraId="380159D5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plan for progression across the attainment range, designing effective learning across a series of lessons </w:t>
            </w:r>
          </w:p>
          <w:p w14:paraId="26E01C8B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Committed to meeting the needs of all children </w:t>
            </w:r>
          </w:p>
          <w:p w14:paraId="7EB3C401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an awareness of the principles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assessment which empowers children as learners</w:t>
            </w:r>
          </w:p>
          <w:p w14:paraId="51734D74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Understands the statutory requirements of legislation concerning Equal Opportunities, Health &amp; Safety, SEN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Child Protection; </w:t>
            </w:r>
          </w:p>
          <w:p w14:paraId="4F6F34FB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Understands and demonstrates effective teaching and learning styles. </w:t>
            </w:r>
          </w:p>
          <w:p w14:paraId="785052DA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understanding of a range of positive behaviour management strategies </w:t>
            </w:r>
          </w:p>
          <w:p w14:paraId="3C8774F3" w14:textId="77777777" w:rsidR="00A40E1F" w:rsidRPr="00433769" w:rsidRDefault="00A40E1F" w:rsidP="00A40E1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Identified curriculum strengths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C94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D526C7C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E18BF44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66E74F6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689D25D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058212F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FFDFB63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DA1F3B6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90F526D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BD9FA1D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45CEE33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C2ACED4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14D6C9D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24C9575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F0E7BDA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9B22593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25847E7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FCB380A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231D0A5" w14:textId="77777777" w:rsidR="00A40E1F" w:rsidRDefault="00A40E1F" w:rsidP="00B2195D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C1E0AE8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C43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60CFF934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25982B31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A40E1F" w:rsidRPr="00433769" w14:paraId="08D735AD" w14:textId="77777777" w:rsidTr="00B2195D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039" w14:textId="77777777" w:rsidR="00A40E1F" w:rsidRPr="00433769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Skills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37F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will be able to:</w:t>
            </w:r>
          </w:p>
          <w:p w14:paraId="291F9258" w14:textId="77777777" w:rsidR="00A40E1F" w:rsidRPr="00433769" w:rsidRDefault="00A40E1F" w:rsidP="00A40E1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the school’s aims positively, and use effective strategies to motivate and inspire pupils; </w:t>
            </w:r>
          </w:p>
          <w:p w14:paraId="3B3E0054" w14:textId="77777777" w:rsidR="00A40E1F" w:rsidRPr="00433769" w:rsidRDefault="00A40E1F" w:rsidP="00A40E1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 good personal relationships within a team;             </w:t>
            </w:r>
          </w:p>
          <w:p w14:paraId="549F5F7F" w14:textId="77777777" w:rsidR="00A40E1F" w:rsidRPr="00433769" w:rsidRDefault="00A40E1F" w:rsidP="00A40E1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establish and develop close relationships with parents, governors and the community; </w:t>
            </w:r>
          </w:p>
          <w:p w14:paraId="011F61D5" w14:textId="77777777" w:rsidR="00A40E1F" w:rsidRPr="00433769" w:rsidRDefault="00A40E1F" w:rsidP="00A40E1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communicate effectively (both orally and in writing) to a variety of audiences; </w:t>
            </w:r>
          </w:p>
          <w:p w14:paraId="2BF8E1ED" w14:textId="77777777" w:rsidR="00A40E1F" w:rsidRPr="00433769" w:rsidRDefault="00A40E1F" w:rsidP="00A40E1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create a challenging, effective and stimulating learning environment. </w:t>
            </w:r>
          </w:p>
          <w:p w14:paraId="060007C3" w14:textId="77777777" w:rsidR="00A40E1F" w:rsidRPr="00433769" w:rsidRDefault="00A40E1F" w:rsidP="00A40E1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use ICT effectively </w:t>
            </w:r>
          </w:p>
          <w:p w14:paraId="4A366778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B74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CA2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00AD053D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08AE953C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2C9FC862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Specific qualifications or experience</w:t>
            </w:r>
          </w:p>
        </w:tc>
      </w:tr>
      <w:tr w:rsidR="00A40E1F" w:rsidRPr="00433769" w14:paraId="321B713B" w14:textId="77777777" w:rsidTr="00B2195D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66A" w14:textId="77777777" w:rsidR="00A40E1F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Personal characteristics and abilities</w:t>
            </w:r>
          </w:p>
          <w:p w14:paraId="15242A6C" w14:textId="77777777" w:rsidR="00A40E1F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77C2E3A" w14:textId="77777777" w:rsidR="00A40E1F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2063B5D" w14:textId="77777777" w:rsidR="00A40E1F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42045E3" w14:textId="77777777" w:rsidR="00A40E1F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525ECE9" w14:textId="77777777" w:rsidR="00A40E1F" w:rsidRPr="00433769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926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Endorses a ‘growth mindset’ in all areas of professional life</w:t>
            </w:r>
          </w:p>
          <w:p w14:paraId="2AAECA9E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team player </w:t>
            </w:r>
          </w:p>
          <w:p w14:paraId="0E9FD1A3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Shows willingness to contribute to the whole school community, in and out of the classroom </w:t>
            </w:r>
          </w:p>
          <w:p w14:paraId="243A2392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Flexible and adaptable </w:t>
            </w:r>
          </w:p>
          <w:p w14:paraId="65736B35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Organised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able to prioritise</w:t>
            </w:r>
          </w:p>
          <w:p w14:paraId="17E4C1EC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Energetic 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positive</w:t>
            </w:r>
          </w:p>
          <w:p w14:paraId="3DF04344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Ambitious for self and pupils </w:t>
            </w:r>
          </w:p>
          <w:p w14:paraId="45515AF3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sense of humour </w:t>
            </w:r>
          </w:p>
          <w:p w14:paraId="5D1AEE8C" w14:textId="77777777" w:rsidR="00A40E1F" w:rsidRPr="00433769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Committed to improving own practice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BA1" w14:textId="77777777" w:rsidR="00A40E1F" w:rsidRPr="00433769" w:rsidRDefault="00A40E1F" w:rsidP="00B2195D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97A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2D99D5B5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01A856ED" w14:textId="77777777" w:rsidR="00A40E1F" w:rsidRPr="00433769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Interview </w:t>
            </w:r>
          </w:p>
        </w:tc>
      </w:tr>
      <w:tr w:rsidR="00A40E1F" w:rsidRPr="00433769" w14:paraId="2F0D8BC0" w14:textId="77777777" w:rsidTr="00B2195D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193" w14:textId="77777777" w:rsidR="00A40E1F" w:rsidRPr="00433769" w:rsidRDefault="00A40E1F" w:rsidP="00B2195D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Special requirements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223" w14:textId="77777777" w:rsidR="00A40E1F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enhanced DBS check is required</w:t>
            </w:r>
          </w:p>
          <w:p w14:paraId="53296FE5" w14:textId="77777777" w:rsidR="00A40E1F" w:rsidRDefault="00A40E1F" w:rsidP="00A40E1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good health and attendance record</w:t>
            </w:r>
          </w:p>
          <w:p w14:paraId="77B69375" w14:textId="77777777" w:rsidR="00A40E1F" w:rsidRDefault="00A40E1F" w:rsidP="00B2195D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598" w14:textId="77777777" w:rsidR="00A40E1F" w:rsidRPr="00433769" w:rsidRDefault="00A40E1F" w:rsidP="00B2195D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5E2" w14:textId="77777777" w:rsidR="00A40E1F" w:rsidRDefault="00A40E1F" w:rsidP="00B21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</w:tc>
      </w:tr>
    </w:tbl>
    <w:p w14:paraId="35B706EA" w14:textId="77777777" w:rsidR="00A40E1F" w:rsidRDefault="00A40E1F" w:rsidP="00A40E1F"/>
    <w:p w14:paraId="49910165" w14:textId="77777777" w:rsidR="00A40E1F" w:rsidRPr="004D33B0" w:rsidRDefault="00A40E1F" w:rsidP="00A40E1F"/>
    <w:p w14:paraId="5AEF56FB" w14:textId="77777777" w:rsidR="00D76E28" w:rsidRDefault="00D76E28" w:rsidP="008F2ACB">
      <w:pPr>
        <w:spacing w:after="0" w:line="240" w:lineRule="auto"/>
        <w:ind w:right="515"/>
        <w:jc w:val="both"/>
        <w:rPr>
          <w:rFonts w:ascii="Arial" w:eastAsia="Times New Roman" w:hAnsi="Arial" w:cs="Arial"/>
          <w:b/>
        </w:rPr>
      </w:pPr>
    </w:p>
    <w:sectPr w:rsidR="00D76E28" w:rsidSect="00564EA0">
      <w:pgSz w:w="11906" w:h="16838"/>
      <w:pgMar w:top="1440" w:right="851" w:bottom="1440" w:left="8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6B7"/>
    <w:multiLevelType w:val="hybridMultilevel"/>
    <w:tmpl w:val="F5E63EFE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371"/>
    <w:multiLevelType w:val="hybridMultilevel"/>
    <w:tmpl w:val="CFB4B25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5379"/>
    <w:multiLevelType w:val="hybridMultilevel"/>
    <w:tmpl w:val="DB46868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6257"/>
    <w:multiLevelType w:val="hybridMultilevel"/>
    <w:tmpl w:val="9E827E2C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A2F57"/>
    <w:multiLevelType w:val="hybridMultilevel"/>
    <w:tmpl w:val="F6BC4E40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1529C"/>
    <w:multiLevelType w:val="hybridMultilevel"/>
    <w:tmpl w:val="B158F696"/>
    <w:lvl w:ilvl="0" w:tplc="507E6B96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99"/>
    <w:rsid w:val="0000104E"/>
    <w:rsid w:val="00077FFE"/>
    <w:rsid w:val="00127FD9"/>
    <w:rsid w:val="0015033E"/>
    <w:rsid w:val="00196999"/>
    <w:rsid w:val="001D5B52"/>
    <w:rsid w:val="00247655"/>
    <w:rsid w:val="002525CC"/>
    <w:rsid w:val="002925B7"/>
    <w:rsid w:val="004A724B"/>
    <w:rsid w:val="004D33B0"/>
    <w:rsid w:val="0052517A"/>
    <w:rsid w:val="00564EA0"/>
    <w:rsid w:val="005D1BCA"/>
    <w:rsid w:val="00674399"/>
    <w:rsid w:val="00685C4B"/>
    <w:rsid w:val="006B2999"/>
    <w:rsid w:val="00731928"/>
    <w:rsid w:val="008140EA"/>
    <w:rsid w:val="00871E49"/>
    <w:rsid w:val="008F2ACB"/>
    <w:rsid w:val="009F59A1"/>
    <w:rsid w:val="00A40E1F"/>
    <w:rsid w:val="00C018A2"/>
    <w:rsid w:val="00D06537"/>
    <w:rsid w:val="00D76E28"/>
    <w:rsid w:val="00E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D518"/>
  <w15:docId w15:val="{065D27B0-9ABD-4840-9D00-D5968BC7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Lisa Alcock</cp:lastModifiedBy>
  <cp:revision>2</cp:revision>
  <dcterms:created xsi:type="dcterms:W3CDTF">2026-02-06T15:57:00Z</dcterms:created>
  <dcterms:modified xsi:type="dcterms:W3CDTF">2026-02-06T15:57:00Z</dcterms:modified>
</cp:coreProperties>
</file>