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203F2C" w14:textId="615A10CB" w:rsidR="00D56541" w:rsidRPr="00487965" w:rsidRDefault="00D56541" w:rsidP="00681067">
      <w:pPr>
        <w:jc w:val="center"/>
        <w:rPr>
          <w:rFonts w:ascii="Arial" w:hAnsi="Arial" w:cs="Arial"/>
          <w:b/>
          <w:bCs/>
          <w:sz w:val="22"/>
          <w:szCs w:val="22"/>
          <w:u w:val="single"/>
        </w:rPr>
      </w:pPr>
      <w:r w:rsidRPr="00487965">
        <w:rPr>
          <w:rFonts w:ascii="Arial" w:hAnsi="Arial" w:cs="Arial"/>
          <w:b/>
          <w:bCs/>
          <w:sz w:val="22"/>
          <w:szCs w:val="22"/>
          <w:u w:val="single"/>
        </w:rPr>
        <w:t>Job Description and Person Specification Profile</w:t>
      </w:r>
    </w:p>
    <w:p w14:paraId="461290F9" w14:textId="77777777" w:rsidR="007672D6" w:rsidRPr="00487965" w:rsidRDefault="007672D6" w:rsidP="00681067">
      <w:pPr>
        <w:jc w:val="center"/>
        <w:rPr>
          <w:rFonts w:ascii="Arial" w:hAnsi="Arial" w:cs="Arial"/>
          <w:b/>
          <w:bCs/>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7627"/>
      </w:tblGrid>
      <w:tr w:rsidR="007672D6" w:rsidRPr="00487965" w14:paraId="63E0268B" w14:textId="77777777" w:rsidTr="007672D6">
        <w:tc>
          <w:tcPr>
            <w:tcW w:w="1980" w:type="dxa"/>
          </w:tcPr>
          <w:p w14:paraId="5A9E846A" w14:textId="033C0A0D" w:rsidR="007672D6" w:rsidRPr="00487965" w:rsidRDefault="007672D6" w:rsidP="007672D6">
            <w:pPr>
              <w:rPr>
                <w:rFonts w:ascii="Arial" w:hAnsi="Arial" w:cs="Arial"/>
                <w:b/>
                <w:bCs/>
                <w:sz w:val="22"/>
                <w:szCs w:val="22"/>
              </w:rPr>
            </w:pPr>
            <w:r w:rsidRPr="00487965">
              <w:rPr>
                <w:rFonts w:ascii="Arial" w:hAnsi="Arial" w:cs="Arial"/>
                <w:b/>
                <w:bCs/>
                <w:sz w:val="22"/>
                <w:szCs w:val="22"/>
              </w:rPr>
              <w:t>Job Title</w:t>
            </w:r>
          </w:p>
        </w:tc>
        <w:tc>
          <w:tcPr>
            <w:tcW w:w="7627" w:type="dxa"/>
          </w:tcPr>
          <w:p w14:paraId="0E4ABA77" w14:textId="6E230AB5" w:rsidR="007672D6" w:rsidRPr="00487965" w:rsidRDefault="00487965" w:rsidP="007672D6">
            <w:pPr>
              <w:rPr>
                <w:rFonts w:ascii="Arial" w:hAnsi="Arial" w:cs="Arial"/>
                <w:sz w:val="22"/>
                <w:szCs w:val="22"/>
              </w:rPr>
            </w:pPr>
            <w:r w:rsidRPr="00487965">
              <w:rPr>
                <w:rFonts w:ascii="Arial" w:hAnsi="Arial" w:cs="Arial"/>
                <w:sz w:val="22"/>
                <w:szCs w:val="22"/>
              </w:rPr>
              <w:t>Social Work Senior Practitioner</w:t>
            </w:r>
          </w:p>
        </w:tc>
      </w:tr>
      <w:tr w:rsidR="00194758" w:rsidRPr="00487965" w14:paraId="10F18594" w14:textId="77777777" w:rsidTr="007672D6">
        <w:tc>
          <w:tcPr>
            <w:tcW w:w="1980" w:type="dxa"/>
          </w:tcPr>
          <w:p w14:paraId="6A4E94C0" w14:textId="74B1244E" w:rsidR="00194758" w:rsidRPr="00487965" w:rsidRDefault="00194758" w:rsidP="007672D6">
            <w:pPr>
              <w:rPr>
                <w:rFonts w:ascii="Arial" w:hAnsi="Arial" w:cs="Arial"/>
                <w:b/>
                <w:bCs/>
                <w:sz w:val="22"/>
                <w:szCs w:val="22"/>
              </w:rPr>
            </w:pPr>
            <w:r w:rsidRPr="00487965">
              <w:rPr>
                <w:rFonts w:ascii="Arial" w:hAnsi="Arial" w:cs="Arial"/>
                <w:b/>
                <w:bCs/>
                <w:sz w:val="22"/>
                <w:szCs w:val="22"/>
              </w:rPr>
              <w:t>Job ID</w:t>
            </w:r>
          </w:p>
        </w:tc>
        <w:tc>
          <w:tcPr>
            <w:tcW w:w="7627" w:type="dxa"/>
          </w:tcPr>
          <w:p w14:paraId="63AD786B" w14:textId="386F8F34" w:rsidR="00194758" w:rsidRPr="00487965" w:rsidRDefault="00487965" w:rsidP="007672D6">
            <w:pPr>
              <w:rPr>
                <w:rFonts w:ascii="Arial" w:hAnsi="Arial" w:cs="Arial"/>
                <w:sz w:val="22"/>
                <w:szCs w:val="22"/>
              </w:rPr>
            </w:pPr>
            <w:r w:rsidRPr="00487965">
              <w:rPr>
                <w:rFonts w:ascii="Arial" w:hAnsi="Arial" w:cs="Arial"/>
                <w:sz w:val="22"/>
                <w:szCs w:val="22"/>
              </w:rPr>
              <w:t>JH09-P</w:t>
            </w:r>
          </w:p>
        </w:tc>
      </w:tr>
      <w:tr w:rsidR="007672D6" w:rsidRPr="00487965" w14:paraId="3A75F4CE" w14:textId="77777777" w:rsidTr="007672D6">
        <w:tc>
          <w:tcPr>
            <w:tcW w:w="1980" w:type="dxa"/>
          </w:tcPr>
          <w:p w14:paraId="42E17EDA" w14:textId="3EC77645" w:rsidR="007672D6" w:rsidRPr="00487965" w:rsidRDefault="007672D6" w:rsidP="007672D6">
            <w:pPr>
              <w:rPr>
                <w:rFonts w:ascii="Arial" w:hAnsi="Arial" w:cs="Arial"/>
                <w:b/>
                <w:bCs/>
                <w:sz w:val="22"/>
                <w:szCs w:val="22"/>
              </w:rPr>
            </w:pPr>
            <w:r w:rsidRPr="00487965">
              <w:rPr>
                <w:rFonts w:ascii="Arial" w:hAnsi="Arial" w:cs="Arial"/>
                <w:b/>
                <w:bCs/>
                <w:sz w:val="22"/>
                <w:szCs w:val="22"/>
              </w:rPr>
              <w:t>Service</w:t>
            </w:r>
          </w:p>
        </w:tc>
        <w:tc>
          <w:tcPr>
            <w:tcW w:w="7627" w:type="dxa"/>
          </w:tcPr>
          <w:p w14:paraId="5FCC44BD" w14:textId="60FCE8CC" w:rsidR="007672D6" w:rsidRPr="00487965" w:rsidRDefault="00487965" w:rsidP="007672D6">
            <w:pPr>
              <w:rPr>
                <w:rFonts w:ascii="Arial" w:hAnsi="Arial" w:cs="Arial"/>
                <w:sz w:val="22"/>
                <w:szCs w:val="22"/>
              </w:rPr>
            </w:pPr>
            <w:r w:rsidRPr="00487965">
              <w:rPr>
                <w:rFonts w:ascii="Arial" w:hAnsi="Arial" w:cs="Arial"/>
                <w:sz w:val="22"/>
                <w:szCs w:val="22"/>
              </w:rPr>
              <w:t>Children’s</w:t>
            </w:r>
          </w:p>
        </w:tc>
      </w:tr>
      <w:tr w:rsidR="007672D6" w:rsidRPr="00487965" w14:paraId="664A6CED" w14:textId="77777777" w:rsidTr="007672D6">
        <w:tc>
          <w:tcPr>
            <w:tcW w:w="1980" w:type="dxa"/>
          </w:tcPr>
          <w:p w14:paraId="0185D829" w14:textId="174EE22A" w:rsidR="007672D6" w:rsidRPr="00487965" w:rsidRDefault="007672D6" w:rsidP="007672D6">
            <w:pPr>
              <w:rPr>
                <w:rFonts w:ascii="Arial" w:hAnsi="Arial" w:cs="Arial"/>
                <w:b/>
                <w:bCs/>
                <w:sz w:val="22"/>
                <w:szCs w:val="22"/>
              </w:rPr>
            </w:pPr>
            <w:r w:rsidRPr="00487965">
              <w:rPr>
                <w:rFonts w:ascii="Arial" w:hAnsi="Arial" w:cs="Arial"/>
                <w:b/>
                <w:bCs/>
                <w:sz w:val="22"/>
                <w:szCs w:val="22"/>
              </w:rPr>
              <w:t>Grade</w:t>
            </w:r>
          </w:p>
        </w:tc>
        <w:tc>
          <w:tcPr>
            <w:tcW w:w="7627" w:type="dxa"/>
          </w:tcPr>
          <w:p w14:paraId="06C247D5" w14:textId="617BD31E" w:rsidR="007672D6" w:rsidRPr="00487965" w:rsidRDefault="00487965" w:rsidP="007672D6">
            <w:pPr>
              <w:rPr>
                <w:rFonts w:ascii="Arial" w:hAnsi="Arial" w:cs="Arial"/>
                <w:sz w:val="22"/>
                <w:szCs w:val="22"/>
              </w:rPr>
            </w:pPr>
            <w:r w:rsidRPr="00487965">
              <w:rPr>
                <w:rFonts w:ascii="Arial" w:hAnsi="Arial" w:cs="Arial"/>
                <w:sz w:val="22"/>
                <w:szCs w:val="22"/>
              </w:rPr>
              <w:t>I</w:t>
            </w:r>
          </w:p>
        </w:tc>
      </w:tr>
      <w:tr w:rsidR="007672D6" w:rsidRPr="00487965" w14:paraId="4100A211" w14:textId="77777777" w:rsidTr="007672D6">
        <w:tc>
          <w:tcPr>
            <w:tcW w:w="1980" w:type="dxa"/>
          </w:tcPr>
          <w:p w14:paraId="3920AAE4" w14:textId="2B697655" w:rsidR="007672D6" w:rsidRPr="00487965" w:rsidRDefault="007672D6" w:rsidP="007672D6">
            <w:pPr>
              <w:rPr>
                <w:rFonts w:ascii="Arial" w:hAnsi="Arial" w:cs="Arial"/>
                <w:b/>
                <w:bCs/>
                <w:sz w:val="22"/>
                <w:szCs w:val="22"/>
              </w:rPr>
            </w:pPr>
            <w:r w:rsidRPr="00487965">
              <w:rPr>
                <w:rFonts w:ascii="Arial" w:hAnsi="Arial" w:cs="Arial"/>
                <w:b/>
                <w:bCs/>
                <w:sz w:val="22"/>
                <w:szCs w:val="22"/>
              </w:rPr>
              <w:t>Reporting to</w:t>
            </w:r>
          </w:p>
        </w:tc>
        <w:tc>
          <w:tcPr>
            <w:tcW w:w="7627" w:type="dxa"/>
          </w:tcPr>
          <w:p w14:paraId="3548B2D0" w14:textId="4B0C2BCD" w:rsidR="007672D6" w:rsidRPr="00487965" w:rsidRDefault="00487965" w:rsidP="007672D6">
            <w:pPr>
              <w:rPr>
                <w:rFonts w:ascii="Arial" w:hAnsi="Arial" w:cs="Arial"/>
                <w:sz w:val="22"/>
                <w:szCs w:val="22"/>
              </w:rPr>
            </w:pPr>
            <w:r w:rsidRPr="00487965">
              <w:rPr>
                <w:rFonts w:ascii="Arial" w:hAnsi="Arial" w:cs="Arial"/>
                <w:sz w:val="22"/>
                <w:szCs w:val="22"/>
              </w:rPr>
              <w:t xml:space="preserve">Team Manager </w:t>
            </w:r>
          </w:p>
        </w:tc>
      </w:tr>
    </w:tbl>
    <w:p w14:paraId="600D733B" w14:textId="77777777" w:rsidR="00D56541" w:rsidRPr="00487965" w:rsidRDefault="00D56541" w:rsidP="00D56541">
      <w:pPr>
        <w:spacing w:line="276" w:lineRule="auto"/>
        <w:jc w:val="both"/>
        <w:rPr>
          <w:rFonts w:ascii="Arial" w:eastAsiaTheme="minorHAnsi" w:hAnsi="Arial" w:cs="Arial"/>
          <w:b/>
          <w:sz w:val="22"/>
          <w:szCs w:val="22"/>
        </w:rPr>
      </w:pPr>
    </w:p>
    <w:tbl>
      <w:tblPr>
        <w:tblStyle w:val="TableGrid1"/>
        <w:tblW w:w="9475" w:type="dxa"/>
        <w:tblBorders>
          <w:top w:val="single" w:sz="18" w:space="0" w:color="7030A0"/>
          <w:left w:val="single" w:sz="18" w:space="0" w:color="7030A0"/>
          <w:bottom w:val="single" w:sz="18" w:space="0" w:color="7030A0"/>
          <w:right w:val="single" w:sz="18" w:space="0" w:color="7030A0"/>
          <w:insideH w:val="single" w:sz="18" w:space="0" w:color="7030A0"/>
          <w:insideV w:val="single" w:sz="18" w:space="0" w:color="7030A0"/>
        </w:tblBorders>
        <w:tblLook w:val="04A0" w:firstRow="1" w:lastRow="0" w:firstColumn="1" w:lastColumn="0" w:noHBand="0" w:noVBand="1"/>
      </w:tblPr>
      <w:tblGrid>
        <w:gridCol w:w="9475"/>
      </w:tblGrid>
      <w:tr w:rsidR="00D56541" w:rsidRPr="00487965" w14:paraId="6751FA18" w14:textId="77777777" w:rsidTr="003A5FC8">
        <w:tc>
          <w:tcPr>
            <w:tcW w:w="9475" w:type="dxa"/>
            <w:shd w:val="clear" w:color="auto" w:fill="FFE599" w:themeFill="accent4" w:themeFillTint="66"/>
          </w:tcPr>
          <w:p w14:paraId="546950EA" w14:textId="1A12ABBD" w:rsidR="00D56541" w:rsidRPr="00487965" w:rsidRDefault="00A2179A" w:rsidP="00CC00CF">
            <w:pPr>
              <w:rPr>
                <w:rFonts w:ascii="Arial" w:eastAsiaTheme="minorHAnsi" w:hAnsi="Arial" w:cs="Arial"/>
                <w:b/>
                <w:sz w:val="22"/>
                <w:szCs w:val="22"/>
              </w:rPr>
            </w:pPr>
            <w:r w:rsidRPr="00487965">
              <w:rPr>
                <w:rFonts w:ascii="Arial" w:eastAsiaTheme="minorHAnsi" w:hAnsi="Arial" w:cs="Arial"/>
                <w:b/>
                <w:sz w:val="22"/>
                <w:szCs w:val="22"/>
              </w:rPr>
              <w:t>The</w:t>
            </w:r>
            <w:r w:rsidR="007672D6" w:rsidRPr="00487965">
              <w:rPr>
                <w:rFonts w:ascii="Arial" w:eastAsiaTheme="minorHAnsi" w:hAnsi="Arial" w:cs="Arial"/>
                <w:b/>
                <w:sz w:val="22"/>
                <w:szCs w:val="22"/>
              </w:rPr>
              <w:t xml:space="preserve"> Role</w:t>
            </w:r>
          </w:p>
        </w:tc>
      </w:tr>
      <w:tr w:rsidR="00D56541" w:rsidRPr="00487965" w14:paraId="1D1384CB" w14:textId="77777777" w:rsidTr="00F871CF">
        <w:trPr>
          <w:trHeight w:val="3313"/>
        </w:trPr>
        <w:tc>
          <w:tcPr>
            <w:tcW w:w="9475" w:type="dxa"/>
          </w:tcPr>
          <w:p w14:paraId="6579E054" w14:textId="77777777" w:rsidR="00487965" w:rsidRPr="00487965" w:rsidRDefault="00487965" w:rsidP="00487965">
            <w:pPr>
              <w:pStyle w:val="Default"/>
              <w:rPr>
                <w:sz w:val="22"/>
                <w:szCs w:val="22"/>
              </w:rPr>
            </w:pPr>
            <w:r w:rsidRPr="00487965">
              <w:rPr>
                <w:sz w:val="22"/>
                <w:szCs w:val="22"/>
              </w:rPr>
              <w:t>To lead high</w:t>
            </w:r>
            <w:r w:rsidRPr="00487965">
              <w:rPr>
                <w:sz w:val="22"/>
                <w:szCs w:val="22"/>
              </w:rPr>
              <w:noBreakHyphen/>
              <w:t>quality assessment, support, and safeguarding work with connected carers, Special Guardians, and wider kinship networks. The Senior Practitioner will provide practice leadership, support complex casework, ensure statutory compliance, and contribute to the development and delivery of a high</w:t>
            </w:r>
            <w:r w:rsidRPr="00487965">
              <w:rPr>
                <w:sz w:val="22"/>
                <w:szCs w:val="22"/>
              </w:rPr>
              <w:noBreakHyphen/>
              <w:t>performing Kinship Service.  The role ensures high</w:t>
            </w:r>
            <w:r w:rsidRPr="00487965">
              <w:rPr>
                <w:sz w:val="22"/>
                <w:szCs w:val="22"/>
              </w:rPr>
              <w:noBreakHyphen/>
              <w:t>quality assessment, safeguarding oversight, and post</w:t>
            </w:r>
            <w:r w:rsidRPr="00487965">
              <w:rPr>
                <w:sz w:val="22"/>
                <w:szCs w:val="22"/>
              </w:rPr>
              <w:noBreakHyphen/>
              <w:t xml:space="preserve">order support.     </w:t>
            </w:r>
          </w:p>
          <w:p w14:paraId="0F9FF5BF" w14:textId="77777777" w:rsidR="00487965" w:rsidRPr="00487965" w:rsidRDefault="00487965" w:rsidP="00487965">
            <w:pPr>
              <w:pStyle w:val="Default"/>
              <w:ind w:left="780"/>
              <w:rPr>
                <w:sz w:val="22"/>
                <w:szCs w:val="22"/>
              </w:rPr>
            </w:pPr>
          </w:p>
          <w:p w14:paraId="06A36433" w14:textId="77777777" w:rsidR="00487965" w:rsidRPr="00487965" w:rsidRDefault="00487965" w:rsidP="00487965">
            <w:pPr>
              <w:pStyle w:val="Default"/>
              <w:rPr>
                <w:sz w:val="22"/>
                <w:szCs w:val="22"/>
              </w:rPr>
            </w:pPr>
            <w:r w:rsidRPr="00487965">
              <w:rPr>
                <w:sz w:val="22"/>
                <w:szCs w:val="22"/>
              </w:rPr>
              <w:t>This role supports the permanence of children living within their family networks and promotes their safety, wellbeing, and improved outcomes.</w:t>
            </w:r>
          </w:p>
          <w:p w14:paraId="118B9359" w14:textId="77777777" w:rsidR="00D56541" w:rsidRPr="00487965" w:rsidRDefault="00D56541" w:rsidP="00487965">
            <w:pPr>
              <w:rPr>
                <w:rFonts w:ascii="Arial" w:eastAsiaTheme="minorHAnsi" w:hAnsi="Arial" w:cs="Arial"/>
                <w:sz w:val="22"/>
                <w:szCs w:val="22"/>
              </w:rPr>
            </w:pPr>
          </w:p>
          <w:p w14:paraId="32A087D0" w14:textId="77777777" w:rsidR="00BF087C" w:rsidRPr="00487965" w:rsidRDefault="00AA3FBD" w:rsidP="00487965">
            <w:pPr>
              <w:spacing w:before="120"/>
              <w:rPr>
                <w:rFonts w:ascii="Arial" w:hAnsi="Arial" w:cs="Arial"/>
                <w:sz w:val="22"/>
                <w:szCs w:val="22"/>
              </w:rPr>
            </w:pPr>
            <w:r w:rsidRPr="00487965">
              <w:rPr>
                <w:rFonts w:ascii="Arial" w:hAnsi="Arial" w:cs="Arial"/>
                <w:b/>
                <w:sz w:val="22"/>
                <w:szCs w:val="22"/>
              </w:rPr>
              <w:t>M</w:t>
            </w:r>
            <w:r w:rsidR="00BF087C" w:rsidRPr="00487965">
              <w:rPr>
                <w:rFonts w:ascii="Arial" w:hAnsi="Arial" w:cs="Arial"/>
                <w:b/>
                <w:sz w:val="22"/>
                <w:szCs w:val="22"/>
              </w:rPr>
              <w:t>ain Duties and Responsibilities include:</w:t>
            </w:r>
          </w:p>
          <w:p w14:paraId="7A7AA3A8" w14:textId="77777777" w:rsidR="00487965" w:rsidRPr="00487965" w:rsidRDefault="00487965" w:rsidP="00487965">
            <w:pPr>
              <w:pStyle w:val="Default"/>
              <w:rPr>
                <w:b/>
                <w:bCs/>
                <w:sz w:val="22"/>
                <w:szCs w:val="22"/>
                <w:highlight w:val="yellow"/>
              </w:rPr>
            </w:pPr>
          </w:p>
          <w:p w14:paraId="4DE555B2" w14:textId="77777777" w:rsidR="00487965" w:rsidRPr="00487965" w:rsidRDefault="00487965" w:rsidP="00487965">
            <w:pPr>
              <w:pStyle w:val="Default"/>
              <w:ind w:left="780"/>
              <w:rPr>
                <w:b/>
                <w:bCs/>
                <w:sz w:val="22"/>
                <w:szCs w:val="22"/>
              </w:rPr>
            </w:pPr>
            <w:r w:rsidRPr="00487965">
              <w:rPr>
                <w:b/>
                <w:bCs/>
                <w:sz w:val="22"/>
                <w:szCs w:val="22"/>
              </w:rPr>
              <w:t>Practice Leadership</w:t>
            </w:r>
          </w:p>
          <w:p w14:paraId="752DEA9C" w14:textId="77777777" w:rsidR="00487965" w:rsidRPr="00487965" w:rsidRDefault="00487965" w:rsidP="00487965">
            <w:pPr>
              <w:pStyle w:val="Default"/>
              <w:ind w:left="780"/>
              <w:rPr>
                <w:b/>
                <w:bCs/>
                <w:sz w:val="22"/>
                <w:szCs w:val="22"/>
              </w:rPr>
            </w:pPr>
          </w:p>
          <w:p w14:paraId="72157CA1" w14:textId="77777777" w:rsidR="00487965" w:rsidRPr="00487965" w:rsidRDefault="00487965" w:rsidP="00487965">
            <w:pPr>
              <w:pStyle w:val="Default"/>
              <w:numPr>
                <w:ilvl w:val="0"/>
                <w:numId w:val="29"/>
              </w:numPr>
              <w:rPr>
                <w:sz w:val="22"/>
                <w:szCs w:val="22"/>
              </w:rPr>
            </w:pPr>
            <w:r w:rsidRPr="00487965">
              <w:rPr>
                <w:sz w:val="22"/>
                <w:szCs w:val="22"/>
              </w:rPr>
              <w:t>Provide professional guidance and case direction to social workers, support workers, and newly qualified staff within the kinship service.</w:t>
            </w:r>
          </w:p>
          <w:p w14:paraId="3D5B2D11" w14:textId="77777777" w:rsidR="00487965" w:rsidRPr="00487965" w:rsidRDefault="00487965" w:rsidP="00487965">
            <w:pPr>
              <w:pStyle w:val="Default"/>
              <w:numPr>
                <w:ilvl w:val="0"/>
                <w:numId w:val="29"/>
              </w:numPr>
              <w:rPr>
                <w:sz w:val="22"/>
                <w:szCs w:val="22"/>
              </w:rPr>
            </w:pPr>
            <w:r w:rsidRPr="00487965">
              <w:rPr>
                <w:sz w:val="22"/>
                <w:szCs w:val="22"/>
              </w:rPr>
              <w:t>Provide regular supervision of Family Intervention Workers on the SGO support team, including reflective supervision.</w:t>
            </w:r>
          </w:p>
          <w:p w14:paraId="6DDCB353" w14:textId="77777777" w:rsidR="00487965" w:rsidRPr="00487965" w:rsidRDefault="00487965" w:rsidP="00487965">
            <w:pPr>
              <w:pStyle w:val="Default"/>
              <w:numPr>
                <w:ilvl w:val="0"/>
                <w:numId w:val="29"/>
              </w:numPr>
              <w:rPr>
                <w:sz w:val="22"/>
                <w:szCs w:val="22"/>
              </w:rPr>
            </w:pPr>
            <w:r w:rsidRPr="00487965">
              <w:rPr>
                <w:sz w:val="22"/>
                <w:szCs w:val="22"/>
              </w:rPr>
              <w:t>Lead reflective case discussions and contribute to group supervision.</w:t>
            </w:r>
          </w:p>
          <w:p w14:paraId="46D8624D" w14:textId="77777777" w:rsidR="00487965" w:rsidRPr="00487965" w:rsidRDefault="00487965" w:rsidP="00487965">
            <w:pPr>
              <w:pStyle w:val="Default"/>
              <w:numPr>
                <w:ilvl w:val="0"/>
                <w:numId w:val="29"/>
              </w:numPr>
              <w:rPr>
                <w:sz w:val="22"/>
                <w:szCs w:val="22"/>
              </w:rPr>
            </w:pPr>
            <w:r w:rsidRPr="00487965">
              <w:rPr>
                <w:sz w:val="22"/>
                <w:szCs w:val="22"/>
              </w:rPr>
              <w:t>Model high</w:t>
            </w:r>
            <w:r w:rsidRPr="00487965">
              <w:rPr>
                <w:sz w:val="22"/>
                <w:szCs w:val="22"/>
              </w:rPr>
              <w:noBreakHyphen/>
              <w:t>quality assessment and recording.</w:t>
            </w:r>
          </w:p>
          <w:p w14:paraId="763FF438" w14:textId="77777777" w:rsidR="00487965" w:rsidRPr="00487965" w:rsidRDefault="00487965" w:rsidP="00487965">
            <w:pPr>
              <w:pStyle w:val="Default"/>
              <w:numPr>
                <w:ilvl w:val="0"/>
                <w:numId w:val="29"/>
              </w:numPr>
              <w:rPr>
                <w:sz w:val="22"/>
                <w:szCs w:val="22"/>
              </w:rPr>
            </w:pPr>
            <w:r w:rsidRPr="00487965">
              <w:rPr>
                <w:sz w:val="22"/>
                <w:szCs w:val="22"/>
              </w:rPr>
              <w:t xml:space="preserve">Lead and co-work cases and specific areas of work that are complex and sensitive as part of supporting and developing other members of the team.  </w:t>
            </w:r>
          </w:p>
          <w:p w14:paraId="0E88F6CB" w14:textId="77777777" w:rsidR="00487965" w:rsidRPr="00487965" w:rsidRDefault="00487965" w:rsidP="00487965">
            <w:pPr>
              <w:pStyle w:val="Default"/>
              <w:numPr>
                <w:ilvl w:val="0"/>
                <w:numId w:val="29"/>
              </w:numPr>
              <w:rPr>
                <w:sz w:val="22"/>
                <w:szCs w:val="22"/>
              </w:rPr>
            </w:pPr>
            <w:r w:rsidRPr="00487965">
              <w:rPr>
                <w:sz w:val="22"/>
                <w:szCs w:val="22"/>
              </w:rPr>
              <w:t>Drive up the quality of practice particularly in relation to assessments, report writing, record keeping and meeting of statutory timescales.</w:t>
            </w:r>
          </w:p>
          <w:p w14:paraId="37707355" w14:textId="77777777" w:rsidR="00487965" w:rsidRPr="00487965" w:rsidRDefault="00487965" w:rsidP="00487965">
            <w:pPr>
              <w:pStyle w:val="Default"/>
              <w:numPr>
                <w:ilvl w:val="0"/>
                <w:numId w:val="29"/>
              </w:numPr>
              <w:rPr>
                <w:sz w:val="22"/>
                <w:szCs w:val="22"/>
              </w:rPr>
            </w:pPr>
            <w:r w:rsidRPr="00487965">
              <w:rPr>
                <w:sz w:val="22"/>
                <w:szCs w:val="22"/>
              </w:rPr>
              <w:t xml:space="preserve">Embed the use of quality assurance processes in the development of frontline practice as part of supporting the improvement of practice and development of a high quality service to children and families.  </w:t>
            </w:r>
          </w:p>
          <w:p w14:paraId="70055673" w14:textId="77777777" w:rsidR="00487965" w:rsidRPr="00487965" w:rsidRDefault="00487965" w:rsidP="00487965">
            <w:pPr>
              <w:pStyle w:val="Default"/>
              <w:numPr>
                <w:ilvl w:val="0"/>
                <w:numId w:val="29"/>
              </w:numPr>
              <w:rPr>
                <w:sz w:val="22"/>
                <w:szCs w:val="22"/>
              </w:rPr>
            </w:pPr>
            <w:r w:rsidRPr="00487965">
              <w:rPr>
                <w:sz w:val="22"/>
                <w:szCs w:val="22"/>
              </w:rPr>
              <w:t>Provide models and share learning about excellent practice and contribute to training and development activities to progress continuous professional development for all team members.</w:t>
            </w:r>
          </w:p>
          <w:p w14:paraId="17D25A10" w14:textId="77777777" w:rsidR="00487965" w:rsidRPr="00487965" w:rsidRDefault="00487965" w:rsidP="00487965">
            <w:pPr>
              <w:pStyle w:val="Default"/>
              <w:numPr>
                <w:ilvl w:val="0"/>
                <w:numId w:val="29"/>
              </w:numPr>
              <w:rPr>
                <w:sz w:val="22"/>
                <w:szCs w:val="22"/>
              </w:rPr>
            </w:pPr>
            <w:r w:rsidRPr="00487965">
              <w:rPr>
                <w:sz w:val="22"/>
                <w:szCs w:val="22"/>
              </w:rPr>
              <w:t xml:space="preserve">Support frontline practitioners in effective decision making, providing professional support, advice and challenge. </w:t>
            </w:r>
          </w:p>
          <w:p w14:paraId="7BD5DB05" w14:textId="77777777" w:rsidR="00487965" w:rsidRPr="00487965" w:rsidRDefault="00487965" w:rsidP="00487965">
            <w:pPr>
              <w:pStyle w:val="Default"/>
              <w:numPr>
                <w:ilvl w:val="0"/>
                <w:numId w:val="29"/>
              </w:numPr>
              <w:rPr>
                <w:sz w:val="22"/>
                <w:szCs w:val="22"/>
              </w:rPr>
            </w:pPr>
            <w:r w:rsidRPr="00487965">
              <w:rPr>
                <w:sz w:val="22"/>
                <w:szCs w:val="22"/>
              </w:rPr>
              <w:t xml:space="preserve">Identify, understand, model and share good practice, supporting its systematic and coherent embedding of Social Work Practice standards. </w:t>
            </w:r>
          </w:p>
          <w:p w14:paraId="56404C65" w14:textId="77777777" w:rsidR="00487965" w:rsidRPr="00487965" w:rsidRDefault="00487965" w:rsidP="00487965">
            <w:pPr>
              <w:pStyle w:val="Default"/>
              <w:numPr>
                <w:ilvl w:val="0"/>
                <w:numId w:val="29"/>
              </w:numPr>
              <w:rPr>
                <w:sz w:val="22"/>
                <w:szCs w:val="22"/>
              </w:rPr>
            </w:pPr>
            <w:r w:rsidRPr="00487965">
              <w:rPr>
                <w:sz w:val="22"/>
                <w:szCs w:val="22"/>
              </w:rPr>
              <w:t>Contribute to the maintenance and development of an efficient and effective team, attend and contribute to team meetings in a structured professional manner.</w:t>
            </w:r>
          </w:p>
          <w:p w14:paraId="7BBFA903" w14:textId="77777777" w:rsidR="00487965" w:rsidRPr="00487965" w:rsidRDefault="00487965" w:rsidP="00487965">
            <w:pPr>
              <w:pStyle w:val="Default"/>
              <w:numPr>
                <w:ilvl w:val="0"/>
                <w:numId w:val="29"/>
              </w:numPr>
              <w:rPr>
                <w:sz w:val="22"/>
                <w:szCs w:val="22"/>
              </w:rPr>
            </w:pPr>
            <w:r w:rsidRPr="00487965">
              <w:rPr>
                <w:sz w:val="22"/>
                <w:szCs w:val="22"/>
              </w:rPr>
              <w:t xml:space="preserve">Participate and lead in task groups and working parties to develop services, polices, procedures and practice.  Participate and gain the views of children, young people, carers, adopters to inform service improvement.  </w:t>
            </w:r>
          </w:p>
          <w:p w14:paraId="02C3CEA1" w14:textId="77777777" w:rsidR="00487965" w:rsidRPr="00487965" w:rsidRDefault="00487965" w:rsidP="00487965">
            <w:pPr>
              <w:pStyle w:val="Default"/>
              <w:numPr>
                <w:ilvl w:val="0"/>
                <w:numId w:val="29"/>
              </w:numPr>
              <w:rPr>
                <w:sz w:val="22"/>
                <w:szCs w:val="22"/>
              </w:rPr>
            </w:pPr>
            <w:r w:rsidRPr="00487965">
              <w:rPr>
                <w:sz w:val="22"/>
                <w:szCs w:val="22"/>
              </w:rPr>
              <w:t>Undertake training and professional development appropriate to the duties of the post.</w:t>
            </w:r>
          </w:p>
          <w:p w14:paraId="58B3914C" w14:textId="77777777" w:rsidR="00487965" w:rsidRPr="00487965" w:rsidRDefault="00487965" w:rsidP="00487965">
            <w:pPr>
              <w:pStyle w:val="Default"/>
              <w:ind w:left="720"/>
              <w:rPr>
                <w:sz w:val="22"/>
                <w:szCs w:val="22"/>
                <w:highlight w:val="yellow"/>
              </w:rPr>
            </w:pPr>
          </w:p>
          <w:p w14:paraId="61EE1722" w14:textId="77777777" w:rsidR="00487965" w:rsidRPr="00487965" w:rsidRDefault="00487965" w:rsidP="00487965">
            <w:pPr>
              <w:pStyle w:val="Default"/>
              <w:rPr>
                <w:sz w:val="22"/>
                <w:szCs w:val="22"/>
                <w:highlight w:val="yellow"/>
              </w:rPr>
            </w:pPr>
          </w:p>
          <w:p w14:paraId="6FE2F1C9" w14:textId="77777777" w:rsidR="00487965" w:rsidRPr="00487965" w:rsidRDefault="00487965" w:rsidP="00487965">
            <w:pPr>
              <w:pStyle w:val="Default"/>
              <w:rPr>
                <w:sz w:val="22"/>
                <w:szCs w:val="22"/>
                <w:highlight w:val="yellow"/>
              </w:rPr>
            </w:pPr>
          </w:p>
          <w:p w14:paraId="2CDAB7C1" w14:textId="77777777" w:rsidR="00487965" w:rsidRPr="00487965" w:rsidRDefault="00487965" w:rsidP="00487965">
            <w:pPr>
              <w:pStyle w:val="Default"/>
              <w:ind w:left="780"/>
              <w:rPr>
                <w:sz w:val="22"/>
                <w:szCs w:val="22"/>
                <w:highlight w:val="yellow"/>
              </w:rPr>
            </w:pPr>
          </w:p>
          <w:p w14:paraId="5DC8229B" w14:textId="77777777" w:rsidR="00487965" w:rsidRPr="00487965" w:rsidRDefault="00487965" w:rsidP="00487965">
            <w:pPr>
              <w:pStyle w:val="Default"/>
              <w:ind w:left="780"/>
              <w:rPr>
                <w:b/>
                <w:bCs/>
                <w:sz w:val="22"/>
                <w:szCs w:val="22"/>
              </w:rPr>
            </w:pPr>
            <w:r w:rsidRPr="00487965">
              <w:rPr>
                <w:b/>
                <w:bCs/>
                <w:sz w:val="22"/>
                <w:szCs w:val="22"/>
              </w:rPr>
              <w:lastRenderedPageBreak/>
              <w:t>Assessment &amp; Casework</w:t>
            </w:r>
          </w:p>
          <w:p w14:paraId="61E48DB1" w14:textId="77777777" w:rsidR="00487965" w:rsidRPr="00487965" w:rsidRDefault="00487965" w:rsidP="00487965">
            <w:pPr>
              <w:pStyle w:val="Default"/>
              <w:numPr>
                <w:ilvl w:val="0"/>
                <w:numId w:val="30"/>
              </w:numPr>
              <w:rPr>
                <w:sz w:val="22"/>
                <w:szCs w:val="22"/>
              </w:rPr>
            </w:pPr>
            <w:r w:rsidRPr="00487965">
              <w:rPr>
                <w:sz w:val="22"/>
                <w:szCs w:val="22"/>
              </w:rPr>
              <w:t xml:space="preserve">Undertake complex kinship assessments (including Regulation 24 assessments, Viability Assessments, Full Connected Persons Assessments, Special Guardianship Assessments </w:t>
            </w:r>
          </w:p>
          <w:p w14:paraId="181CA308" w14:textId="77777777" w:rsidR="00487965" w:rsidRPr="00487965" w:rsidRDefault="00487965" w:rsidP="00487965">
            <w:pPr>
              <w:pStyle w:val="Default"/>
              <w:numPr>
                <w:ilvl w:val="0"/>
                <w:numId w:val="30"/>
              </w:numPr>
              <w:rPr>
                <w:sz w:val="22"/>
                <w:szCs w:val="22"/>
              </w:rPr>
            </w:pPr>
            <w:r w:rsidRPr="00487965">
              <w:rPr>
                <w:sz w:val="22"/>
                <w:szCs w:val="22"/>
              </w:rPr>
              <w:t>Prepare clear, analytical court</w:t>
            </w:r>
            <w:r w:rsidRPr="00487965">
              <w:rPr>
                <w:sz w:val="22"/>
                <w:szCs w:val="22"/>
              </w:rPr>
              <w:noBreakHyphen/>
              <w:t>ready reports.</w:t>
            </w:r>
          </w:p>
          <w:p w14:paraId="1DA73AAE" w14:textId="77777777" w:rsidR="00487965" w:rsidRPr="00487965" w:rsidRDefault="00487965" w:rsidP="00487965">
            <w:pPr>
              <w:pStyle w:val="Default"/>
              <w:numPr>
                <w:ilvl w:val="0"/>
                <w:numId w:val="30"/>
              </w:numPr>
              <w:rPr>
                <w:sz w:val="22"/>
                <w:szCs w:val="22"/>
              </w:rPr>
            </w:pPr>
            <w:r w:rsidRPr="00487965">
              <w:rPr>
                <w:sz w:val="22"/>
                <w:szCs w:val="22"/>
              </w:rPr>
              <w:t>Provide professional witness evidence in private and public law proceedings.</w:t>
            </w:r>
          </w:p>
          <w:p w14:paraId="4265B412" w14:textId="1E5F6A79" w:rsidR="00487965" w:rsidRPr="00487965" w:rsidRDefault="00487965" w:rsidP="002249B9">
            <w:pPr>
              <w:pStyle w:val="Default"/>
              <w:numPr>
                <w:ilvl w:val="0"/>
                <w:numId w:val="30"/>
              </w:numPr>
              <w:rPr>
                <w:sz w:val="22"/>
                <w:szCs w:val="22"/>
              </w:rPr>
            </w:pPr>
            <w:r w:rsidRPr="00487965">
              <w:rPr>
                <w:sz w:val="22"/>
                <w:szCs w:val="22"/>
              </w:rPr>
              <w:t>Assess carers’ capacity to meet children’s short</w:t>
            </w:r>
            <w:r w:rsidRPr="00487965">
              <w:rPr>
                <w:sz w:val="22"/>
                <w:szCs w:val="22"/>
              </w:rPr>
              <w:noBreakHyphen/>
              <w:t xml:space="preserve"> and long</w:t>
            </w:r>
            <w:r w:rsidRPr="00487965">
              <w:rPr>
                <w:sz w:val="22"/>
                <w:szCs w:val="22"/>
              </w:rPr>
              <w:noBreakHyphen/>
              <w:t>term needs, considering risk, resilience, family dynamics, trauma, attachment, and cultural factors.</w:t>
            </w:r>
          </w:p>
          <w:p w14:paraId="52B9DDCC" w14:textId="77777777" w:rsidR="00487965" w:rsidRPr="00487965" w:rsidRDefault="00487965" w:rsidP="00487965">
            <w:pPr>
              <w:pStyle w:val="Default"/>
              <w:ind w:left="780"/>
              <w:rPr>
                <w:b/>
                <w:bCs/>
                <w:sz w:val="22"/>
                <w:szCs w:val="22"/>
              </w:rPr>
            </w:pPr>
          </w:p>
          <w:p w14:paraId="3F7EAAFC" w14:textId="77777777" w:rsidR="00487965" w:rsidRPr="00487965" w:rsidRDefault="00487965" w:rsidP="00487965">
            <w:pPr>
              <w:pStyle w:val="Default"/>
              <w:ind w:left="780"/>
              <w:rPr>
                <w:b/>
                <w:bCs/>
                <w:sz w:val="22"/>
                <w:szCs w:val="22"/>
              </w:rPr>
            </w:pPr>
            <w:r w:rsidRPr="00487965">
              <w:rPr>
                <w:b/>
                <w:bCs/>
                <w:sz w:val="22"/>
                <w:szCs w:val="22"/>
              </w:rPr>
              <w:t>Safeguarding</w:t>
            </w:r>
          </w:p>
          <w:p w14:paraId="79725125" w14:textId="77777777" w:rsidR="00487965" w:rsidRPr="00487965" w:rsidRDefault="00487965" w:rsidP="00487965">
            <w:pPr>
              <w:pStyle w:val="Default"/>
              <w:numPr>
                <w:ilvl w:val="0"/>
                <w:numId w:val="31"/>
              </w:numPr>
              <w:rPr>
                <w:sz w:val="22"/>
                <w:szCs w:val="22"/>
              </w:rPr>
            </w:pPr>
            <w:r w:rsidRPr="00487965">
              <w:rPr>
                <w:sz w:val="22"/>
                <w:szCs w:val="22"/>
              </w:rPr>
              <w:t>Lead on high</w:t>
            </w:r>
            <w:r w:rsidRPr="00487965">
              <w:rPr>
                <w:sz w:val="22"/>
                <w:szCs w:val="22"/>
              </w:rPr>
              <w:noBreakHyphen/>
              <w:t>risk or complex safeguarding cases within kinship placements.</w:t>
            </w:r>
          </w:p>
          <w:p w14:paraId="31A00336" w14:textId="77777777" w:rsidR="00487965" w:rsidRPr="00487965" w:rsidRDefault="00487965" w:rsidP="00487965">
            <w:pPr>
              <w:pStyle w:val="Default"/>
              <w:numPr>
                <w:ilvl w:val="0"/>
                <w:numId w:val="31"/>
              </w:numPr>
              <w:rPr>
                <w:sz w:val="22"/>
                <w:szCs w:val="22"/>
              </w:rPr>
            </w:pPr>
            <w:r w:rsidRPr="00487965">
              <w:rPr>
                <w:sz w:val="22"/>
                <w:szCs w:val="22"/>
              </w:rPr>
              <w:t>Ensure timely and proportionate responses to concerns, including strategy discussions, joint visits, and safety planning.</w:t>
            </w:r>
          </w:p>
          <w:p w14:paraId="62A7F160" w14:textId="77777777" w:rsidR="00487965" w:rsidRPr="00487965" w:rsidRDefault="00487965" w:rsidP="00487965">
            <w:pPr>
              <w:pStyle w:val="Default"/>
              <w:numPr>
                <w:ilvl w:val="0"/>
                <w:numId w:val="31"/>
              </w:numPr>
              <w:rPr>
                <w:sz w:val="22"/>
                <w:szCs w:val="22"/>
              </w:rPr>
            </w:pPr>
            <w:r w:rsidRPr="00487965">
              <w:rPr>
                <w:sz w:val="22"/>
                <w:szCs w:val="22"/>
              </w:rPr>
              <w:t>Promote good practice regarding disguised compliance, capacity assessments, risk analysis, and chronologies.</w:t>
            </w:r>
          </w:p>
          <w:p w14:paraId="5FE3EA02" w14:textId="77777777" w:rsidR="00487965" w:rsidRPr="00487965" w:rsidRDefault="00487965" w:rsidP="00487965">
            <w:pPr>
              <w:pStyle w:val="Default"/>
              <w:ind w:left="780"/>
              <w:rPr>
                <w:sz w:val="22"/>
                <w:szCs w:val="22"/>
              </w:rPr>
            </w:pPr>
          </w:p>
          <w:p w14:paraId="45952B6A" w14:textId="77777777" w:rsidR="00487965" w:rsidRPr="00487965" w:rsidRDefault="00487965" w:rsidP="00487965">
            <w:pPr>
              <w:pStyle w:val="Default"/>
              <w:ind w:left="780"/>
              <w:rPr>
                <w:b/>
                <w:bCs/>
                <w:sz w:val="22"/>
                <w:szCs w:val="22"/>
              </w:rPr>
            </w:pPr>
            <w:r w:rsidRPr="00487965">
              <w:rPr>
                <w:b/>
                <w:bCs/>
                <w:sz w:val="22"/>
                <w:szCs w:val="22"/>
              </w:rPr>
              <w:t>Support to Kinship Carers / SGOs</w:t>
            </w:r>
          </w:p>
          <w:p w14:paraId="06AF4F70" w14:textId="77777777" w:rsidR="00487965" w:rsidRPr="00487965" w:rsidRDefault="00487965" w:rsidP="00487965">
            <w:pPr>
              <w:pStyle w:val="Default"/>
              <w:numPr>
                <w:ilvl w:val="0"/>
                <w:numId w:val="32"/>
              </w:numPr>
              <w:rPr>
                <w:sz w:val="22"/>
                <w:szCs w:val="22"/>
              </w:rPr>
            </w:pPr>
            <w:r w:rsidRPr="00487965">
              <w:rPr>
                <w:sz w:val="22"/>
                <w:szCs w:val="22"/>
              </w:rPr>
              <w:t>Deliver or oversee post</w:t>
            </w:r>
            <w:r w:rsidRPr="00487965">
              <w:rPr>
                <w:sz w:val="22"/>
                <w:szCs w:val="22"/>
              </w:rPr>
              <w:noBreakHyphen/>
              <w:t>order support plans for Special Guardians.</w:t>
            </w:r>
          </w:p>
          <w:p w14:paraId="0E872B92" w14:textId="77777777" w:rsidR="00487965" w:rsidRPr="00487965" w:rsidRDefault="00487965" w:rsidP="00487965">
            <w:pPr>
              <w:pStyle w:val="Default"/>
              <w:numPr>
                <w:ilvl w:val="0"/>
                <w:numId w:val="32"/>
              </w:numPr>
              <w:rPr>
                <w:sz w:val="22"/>
                <w:szCs w:val="22"/>
              </w:rPr>
            </w:pPr>
            <w:r w:rsidRPr="00487965">
              <w:rPr>
                <w:sz w:val="22"/>
                <w:szCs w:val="22"/>
              </w:rPr>
              <w:t>Contribute to support groups, training, and early interventions for kinship households.</w:t>
            </w:r>
          </w:p>
          <w:p w14:paraId="729F3622" w14:textId="77777777" w:rsidR="00487965" w:rsidRPr="00487965" w:rsidRDefault="00487965" w:rsidP="00487965">
            <w:pPr>
              <w:pStyle w:val="Default"/>
              <w:numPr>
                <w:ilvl w:val="0"/>
                <w:numId w:val="32"/>
              </w:numPr>
              <w:rPr>
                <w:sz w:val="22"/>
                <w:szCs w:val="22"/>
              </w:rPr>
            </w:pPr>
            <w:r w:rsidRPr="00487965">
              <w:rPr>
                <w:sz w:val="22"/>
                <w:szCs w:val="22"/>
              </w:rPr>
              <w:t>Work in partnership with the Family Intervention Workers, education, health, and community agencies to ensure holistic support.</w:t>
            </w:r>
          </w:p>
          <w:p w14:paraId="60ECBC19" w14:textId="77777777" w:rsidR="00487965" w:rsidRPr="00487965" w:rsidRDefault="00487965" w:rsidP="00487965">
            <w:pPr>
              <w:pStyle w:val="Default"/>
              <w:ind w:left="780"/>
              <w:rPr>
                <w:b/>
                <w:bCs/>
                <w:sz w:val="22"/>
                <w:szCs w:val="22"/>
              </w:rPr>
            </w:pPr>
          </w:p>
          <w:p w14:paraId="74F8EDC2" w14:textId="77777777" w:rsidR="00487965" w:rsidRPr="00487965" w:rsidRDefault="00487965" w:rsidP="00487965">
            <w:pPr>
              <w:pStyle w:val="Default"/>
              <w:ind w:left="780"/>
              <w:rPr>
                <w:b/>
                <w:bCs/>
                <w:sz w:val="22"/>
                <w:szCs w:val="22"/>
              </w:rPr>
            </w:pPr>
            <w:r w:rsidRPr="00487965">
              <w:rPr>
                <w:b/>
                <w:bCs/>
                <w:sz w:val="22"/>
                <w:szCs w:val="22"/>
              </w:rPr>
              <w:t>Quality Assurance &amp; Service Development</w:t>
            </w:r>
          </w:p>
          <w:p w14:paraId="0CC63426" w14:textId="77777777" w:rsidR="00487965" w:rsidRPr="00487965" w:rsidRDefault="00487965" w:rsidP="00487965">
            <w:pPr>
              <w:pStyle w:val="Default"/>
              <w:numPr>
                <w:ilvl w:val="0"/>
                <w:numId w:val="33"/>
              </w:numPr>
              <w:rPr>
                <w:sz w:val="22"/>
                <w:szCs w:val="22"/>
              </w:rPr>
            </w:pPr>
            <w:r w:rsidRPr="00487965">
              <w:rPr>
                <w:sz w:val="22"/>
                <w:szCs w:val="22"/>
              </w:rPr>
              <w:t>Support the Team Manager with auditing, quality assurance, and service improvement tasks.</w:t>
            </w:r>
          </w:p>
          <w:p w14:paraId="2ACB5545" w14:textId="77777777" w:rsidR="00487965" w:rsidRPr="00487965" w:rsidRDefault="00487965" w:rsidP="00487965">
            <w:pPr>
              <w:pStyle w:val="Default"/>
              <w:numPr>
                <w:ilvl w:val="0"/>
                <w:numId w:val="33"/>
              </w:numPr>
              <w:rPr>
                <w:sz w:val="22"/>
                <w:szCs w:val="22"/>
              </w:rPr>
            </w:pPr>
            <w:r w:rsidRPr="00487965">
              <w:rPr>
                <w:sz w:val="22"/>
                <w:szCs w:val="22"/>
              </w:rPr>
              <w:t>Identify themes and gaps in provision and contribute to service planning.</w:t>
            </w:r>
          </w:p>
          <w:p w14:paraId="55930C23" w14:textId="77777777" w:rsidR="00487965" w:rsidRPr="00487965" w:rsidRDefault="00487965" w:rsidP="00487965">
            <w:pPr>
              <w:pStyle w:val="Default"/>
              <w:numPr>
                <w:ilvl w:val="0"/>
                <w:numId w:val="33"/>
              </w:numPr>
              <w:rPr>
                <w:sz w:val="22"/>
                <w:szCs w:val="22"/>
              </w:rPr>
            </w:pPr>
            <w:r w:rsidRPr="00487965">
              <w:rPr>
                <w:sz w:val="22"/>
                <w:szCs w:val="22"/>
              </w:rPr>
              <w:t>Assist with policy and practice guidance relating to kinship care and SGOs.</w:t>
            </w:r>
          </w:p>
          <w:p w14:paraId="05456CEA" w14:textId="77777777" w:rsidR="00487965" w:rsidRPr="00487965" w:rsidRDefault="00487965" w:rsidP="00487965">
            <w:pPr>
              <w:pStyle w:val="Default"/>
              <w:ind w:left="780"/>
              <w:rPr>
                <w:sz w:val="22"/>
                <w:szCs w:val="22"/>
              </w:rPr>
            </w:pPr>
          </w:p>
          <w:p w14:paraId="53700A73" w14:textId="77777777" w:rsidR="00487965" w:rsidRPr="00487965" w:rsidRDefault="00487965" w:rsidP="00487965">
            <w:pPr>
              <w:pStyle w:val="Default"/>
              <w:ind w:left="780"/>
              <w:rPr>
                <w:b/>
                <w:bCs/>
                <w:sz w:val="22"/>
                <w:szCs w:val="22"/>
              </w:rPr>
            </w:pPr>
            <w:r w:rsidRPr="00487965">
              <w:rPr>
                <w:b/>
                <w:bCs/>
                <w:sz w:val="22"/>
                <w:szCs w:val="22"/>
              </w:rPr>
              <w:t>Multi</w:t>
            </w:r>
            <w:r w:rsidRPr="00487965">
              <w:rPr>
                <w:b/>
                <w:bCs/>
                <w:sz w:val="22"/>
                <w:szCs w:val="22"/>
              </w:rPr>
              <w:noBreakHyphen/>
              <w:t>Agency Working</w:t>
            </w:r>
          </w:p>
          <w:p w14:paraId="0C4DB586" w14:textId="77777777" w:rsidR="00487965" w:rsidRPr="00487965" w:rsidRDefault="00487965" w:rsidP="00487965">
            <w:pPr>
              <w:pStyle w:val="Default"/>
              <w:numPr>
                <w:ilvl w:val="0"/>
                <w:numId w:val="34"/>
              </w:numPr>
              <w:rPr>
                <w:sz w:val="22"/>
                <w:szCs w:val="22"/>
              </w:rPr>
            </w:pPr>
            <w:r w:rsidRPr="00487965">
              <w:rPr>
                <w:sz w:val="22"/>
                <w:szCs w:val="22"/>
              </w:rPr>
              <w:t>Maintain strong professional relationships with social workers, IROs, legal services, CAFCASS, health, and education partners.</w:t>
            </w:r>
          </w:p>
          <w:p w14:paraId="1C397DB2" w14:textId="77777777" w:rsidR="00487965" w:rsidRPr="00487965" w:rsidRDefault="00487965" w:rsidP="00487965">
            <w:pPr>
              <w:pStyle w:val="Default"/>
              <w:numPr>
                <w:ilvl w:val="0"/>
                <w:numId w:val="34"/>
              </w:numPr>
              <w:rPr>
                <w:sz w:val="22"/>
                <w:szCs w:val="22"/>
              </w:rPr>
            </w:pPr>
            <w:r w:rsidRPr="00487965">
              <w:rPr>
                <w:sz w:val="22"/>
                <w:szCs w:val="22"/>
              </w:rPr>
              <w:t>Represent the Kinship Team at panels, court, and professional meetings.</w:t>
            </w:r>
          </w:p>
          <w:p w14:paraId="6497C8FD" w14:textId="77777777" w:rsidR="00487965" w:rsidRPr="00487965" w:rsidRDefault="00487965" w:rsidP="00487965">
            <w:pPr>
              <w:pStyle w:val="Default"/>
              <w:ind w:left="780"/>
              <w:rPr>
                <w:sz w:val="22"/>
                <w:szCs w:val="22"/>
              </w:rPr>
            </w:pPr>
          </w:p>
          <w:p w14:paraId="2E067C03" w14:textId="77777777" w:rsidR="00487965" w:rsidRPr="00487965" w:rsidRDefault="00487965" w:rsidP="00487965">
            <w:pPr>
              <w:pStyle w:val="Default"/>
              <w:ind w:left="780"/>
              <w:rPr>
                <w:b/>
                <w:bCs/>
                <w:sz w:val="22"/>
                <w:szCs w:val="22"/>
              </w:rPr>
            </w:pPr>
            <w:r w:rsidRPr="00487965">
              <w:rPr>
                <w:b/>
                <w:bCs/>
                <w:sz w:val="22"/>
                <w:szCs w:val="22"/>
              </w:rPr>
              <w:t>Performance &amp; Compliance</w:t>
            </w:r>
          </w:p>
          <w:p w14:paraId="49D03A5C" w14:textId="77777777" w:rsidR="00487965" w:rsidRPr="00487965" w:rsidRDefault="00487965" w:rsidP="00487965">
            <w:pPr>
              <w:pStyle w:val="Default"/>
              <w:numPr>
                <w:ilvl w:val="0"/>
                <w:numId w:val="35"/>
              </w:numPr>
              <w:rPr>
                <w:sz w:val="22"/>
                <w:szCs w:val="22"/>
              </w:rPr>
            </w:pPr>
            <w:r w:rsidRPr="00487965">
              <w:rPr>
                <w:sz w:val="22"/>
                <w:szCs w:val="22"/>
              </w:rPr>
              <w:t>Ensure timely completion of assessments, statutory checks, and visits.</w:t>
            </w:r>
          </w:p>
          <w:p w14:paraId="545BA8E6" w14:textId="77777777" w:rsidR="00487965" w:rsidRPr="00487965" w:rsidRDefault="00487965" w:rsidP="00487965">
            <w:pPr>
              <w:pStyle w:val="Default"/>
              <w:numPr>
                <w:ilvl w:val="0"/>
                <w:numId w:val="35"/>
              </w:numPr>
              <w:rPr>
                <w:sz w:val="22"/>
                <w:szCs w:val="22"/>
              </w:rPr>
            </w:pPr>
            <w:r w:rsidRPr="00487965">
              <w:rPr>
                <w:sz w:val="22"/>
                <w:szCs w:val="22"/>
              </w:rPr>
              <w:t>Assist with monitoring team performance and addressing drift and delay.</w:t>
            </w:r>
          </w:p>
          <w:p w14:paraId="5B6B5259" w14:textId="77777777" w:rsidR="00487965" w:rsidRPr="00487965" w:rsidRDefault="00487965" w:rsidP="00487965">
            <w:pPr>
              <w:pStyle w:val="Default"/>
              <w:numPr>
                <w:ilvl w:val="0"/>
                <w:numId w:val="35"/>
              </w:numPr>
              <w:rPr>
                <w:sz w:val="22"/>
                <w:szCs w:val="22"/>
              </w:rPr>
            </w:pPr>
            <w:r w:rsidRPr="00487965">
              <w:rPr>
                <w:sz w:val="22"/>
                <w:szCs w:val="22"/>
              </w:rPr>
              <w:t xml:space="preserve">Ensure practice aligns with legislation such as the Children Act 1989, Public Law Outline, Working Together, and local policies.  </w:t>
            </w:r>
          </w:p>
          <w:p w14:paraId="3F431585" w14:textId="77777777" w:rsidR="00487965" w:rsidRPr="00487965" w:rsidRDefault="00487965" w:rsidP="00487965">
            <w:pPr>
              <w:pStyle w:val="Default"/>
              <w:ind w:left="780"/>
              <w:rPr>
                <w:sz w:val="22"/>
                <w:szCs w:val="22"/>
                <w:highlight w:val="yellow"/>
              </w:rPr>
            </w:pPr>
          </w:p>
          <w:p w14:paraId="61206335" w14:textId="77777777" w:rsidR="00F871CF" w:rsidRPr="00487965" w:rsidRDefault="00F871CF" w:rsidP="00487965">
            <w:pPr>
              <w:pStyle w:val="BodyText"/>
              <w:rPr>
                <w:rFonts w:cs="Arial"/>
                <w:b w:val="0"/>
                <w:sz w:val="22"/>
                <w:szCs w:val="22"/>
              </w:rPr>
            </w:pPr>
          </w:p>
          <w:p w14:paraId="5EF5F70D" w14:textId="37555EBE" w:rsidR="00DA2EA9" w:rsidRPr="00487965" w:rsidRDefault="003F43E2" w:rsidP="006C4666">
            <w:pPr>
              <w:pStyle w:val="NoSpacing"/>
              <w:jc w:val="both"/>
              <w:rPr>
                <w:rFonts w:ascii="Arial" w:hAnsi="Arial" w:cs="Arial"/>
              </w:rPr>
            </w:pPr>
            <w:r w:rsidRPr="00487965">
              <w:rPr>
                <w:rFonts w:ascii="Arial" w:hAnsi="Arial" w:cs="Arial"/>
              </w:rPr>
              <w:t xml:space="preserve">The duties may vary from time to time without changing the nature of the post or the level of responsibility, and the post holder may also be required to carry out any other duties appropriate to the grading of the post. </w:t>
            </w:r>
          </w:p>
        </w:tc>
      </w:tr>
    </w:tbl>
    <w:p w14:paraId="10DA15C6" w14:textId="77777777" w:rsidR="00423B17" w:rsidRPr="00487965" w:rsidRDefault="00423B17" w:rsidP="00D56541">
      <w:pPr>
        <w:spacing w:line="276" w:lineRule="auto"/>
        <w:jc w:val="both"/>
        <w:rPr>
          <w:rFonts w:ascii="Arial" w:eastAsiaTheme="minorHAnsi" w:hAnsi="Arial" w:cs="Arial"/>
          <w:b/>
          <w:sz w:val="22"/>
          <w:szCs w:val="22"/>
        </w:rPr>
      </w:pPr>
    </w:p>
    <w:p w14:paraId="1981FEFC" w14:textId="77777777" w:rsidR="00D56541" w:rsidRPr="00487965" w:rsidRDefault="00D56541" w:rsidP="00D56541">
      <w:pPr>
        <w:spacing w:line="276" w:lineRule="auto"/>
        <w:jc w:val="both"/>
        <w:rPr>
          <w:rFonts w:ascii="Arial" w:eastAsiaTheme="minorHAnsi" w:hAnsi="Arial" w:cs="Arial"/>
          <w:b/>
          <w:sz w:val="22"/>
          <w:szCs w:val="22"/>
        </w:rPr>
      </w:pPr>
    </w:p>
    <w:tbl>
      <w:tblPr>
        <w:tblStyle w:val="TableGrid1"/>
        <w:tblW w:w="9475" w:type="dxa"/>
        <w:tblBorders>
          <w:top w:val="single" w:sz="18" w:space="0" w:color="70AD47" w:themeColor="accent6"/>
          <w:left w:val="single" w:sz="18" w:space="0" w:color="70AD47" w:themeColor="accent6"/>
          <w:bottom w:val="single" w:sz="18" w:space="0" w:color="70AD47" w:themeColor="accent6"/>
          <w:right w:val="single" w:sz="18" w:space="0" w:color="70AD47" w:themeColor="accent6"/>
          <w:insideH w:val="single" w:sz="18" w:space="0" w:color="70AD47" w:themeColor="accent6"/>
          <w:insideV w:val="single" w:sz="18" w:space="0" w:color="70AD47" w:themeColor="accent6"/>
        </w:tblBorders>
        <w:tblLook w:val="04A0" w:firstRow="1" w:lastRow="0" w:firstColumn="1" w:lastColumn="0" w:noHBand="0" w:noVBand="1"/>
      </w:tblPr>
      <w:tblGrid>
        <w:gridCol w:w="9475"/>
      </w:tblGrid>
      <w:tr w:rsidR="00D56541" w:rsidRPr="00487965" w14:paraId="5D1689C7" w14:textId="77777777" w:rsidTr="003A5FC8">
        <w:trPr>
          <w:trHeight w:val="265"/>
        </w:trPr>
        <w:tc>
          <w:tcPr>
            <w:tcW w:w="9475" w:type="dxa"/>
            <w:shd w:val="clear" w:color="auto" w:fill="C5E0B3" w:themeFill="accent6" w:themeFillTint="66"/>
          </w:tcPr>
          <w:p w14:paraId="7D91CA9B" w14:textId="595339D1" w:rsidR="00D56541" w:rsidRPr="00487965" w:rsidRDefault="00D56541" w:rsidP="00CC00CF">
            <w:pPr>
              <w:rPr>
                <w:rFonts w:ascii="Arial" w:eastAsiaTheme="minorHAnsi" w:hAnsi="Arial" w:cs="Arial"/>
                <w:b/>
                <w:sz w:val="22"/>
                <w:szCs w:val="22"/>
              </w:rPr>
            </w:pPr>
            <w:r w:rsidRPr="00487965">
              <w:rPr>
                <w:rFonts w:ascii="Arial" w:eastAsiaTheme="minorHAnsi" w:hAnsi="Arial" w:cs="Arial"/>
                <w:b/>
                <w:sz w:val="22"/>
                <w:szCs w:val="22"/>
              </w:rPr>
              <w:t xml:space="preserve">About </w:t>
            </w:r>
            <w:r w:rsidR="00A2179A" w:rsidRPr="00487965">
              <w:rPr>
                <w:rFonts w:ascii="Arial" w:eastAsiaTheme="minorHAnsi" w:hAnsi="Arial" w:cs="Arial"/>
                <w:b/>
                <w:sz w:val="22"/>
                <w:szCs w:val="22"/>
              </w:rPr>
              <w:t>Y</w:t>
            </w:r>
            <w:r w:rsidRPr="00487965">
              <w:rPr>
                <w:rFonts w:ascii="Arial" w:eastAsiaTheme="minorHAnsi" w:hAnsi="Arial" w:cs="Arial"/>
                <w:b/>
                <w:sz w:val="22"/>
                <w:szCs w:val="22"/>
              </w:rPr>
              <w:t>ou</w:t>
            </w:r>
          </w:p>
        </w:tc>
      </w:tr>
      <w:tr w:rsidR="00D56541" w:rsidRPr="00487965" w14:paraId="5B70AD30" w14:textId="77777777" w:rsidTr="003A5FC8">
        <w:trPr>
          <w:trHeight w:val="523"/>
        </w:trPr>
        <w:tc>
          <w:tcPr>
            <w:tcW w:w="9475" w:type="dxa"/>
          </w:tcPr>
          <w:p w14:paraId="6C645D54" w14:textId="4C5CD963" w:rsidR="00F56885" w:rsidRPr="00487965" w:rsidRDefault="00D56541" w:rsidP="00DA2EA9">
            <w:pPr>
              <w:rPr>
                <w:rFonts w:ascii="Arial" w:eastAsiaTheme="minorHAnsi" w:hAnsi="Arial" w:cs="Arial"/>
                <w:b/>
                <w:sz w:val="22"/>
                <w:szCs w:val="22"/>
              </w:rPr>
            </w:pPr>
            <w:r w:rsidRPr="00487965">
              <w:rPr>
                <w:rFonts w:ascii="Arial" w:eastAsiaTheme="minorHAnsi" w:hAnsi="Arial" w:cs="Arial"/>
                <w:b/>
                <w:sz w:val="22"/>
                <w:szCs w:val="22"/>
              </w:rPr>
              <w:t>Your essential qualifications</w:t>
            </w:r>
          </w:p>
          <w:p w14:paraId="1E23D0C1" w14:textId="77777777" w:rsidR="00DA2EA9" w:rsidRPr="00487965" w:rsidRDefault="00DA2EA9" w:rsidP="00DA2EA9">
            <w:pPr>
              <w:rPr>
                <w:rFonts w:ascii="Arial" w:eastAsiaTheme="minorHAnsi" w:hAnsi="Arial" w:cs="Arial"/>
                <w:b/>
                <w:sz w:val="22"/>
                <w:szCs w:val="22"/>
              </w:rPr>
            </w:pPr>
          </w:p>
          <w:p w14:paraId="42ABDDC6" w14:textId="77777777" w:rsidR="00487965" w:rsidRPr="00487965" w:rsidRDefault="00487965" w:rsidP="00487965">
            <w:pPr>
              <w:numPr>
                <w:ilvl w:val="0"/>
                <w:numId w:val="26"/>
              </w:numPr>
              <w:tabs>
                <w:tab w:val="left" w:pos="1584"/>
                <w:tab w:val="left" w:pos="2448"/>
                <w:tab w:val="left" w:pos="3312"/>
                <w:tab w:val="left" w:pos="4176"/>
                <w:tab w:val="left" w:pos="5040"/>
                <w:tab w:val="left" w:pos="5904"/>
                <w:tab w:val="left" w:pos="6768"/>
                <w:tab w:val="left" w:pos="7632"/>
                <w:tab w:val="right" w:pos="8496"/>
                <w:tab w:val="left" w:pos="9072"/>
              </w:tabs>
              <w:jc w:val="both"/>
              <w:rPr>
                <w:rFonts w:ascii="Arial" w:hAnsi="Arial" w:cs="Arial"/>
                <w:sz w:val="22"/>
                <w:szCs w:val="22"/>
              </w:rPr>
            </w:pPr>
            <w:r w:rsidRPr="00487965">
              <w:rPr>
                <w:rFonts w:ascii="Arial" w:hAnsi="Arial" w:cs="Arial"/>
                <w:sz w:val="22"/>
                <w:szCs w:val="22"/>
              </w:rPr>
              <w:t>Social Work Degree/DipSW, CQSW, CSS or equivalent</w:t>
            </w:r>
          </w:p>
          <w:p w14:paraId="5667BEBC" w14:textId="77777777" w:rsidR="00487965" w:rsidRPr="00487965" w:rsidRDefault="00487965" w:rsidP="00487965">
            <w:pPr>
              <w:tabs>
                <w:tab w:val="left" w:pos="1584"/>
                <w:tab w:val="left" w:pos="2448"/>
                <w:tab w:val="left" w:pos="3312"/>
                <w:tab w:val="left" w:pos="4176"/>
                <w:tab w:val="left" w:pos="5040"/>
                <w:tab w:val="left" w:pos="5904"/>
                <w:tab w:val="left" w:pos="6768"/>
                <w:tab w:val="left" w:pos="7632"/>
                <w:tab w:val="right" w:pos="8496"/>
                <w:tab w:val="left" w:pos="9072"/>
              </w:tabs>
              <w:ind w:left="720"/>
              <w:jc w:val="both"/>
              <w:rPr>
                <w:rFonts w:ascii="Arial" w:hAnsi="Arial" w:cs="Arial"/>
                <w:sz w:val="22"/>
                <w:szCs w:val="22"/>
              </w:rPr>
            </w:pPr>
          </w:p>
          <w:p w14:paraId="650D08E9" w14:textId="77777777" w:rsidR="00487965" w:rsidRPr="00487965" w:rsidRDefault="00487965" w:rsidP="00487965">
            <w:pPr>
              <w:numPr>
                <w:ilvl w:val="0"/>
                <w:numId w:val="26"/>
              </w:numPr>
              <w:tabs>
                <w:tab w:val="left" w:pos="1584"/>
                <w:tab w:val="left" w:pos="2448"/>
                <w:tab w:val="left" w:pos="3312"/>
                <w:tab w:val="left" w:pos="4176"/>
                <w:tab w:val="left" w:pos="5040"/>
                <w:tab w:val="left" w:pos="5904"/>
                <w:tab w:val="left" w:pos="6768"/>
                <w:tab w:val="left" w:pos="7632"/>
                <w:tab w:val="right" w:pos="8496"/>
                <w:tab w:val="left" w:pos="9072"/>
              </w:tabs>
              <w:jc w:val="both"/>
              <w:rPr>
                <w:rFonts w:ascii="Arial" w:hAnsi="Arial" w:cs="Arial"/>
                <w:sz w:val="22"/>
                <w:szCs w:val="22"/>
              </w:rPr>
            </w:pPr>
            <w:r w:rsidRPr="00487965">
              <w:rPr>
                <w:rFonts w:ascii="Arial" w:hAnsi="Arial" w:cs="Arial"/>
                <w:sz w:val="22"/>
                <w:szCs w:val="22"/>
              </w:rPr>
              <w:t>Social Work England registration</w:t>
            </w:r>
          </w:p>
          <w:p w14:paraId="401BD1F3" w14:textId="77777777" w:rsidR="00487965" w:rsidRPr="00487965" w:rsidRDefault="00487965" w:rsidP="00487965">
            <w:pPr>
              <w:pStyle w:val="ListParagraph"/>
            </w:pPr>
          </w:p>
          <w:p w14:paraId="0652220F" w14:textId="77777777" w:rsidR="00487965" w:rsidRPr="00487965" w:rsidRDefault="00487965" w:rsidP="00487965">
            <w:pPr>
              <w:numPr>
                <w:ilvl w:val="0"/>
                <w:numId w:val="26"/>
              </w:numPr>
              <w:tabs>
                <w:tab w:val="left" w:pos="1584"/>
                <w:tab w:val="left" w:pos="2448"/>
                <w:tab w:val="left" w:pos="3312"/>
                <w:tab w:val="left" w:pos="4176"/>
                <w:tab w:val="left" w:pos="5040"/>
                <w:tab w:val="left" w:pos="5904"/>
                <w:tab w:val="left" w:pos="6768"/>
                <w:tab w:val="left" w:pos="7632"/>
                <w:tab w:val="right" w:pos="8496"/>
                <w:tab w:val="left" w:pos="9072"/>
              </w:tabs>
              <w:jc w:val="both"/>
              <w:rPr>
                <w:rFonts w:ascii="Arial" w:hAnsi="Arial" w:cs="Arial"/>
                <w:sz w:val="22"/>
                <w:szCs w:val="22"/>
              </w:rPr>
            </w:pPr>
            <w:r w:rsidRPr="00487965">
              <w:rPr>
                <w:rFonts w:ascii="Arial" w:hAnsi="Arial" w:cs="Arial"/>
                <w:sz w:val="22"/>
                <w:szCs w:val="22"/>
              </w:rPr>
              <w:t xml:space="preserve">Practice Educator qualification or willingness to work towards it                                         </w:t>
            </w:r>
          </w:p>
          <w:p w14:paraId="17F15791" w14:textId="77777777" w:rsidR="00487965" w:rsidRPr="00487965" w:rsidRDefault="00487965" w:rsidP="00487965">
            <w:pPr>
              <w:tabs>
                <w:tab w:val="left" w:pos="1584"/>
                <w:tab w:val="left" w:pos="2448"/>
                <w:tab w:val="left" w:pos="3312"/>
                <w:tab w:val="left" w:pos="4176"/>
                <w:tab w:val="left" w:pos="5040"/>
                <w:tab w:val="left" w:pos="5904"/>
                <w:tab w:val="left" w:pos="6768"/>
                <w:tab w:val="left" w:pos="7632"/>
                <w:tab w:val="right" w:pos="8496"/>
                <w:tab w:val="left" w:pos="9072"/>
              </w:tabs>
              <w:jc w:val="both"/>
              <w:rPr>
                <w:rFonts w:ascii="Arial" w:hAnsi="Arial" w:cs="Arial"/>
                <w:sz w:val="22"/>
                <w:szCs w:val="22"/>
              </w:rPr>
            </w:pPr>
          </w:p>
          <w:p w14:paraId="76F3D427" w14:textId="20B91F68" w:rsidR="00DA2EA9" w:rsidRPr="00487965" w:rsidRDefault="00487965" w:rsidP="00487965">
            <w:pPr>
              <w:pStyle w:val="ListParagraph"/>
              <w:numPr>
                <w:ilvl w:val="0"/>
                <w:numId w:val="26"/>
              </w:numPr>
              <w:rPr>
                <w:rFonts w:eastAsiaTheme="minorHAnsi"/>
                <w:bCs/>
              </w:rPr>
            </w:pPr>
            <w:r w:rsidRPr="00487965">
              <w:t xml:space="preserve">Full driving licence essential unless precluded by disability when reasonable adjustments will be considered.                                                                                   </w:t>
            </w:r>
          </w:p>
          <w:p w14:paraId="615D5287" w14:textId="77777777" w:rsidR="007A3F47" w:rsidRPr="00487965" w:rsidRDefault="007A3F47" w:rsidP="007A3F47">
            <w:pPr>
              <w:pStyle w:val="NoSpacing"/>
              <w:rPr>
                <w:rFonts w:ascii="Arial" w:hAnsi="Arial" w:cs="Arial"/>
                <w:b/>
              </w:rPr>
            </w:pPr>
            <w:r w:rsidRPr="00487965">
              <w:rPr>
                <w:rFonts w:ascii="Arial" w:hAnsi="Arial" w:cs="Arial"/>
                <w:b/>
              </w:rPr>
              <w:t>Your essential skills, knowledge and experience</w:t>
            </w:r>
          </w:p>
          <w:p w14:paraId="5433FE5A" w14:textId="77777777" w:rsidR="007A3F47" w:rsidRPr="00487965" w:rsidRDefault="007A3F47" w:rsidP="007A3F47">
            <w:pPr>
              <w:pStyle w:val="NoSpacing"/>
              <w:rPr>
                <w:rFonts w:ascii="Arial" w:hAnsi="Arial" w:cs="Arial"/>
                <w:b/>
              </w:rPr>
            </w:pPr>
          </w:p>
          <w:p w14:paraId="7A108629" w14:textId="77777777" w:rsidR="00487965" w:rsidRPr="00487965" w:rsidRDefault="00487965" w:rsidP="00487965">
            <w:pPr>
              <w:tabs>
                <w:tab w:val="left" w:pos="720"/>
                <w:tab w:val="left" w:pos="1584"/>
                <w:tab w:val="left" w:pos="2448"/>
                <w:tab w:val="left" w:pos="3312"/>
                <w:tab w:val="left" w:pos="4176"/>
                <w:tab w:val="left" w:pos="5040"/>
                <w:tab w:val="left" w:pos="5904"/>
                <w:tab w:val="left" w:pos="6768"/>
                <w:tab w:val="left" w:pos="7632"/>
                <w:tab w:val="right" w:pos="8496"/>
                <w:tab w:val="left" w:pos="9072"/>
              </w:tabs>
              <w:spacing w:line="256" w:lineRule="auto"/>
              <w:ind w:left="720" w:hanging="720"/>
              <w:rPr>
                <w:rFonts w:ascii="Arial" w:hAnsi="Arial" w:cs="Arial"/>
                <w:b/>
                <w:sz w:val="22"/>
                <w:szCs w:val="22"/>
              </w:rPr>
            </w:pPr>
          </w:p>
          <w:p w14:paraId="66F7C6BB" w14:textId="77777777" w:rsidR="00487965" w:rsidRPr="00487965" w:rsidRDefault="00487965" w:rsidP="00487965">
            <w:pPr>
              <w:numPr>
                <w:ilvl w:val="0"/>
                <w:numId w:val="36"/>
              </w:numPr>
              <w:suppressAutoHyphens/>
              <w:autoSpaceDN w:val="0"/>
              <w:spacing w:after="160" w:line="254" w:lineRule="auto"/>
              <w:rPr>
                <w:rFonts w:ascii="Arial" w:hAnsi="Arial" w:cs="Arial"/>
                <w:sz w:val="22"/>
                <w:szCs w:val="22"/>
              </w:rPr>
            </w:pPr>
            <w:r w:rsidRPr="00487965">
              <w:rPr>
                <w:rFonts w:ascii="Arial" w:hAnsi="Arial" w:cs="Arial"/>
                <w:sz w:val="22"/>
                <w:szCs w:val="22"/>
              </w:rPr>
              <w:t>Significant post</w:t>
            </w:r>
            <w:r w:rsidRPr="00487965">
              <w:rPr>
                <w:rFonts w:ascii="Arial" w:hAnsi="Arial" w:cs="Arial"/>
                <w:sz w:val="22"/>
                <w:szCs w:val="22"/>
              </w:rPr>
              <w:noBreakHyphen/>
              <w:t>qualifying experience of providing effective and high quality social work in children’s social care.</w:t>
            </w:r>
          </w:p>
          <w:p w14:paraId="4A8FED3E" w14:textId="77777777" w:rsidR="00487965" w:rsidRPr="00487965" w:rsidRDefault="00487965" w:rsidP="00487965">
            <w:pPr>
              <w:numPr>
                <w:ilvl w:val="0"/>
                <w:numId w:val="36"/>
              </w:numPr>
              <w:suppressAutoHyphens/>
              <w:autoSpaceDN w:val="0"/>
              <w:spacing w:after="160" w:line="254" w:lineRule="auto"/>
              <w:rPr>
                <w:rFonts w:ascii="Arial" w:hAnsi="Arial" w:cs="Arial"/>
                <w:sz w:val="22"/>
                <w:szCs w:val="22"/>
              </w:rPr>
            </w:pPr>
            <w:r w:rsidRPr="00487965">
              <w:rPr>
                <w:rFonts w:ascii="Arial" w:hAnsi="Arial" w:cs="Arial"/>
                <w:sz w:val="22"/>
                <w:szCs w:val="22"/>
              </w:rPr>
              <w:t>Experience completing complex assessments, ideally including Regulation 24, Viability, SGO, connected persons, or fostering assessments.</w:t>
            </w:r>
          </w:p>
          <w:p w14:paraId="0E8D404A" w14:textId="77777777" w:rsidR="00487965" w:rsidRPr="00487965" w:rsidRDefault="00487965" w:rsidP="00487965">
            <w:pPr>
              <w:numPr>
                <w:ilvl w:val="0"/>
                <w:numId w:val="36"/>
              </w:numPr>
              <w:suppressAutoHyphens/>
              <w:autoSpaceDN w:val="0"/>
              <w:spacing w:after="160" w:line="254" w:lineRule="auto"/>
              <w:rPr>
                <w:rFonts w:ascii="Arial" w:hAnsi="Arial" w:cs="Arial"/>
                <w:sz w:val="22"/>
                <w:szCs w:val="22"/>
              </w:rPr>
            </w:pPr>
            <w:r w:rsidRPr="00487965">
              <w:rPr>
                <w:rFonts w:ascii="Arial" w:hAnsi="Arial" w:cs="Arial"/>
                <w:sz w:val="22"/>
                <w:szCs w:val="22"/>
              </w:rPr>
              <w:t xml:space="preserve">Experience working with family networks and delivering permanency planning.                      </w:t>
            </w:r>
          </w:p>
          <w:p w14:paraId="5BE80569" w14:textId="77777777" w:rsidR="00487965" w:rsidRPr="00487965" w:rsidRDefault="00487965" w:rsidP="00487965">
            <w:pPr>
              <w:numPr>
                <w:ilvl w:val="0"/>
                <w:numId w:val="36"/>
              </w:numPr>
              <w:suppressAutoHyphens/>
              <w:autoSpaceDN w:val="0"/>
              <w:spacing w:after="160" w:line="254" w:lineRule="auto"/>
              <w:rPr>
                <w:rFonts w:ascii="Arial" w:hAnsi="Arial" w:cs="Arial"/>
                <w:sz w:val="22"/>
                <w:szCs w:val="22"/>
              </w:rPr>
            </w:pPr>
            <w:r w:rsidRPr="00487965">
              <w:rPr>
                <w:rFonts w:ascii="Arial" w:hAnsi="Arial" w:cs="Arial"/>
                <w:sz w:val="22"/>
                <w:szCs w:val="22"/>
              </w:rPr>
              <w:t>Experience supervising or mentoring staff.</w:t>
            </w:r>
          </w:p>
          <w:p w14:paraId="6F2485A0" w14:textId="77777777" w:rsidR="00487965" w:rsidRPr="00487965" w:rsidRDefault="00487965" w:rsidP="00487965">
            <w:pPr>
              <w:numPr>
                <w:ilvl w:val="0"/>
                <w:numId w:val="36"/>
              </w:numPr>
              <w:suppressAutoHyphens/>
              <w:autoSpaceDN w:val="0"/>
              <w:spacing w:after="160" w:line="254" w:lineRule="auto"/>
              <w:rPr>
                <w:rFonts w:ascii="Arial" w:hAnsi="Arial" w:cs="Arial"/>
                <w:sz w:val="22"/>
                <w:szCs w:val="22"/>
              </w:rPr>
            </w:pPr>
            <w:r w:rsidRPr="00487965">
              <w:rPr>
                <w:rFonts w:ascii="Arial" w:hAnsi="Arial" w:cs="Arial"/>
                <w:sz w:val="22"/>
                <w:szCs w:val="22"/>
              </w:rPr>
              <w:t>Experience of court work and giving evidence.</w:t>
            </w:r>
          </w:p>
          <w:p w14:paraId="67274E53" w14:textId="77777777" w:rsidR="00487965" w:rsidRPr="00487965" w:rsidRDefault="00487965" w:rsidP="00487965">
            <w:pPr>
              <w:numPr>
                <w:ilvl w:val="0"/>
                <w:numId w:val="36"/>
              </w:numPr>
              <w:suppressAutoHyphens/>
              <w:autoSpaceDN w:val="0"/>
              <w:spacing w:after="160" w:line="254" w:lineRule="auto"/>
              <w:rPr>
                <w:rFonts w:ascii="Arial" w:hAnsi="Arial" w:cs="Arial"/>
                <w:sz w:val="22"/>
                <w:szCs w:val="22"/>
              </w:rPr>
            </w:pPr>
            <w:r w:rsidRPr="00487965">
              <w:rPr>
                <w:rFonts w:ascii="Arial" w:hAnsi="Arial" w:cs="Arial"/>
                <w:sz w:val="22"/>
                <w:szCs w:val="22"/>
              </w:rPr>
              <w:t>Strong safeguarding experience, including managing complex risk.</w:t>
            </w:r>
          </w:p>
          <w:p w14:paraId="69F4A216" w14:textId="77777777" w:rsidR="00487965" w:rsidRPr="00487965" w:rsidRDefault="00487965" w:rsidP="00487965">
            <w:pPr>
              <w:numPr>
                <w:ilvl w:val="0"/>
                <w:numId w:val="36"/>
              </w:numPr>
              <w:tabs>
                <w:tab w:val="left" w:pos="1584"/>
                <w:tab w:val="left" w:pos="2448"/>
                <w:tab w:val="left" w:pos="3312"/>
                <w:tab w:val="left" w:pos="4176"/>
                <w:tab w:val="left" w:pos="5040"/>
                <w:tab w:val="left" w:pos="5904"/>
                <w:tab w:val="left" w:pos="6768"/>
                <w:tab w:val="left" w:pos="7632"/>
                <w:tab w:val="right" w:pos="8496"/>
                <w:tab w:val="left" w:pos="9072"/>
              </w:tabs>
              <w:spacing w:line="256" w:lineRule="auto"/>
              <w:rPr>
                <w:rFonts w:ascii="Arial" w:hAnsi="Arial" w:cs="Arial"/>
                <w:sz w:val="22"/>
                <w:szCs w:val="22"/>
              </w:rPr>
            </w:pPr>
            <w:r w:rsidRPr="00487965">
              <w:rPr>
                <w:rFonts w:ascii="Arial" w:hAnsi="Arial" w:cs="Arial"/>
                <w:sz w:val="22"/>
                <w:szCs w:val="22"/>
              </w:rPr>
              <w:t>Knowledge and understanding of key legislation, national, regional and local statutory guidance, policies and procedures to safeguard and improve outcomes for children and families.</w:t>
            </w:r>
          </w:p>
          <w:p w14:paraId="68FB2152" w14:textId="77777777" w:rsidR="00487965" w:rsidRPr="00487965" w:rsidRDefault="00487965" w:rsidP="00487965">
            <w:pPr>
              <w:numPr>
                <w:ilvl w:val="0"/>
                <w:numId w:val="36"/>
              </w:numPr>
              <w:suppressAutoHyphens/>
              <w:autoSpaceDN w:val="0"/>
              <w:spacing w:after="160" w:line="254" w:lineRule="auto"/>
              <w:rPr>
                <w:rFonts w:ascii="Arial" w:hAnsi="Arial" w:cs="Arial"/>
                <w:sz w:val="22"/>
                <w:szCs w:val="22"/>
              </w:rPr>
            </w:pPr>
            <w:r w:rsidRPr="00487965">
              <w:rPr>
                <w:rFonts w:ascii="Arial" w:hAnsi="Arial" w:cs="Arial"/>
                <w:sz w:val="22"/>
                <w:szCs w:val="22"/>
              </w:rPr>
              <w:t>Legislation: Children Act 1989, Care Planning Regulations, Fostering Regulations, SG Support Regulations, Working Together.</w:t>
            </w:r>
          </w:p>
          <w:p w14:paraId="053A463F" w14:textId="77777777" w:rsidR="00487965" w:rsidRPr="00487965" w:rsidRDefault="00487965" w:rsidP="00487965">
            <w:pPr>
              <w:numPr>
                <w:ilvl w:val="0"/>
                <w:numId w:val="36"/>
              </w:numPr>
              <w:suppressAutoHyphens/>
              <w:autoSpaceDN w:val="0"/>
              <w:spacing w:after="160" w:line="254" w:lineRule="auto"/>
              <w:rPr>
                <w:rFonts w:ascii="Arial" w:hAnsi="Arial" w:cs="Arial"/>
                <w:sz w:val="22"/>
                <w:szCs w:val="22"/>
              </w:rPr>
            </w:pPr>
            <w:r w:rsidRPr="00487965">
              <w:rPr>
                <w:rFonts w:ascii="Arial" w:hAnsi="Arial" w:cs="Arial"/>
                <w:sz w:val="22"/>
                <w:szCs w:val="22"/>
              </w:rPr>
              <w:t>Kinship and SGO processes, permanence planning, and the role of early intervention.</w:t>
            </w:r>
          </w:p>
          <w:p w14:paraId="27A5913E" w14:textId="77777777" w:rsidR="00487965" w:rsidRPr="00487965" w:rsidRDefault="00487965" w:rsidP="00487965">
            <w:pPr>
              <w:numPr>
                <w:ilvl w:val="0"/>
                <w:numId w:val="36"/>
              </w:numPr>
              <w:suppressAutoHyphens/>
              <w:autoSpaceDN w:val="0"/>
              <w:spacing w:after="160" w:line="254" w:lineRule="auto"/>
              <w:rPr>
                <w:rFonts w:ascii="Arial" w:hAnsi="Arial" w:cs="Arial"/>
                <w:sz w:val="22"/>
                <w:szCs w:val="22"/>
              </w:rPr>
            </w:pPr>
            <w:r w:rsidRPr="00487965">
              <w:rPr>
                <w:rFonts w:ascii="Arial" w:hAnsi="Arial" w:cs="Arial"/>
                <w:sz w:val="22"/>
                <w:szCs w:val="22"/>
              </w:rPr>
              <w:t>Attachment, trauma, parenting capacity, family functioning, and risk assessment models.</w:t>
            </w:r>
          </w:p>
          <w:p w14:paraId="15C1AD66" w14:textId="77777777" w:rsidR="00487965" w:rsidRPr="00487965" w:rsidRDefault="00487965" w:rsidP="00487965">
            <w:pPr>
              <w:numPr>
                <w:ilvl w:val="0"/>
                <w:numId w:val="36"/>
              </w:numPr>
              <w:suppressAutoHyphens/>
              <w:autoSpaceDN w:val="0"/>
              <w:spacing w:after="160" w:line="254" w:lineRule="auto"/>
              <w:rPr>
                <w:rFonts w:ascii="Arial" w:hAnsi="Arial" w:cs="Arial"/>
                <w:sz w:val="22"/>
                <w:szCs w:val="22"/>
              </w:rPr>
            </w:pPr>
            <w:r w:rsidRPr="00487965">
              <w:rPr>
                <w:rFonts w:ascii="Arial" w:hAnsi="Arial" w:cs="Arial"/>
                <w:sz w:val="22"/>
                <w:szCs w:val="22"/>
              </w:rPr>
              <w:t>Understanding of the needs of children placed within family networks and the support implications.</w:t>
            </w:r>
          </w:p>
          <w:p w14:paraId="4225EC89" w14:textId="77777777" w:rsidR="00487965" w:rsidRPr="00487965" w:rsidRDefault="00487965" w:rsidP="00487965">
            <w:pPr>
              <w:spacing w:line="256" w:lineRule="auto"/>
              <w:ind w:left="360"/>
              <w:rPr>
                <w:rFonts w:ascii="Arial" w:hAnsi="Arial" w:cs="Arial"/>
                <w:sz w:val="22"/>
                <w:szCs w:val="22"/>
              </w:rPr>
            </w:pPr>
          </w:p>
          <w:p w14:paraId="43F00C60" w14:textId="77777777" w:rsidR="00487965" w:rsidRPr="00487965" w:rsidRDefault="00487965" w:rsidP="00487965">
            <w:pPr>
              <w:numPr>
                <w:ilvl w:val="0"/>
                <w:numId w:val="36"/>
              </w:numPr>
              <w:tabs>
                <w:tab w:val="left" w:pos="1584"/>
                <w:tab w:val="left" w:pos="2448"/>
                <w:tab w:val="left" w:pos="3312"/>
                <w:tab w:val="left" w:pos="4176"/>
                <w:tab w:val="left" w:pos="5040"/>
                <w:tab w:val="left" w:pos="5904"/>
                <w:tab w:val="left" w:pos="6768"/>
                <w:tab w:val="left" w:pos="7632"/>
                <w:tab w:val="right" w:pos="8496"/>
                <w:tab w:val="left" w:pos="9072"/>
              </w:tabs>
              <w:spacing w:line="256" w:lineRule="auto"/>
              <w:rPr>
                <w:rFonts w:ascii="Arial" w:hAnsi="Arial" w:cs="Arial"/>
                <w:sz w:val="22"/>
                <w:szCs w:val="22"/>
              </w:rPr>
            </w:pPr>
            <w:r w:rsidRPr="00487965">
              <w:rPr>
                <w:rFonts w:ascii="Arial" w:hAnsi="Arial" w:cs="Arial"/>
                <w:sz w:val="22"/>
                <w:szCs w:val="22"/>
              </w:rPr>
              <w:t>Experience of case management including undertaking assessments with children and families to identify need and develop multi-agency action plans in partnership with families and partner agencies.</w:t>
            </w:r>
          </w:p>
          <w:p w14:paraId="6B179916" w14:textId="77777777" w:rsidR="00487965" w:rsidRPr="00487965" w:rsidRDefault="00487965" w:rsidP="00487965">
            <w:pPr>
              <w:tabs>
                <w:tab w:val="left" w:pos="1584"/>
                <w:tab w:val="left" w:pos="2448"/>
                <w:tab w:val="left" w:pos="3312"/>
                <w:tab w:val="left" w:pos="4176"/>
                <w:tab w:val="left" w:pos="5040"/>
                <w:tab w:val="left" w:pos="5904"/>
                <w:tab w:val="left" w:pos="6768"/>
                <w:tab w:val="left" w:pos="7632"/>
                <w:tab w:val="right" w:pos="8496"/>
                <w:tab w:val="left" w:pos="9072"/>
              </w:tabs>
              <w:spacing w:line="256" w:lineRule="auto"/>
              <w:rPr>
                <w:rFonts w:ascii="Arial" w:hAnsi="Arial" w:cs="Arial"/>
                <w:sz w:val="22"/>
                <w:szCs w:val="22"/>
              </w:rPr>
            </w:pPr>
          </w:p>
          <w:p w14:paraId="0358D582" w14:textId="77777777" w:rsidR="00487965" w:rsidRPr="00487965" w:rsidRDefault="00487965" w:rsidP="00487965">
            <w:pPr>
              <w:numPr>
                <w:ilvl w:val="0"/>
                <w:numId w:val="36"/>
              </w:numPr>
              <w:tabs>
                <w:tab w:val="left" w:pos="1584"/>
                <w:tab w:val="left" w:pos="2448"/>
                <w:tab w:val="left" w:pos="3312"/>
                <w:tab w:val="left" w:pos="4176"/>
                <w:tab w:val="left" w:pos="5040"/>
                <w:tab w:val="left" w:pos="5904"/>
                <w:tab w:val="left" w:pos="6768"/>
                <w:tab w:val="left" w:pos="7632"/>
                <w:tab w:val="right" w:pos="8496"/>
                <w:tab w:val="left" w:pos="9072"/>
              </w:tabs>
              <w:spacing w:line="256" w:lineRule="auto"/>
              <w:rPr>
                <w:rFonts w:ascii="Arial" w:hAnsi="Arial" w:cs="Arial"/>
                <w:sz w:val="22"/>
                <w:szCs w:val="22"/>
              </w:rPr>
            </w:pPr>
            <w:r w:rsidRPr="00487965">
              <w:rPr>
                <w:rFonts w:ascii="Arial" w:hAnsi="Arial" w:cs="Arial"/>
                <w:bCs/>
                <w:sz w:val="22"/>
                <w:szCs w:val="22"/>
              </w:rPr>
              <w:t>Ability to communicate</w:t>
            </w:r>
            <w:r w:rsidRPr="00487965">
              <w:rPr>
                <w:rFonts w:ascii="Arial" w:hAnsi="Arial" w:cs="Arial"/>
                <w:sz w:val="22"/>
                <w:szCs w:val="22"/>
              </w:rPr>
              <w:t xml:space="preserve"> effectively and transfer key and complex information to all levels of staff, adapting the style of communication as necessary to ensure that this information is understood. </w:t>
            </w:r>
          </w:p>
          <w:p w14:paraId="0203A117" w14:textId="77777777" w:rsidR="00487965" w:rsidRPr="00487965" w:rsidRDefault="00487965" w:rsidP="00487965">
            <w:pPr>
              <w:spacing w:line="256" w:lineRule="auto"/>
              <w:ind w:left="360"/>
              <w:rPr>
                <w:rFonts w:ascii="Arial" w:hAnsi="Arial" w:cs="Arial"/>
                <w:b/>
                <w:bCs/>
                <w:sz w:val="22"/>
                <w:szCs w:val="22"/>
              </w:rPr>
            </w:pPr>
          </w:p>
          <w:p w14:paraId="6047A00F" w14:textId="77777777" w:rsidR="00487965" w:rsidRPr="00487965" w:rsidRDefault="00487965" w:rsidP="00487965">
            <w:pPr>
              <w:numPr>
                <w:ilvl w:val="0"/>
                <w:numId w:val="36"/>
              </w:numPr>
              <w:tabs>
                <w:tab w:val="left" w:pos="1584"/>
                <w:tab w:val="left" w:pos="2448"/>
                <w:tab w:val="left" w:pos="3312"/>
                <w:tab w:val="left" w:pos="4176"/>
                <w:tab w:val="left" w:pos="5040"/>
                <w:tab w:val="left" w:pos="5904"/>
                <w:tab w:val="left" w:pos="6768"/>
                <w:tab w:val="left" w:pos="7632"/>
                <w:tab w:val="right" w:pos="8496"/>
                <w:tab w:val="left" w:pos="9072"/>
              </w:tabs>
              <w:spacing w:after="37" w:line="256" w:lineRule="auto"/>
              <w:rPr>
                <w:rFonts w:ascii="Arial" w:hAnsi="Arial" w:cs="Arial"/>
                <w:sz w:val="22"/>
                <w:szCs w:val="22"/>
              </w:rPr>
            </w:pPr>
            <w:r w:rsidRPr="00487965">
              <w:rPr>
                <w:rFonts w:ascii="Arial" w:hAnsi="Arial" w:cs="Arial"/>
                <w:bCs/>
                <w:sz w:val="22"/>
                <w:szCs w:val="22"/>
              </w:rPr>
              <w:t>A</w:t>
            </w:r>
            <w:r w:rsidRPr="00487965">
              <w:rPr>
                <w:rFonts w:ascii="Arial" w:hAnsi="Arial" w:cs="Arial"/>
                <w:sz w:val="22"/>
                <w:szCs w:val="22"/>
              </w:rPr>
              <w:t xml:space="preserve">bility to plan and manage a complex workload, progressing various tasks concurrently.     </w:t>
            </w:r>
          </w:p>
          <w:p w14:paraId="36D43BD7" w14:textId="77777777" w:rsidR="00487965" w:rsidRPr="00487965" w:rsidRDefault="00487965" w:rsidP="00487965">
            <w:pPr>
              <w:pStyle w:val="Default"/>
              <w:spacing w:after="37" w:line="256" w:lineRule="auto"/>
              <w:rPr>
                <w:sz w:val="22"/>
                <w:szCs w:val="22"/>
              </w:rPr>
            </w:pPr>
          </w:p>
          <w:p w14:paraId="0708702A" w14:textId="77777777" w:rsidR="00487965" w:rsidRPr="00487965" w:rsidRDefault="00487965" w:rsidP="00487965">
            <w:pPr>
              <w:pStyle w:val="Default"/>
              <w:numPr>
                <w:ilvl w:val="0"/>
                <w:numId w:val="36"/>
              </w:numPr>
              <w:spacing w:after="37" w:line="256" w:lineRule="auto"/>
              <w:rPr>
                <w:sz w:val="22"/>
                <w:szCs w:val="22"/>
              </w:rPr>
            </w:pPr>
            <w:r w:rsidRPr="00487965">
              <w:rPr>
                <w:sz w:val="22"/>
                <w:szCs w:val="22"/>
              </w:rPr>
              <w:t xml:space="preserve">Demonstrate the ability to apply analytical and logical thinking to gathering and analysing information and formulating plans. </w:t>
            </w:r>
          </w:p>
          <w:p w14:paraId="69C3B28D" w14:textId="77777777" w:rsidR="00487965" w:rsidRPr="00487965" w:rsidRDefault="00487965" w:rsidP="00487965">
            <w:pPr>
              <w:pStyle w:val="Default"/>
              <w:spacing w:after="37" w:line="256" w:lineRule="auto"/>
              <w:rPr>
                <w:sz w:val="22"/>
                <w:szCs w:val="22"/>
              </w:rPr>
            </w:pPr>
            <w:r w:rsidRPr="00487965">
              <w:rPr>
                <w:sz w:val="22"/>
                <w:szCs w:val="22"/>
              </w:rPr>
              <w:t xml:space="preserve"> </w:t>
            </w:r>
          </w:p>
          <w:p w14:paraId="13A5CD60" w14:textId="77777777" w:rsidR="00487965" w:rsidRPr="00487965" w:rsidRDefault="00487965" w:rsidP="00487965">
            <w:pPr>
              <w:pStyle w:val="Default"/>
              <w:numPr>
                <w:ilvl w:val="0"/>
                <w:numId w:val="36"/>
              </w:numPr>
              <w:spacing w:after="37" w:line="256" w:lineRule="auto"/>
              <w:rPr>
                <w:sz w:val="22"/>
                <w:szCs w:val="22"/>
              </w:rPr>
            </w:pPr>
            <w:r w:rsidRPr="00487965">
              <w:rPr>
                <w:sz w:val="22"/>
                <w:szCs w:val="22"/>
              </w:rPr>
              <w:lastRenderedPageBreak/>
              <w:t>Contribute to making informed and timely decisions.</w:t>
            </w:r>
          </w:p>
          <w:p w14:paraId="5AC4A2E8" w14:textId="77777777" w:rsidR="00487965" w:rsidRPr="00487965" w:rsidRDefault="00487965" w:rsidP="00487965">
            <w:pPr>
              <w:pStyle w:val="Default"/>
              <w:spacing w:after="37" w:line="256" w:lineRule="auto"/>
              <w:rPr>
                <w:sz w:val="22"/>
                <w:szCs w:val="22"/>
              </w:rPr>
            </w:pPr>
          </w:p>
          <w:p w14:paraId="44AA7F9D" w14:textId="77777777" w:rsidR="00487965" w:rsidRPr="00487965" w:rsidRDefault="00487965" w:rsidP="00487965">
            <w:pPr>
              <w:pStyle w:val="Default"/>
              <w:numPr>
                <w:ilvl w:val="0"/>
                <w:numId w:val="36"/>
              </w:numPr>
              <w:spacing w:line="256" w:lineRule="auto"/>
              <w:rPr>
                <w:sz w:val="22"/>
                <w:szCs w:val="22"/>
              </w:rPr>
            </w:pPr>
            <w:r w:rsidRPr="00487965">
              <w:rPr>
                <w:sz w:val="22"/>
                <w:szCs w:val="22"/>
              </w:rPr>
              <w:t xml:space="preserve">Ability to use IT systems to retrieve, record and update information and willingness to learn to use new systems. </w:t>
            </w:r>
          </w:p>
          <w:p w14:paraId="5BEE8200" w14:textId="77777777" w:rsidR="00487965" w:rsidRPr="00487965" w:rsidRDefault="00487965" w:rsidP="00487965">
            <w:pPr>
              <w:tabs>
                <w:tab w:val="left" w:pos="1584"/>
                <w:tab w:val="left" w:pos="2448"/>
                <w:tab w:val="left" w:pos="3312"/>
                <w:tab w:val="left" w:pos="4176"/>
                <w:tab w:val="left" w:pos="5040"/>
                <w:tab w:val="left" w:pos="5904"/>
                <w:tab w:val="left" w:pos="6768"/>
                <w:tab w:val="left" w:pos="7632"/>
                <w:tab w:val="right" w:pos="8496"/>
                <w:tab w:val="left" w:pos="9072"/>
              </w:tabs>
              <w:spacing w:line="256" w:lineRule="auto"/>
              <w:rPr>
                <w:rFonts w:ascii="Arial" w:hAnsi="Arial" w:cs="Arial"/>
                <w:sz w:val="22"/>
                <w:szCs w:val="22"/>
              </w:rPr>
            </w:pPr>
          </w:p>
          <w:p w14:paraId="363A7A5C" w14:textId="77777777" w:rsidR="00487965" w:rsidRPr="00487965" w:rsidRDefault="00487965" w:rsidP="00487965">
            <w:pPr>
              <w:numPr>
                <w:ilvl w:val="0"/>
                <w:numId w:val="37"/>
              </w:numPr>
              <w:tabs>
                <w:tab w:val="left" w:pos="1584"/>
                <w:tab w:val="left" w:pos="2448"/>
                <w:tab w:val="left" w:pos="3312"/>
                <w:tab w:val="left" w:pos="4176"/>
                <w:tab w:val="left" w:pos="5040"/>
                <w:tab w:val="left" w:pos="5904"/>
                <w:tab w:val="left" w:pos="6768"/>
                <w:tab w:val="left" w:pos="7632"/>
                <w:tab w:val="right" w:pos="8496"/>
                <w:tab w:val="left" w:pos="9072"/>
              </w:tabs>
              <w:spacing w:line="256" w:lineRule="auto"/>
              <w:rPr>
                <w:rFonts w:ascii="Arial" w:hAnsi="Arial" w:cs="Arial"/>
                <w:sz w:val="22"/>
                <w:szCs w:val="22"/>
              </w:rPr>
            </w:pPr>
            <w:r w:rsidRPr="00487965">
              <w:rPr>
                <w:rFonts w:ascii="Arial" w:hAnsi="Arial" w:cs="Arial"/>
                <w:sz w:val="22"/>
                <w:szCs w:val="22"/>
              </w:rPr>
              <w:t>Ability to demonstrate leadership</w:t>
            </w:r>
          </w:p>
          <w:p w14:paraId="7C74D94F" w14:textId="77777777" w:rsidR="00487965" w:rsidRPr="00487965" w:rsidRDefault="00487965" w:rsidP="00487965">
            <w:pPr>
              <w:tabs>
                <w:tab w:val="left" w:pos="1584"/>
                <w:tab w:val="left" w:pos="2448"/>
                <w:tab w:val="left" w:pos="3312"/>
                <w:tab w:val="left" w:pos="4176"/>
                <w:tab w:val="left" w:pos="5040"/>
                <w:tab w:val="left" w:pos="5904"/>
                <w:tab w:val="left" w:pos="6768"/>
                <w:tab w:val="left" w:pos="7632"/>
                <w:tab w:val="right" w:pos="8496"/>
                <w:tab w:val="left" w:pos="9072"/>
              </w:tabs>
              <w:spacing w:line="256" w:lineRule="auto"/>
              <w:ind w:left="720"/>
              <w:rPr>
                <w:rFonts w:ascii="Arial" w:hAnsi="Arial" w:cs="Arial"/>
                <w:sz w:val="22"/>
                <w:szCs w:val="22"/>
              </w:rPr>
            </w:pPr>
          </w:p>
          <w:p w14:paraId="29C1AD40" w14:textId="77777777" w:rsidR="00487965" w:rsidRPr="00487965" w:rsidRDefault="00487965" w:rsidP="00487965">
            <w:pPr>
              <w:numPr>
                <w:ilvl w:val="0"/>
                <w:numId w:val="37"/>
              </w:numPr>
              <w:tabs>
                <w:tab w:val="left" w:pos="1584"/>
                <w:tab w:val="left" w:pos="2448"/>
                <w:tab w:val="left" w:pos="3312"/>
                <w:tab w:val="left" w:pos="4176"/>
                <w:tab w:val="left" w:pos="5040"/>
                <w:tab w:val="left" w:pos="5904"/>
                <w:tab w:val="left" w:pos="6768"/>
                <w:tab w:val="left" w:pos="7632"/>
                <w:tab w:val="right" w:pos="8496"/>
                <w:tab w:val="left" w:pos="9072"/>
              </w:tabs>
              <w:spacing w:line="256" w:lineRule="auto"/>
              <w:rPr>
                <w:rFonts w:ascii="Arial" w:hAnsi="Arial" w:cs="Arial"/>
                <w:sz w:val="22"/>
                <w:szCs w:val="22"/>
              </w:rPr>
            </w:pPr>
            <w:r w:rsidRPr="00487965">
              <w:rPr>
                <w:rFonts w:ascii="Arial" w:hAnsi="Arial" w:cs="Arial"/>
                <w:sz w:val="22"/>
                <w:szCs w:val="22"/>
              </w:rPr>
              <w:t xml:space="preserve">Ability to exert positive influence over the performance of others, promoting others’ self-esteem, inspiring trust and fostering confidence in others’ ability to achieve high standards. </w:t>
            </w:r>
          </w:p>
          <w:p w14:paraId="06204C57" w14:textId="77777777" w:rsidR="00487965" w:rsidRPr="00487965" w:rsidRDefault="00487965" w:rsidP="00487965">
            <w:pPr>
              <w:spacing w:line="256" w:lineRule="auto"/>
              <w:ind w:left="360"/>
              <w:rPr>
                <w:rFonts w:ascii="Arial" w:hAnsi="Arial" w:cs="Arial"/>
                <w:sz w:val="22"/>
                <w:szCs w:val="22"/>
              </w:rPr>
            </w:pPr>
          </w:p>
          <w:p w14:paraId="201D6226" w14:textId="77777777" w:rsidR="00487965" w:rsidRPr="00487965" w:rsidRDefault="00487965" w:rsidP="00487965">
            <w:pPr>
              <w:numPr>
                <w:ilvl w:val="0"/>
                <w:numId w:val="37"/>
              </w:numPr>
              <w:tabs>
                <w:tab w:val="left" w:pos="1584"/>
                <w:tab w:val="left" w:pos="2448"/>
                <w:tab w:val="left" w:pos="3312"/>
                <w:tab w:val="left" w:pos="4176"/>
                <w:tab w:val="left" w:pos="5040"/>
                <w:tab w:val="left" w:pos="5904"/>
                <w:tab w:val="left" w:pos="6768"/>
                <w:tab w:val="left" w:pos="7632"/>
                <w:tab w:val="right" w:pos="8496"/>
                <w:tab w:val="left" w:pos="9072"/>
              </w:tabs>
              <w:spacing w:line="256" w:lineRule="auto"/>
              <w:rPr>
                <w:rFonts w:ascii="Arial" w:hAnsi="Arial" w:cs="Arial"/>
                <w:sz w:val="22"/>
                <w:szCs w:val="22"/>
              </w:rPr>
            </w:pPr>
            <w:r w:rsidRPr="00487965">
              <w:rPr>
                <w:rFonts w:ascii="Arial" w:hAnsi="Arial" w:cs="Arial"/>
                <w:sz w:val="22"/>
                <w:szCs w:val="22"/>
              </w:rPr>
              <w:t xml:space="preserve">To operate with integrity and have the ability to be open and honest, whilst maintaining high standards of personal behaviour and display strong moral principles in the work that you undertake with families. </w:t>
            </w:r>
          </w:p>
          <w:p w14:paraId="224B1CA8" w14:textId="77777777" w:rsidR="00487965" w:rsidRPr="00487965" w:rsidRDefault="00487965" w:rsidP="00487965">
            <w:pPr>
              <w:spacing w:line="256" w:lineRule="auto"/>
              <w:rPr>
                <w:rFonts w:ascii="Arial" w:hAnsi="Arial" w:cs="Arial"/>
                <w:sz w:val="22"/>
                <w:szCs w:val="22"/>
              </w:rPr>
            </w:pPr>
          </w:p>
          <w:p w14:paraId="36970C22" w14:textId="77777777" w:rsidR="00487965" w:rsidRPr="00487965" w:rsidRDefault="00487965" w:rsidP="00487965">
            <w:pPr>
              <w:numPr>
                <w:ilvl w:val="0"/>
                <w:numId w:val="38"/>
              </w:numPr>
              <w:suppressAutoHyphens/>
              <w:autoSpaceDN w:val="0"/>
              <w:spacing w:after="160" w:line="254" w:lineRule="auto"/>
              <w:rPr>
                <w:rFonts w:ascii="Arial" w:hAnsi="Arial" w:cs="Arial"/>
                <w:sz w:val="22"/>
                <w:szCs w:val="22"/>
              </w:rPr>
            </w:pPr>
            <w:r w:rsidRPr="00487965">
              <w:rPr>
                <w:rFonts w:ascii="Arial" w:hAnsi="Arial" w:cs="Arial"/>
                <w:sz w:val="22"/>
                <w:szCs w:val="22"/>
              </w:rPr>
              <w:t>Child</w:t>
            </w:r>
            <w:r w:rsidRPr="00487965">
              <w:rPr>
                <w:rFonts w:ascii="Arial" w:hAnsi="Arial" w:cs="Arial"/>
                <w:sz w:val="22"/>
                <w:szCs w:val="22"/>
              </w:rPr>
              <w:noBreakHyphen/>
              <w:t>centred practice.</w:t>
            </w:r>
          </w:p>
          <w:p w14:paraId="5BB9498B" w14:textId="77777777" w:rsidR="00487965" w:rsidRPr="00487965" w:rsidRDefault="00487965" w:rsidP="00487965">
            <w:pPr>
              <w:numPr>
                <w:ilvl w:val="0"/>
                <w:numId w:val="38"/>
              </w:numPr>
              <w:suppressAutoHyphens/>
              <w:autoSpaceDN w:val="0"/>
              <w:spacing w:after="160" w:line="254" w:lineRule="auto"/>
              <w:rPr>
                <w:rFonts w:ascii="Arial" w:hAnsi="Arial" w:cs="Arial"/>
                <w:sz w:val="22"/>
                <w:szCs w:val="22"/>
              </w:rPr>
            </w:pPr>
            <w:r w:rsidRPr="00487965">
              <w:rPr>
                <w:rFonts w:ascii="Arial" w:hAnsi="Arial" w:cs="Arial"/>
                <w:sz w:val="22"/>
                <w:szCs w:val="22"/>
              </w:rPr>
              <w:t>Professional curiosity and commitment to safeguarding.</w:t>
            </w:r>
          </w:p>
          <w:p w14:paraId="6E47477D" w14:textId="77777777" w:rsidR="00487965" w:rsidRPr="00487965" w:rsidRDefault="00487965" w:rsidP="00487965">
            <w:pPr>
              <w:numPr>
                <w:ilvl w:val="0"/>
                <w:numId w:val="38"/>
              </w:numPr>
              <w:suppressAutoHyphens/>
              <w:autoSpaceDN w:val="0"/>
              <w:spacing w:after="160" w:line="254" w:lineRule="auto"/>
              <w:rPr>
                <w:rFonts w:ascii="Arial" w:hAnsi="Arial" w:cs="Arial"/>
                <w:sz w:val="22"/>
                <w:szCs w:val="22"/>
              </w:rPr>
            </w:pPr>
            <w:r w:rsidRPr="00487965">
              <w:rPr>
                <w:rFonts w:ascii="Arial" w:hAnsi="Arial" w:cs="Arial"/>
                <w:sz w:val="22"/>
                <w:szCs w:val="22"/>
              </w:rPr>
              <w:t>Commitment to equality, diversity, and anti</w:t>
            </w:r>
            <w:r w:rsidRPr="00487965">
              <w:rPr>
                <w:rFonts w:ascii="Arial" w:hAnsi="Arial" w:cs="Arial"/>
                <w:sz w:val="22"/>
                <w:szCs w:val="22"/>
              </w:rPr>
              <w:noBreakHyphen/>
              <w:t>discriminatory practice.</w:t>
            </w:r>
          </w:p>
          <w:p w14:paraId="3F8E7920" w14:textId="77777777" w:rsidR="00487965" w:rsidRPr="00487965" w:rsidRDefault="00487965" w:rsidP="00487965">
            <w:pPr>
              <w:numPr>
                <w:ilvl w:val="0"/>
                <w:numId w:val="38"/>
              </w:numPr>
              <w:suppressAutoHyphens/>
              <w:autoSpaceDN w:val="0"/>
              <w:spacing w:after="160" w:line="254" w:lineRule="auto"/>
              <w:rPr>
                <w:rFonts w:ascii="Arial" w:hAnsi="Arial" w:cs="Arial"/>
                <w:sz w:val="22"/>
                <w:szCs w:val="22"/>
              </w:rPr>
            </w:pPr>
            <w:r w:rsidRPr="00487965">
              <w:rPr>
                <w:rFonts w:ascii="Arial" w:hAnsi="Arial" w:cs="Arial"/>
                <w:sz w:val="22"/>
                <w:szCs w:val="22"/>
              </w:rPr>
              <w:t>Collaborative, supportive, and solution</w:t>
            </w:r>
            <w:r w:rsidRPr="00487965">
              <w:rPr>
                <w:rFonts w:ascii="Arial" w:hAnsi="Arial" w:cs="Arial"/>
                <w:sz w:val="22"/>
                <w:szCs w:val="22"/>
              </w:rPr>
              <w:noBreakHyphen/>
              <w:t>focused approach.</w:t>
            </w:r>
          </w:p>
          <w:p w14:paraId="6CC192B1" w14:textId="6AAC5C88" w:rsidR="00487965" w:rsidRPr="00487965" w:rsidRDefault="00487965" w:rsidP="00487965">
            <w:pPr>
              <w:numPr>
                <w:ilvl w:val="0"/>
                <w:numId w:val="38"/>
              </w:numPr>
              <w:suppressAutoHyphens/>
              <w:autoSpaceDN w:val="0"/>
              <w:spacing w:after="160" w:line="254" w:lineRule="auto"/>
              <w:rPr>
                <w:rFonts w:ascii="Arial" w:hAnsi="Arial" w:cs="Arial"/>
                <w:sz w:val="22"/>
                <w:szCs w:val="22"/>
              </w:rPr>
            </w:pPr>
            <w:r w:rsidRPr="00487965">
              <w:rPr>
                <w:rFonts w:ascii="Arial" w:hAnsi="Arial" w:cs="Arial"/>
                <w:sz w:val="22"/>
                <w:szCs w:val="22"/>
              </w:rPr>
              <w:t>Confidence in decision</w:t>
            </w:r>
            <w:r w:rsidRPr="00487965">
              <w:rPr>
                <w:rFonts w:ascii="Arial" w:hAnsi="Arial" w:cs="Arial"/>
                <w:sz w:val="22"/>
                <w:szCs w:val="22"/>
              </w:rPr>
              <w:noBreakHyphen/>
              <w:t>making and professional judgement</w:t>
            </w:r>
          </w:p>
          <w:p w14:paraId="59258A0F" w14:textId="77777777" w:rsidR="00487965" w:rsidRPr="00487965" w:rsidRDefault="00487965" w:rsidP="00487965">
            <w:pPr>
              <w:numPr>
                <w:ilvl w:val="0"/>
                <w:numId w:val="37"/>
              </w:numPr>
              <w:tabs>
                <w:tab w:val="left" w:pos="1584"/>
                <w:tab w:val="left" w:pos="2448"/>
                <w:tab w:val="left" w:pos="3312"/>
                <w:tab w:val="left" w:pos="4176"/>
                <w:tab w:val="left" w:pos="5040"/>
                <w:tab w:val="left" w:pos="5904"/>
                <w:tab w:val="left" w:pos="6768"/>
                <w:tab w:val="left" w:pos="7632"/>
                <w:tab w:val="right" w:pos="8496"/>
                <w:tab w:val="left" w:pos="9072"/>
              </w:tabs>
              <w:spacing w:line="256" w:lineRule="auto"/>
              <w:rPr>
                <w:rFonts w:ascii="Arial" w:hAnsi="Arial" w:cs="Arial"/>
                <w:sz w:val="22"/>
                <w:szCs w:val="22"/>
              </w:rPr>
            </w:pPr>
            <w:r w:rsidRPr="00487965">
              <w:rPr>
                <w:rFonts w:ascii="Arial" w:hAnsi="Arial" w:cs="Arial"/>
                <w:sz w:val="22"/>
                <w:szCs w:val="22"/>
              </w:rPr>
              <w:t>Demonstrate a willingness to be accountable for your actions and decisions, and to understand the consequences of your practice.</w:t>
            </w:r>
          </w:p>
          <w:p w14:paraId="102E41BC" w14:textId="77777777" w:rsidR="00487965" w:rsidRPr="00487965" w:rsidRDefault="00487965" w:rsidP="00487965">
            <w:pPr>
              <w:tabs>
                <w:tab w:val="left" w:pos="1584"/>
                <w:tab w:val="left" w:pos="2448"/>
                <w:tab w:val="left" w:pos="3312"/>
                <w:tab w:val="left" w:pos="4176"/>
                <w:tab w:val="left" w:pos="5040"/>
                <w:tab w:val="left" w:pos="5904"/>
                <w:tab w:val="left" w:pos="6768"/>
                <w:tab w:val="left" w:pos="7632"/>
                <w:tab w:val="right" w:pos="8496"/>
                <w:tab w:val="left" w:pos="9072"/>
              </w:tabs>
              <w:spacing w:line="256" w:lineRule="auto"/>
              <w:ind w:left="720"/>
              <w:rPr>
                <w:rFonts w:ascii="Arial" w:hAnsi="Arial" w:cs="Arial"/>
                <w:sz w:val="22"/>
                <w:szCs w:val="22"/>
              </w:rPr>
            </w:pPr>
          </w:p>
          <w:p w14:paraId="65C44E92" w14:textId="791C4F01" w:rsidR="00487965" w:rsidRPr="00487965" w:rsidRDefault="00487965" w:rsidP="00487965">
            <w:pPr>
              <w:numPr>
                <w:ilvl w:val="0"/>
                <w:numId w:val="37"/>
              </w:numPr>
              <w:tabs>
                <w:tab w:val="left" w:pos="1584"/>
                <w:tab w:val="left" w:pos="2448"/>
                <w:tab w:val="left" w:pos="3312"/>
                <w:tab w:val="left" w:pos="4176"/>
                <w:tab w:val="left" w:pos="5040"/>
                <w:tab w:val="left" w:pos="5904"/>
                <w:tab w:val="left" w:pos="6768"/>
                <w:tab w:val="left" w:pos="7632"/>
                <w:tab w:val="right" w:pos="8496"/>
                <w:tab w:val="left" w:pos="9072"/>
              </w:tabs>
              <w:spacing w:line="256" w:lineRule="auto"/>
              <w:rPr>
                <w:rFonts w:ascii="Arial" w:hAnsi="Arial" w:cs="Arial"/>
                <w:sz w:val="22"/>
                <w:szCs w:val="22"/>
              </w:rPr>
            </w:pPr>
            <w:r w:rsidRPr="00487965">
              <w:rPr>
                <w:rFonts w:ascii="Arial" w:hAnsi="Arial" w:cs="Arial"/>
                <w:sz w:val="22"/>
                <w:szCs w:val="22"/>
              </w:rPr>
              <w:t xml:space="preserve">Be able to demonstrate a willingness to share information and good practice with other people in the interest of supporting children and families. </w:t>
            </w:r>
          </w:p>
          <w:p w14:paraId="3707257C" w14:textId="77777777" w:rsidR="00487965" w:rsidRPr="00487965" w:rsidRDefault="00487965" w:rsidP="00487965">
            <w:pPr>
              <w:tabs>
                <w:tab w:val="left" w:pos="1584"/>
                <w:tab w:val="left" w:pos="2448"/>
                <w:tab w:val="left" w:pos="3312"/>
                <w:tab w:val="left" w:pos="4176"/>
                <w:tab w:val="left" w:pos="5040"/>
                <w:tab w:val="left" w:pos="5904"/>
                <w:tab w:val="left" w:pos="6768"/>
                <w:tab w:val="left" w:pos="7632"/>
                <w:tab w:val="right" w:pos="8496"/>
                <w:tab w:val="left" w:pos="9072"/>
              </w:tabs>
              <w:spacing w:line="256" w:lineRule="auto"/>
              <w:ind w:left="720"/>
              <w:rPr>
                <w:rFonts w:ascii="Arial" w:hAnsi="Arial" w:cs="Arial"/>
                <w:sz w:val="22"/>
                <w:szCs w:val="22"/>
              </w:rPr>
            </w:pPr>
          </w:p>
          <w:p w14:paraId="2835D5D9" w14:textId="77777777" w:rsidR="00487965" w:rsidRPr="00487965" w:rsidRDefault="00487965" w:rsidP="00487965">
            <w:pPr>
              <w:numPr>
                <w:ilvl w:val="0"/>
                <w:numId w:val="37"/>
              </w:numPr>
              <w:tabs>
                <w:tab w:val="left" w:pos="1584"/>
                <w:tab w:val="left" w:pos="2448"/>
                <w:tab w:val="left" w:pos="3312"/>
                <w:tab w:val="left" w:pos="4176"/>
                <w:tab w:val="left" w:pos="5040"/>
                <w:tab w:val="left" w:pos="5904"/>
                <w:tab w:val="left" w:pos="6768"/>
                <w:tab w:val="left" w:pos="7632"/>
                <w:tab w:val="right" w:pos="8496"/>
                <w:tab w:val="left" w:pos="9072"/>
              </w:tabs>
              <w:spacing w:line="256" w:lineRule="auto"/>
              <w:rPr>
                <w:rFonts w:ascii="Arial" w:hAnsi="Arial" w:cs="Arial"/>
                <w:sz w:val="22"/>
                <w:szCs w:val="22"/>
              </w:rPr>
            </w:pPr>
            <w:r w:rsidRPr="00487965">
              <w:rPr>
                <w:rFonts w:ascii="Arial" w:hAnsi="Arial" w:cs="Arial"/>
                <w:sz w:val="22"/>
                <w:szCs w:val="22"/>
              </w:rPr>
              <w:t>Ability to manage stress and to work under pressure.</w:t>
            </w:r>
          </w:p>
          <w:p w14:paraId="3459AA78" w14:textId="77777777" w:rsidR="00487965" w:rsidRPr="00487965" w:rsidRDefault="00487965" w:rsidP="00487965">
            <w:pPr>
              <w:tabs>
                <w:tab w:val="left" w:pos="1584"/>
                <w:tab w:val="left" w:pos="2448"/>
                <w:tab w:val="left" w:pos="3312"/>
                <w:tab w:val="left" w:pos="4176"/>
                <w:tab w:val="left" w:pos="5040"/>
                <w:tab w:val="left" w:pos="5904"/>
                <w:tab w:val="left" w:pos="6768"/>
                <w:tab w:val="left" w:pos="7632"/>
                <w:tab w:val="right" w:pos="8496"/>
                <w:tab w:val="left" w:pos="9072"/>
              </w:tabs>
              <w:spacing w:line="256" w:lineRule="auto"/>
              <w:ind w:left="720"/>
              <w:rPr>
                <w:rFonts w:ascii="Arial" w:hAnsi="Arial" w:cs="Arial"/>
                <w:sz w:val="22"/>
                <w:szCs w:val="22"/>
              </w:rPr>
            </w:pPr>
          </w:p>
          <w:p w14:paraId="6EED7FC1" w14:textId="77777777" w:rsidR="00487965" w:rsidRPr="00487965" w:rsidRDefault="00487965" w:rsidP="00487965">
            <w:pPr>
              <w:numPr>
                <w:ilvl w:val="0"/>
                <w:numId w:val="37"/>
              </w:numPr>
              <w:tabs>
                <w:tab w:val="left" w:pos="1584"/>
                <w:tab w:val="left" w:pos="2448"/>
                <w:tab w:val="left" w:pos="3312"/>
                <w:tab w:val="left" w:pos="4176"/>
                <w:tab w:val="left" w:pos="5040"/>
                <w:tab w:val="left" w:pos="5904"/>
                <w:tab w:val="left" w:pos="6768"/>
                <w:tab w:val="left" w:pos="7632"/>
                <w:tab w:val="right" w:pos="8496"/>
                <w:tab w:val="left" w:pos="9072"/>
              </w:tabs>
              <w:spacing w:line="256" w:lineRule="auto"/>
              <w:rPr>
                <w:rFonts w:ascii="Arial" w:hAnsi="Arial" w:cs="Arial"/>
                <w:sz w:val="22"/>
                <w:szCs w:val="22"/>
              </w:rPr>
            </w:pPr>
            <w:r w:rsidRPr="00487965">
              <w:rPr>
                <w:rFonts w:ascii="Arial" w:hAnsi="Arial" w:cs="Arial"/>
                <w:sz w:val="22"/>
                <w:szCs w:val="22"/>
              </w:rPr>
              <w:t>Take a flexible approach to work.</w:t>
            </w:r>
          </w:p>
          <w:p w14:paraId="69B19F74" w14:textId="0576EB68" w:rsidR="00F56885" w:rsidRPr="00487965" w:rsidRDefault="00F56885" w:rsidP="00487965">
            <w:pPr>
              <w:pStyle w:val="NoSpacing"/>
              <w:ind w:left="780"/>
              <w:rPr>
                <w:rFonts w:ascii="Arial" w:hAnsi="Arial" w:cs="Arial"/>
                <w:bCs/>
              </w:rPr>
            </w:pPr>
          </w:p>
          <w:p w14:paraId="107108F1" w14:textId="55AA344C" w:rsidR="00084507" w:rsidRPr="00487965" w:rsidRDefault="00084507" w:rsidP="00487965">
            <w:pPr>
              <w:rPr>
                <w:rFonts w:ascii="Arial" w:hAnsi="Arial" w:cs="Arial"/>
                <w:sz w:val="22"/>
                <w:szCs w:val="22"/>
              </w:rPr>
            </w:pPr>
          </w:p>
        </w:tc>
      </w:tr>
    </w:tbl>
    <w:p w14:paraId="0CB0E7A7" w14:textId="77777777" w:rsidR="00F7482D" w:rsidRPr="00DA2EA9" w:rsidRDefault="00F7482D" w:rsidP="006C4666">
      <w:pPr>
        <w:tabs>
          <w:tab w:val="center" w:pos="4513"/>
        </w:tabs>
        <w:jc w:val="center"/>
        <w:rPr>
          <w:rFonts w:ascii="Arial" w:eastAsiaTheme="minorHAnsi" w:hAnsi="Arial" w:cs="Arial"/>
          <w:b/>
          <w:sz w:val="22"/>
          <w:szCs w:val="22"/>
        </w:rPr>
      </w:pPr>
    </w:p>
    <w:p w14:paraId="79B3A3A4" w14:textId="77777777" w:rsidR="00D56541" w:rsidRDefault="00D56541" w:rsidP="006C4666">
      <w:pPr>
        <w:tabs>
          <w:tab w:val="center" w:pos="4513"/>
        </w:tabs>
        <w:jc w:val="center"/>
        <w:rPr>
          <w:rFonts w:ascii="Arial" w:eastAsiaTheme="minorHAnsi" w:hAnsi="Arial" w:cs="Arial"/>
          <w:b/>
          <w:sz w:val="22"/>
          <w:szCs w:val="22"/>
        </w:rPr>
      </w:pPr>
      <w:r w:rsidRPr="00DA2EA9">
        <w:rPr>
          <w:rFonts w:ascii="Arial" w:eastAsiaTheme="minorHAnsi" w:hAnsi="Arial" w:cs="Arial"/>
          <w:b/>
          <w:sz w:val="22"/>
          <w:szCs w:val="22"/>
        </w:rPr>
        <w:t>Our employees’ skills, experience and knowledge are essential to our success along with their happiness</w:t>
      </w:r>
      <w:r w:rsidRPr="00F62F32">
        <w:rPr>
          <w:rFonts w:ascii="Arial" w:eastAsiaTheme="minorHAnsi" w:hAnsi="Arial" w:cs="Arial"/>
          <w:b/>
          <w:sz w:val="22"/>
          <w:szCs w:val="22"/>
        </w:rPr>
        <w:t>, commitment, enthusiasm and motivation to be the best they can be.</w:t>
      </w:r>
    </w:p>
    <w:p w14:paraId="29E4016E" w14:textId="77777777" w:rsidR="00A2179A" w:rsidRDefault="00A2179A" w:rsidP="006C4666">
      <w:pPr>
        <w:tabs>
          <w:tab w:val="center" w:pos="4513"/>
        </w:tabs>
        <w:jc w:val="center"/>
        <w:rPr>
          <w:rFonts w:ascii="Arial" w:eastAsiaTheme="minorHAnsi" w:hAnsi="Arial" w:cs="Arial"/>
          <w:b/>
          <w:sz w:val="22"/>
          <w:szCs w:val="22"/>
        </w:rPr>
      </w:pPr>
    </w:p>
    <w:tbl>
      <w:tblPr>
        <w:tblStyle w:val="TableGrid"/>
        <w:tblW w:w="0" w:type="auto"/>
        <w:tblBorders>
          <w:top w:val="single" w:sz="18" w:space="0" w:color="FF99FF"/>
          <w:left w:val="single" w:sz="18" w:space="0" w:color="FF99FF"/>
          <w:bottom w:val="single" w:sz="18" w:space="0" w:color="FF99FF"/>
          <w:right w:val="single" w:sz="18" w:space="0" w:color="FF99FF"/>
          <w:insideH w:val="single" w:sz="18" w:space="0" w:color="FF99FF"/>
          <w:insideV w:val="single" w:sz="18" w:space="0" w:color="FF99FF"/>
        </w:tblBorders>
        <w:tblLook w:val="04A0" w:firstRow="1" w:lastRow="0" w:firstColumn="1" w:lastColumn="0" w:noHBand="0" w:noVBand="1"/>
      </w:tblPr>
      <w:tblGrid>
        <w:gridCol w:w="9571"/>
      </w:tblGrid>
      <w:tr w:rsidR="00A2179A" w14:paraId="53E7D3E3" w14:textId="77777777" w:rsidTr="00A2179A">
        <w:tc>
          <w:tcPr>
            <w:tcW w:w="9607" w:type="dxa"/>
            <w:shd w:val="clear" w:color="auto" w:fill="FFCCFF"/>
          </w:tcPr>
          <w:p w14:paraId="4FDE2F3D" w14:textId="77777777" w:rsidR="00A2179A" w:rsidRPr="00DA2EA9" w:rsidRDefault="00A2179A" w:rsidP="00A2179A">
            <w:pPr>
              <w:spacing w:before="100" w:beforeAutospacing="1" w:after="100" w:afterAutospacing="1"/>
              <w:textAlignment w:val="top"/>
              <w:rPr>
                <w:rFonts w:ascii="Arial" w:hAnsi="Arial" w:cs="Arial"/>
                <w:sz w:val="22"/>
                <w:szCs w:val="22"/>
                <w:lang w:eastAsia="en-GB"/>
              </w:rPr>
            </w:pPr>
            <w:r w:rsidRPr="00DA2EA9">
              <w:rPr>
                <w:rFonts w:ascii="Arial" w:hAnsi="Arial" w:cs="Arial"/>
                <w:b/>
                <w:bCs/>
                <w:sz w:val="22"/>
                <w:szCs w:val="22"/>
                <w:lang w:eastAsia="en-GB"/>
              </w:rPr>
              <w:t>What can you expect from us?</w:t>
            </w:r>
          </w:p>
          <w:p w14:paraId="19C7168C" w14:textId="77777777" w:rsidR="00A2179A" w:rsidRPr="00DA2EA9" w:rsidRDefault="00A2179A" w:rsidP="00A2179A">
            <w:pPr>
              <w:numPr>
                <w:ilvl w:val="0"/>
                <w:numId w:val="1"/>
              </w:numPr>
              <w:spacing w:before="100" w:beforeAutospacing="1" w:after="100" w:afterAutospacing="1"/>
              <w:textAlignment w:val="top"/>
              <w:rPr>
                <w:rFonts w:ascii="Arial" w:hAnsi="Arial" w:cs="Arial"/>
                <w:sz w:val="22"/>
                <w:szCs w:val="22"/>
                <w:lang w:eastAsia="en-GB"/>
              </w:rPr>
            </w:pPr>
            <w:r w:rsidRPr="00DA2EA9">
              <w:rPr>
                <w:rFonts w:ascii="Arial" w:hAnsi="Arial" w:cs="Arial"/>
                <w:sz w:val="22"/>
                <w:szCs w:val="22"/>
                <w:lang w:eastAsia="en-GB"/>
              </w:rPr>
              <w:t>A fair salary and benefits</w:t>
            </w:r>
          </w:p>
          <w:p w14:paraId="05B8B51B" w14:textId="77777777" w:rsidR="00A2179A" w:rsidRPr="00DA2EA9" w:rsidRDefault="00A2179A" w:rsidP="00A2179A">
            <w:pPr>
              <w:numPr>
                <w:ilvl w:val="0"/>
                <w:numId w:val="1"/>
              </w:numPr>
              <w:spacing w:before="100" w:beforeAutospacing="1" w:after="100" w:afterAutospacing="1"/>
              <w:textAlignment w:val="top"/>
              <w:rPr>
                <w:rFonts w:ascii="Arial" w:hAnsi="Arial" w:cs="Arial"/>
                <w:sz w:val="22"/>
                <w:szCs w:val="22"/>
                <w:lang w:eastAsia="en-GB"/>
              </w:rPr>
            </w:pPr>
            <w:r w:rsidRPr="00DA2EA9">
              <w:rPr>
                <w:rFonts w:ascii="Arial" w:hAnsi="Arial" w:cs="Arial"/>
                <w:sz w:val="22"/>
                <w:szCs w:val="22"/>
                <w:lang w:eastAsia="en-GB"/>
              </w:rPr>
              <w:t>Opportunities for good health and wellbeing</w:t>
            </w:r>
          </w:p>
          <w:p w14:paraId="1A0881C9" w14:textId="77777777" w:rsidR="00A2179A" w:rsidRPr="00DA2EA9" w:rsidRDefault="00A2179A" w:rsidP="00A2179A">
            <w:pPr>
              <w:numPr>
                <w:ilvl w:val="0"/>
                <w:numId w:val="1"/>
              </w:numPr>
              <w:spacing w:before="100" w:beforeAutospacing="1" w:after="100" w:afterAutospacing="1"/>
              <w:textAlignment w:val="top"/>
              <w:rPr>
                <w:rFonts w:ascii="Arial" w:hAnsi="Arial" w:cs="Arial"/>
                <w:sz w:val="22"/>
                <w:szCs w:val="22"/>
                <w:lang w:eastAsia="en-GB"/>
              </w:rPr>
            </w:pPr>
            <w:r w:rsidRPr="00DA2EA9">
              <w:rPr>
                <w:rFonts w:ascii="Arial" w:hAnsi="Arial" w:cs="Arial"/>
                <w:sz w:val="22"/>
                <w:szCs w:val="22"/>
                <w:lang w:eastAsia="en-GB"/>
              </w:rPr>
              <w:t>Help you to grow, develop and to do your best</w:t>
            </w:r>
          </w:p>
          <w:p w14:paraId="5367BF9B" w14:textId="77777777" w:rsidR="00A2179A" w:rsidRPr="00DA2EA9" w:rsidRDefault="00A2179A" w:rsidP="00A2179A">
            <w:pPr>
              <w:numPr>
                <w:ilvl w:val="0"/>
                <w:numId w:val="1"/>
              </w:numPr>
              <w:spacing w:before="100" w:beforeAutospacing="1" w:after="100" w:afterAutospacing="1"/>
              <w:textAlignment w:val="top"/>
              <w:rPr>
                <w:rFonts w:ascii="Arial" w:hAnsi="Arial" w:cs="Arial"/>
                <w:sz w:val="22"/>
                <w:szCs w:val="22"/>
                <w:lang w:eastAsia="en-GB"/>
              </w:rPr>
            </w:pPr>
            <w:r w:rsidRPr="00DA2EA9">
              <w:rPr>
                <w:rFonts w:ascii="Arial" w:hAnsi="Arial" w:cs="Arial"/>
                <w:sz w:val="22"/>
                <w:szCs w:val="22"/>
                <w:lang w:eastAsia="en-GB"/>
              </w:rPr>
              <w:t>Enable you to be creative and innovative</w:t>
            </w:r>
          </w:p>
          <w:p w14:paraId="4E2E7101" w14:textId="77777777" w:rsidR="00A2179A" w:rsidRPr="00DA2EA9" w:rsidRDefault="00A2179A" w:rsidP="00A2179A">
            <w:pPr>
              <w:numPr>
                <w:ilvl w:val="0"/>
                <w:numId w:val="1"/>
              </w:numPr>
              <w:spacing w:before="100" w:beforeAutospacing="1" w:after="100" w:afterAutospacing="1"/>
              <w:textAlignment w:val="top"/>
              <w:rPr>
                <w:rFonts w:ascii="Arial" w:hAnsi="Arial" w:cs="Arial"/>
                <w:sz w:val="22"/>
                <w:szCs w:val="22"/>
                <w:lang w:eastAsia="en-GB"/>
              </w:rPr>
            </w:pPr>
            <w:r w:rsidRPr="00DA2EA9">
              <w:rPr>
                <w:rFonts w:ascii="Arial" w:hAnsi="Arial" w:cs="Arial"/>
                <w:sz w:val="22"/>
                <w:szCs w:val="22"/>
                <w:lang w:eastAsia="en-GB"/>
              </w:rPr>
              <w:t>Fully involve you in changes that affect you and your work</w:t>
            </w:r>
          </w:p>
          <w:p w14:paraId="66B20914" w14:textId="77777777" w:rsidR="00A2179A" w:rsidRPr="00DA2EA9" w:rsidRDefault="00A2179A" w:rsidP="00A2179A">
            <w:pPr>
              <w:numPr>
                <w:ilvl w:val="0"/>
                <w:numId w:val="1"/>
              </w:numPr>
              <w:spacing w:before="100" w:beforeAutospacing="1" w:after="100" w:afterAutospacing="1"/>
              <w:textAlignment w:val="top"/>
              <w:rPr>
                <w:rFonts w:ascii="Arial" w:hAnsi="Arial" w:cs="Arial"/>
                <w:sz w:val="22"/>
                <w:szCs w:val="22"/>
                <w:lang w:eastAsia="en-GB"/>
              </w:rPr>
            </w:pPr>
            <w:r w:rsidRPr="00DA2EA9">
              <w:rPr>
                <w:rFonts w:ascii="Arial" w:hAnsi="Arial" w:cs="Arial"/>
                <w:sz w:val="22"/>
                <w:szCs w:val="22"/>
                <w:lang w:eastAsia="en-GB"/>
              </w:rPr>
              <w:t>Listen, and act on your ideas and feedback</w:t>
            </w:r>
          </w:p>
          <w:p w14:paraId="2022035D" w14:textId="4CE53DA2" w:rsidR="00A2179A" w:rsidRPr="00DA2EA9" w:rsidRDefault="00A2179A" w:rsidP="00DA2EA9">
            <w:pPr>
              <w:spacing w:before="100" w:beforeAutospacing="1"/>
              <w:jc w:val="center"/>
              <w:textAlignment w:val="top"/>
              <w:rPr>
                <w:rFonts w:ascii="Arial" w:eastAsiaTheme="minorHAnsi" w:hAnsi="Arial" w:cs="Arial"/>
                <w:b/>
                <w:sz w:val="22"/>
                <w:szCs w:val="22"/>
              </w:rPr>
            </w:pPr>
            <w:r w:rsidRPr="00DA2EA9">
              <w:rPr>
                <w:rFonts w:ascii="Arial" w:hAnsi="Arial" w:cs="Arial"/>
                <w:b/>
                <w:sz w:val="22"/>
                <w:szCs w:val="22"/>
                <w:lang w:eastAsia="en-GB"/>
              </w:rPr>
              <w:t>Working together, we are proud to work for Tameside</w:t>
            </w:r>
          </w:p>
        </w:tc>
      </w:tr>
    </w:tbl>
    <w:p w14:paraId="460561B9" w14:textId="77777777" w:rsidR="00A2179A" w:rsidRDefault="00A2179A" w:rsidP="006C4666">
      <w:pPr>
        <w:tabs>
          <w:tab w:val="center" w:pos="4513"/>
        </w:tabs>
        <w:jc w:val="center"/>
        <w:rPr>
          <w:rFonts w:ascii="Arial" w:eastAsiaTheme="minorHAnsi" w:hAnsi="Arial" w:cs="Arial"/>
          <w:b/>
          <w:sz w:val="22"/>
          <w:szCs w:val="22"/>
        </w:rPr>
      </w:pPr>
    </w:p>
    <w:p w14:paraId="3E6D18E2" w14:textId="77777777" w:rsidR="00D56541" w:rsidRDefault="00D56541" w:rsidP="00D56541">
      <w:pPr>
        <w:spacing w:after="120" w:line="276" w:lineRule="auto"/>
        <w:jc w:val="both"/>
        <w:rPr>
          <w:rFonts w:ascii="Arial" w:eastAsiaTheme="minorHAnsi" w:hAnsi="Arial" w:cs="Arial"/>
          <w:sz w:val="22"/>
          <w:szCs w:val="22"/>
        </w:rPr>
      </w:pPr>
      <w:r w:rsidRPr="00F62F32">
        <w:rPr>
          <w:rFonts w:ascii="Arial" w:eastAsiaTheme="minorHAnsi" w:hAnsi="Arial" w:cs="Arial"/>
          <w:sz w:val="22"/>
          <w:szCs w:val="22"/>
        </w:rPr>
        <w:lastRenderedPageBreak/>
        <w:t xml:space="preserve">Our </w:t>
      </w:r>
      <w:r w:rsidRPr="00F62F32">
        <w:rPr>
          <w:rFonts w:ascii="Arial" w:eastAsiaTheme="minorHAnsi" w:hAnsi="Arial" w:cs="Arial"/>
          <w:b/>
          <w:color w:val="0070C0"/>
          <w:sz w:val="22"/>
          <w:szCs w:val="22"/>
        </w:rPr>
        <w:t>S</w:t>
      </w:r>
      <w:r w:rsidRPr="00F62F32">
        <w:rPr>
          <w:rFonts w:ascii="Arial" w:eastAsiaTheme="minorHAnsi" w:hAnsi="Arial" w:cs="Arial"/>
          <w:b/>
          <w:color w:val="FF3399"/>
          <w:sz w:val="22"/>
          <w:szCs w:val="22"/>
        </w:rPr>
        <w:t>T</w:t>
      </w:r>
      <w:r w:rsidRPr="00F62F32">
        <w:rPr>
          <w:rFonts w:ascii="Arial" w:eastAsiaTheme="minorHAnsi" w:hAnsi="Arial" w:cs="Arial"/>
          <w:b/>
          <w:color w:val="00B0F0"/>
          <w:sz w:val="22"/>
          <w:szCs w:val="22"/>
        </w:rPr>
        <w:t>R</w:t>
      </w:r>
      <w:r w:rsidRPr="00F62F32">
        <w:rPr>
          <w:rFonts w:ascii="Arial" w:eastAsiaTheme="minorHAnsi" w:hAnsi="Arial" w:cs="Arial"/>
          <w:b/>
          <w:color w:val="92D050"/>
          <w:sz w:val="22"/>
          <w:szCs w:val="22"/>
        </w:rPr>
        <w:t>I</w:t>
      </w:r>
      <w:r w:rsidRPr="00F62F32">
        <w:rPr>
          <w:rFonts w:ascii="Arial" w:eastAsiaTheme="minorHAnsi" w:hAnsi="Arial" w:cs="Arial"/>
          <w:b/>
          <w:color w:val="FFD966" w:themeColor="accent4" w:themeTint="99"/>
          <w:sz w:val="22"/>
          <w:szCs w:val="22"/>
        </w:rPr>
        <w:t>V</w:t>
      </w:r>
      <w:r w:rsidRPr="00F62F32">
        <w:rPr>
          <w:rFonts w:ascii="Arial" w:eastAsiaTheme="minorHAnsi" w:hAnsi="Arial" w:cs="Arial"/>
          <w:b/>
          <w:color w:val="FFC000"/>
          <w:sz w:val="22"/>
          <w:szCs w:val="22"/>
        </w:rPr>
        <w:t>E</w:t>
      </w:r>
      <w:r w:rsidRPr="00F62F32">
        <w:rPr>
          <w:rFonts w:ascii="Arial" w:eastAsiaTheme="minorHAnsi" w:hAnsi="Arial" w:cs="Arial"/>
          <w:sz w:val="22"/>
          <w:szCs w:val="22"/>
        </w:rPr>
        <w:t xml:space="preserve"> values underpin our practice and behaviours and are at the heart of everything that we do:</w:t>
      </w:r>
    </w:p>
    <w:p w14:paraId="691A86BA" w14:textId="376011D2" w:rsidR="00C77AE9" w:rsidRPr="006A46B2" w:rsidRDefault="006B0ACB" w:rsidP="006A46B2">
      <w:pPr>
        <w:spacing w:after="120" w:line="276" w:lineRule="auto"/>
        <w:jc w:val="both"/>
        <w:rPr>
          <w:rFonts w:ascii="Arial" w:eastAsiaTheme="minorHAnsi" w:hAnsi="Arial" w:cs="Arial"/>
          <w:sz w:val="22"/>
          <w:szCs w:val="22"/>
        </w:rPr>
      </w:pPr>
      <w:r>
        <w:rPr>
          <w:rFonts w:ascii="Arial" w:eastAsiaTheme="minorHAnsi" w:hAnsi="Arial" w:cs="Arial"/>
          <w:noProof/>
          <w:sz w:val="22"/>
          <w:szCs w:val="22"/>
        </w:rPr>
        <w:drawing>
          <wp:inline distT="0" distB="0" distL="0" distR="0" wp14:anchorId="53B49F71" wp14:editId="3EC20B93">
            <wp:extent cx="6106795" cy="5740400"/>
            <wp:effectExtent l="0" t="0" r="8255" b="0"/>
            <wp:docPr id="342765049" name="Picture 1" descr="A colorful puzzle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2765049" name="Picture 1" descr="A colorful puzzle with tex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6106795" cy="5740400"/>
                    </a:xfrm>
                    <a:prstGeom prst="rect">
                      <a:avLst/>
                    </a:prstGeom>
                  </pic:spPr>
                </pic:pic>
              </a:graphicData>
            </a:graphic>
          </wp:inline>
        </w:drawing>
      </w:r>
    </w:p>
    <w:sectPr w:rsidR="00C77AE9" w:rsidRPr="006A46B2" w:rsidSect="00F7482D">
      <w:headerReference w:type="default" r:id="rId8"/>
      <w:footerReference w:type="default" r:id="rId9"/>
      <w:footerReference w:type="first" r:id="rId10"/>
      <w:pgSz w:w="11906" w:h="16838"/>
      <w:pgMar w:top="1701" w:right="849"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C4DCA1" w14:textId="77777777" w:rsidR="005511B6" w:rsidRDefault="005511B6">
      <w:r>
        <w:separator/>
      </w:r>
    </w:p>
  </w:endnote>
  <w:endnote w:type="continuationSeparator" w:id="0">
    <w:p w14:paraId="4A4D6E6D" w14:textId="77777777" w:rsidR="005511B6" w:rsidRDefault="005511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075468"/>
      <w:docPartObj>
        <w:docPartGallery w:val="Page Numbers (Bottom of Page)"/>
        <w:docPartUnique/>
      </w:docPartObj>
    </w:sdtPr>
    <w:sdtEndPr>
      <w:rPr>
        <w:noProof/>
      </w:rPr>
    </w:sdtEndPr>
    <w:sdtContent>
      <w:p w14:paraId="1DCE206C" w14:textId="7CF62BCE" w:rsidR="006F0380" w:rsidRDefault="00D56541" w:rsidP="00CC00CF">
        <w:pPr>
          <w:pStyle w:val="Footer"/>
          <w:jc w:val="right"/>
        </w:pPr>
        <w:r w:rsidRPr="005B0C68">
          <w:rPr>
            <w:rFonts w:ascii="Arial" w:hAnsi="Arial" w:cs="Arial"/>
            <w:sz w:val="22"/>
            <w:szCs w:val="22"/>
          </w:rPr>
          <w:fldChar w:fldCharType="begin"/>
        </w:r>
        <w:r w:rsidRPr="005B0C68">
          <w:rPr>
            <w:rFonts w:ascii="Arial" w:hAnsi="Arial" w:cs="Arial"/>
            <w:sz w:val="22"/>
            <w:szCs w:val="22"/>
          </w:rPr>
          <w:instrText xml:space="preserve"> PAGE   \* MERGEFORMAT </w:instrText>
        </w:r>
        <w:r w:rsidRPr="005B0C68">
          <w:rPr>
            <w:rFonts w:ascii="Arial" w:hAnsi="Arial" w:cs="Arial"/>
            <w:sz w:val="22"/>
            <w:szCs w:val="22"/>
          </w:rPr>
          <w:fldChar w:fldCharType="separate"/>
        </w:r>
        <w:r w:rsidR="00171182">
          <w:rPr>
            <w:rFonts w:ascii="Arial" w:hAnsi="Arial" w:cs="Arial"/>
            <w:noProof/>
            <w:sz w:val="22"/>
            <w:szCs w:val="22"/>
          </w:rPr>
          <w:t>3</w:t>
        </w:r>
        <w:r w:rsidRPr="005B0C68">
          <w:rPr>
            <w:rFonts w:ascii="Arial" w:hAnsi="Arial" w:cs="Arial"/>
            <w:noProof/>
            <w:sz w:val="22"/>
            <w:szCs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2446225"/>
      <w:docPartObj>
        <w:docPartGallery w:val="Page Numbers (Bottom of Page)"/>
        <w:docPartUnique/>
      </w:docPartObj>
    </w:sdtPr>
    <w:sdtEndPr>
      <w:rPr>
        <w:noProof/>
      </w:rPr>
    </w:sdtEndPr>
    <w:sdtContent>
      <w:p w14:paraId="3410A1A0" w14:textId="77777777" w:rsidR="006F0380" w:rsidRDefault="00D56541">
        <w:pPr>
          <w:pStyle w:val="Footer"/>
          <w:jc w:val="right"/>
        </w:pPr>
        <w:r w:rsidRPr="00CA76C9">
          <w:rPr>
            <w:rFonts w:ascii="Arial" w:hAnsi="Arial" w:cs="Arial"/>
            <w:sz w:val="22"/>
            <w:szCs w:val="22"/>
          </w:rPr>
          <w:fldChar w:fldCharType="begin"/>
        </w:r>
        <w:r w:rsidRPr="00CA76C9">
          <w:rPr>
            <w:rFonts w:ascii="Arial" w:hAnsi="Arial" w:cs="Arial"/>
            <w:sz w:val="22"/>
            <w:szCs w:val="22"/>
          </w:rPr>
          <w:instrText xml:space="preserve"> PAGE   \* MERGEFORMAT </w:instrText>
        </w:r>
        <w:r w:rsidRPr="00CA76C9">
          <w:rPr>
            <w:rFonts w:ascii="Arial" w:hAnsi="Arial" w:cs="Arial"/>
            <w:sz w:val="22"/>
            <w:szCs w:val="22"/>
          </w:rPr>
          <w:fldChar w:fldCharType="separate"/>
        </w:r>
        <w:r w:rsidR="00D05B58">
          <w:rPr>
            <w:rFonts w:ascii="Arial" w:hAnsi="Arial" w:cs="Arial"/>
            <w:noProof/>
            <w:sz w:val="22"/>
            <w:szCs w:val="22"/>
          </w:rPr>
          <w:t>1</w:t>
        </w:r>
        <w:r w:rsidRPr="00CA76C9">
          <w:rPr>
            <w:rFonts w:ascii="Arial" w:hAnsi="Arial" w:cs="Arial"/>
            <w:noProof/>
            <w:sz w:val="22"/>
            <w:szCs w:val="22"/>
          </w:rPr>
          <w:fldChar w:fldCharType="end"/>
        </w:r>
      </w:p>
    </w:sdtContent>
  </w:sdt>
  <w:p w14:paraId="7D15401A" w14:textId="77777777" w:rsidR="006F0380" w:rsidRDefault="006F03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03D171" w14:textId="77777777" w:rsidR="005511B6" w:rsidRDefault="005511B6">
      <w:r>
        <w:separator/>
      </w:r>
    </w:p>
  </w:footnote>
  <w:footnote w:type="continuationSeparator" w:id="0">
    <w:p w14:paraId="75C3EE20" w14:textId="77777777" w:rsidR="005511B6" w:rsidRDefault="005511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3"/>
      <w:gridCol w:w="4804"/>
    </w:tblGrid>
    <w:tr w:rsidR="00CC00CF" w14:paraId="4BDCC53A" w14:textId="77777777" w:rsidTr="00CC00CF">
      <w:tc>
        <w:tcPr>
          <w:tcW w:w="4803" w:type="dxa"/>
        </w:tcPr>
        <w:p w14:paraId="25DCF819" w14:textId="5D4598DC" w:rsidR="00CC00CF" w:rsidRDefault="00CC00CF">
          <w:pPr>
            <w:pStyle w:val="Header"/>
          </w:pPr>
          <w:r>
            <w:rPr>
              <w:noProof/>
              <w:lang w:eastAsia="en-GB"/>
            </w:rPr>
            <w:drawing>
              <wp:inline distT="0" distB="0" distL="0" distR="0" wp14:anchorId="520617B2" wp14:editId="4EC7F775">
                <wp:extent cx="2142067" cy="549910"/>
                <wp:effectExtent l="0" t="0" r="0" b="2540"/>
                <wp:docPr id="48" name="Picture 48" descr="https://intranet2.tameside.gov.uk/TamesideIntranet/media/governance/Tam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intranet2.tameside.gov.uk/TamesideIntranet/media/governance/Tam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4295" cy="558184"/>
                        </a:xfrm>
                        <a:prstGeom prst="rect">
                          <a:avLst/>
                        </a:prstGeom>
                        <a:noFill/>
                        <a:ln>
                          <a:noFill/>
                        </a:ln>
                      </pic:spPr>
                    </pic:pic>
                  </a:graphicData>
                </a:graphic>
              </wp:inline>
            </w:drawing>
          </w:r>
        </w:p>
      </w:tc>
      <w:tc>
        <w:tcPr>
          <w:tcW w:w="4804" w:type="dxa"/>
        </w:tcPr>
        <w:p w14:paraId="2926AD8D" w14:textId="766BB886" w:rsidR="00CC00CF" w:rsidRDefault="00CC00CF" w:rsidP="00CC00CF">
          <w:pPr>
            <w:pStyle w:val="Header"/>
            <w:jc w:val="right"/>
          </w:pPr>
          <w:r>
            <w:rPr>
              <w:noProof/>
              <w:lang w:eastAsia="en-GB"/>
            </w:rPr>
            <w:drawing>
              <wp:inline distT="0" distB="0" distL="0" distR="0" wp14:anchorId="1D92E34B" wp14:editId="27267C67">
                <wp:extent cx="2294467" cy="626110"/>
                <wp:effectExtent l="0" t="0" r="0" b="2540"/>
                <wp:docPr id="49" name="Picture 49" descr="Str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triv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33203" cy="636680"/>
                        </a:xfrm>
                        <a:prstGeom prst="rect">
                          <a:avLst/>
                        </a:prstGeom>
                        <a:noFill/>
                        <a:ln>
                          <a:noFill/>
                        </a:ln>
                      </pic:spPr>
                    </pic:pic>
                  </a:graphicData>
                </a:graphic>
              </wp:inline>
            </w:drawing>
          </w:r>
        </w:p>
      </w:tc>
    </w:tr>
  </w:tbl>
  <w:p w14:paraId="34BF0533" w14:textId="77777777" w:rsidR="00CC00CF" w:rsidRDefault="00CC00CF" w:rsidP="00CC00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150E2"/>
    <w:multiLevelType w:val="singleLevel"/>
    <w:tmpl w:val="0809000F"/>
    <w:lvl w:ilvl="0">
      <w:start w:val="1"/>
      <w:numFmt w:val="decimal"/>
      <w:lvlText w:val="%1."/>
      <w:lvlJc w:val="left"/>
      <w:pPr>
        <w:tabs>
          <w:tab w:val="num" w:pos="360"/>
        </w:tabs>
        <w:ind w:left="360" w:hanging="360"/>
      </w:pPr>
    </w:lvl>
  </w:abstractNum>
  <w:abstractNum w:abstractNumId="1" w15:restartNumberingAfterBreak="0">
    <w:nsid w:val="02FA4EE6"/>
    <w:multiLevelType w:val="multilevel"/>
    <w:tmpl w:val="26C6F65A"/>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2" w15:restartNumberingAfterBreak="0">
    <w:nsid w:val="059B358A"/>
    <w:multiLevelType w:val="hybridMultilevel"/>
    <w:tmpl w:val="79F8B3E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6B3D96"/>
    <w:multiLevelType w:val="multilevel"/>
    <w:tmpl w:val="A95CCC80"/>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4" w15:restartNumberingAfterBreak="0">
    <w:nsid w:val="0CA96BEA"/>
    <w:multiLevelType w:val="hybridMultilevel"/>
    <w:tmpl w:val="57A486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1B323D1"/>
    <w:multiLevelType w:val="hybridMultilevel"/>
    <w:tmpl w:val="B35A172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5452D18"/>
    <w:multiLevelType w:val="hybridMultilevel"/>
    <w:tmpl w:val="B0CAEA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CB20FAD"/>
    <w:multiLevelType w:val="multilevel"/>
    <w:tmpl w:val="4114EEBC"/>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8" w15:restartNumberingAfterBreak="0">
    <w:nsid w:val="263E4FE7"/>
    <w:multiLevelType w:val="hybridMultilevel"/>
    <w:tmpl w:val="2E5E3B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6425C46"/>
    <w:multiLevelType w:val="hybridMultilevel"/>
    <w:tmpl w:val="8C2267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98456BD"/>
    <w:multiLevelType w:val="hybridMultilevel"/>
    <w:tmpl w:val="5500748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7CB3766"/>
    <w:multiLevelType w:val="multilevel"/>
    <w:tmpl w:val="0CFA4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93F635D"/>
    <w:multiLevelType w:val="hybridMultilevel"/>
    <w:tmpl w:val="B13E46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9FE7733"/>
    <w:multiLevelType w:val="hybridMultilevel"/>
    <w:tmpl w:val="57DA9FE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FD76C2A"/>
    <w:multiLevelType w:val="hybridMultilevel"/>
    <w:tmpl w:val="720CA8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1BC7C3B"/>
    <w:multiLevelType w:val="hybridMultilevel"/>
    <w:tmpl w:val="AFE2E7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2F60DA6"/>
    <w:multiLevelType w:val="hybridMultilevel"/>
    <w:tmpl w:val="6DAA78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3986FF8"/>
    <w:multiLevelType w:val="hybridMultilevel"/>
    <w:tmpl w:val="AE102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3BB24AF"/>
    <w:multiLevelType w:val="hybridMultilevel"/>
    <w:tmpl w:val="29CE1F2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9" w15:restartNumberingAfterBreak="0">
    <w:nsid w:val="46091989"/>
    <w:multiLevelType w:val="multilevel"/>
    <w:tmpl w:val="BE6EFCD8"/>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20" w15:restartNumberingAfterBreak="0">
    <w:nsid w:val="47EE32A0"/>
    <w:multiLevelType w:val="multilevel"/>
    <w:tmpl w:val="B1BE594E"/>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21" w15:restartNumberingAfterBreak="0">
    <w:nsid w:val="49BC77E4"/>
    <w:multiLevelType w:val="hybridMultilevel"/>
    <w:tmpl w:val="3932B1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E0F64E9"/>
    <w:multiLevelType w:val="hybridMultilevel"/>
    <w:tmpl w:val="339C5B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E955F69"/>
    <w:multiLevelType w:val="hybridMultilevel"/>
    <w:tmpl w:val="0122B16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31343B0"/>
    <w:multiLevelType w:val="hybridMultilevel"/>
    <w:tmpl w:val="F6582A2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3BD34E9"/>
    <w:multiLevelType w:val="hybridMultilevel"/>
    <w:tmpl w:val="068688C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3E65E70"/>
    <w:multiLevelType w:val="multilevel"/>
    <w:tmpl w:val="703879C0"/>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27" w15:restartNumberingAfterBreak="0">
    <w:nsid w:val="54767488"/>
    <w:multiLevelType w:val="hybridMultilevel"/>
    <w:tmpl w:val="91A636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6BA6299"/>
    <w:multiLevelType w:val="hybridMultilevel"/>
    <w:tmpl w:val="9B688E4A"/>
    <w:lvl w:ilvl="0" w:tplc="0809000F">
      <w:start w:val="1"/>
      <w:numFmt w:val="decimal"/>
      <w:lvlText w:val="%1."/>
      <w:lvlJc w:val="left"/>
      <w:pPr>
        <w:ind w:left="502"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9072B3A"/>
    <w:multiLevelType w:val="hybridMultilevel"/>
    <w:tmpl w:val="089A65A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0975CC3"/>
    <w:multiLevelType w:val="hybridMultilevel"/>
    <w:tmpl w:val="C6B2190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88F107A"/>
    <w:multiLevelType w:val="multilevel"/>
    <w:tmpl w:val="9E464E72"/>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32" w15:restartNumberingAfterBreak="0">
    <w:nsid w:val="68DA3300"/>
    <w:multiLevelType w:val="hybridMultilevel"/>
    <w:tmpl w:val="97FE74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80B7E0D"/>
    <w:multiLevelType w:val="hybridMultilevel"/>
    <w:tmpl w:val="3EC8D9C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85B03CB"/>
    <w:multiLevelType w:val="multilevel"/>
    <w:tmpl w:val="60806C50"/>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35" w15:restartNumberingAfterBreak="0">
    <w:nsid w:val="79310C32"/>
    <w:multiLevelType w:val="hybridMultilevel"/>
    <w:tmpl w:val="A1604F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D562526"/>
    <w:multiLevelType w:val="hybridMultilevel"/>
    <w:tmpl w:val="C8666A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E3E637F"/>
    <w:multiLevelType w:val="hybridMultilevel"/>
    <w:tmpl w:val="750025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55361852">
    <w:abstractNumId w:val="11"/>
  </w:num>
  <w:num w:numId="2" w16cid:durableId="330835629">
    <w:abstractNumId w:val="21"/>
  </w:num>
  <w:num w:numId="3" w16cid:durableId="910774182">
    <w:abstractNumId w:val="27"/>
  </w:num>
  <w:num w:numId="4" w16cid:durableId="1169516636">
    <w:abstractNumId w:val="9"/>
  </w:num>
  <w:num w:numId="5" w16cid:durableId="1561987400">
    <w:abstractNumId w:val="35"/>
  </w:num>
  <w:num w:numId="6" w16cid:durableId="822551177">
    <w:abstractNumId w:val="16"/>
  </w:num>
  <w:num w:numId="7" w16cid:durableId="1673795497">
    <w:abstractNumId w:val="15"/>
  </w:num>
  <w:num w:numId="8" w16cid:durableId="316148995">
    <w:abstractNumId w:val="12"/>
  </w:num>
  <w:num w:numId="9" w16cid:durableId="1553230647">
    <w:abstractNumId w:val="37"/>
  </w:num>
  <w:num w:numId="10" w16cid:durableId="1134181701">
    <w:abstractNumId w:val="29"/>
  </w:num>
  <w:num w:numId="11" w16cid:durableId="1254784418">
    <w:abstractNumId w:val="28"/>
  </w:num>
  <w:num w:numId="12" w16cid:durableId="910382423">
    <w:abstractNumId w:val="6"/>
  </w:num>
  <w:num w:numId="13" w16cid:durableId="633295969">
    <w:abstractNumId w:val="14"/>
  </w:num>
  <w:num w:numId="14" w16cid:durableId="2089576544">
    <w:abstractNumId w:val="4"/>
  </w:num>
  <w:num w:numId="15" w16cid:durableId="1146505965">
    <w:abstractNumId w:val="32"/>
  </w:num>
  <w:num w:numId="16" w16cid:durableId="39017291">
    <w:abstractNumId w:val="0"/>
  </w:num>
  <w:num w:numId="17" w16cid:durableId="791481645">
    <w:abstractNumId w:val="2"/>
  </w:num>
  <w:num w:numId="18" w16cid:durableId="14116590">
    <w:abstractNumId w:val="23"/>
  </w:num>
  <w:num w:numId="19" w16cid:durableId="917061853">
    <w:abstractNumId w:val="30"/>
  </w:num>
  <w:num w:numId="20" w16cid:durableId="1447240105">
    <w:abstractNumId w:val="25"/>
  </w:num>
  <w:num w:numId="21" w16cid:durableId="201135883">
    <w:abstractNumId w:val="24"/>
  </w:num>
  <w:num w:numId="22" w16cid:durableId="1863351382">
    <w:abstractNumId w:val="33"/>
  </w:num>
  <w:num w:numId="23" w16cid:durableId="1181969303">
    <w:abstractNumId w:val="13"/>
  </w:num>
  <w:num w:numId="24" w16cid:durableId="1976137817">
    <w:abstractNumId w:val="22"/>
  </w:num>
  <w:num w:numId="25" w16cid:durableId="488668338">
    <w:abstractNumId w:val="8"/>
  </w:num>
  <w:num w:numId="26" w16cid:durableId="1271816828">
    <w:abstractNumId w:val="18"/>
  </w:num>
  <w:num w:numId="27" w16cid:durableId="385908043">
    <w:abstractNumId w:val="17"/>
  </w:num>
  <w:num w:numId="28" w16cid:durableId="2058700147">
    <w:abstractNumId w:val="36"/>
  </w:num>
  <w:num w:numId="29" w16cid:durableId="761999172">
    <w:abstractNumId w:val="3"/>
    <w:lvlOverride w:ilvl="0"/>
    <w:lvlOverride w:ilvl="1"/>
    <w:lvlOverride w:ilvl="2"/>
    <w:lvlOverride w:ilvl="3"/>
    <w:lvlOverride w:ilvl="4"/>
    <w:lvlOverride w:ilvl="5"/>
    <w:lvlOverride w:ilvl="6"/>
    <w:lvlOverride w:ilvl="7"/>
    <w:lvlOverride w:ilvl="8"/>
  </w:num>
  <w:num w:numId="30" w16cid:durableId="2000034372">
    <w:abstractNumId w:val="7"/>
    <w:lvlOverride w:ilvl="0"/>
    <w:lvlOverride w:ilvl="1"/>
    <w:lvlOverride w:ilvl="2"/>
    <w:lvlOverride w:ilvl="3"/>
    <w:lvlOverride w:ilvl="4"/>
    <w:lvlOverride w:ilvl="5"/>
    <w:lvlOverride w:ilvl="6"/>
    <w:lvlOverride w:ilvl="7"/>
    <w:lvlOverride w:ilvl="8"/>
  </w:num>
  <w:num w:numId="31" w16cid:durableId="129830319">
    <w:abstractNumId w:val="34"/>
    <w:lvlOverride w:ilvl="0"/>
    <w:lvlOverride w:ilvl="1"/>
    <w:lvlOverride w:ilvl="2"/>
    <w:lvlOverride w:ilvl="3"/>
    <w:lvlOverride w:ilvl="4"/>
    <w:lvlOverride w:ilvl="5"/>
    <w:lvlOverride w:ilvl="6"/>
    <w:lvlOverride w:ilvl="7"/>
    <w:lvlOverride w:ilvl="8"/>
  </w:num>
  <w:num w:numId="32" w16cid:durableId="463041119">
    <w:abstractNumId w:val="1"/>
    <w:lvlOverride w:ilvl="0"/>
    <w:lvlOverride w:ilvl="1"/>
    <w:lvlOverride w:ilvl="2"/>
    <w:lvlOverride w:ilvl="3"/>
    <w:lvlOverride w:ilvl="4"/>
    <w:lvlOverride w:ilvl="5"/>
    <w:lvlOverride w:ilvl="6"/>
    <w:lvlOverride w:ilvl="7"/>
    <w:lvlOverride w:ilvl="8"/>
  </w:num>
  <w:num w:numId="33" w16cid:durableId="184372983">
    <w:abstractNumId w:val="26"/>
    <w:lvlOverride w:ilvl="0"/>
    <w:lvlOverride w:ilvl="1"/>
    <w:lvlOverride w:ilvl="2"/>
    <w:lvlOverride w:ilvl="3"/>
    <w:lvlOverride w:ilvl="4"/>
    <w:lvlOverride w:ilvl="5"/>
    <w:lvlOverride w:ilvl="6"/>
    <w:lvlOverride w:ilvl="7"/>
    <w:lvlOverride w:ilvl="8"/>
  </w:num>
  <w:num w:numId="34" w16cid:durableId="17782323">
    <w:abstractNumId w:val="31"/>
    <w:lvlOverride w:ilvl="0"/>
    <w:lvlOverride w:ilvl="1"/>
    <w:lvlOverride w:ilvl="2"/>
    <w:lvlOverride w:ilvl="3"/>
    <w:lvlOverride w:ilvl="4"/>
    <w:lvlOverride w:ilvl="5"/>
    <w:lvlOverride w:ilvl="6"/>
    <w:lvlOverride w:ilvl="7"/>
    <w:lvlOverride w:ilvl="8"/>
  </w:num>
  <w:num w:numId="35" w16cid:durableId="894046305">
    <w:abstractNumId w:val="19"/>
    <w:lvlOverride w:ilvl="0"/>
    <w:lvlOverride w:ilvl="1"/>
    <w:lvlOverride w:ilvl="2"/>
    <w:lvlOverride w:ilvl="3"/>
    <w:lvlOverride w:ilvl="4"/>
    <w:lvlOverride w:ilvl="5"/>
    <w:lvlOverride w:ilvl="6"/>
    <w:lvlOverride w:ilvl="7"/>
    <w:lvlOverride w:ilvl="8"/>
  </w:num>
  <w:num w:numId="36" w16cid:durableId="1646663427">
    <w:abstractNumId w:val="5"/>
    <w:lvlOverride w:ilvl="0"/>
    <w:lvlOverride w:ilvl="1"/>
    <w:lvlOverride w:ilvl="2"/>
    <w:lvlOverride w:ilvl="3"/>
    <w:lvlOverride w:ilvl="4"/>
    <w:lvlOverride w:ilvl="5"/>
    <w:lvlOverride w:ilvl="6"/>
    <w:lvlOverride w:ilvl="7"/>
    <w:lvlOverride w:ilvl="8"/>
  </w:num>
  <w:num w:numId="37" w16cid:durableId="392431939">
    <w:abstractNumId w:val="10"/>
    <w:lvlOverride w:ilvl="0"/>
    <w:lvlOverride w:ilvl="1"/>
    <w:lvlOverride w:ilvl="2"/>
    <w:lvlOverride w:ilvl="3"/>
    <w:lvlOverride w:ilvl="4"/>
    <w:lvlOverride w:ilvl="5"/>
    <w:lvlOverride w:ilvl="6"/>
    <w:lvlOverride w:ilvl="7"/>
    <w:lvlOverride w:ilvl="8"/>
  </w:num>
  <w:num w:numId="38" w16cid:durableId="790128832">
    <w:abstractNumId w:val="2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6541"/>
    <w:rsid w:val="00045370"/>
    <w:rsid w:val="000477E4"/>
    <w:rsid w:val="00061A9D"/>
    <w:rsid w:val="0007319B"/>
    <w:rsid w:val="00084507"/>
    <w:rsid w:val="000C26B4"/>
    <w:rsid w:val="000D165F"/>
    <w:rsid w:val="000D6C68"/>
    <w:rsid w:val="000E488E"/>
    <w:rsid w:val="001429BC"/>
    <w:rsid w:val="00145D05"/>
    <w:rsid w:val="00161626"/>
    <w:rsid w:val="00171182"/>
    <w:rsid w:val="00194758"/>
    <w:rsid w:val="00196C6D"/>
    <w:rsid w:val="001E1077"/>
    <w:rsid w:val="001E283C"/>
    <w:rsid w:val="001F6BB6"/>
    <w:rsid w:val="002249B9"/>
    <w:rsid w:val="00256034"/>
    <w:rsid w:val="002677CF"/>
    <w:rsid w:val="002A649D"/>
    <w:rsid w:val="002B0A6B"/>
    <w:rsid w:val="002B39DB"/>
    <w:rsid w:val="00333A1D"/>
    <w:rsid w:val="00346FA9"/>
    <w:rsid w:val="00380BF9"/>
    <w:rsid w:val="003960BA"/>
    <w:rsid w:val="003A5FC8"/>
    <w:rsid w:val="003C19E5"/>
    <w:rsid w:val="003C2C86"/>
    <w:rsid w:val="003D5A22"/>
    <w:rsid w:val="003F2166"/>
    <w:rsid w:val="003F43E2"/>
    <w:rsid w:val="00423B17"/>
    <w:rsid w:val="00426055"/>
    <w:rsid w:val="004319B9"/>
    <w:rsid w:val="004720FC"/>
    <w:rsid w:val="00487965"/>
    <w:rsid w:val="004B4859"/>
    <w:rsid w:val="004F645D"/>
    <w:rsid w:val="005511B6"/>
    <w:rsid w:val="00572999"/>
    <w:rsid w:val="00575844"/>
    <w:rsid w:val="00590885"/>
    <w:rsid w:val="005F53DC"/>
    <w:rsid w:val="00613897"/>
    <w:rsid w:val="006703C1"/>
    <w:rsid w:val="00677B71"/>
    <w:rsid w:val="00681067"/>
    <w:rsid w:val="00687CBC"/>
    <w:rsid w:val="006A46B2"/>
    <w:rsid w:val="006A6825"/>
    <w:rsid w:val="006B0ACB"/>
    <w:rsid w:val="006C4666"/>
    <w:rsid w:val="006F0380"/>
    <w:rsid w:val="0070627E"/>
    <w:rsid w:val="007250FA"/>
    <w:rsid w:val="00742775"/>
    <w:rsid w:val="00747184"/>
    <w:rsid w:val="00762DE8"/>
    <w:rsid w:val="007672D6"/>
    <w:rsid w:val="00770BEC"/>
    <w:rsid w:val="007806CE"/>
    <w:rsid w:val="007855F0"/>
    <w:rsid w:val="007A3F47"/>
    <w:rsid w:val="007E6EA8"/>
    <w:rsid w:val="007F6B30"/>
    <w:rsid w:val="00850551"/>
    <w:rsid w:val="008662E4"/>
    <w:rsid w:val="008B187A"/>
    <w:rsid w:val="008D3E54"/>
    <w:rsid w:val="008E4247"/>
    <w:rsid w:val="009D5F30"/>
    <w:rsid w:val="009E3071"/>
    <w:rsid w:val="00A00D3B"/>
    <w:rsid w:val="00A2179A"/>
    <w:rsid w:val="00A25F3B"/>
    <w:rsid w:val="00A3440B"/>
    <w:rsid w:val="00A749ED"/>
    <w:rsid w:val="00AA3FBD"/>
    <w:rsid w:val="00AB5EF8"/>
    <w:rsid w:val="00AD5587"/>
    <w:rsid w:val="00B13534"/>
    <w:rsid w:val="00B54B36"/>
    <w:rsid w:val="00B65FFA"/>
    <w:rsid w:val="00BB537B"/>
    <w:rsid w:val="00BB78C2"/>
    <w:rsid w:val="00BD2D35"/>
    <w:rsid w:val="00BF087C"/>
    <w:rsid w:val="00C11CA2"/>
    <w:rsid w:val="00C53096"/>
    <w:rsid w:val="00C72E39"/>
    <w:rsid w:val="00C77AE9"/>
    <w:rsid w:val="00CC00CF"/>
    <w:rsid w:val="00CF0C6F"/>
    <w:rsid w:val="00D05B58"/>
    <w:rsid w:val="00D2555C"/>
    <w:rsid w:val="00D365E0"/>
    <w:rsid w:val="00D50FB9"/>
    <w:rsid w:val="00D56541"/>
    <w:rsid w:val="00D75C63"/>
    <w:rsid w:val="00DA2EA9"/>
    <w:rsid w:val="00DA73BE"/>
    <w:rsid w:val="00E07A4C"/>
    <w:rsid w:val="00E23922"/>
    <w:rsid w:val="00E437AF"/>
    <w:rsid w:val="00E52C4E"/>
    <w:rsid w:val="00E7168A"/>
    <w:rsid w:val="00F05D37"/>
    <w:rsid w:val="00F56885"/>
    <w:rsid w:val="00F70AFC"/>
    <w:rsid w:val="00F7482D"/>
    <w:rsid w:val="00F871CF"/>
    <w:rsid w:val="00F93797"/>
    <w:rsid w:val="00FA298B"/>
    <w:rsid w:val="00FA5C85"/>
    <w:rsid w:val="00FD22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D27F2C"/>
  <w15:chartTrackingRefBased/>
  <w15:docId w15:val="{F79AA81C-CB1E-4244-8842-446371004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6541"/>
    <w:pPr>
      <w:spacing w:after="0" w:line="240" w:lineRule="auto"/>
    </w:pPr>
    <w:rPr>
      <w:rFonts w:ascii="Times New Roman" w:eastAsia="Times New Roman" w:hAnsi="Times New Roman" w:cs="Times New Roman"/>
      <w:sz w:val="20"/>
      <w:szCs w:val="20"/>
    </w:rPr>
  </w:style>
  <w:style w:type="paragraph" w:styleId="Heading6">
    <w:name w:val="heading 6"/>
    <w:basedOn w:val="Normal"/>
    <w:next w:val="Normal"/>
    <w:link w:val="Heading6Char"/>
    <w:qFormat/>
    <w:rsid w:val="00084507"/>
    <w:pPr>
      <w:spacing w:before="240" w:after="60"/>
      <w:outlineLvl w:val="5"/>
    </w:pPr>
    <w:rPr>
      <w:b/>
      <w:bCs/>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56541"/>
    <w:pPr>
      <w:tabs>
        <w:tab w:val="center" w:pos="4153"/>
        <w:tab w:val="right" w:pos="8306"/>
      </w:tabs>
    </w:pPr>
  </w:style>
  <w:style w:type="character" w:customStyle="1" w:styleId="FooterChar">
    <w:name w:val="Footer Char"/>
    <w:basedOn w:val="DefaultParagraphFont"/>
    <w:link w:val="Footer"/>
    <w:uiPriority w:val="99"/>
    <w:rsid w:val="00D56541"/>
    <w:rPr>
      <w:rFonts w:ascii="Times New Roman" w:eastAsia="Times New Roman" w:hAnsi="Times New Roman" w:cs="Times New Roman"/>
      <w:sz w:val="20"/>
      <w:szCs w:val="20"/>
    </w:rPr>
  </w:style>
  <w:style w:type="paragraph" w:styleId="ListParagraph">
    <w:name w:val="List Paragraph"/>
    <w:basedOn w:val="Normal"/>
    <w:uiPriority w:val="34"/>
    <w:qFormat/>
    <w:rsid w:val="00D56541"/>
    <w:pPr>
      <w:spacing w:after="200" w:line="276" w:lineRule="auto"/>
      <w:ind w:left="720"/>
      <w:contextualSpacing/>
    </w:pPr>
    <w:rPr>
      <w:rFonts w:ascii="Arial" w:eastAsia="Calibri" w:hAnsi="Arial" w:cs="Arial"/>
      <w:sz w:val="22"/>
      <w:szCs w:val="22"/>
    </w:rPr>
  </w:style>
  <w:style w:type="character" w:styleId="Hyperlink">
    <w:name w:val="Hyperlink"/>
    <w:uiPriority w:val="99"/>
    <w:rsid w:val="00D56541"/>
    <w:rPr>
      <w:color w:val="0000FF"/>
      <w:u w:val="single"/>
    </w:rPr>
  </w:style>
  <w:style w:type="paragraph" w:styleId="NoSpacing">
    <w:name w:val="No Spacing"/>
    <w:uiPriority w:val="1"/>
    <w:qFormat/>
    <w:rsid w:val="00D56541"/>
    <w:pPr>
      <w:spacing w:after="0" w:line="240" w:lineRule="auto"/>
    </w:pPr>
  </w:style>
  <w:style w:type="table" w:customStyle="1" w:styleId="TableGrid1">
    <w:name w:val="Table Grid1"/>
    <w:basedOn w:val="TableNormal"/>
    <w:next w:val="TableGrid"/>
    <w:uiPriority w:val="59"/>
    <w:rsid w:val="00D56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D56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8B187A"/>
    <w:pPr>
      <w:jc w:val="center"/>
    </w:pPr>
    <w:rPr>
      <w:rFonts w:ascii="Tahoma" w:hAnsi="Tahoma"/>
      <w:b/>
      <w:bCs/>
      <w:sz w:val="22"/>
      <w:szCs w:val="24"/>
      <w:u w:val="single"/>
    </w:rPr>
  </w:style>
  <w:style w:type="character" w:customStyle="1" w:styleId="TitleChar">
    <w:name w:val="Title Char"/>
    <w:basedOn w:val="DefaultParagraphFont"/>
    <w:link w:val="Title"/>
    <w:rsid w:val="008B187A"/>
    <w:rPr>
      <w:rFonts w:ascii="Tahoma" w:eastAsia="Times New Roman" w:hAnsi="Tahoma" w:cs="Times New Roman"/>
      <w:b/>
      <w:bCs/>
      <w:szCs w:val="24"/>
      <w:u w:val="single"/>
    </w:rPr>
  </w:style>
  <w:style w:type="character" w:customStyle="1" w:styleId="Heading6Char">
    <w:name w:val="Heading 6 Char"/>
    <w:basedOn w:val="DefaultParagraphFont"/>
    <w:link w:val="Heading6"/>
    <w:rsid w:val="00084507"/>
    <w:rPr>
      <w:rFonts w:ascii="Times New Roman" w:eastAsia="Times New Roman" w:hAnsi="Times New Roman" w:cs="Times New Roman"/>
      <w:b/>
      <w:bCs/>
    </w:rPr>
  </w:style>
  <w:style w:type="character" w:styleId="CommentReference">
    <w:name w:val="annotation reference"/>
    <w:basedOn w:val="DefaultParagraphFont"/>
    <w:uiPriority w:val="99"/>
    <w:semiHidden/>
    <w:unhideWhenUsed/>
    <w:rsid w:val="006C4666"/>
    <w:rPr>
      <w:sz w:val="16"/>
      <w:szCs w:val="16"/>
    </w:rPr>
  </w:style>
  <w:style w:type="paragraph" w:styleId="CommentText">
    <w:name w:val="annotation text"/>
    <w:basedOn w:val="Normal"/>
    <w:link w:val="CommentTextChar"/>
    <w:uiPriority w:val="99"/>
    <w:semiHidden/>
    <w:unhideWhenUsed/>
    <w:rsid w:val="006C4666"/>
  </w:style>
  <w:style w:type="character" w:customStyle="1" w:styleId="CommentTextChar">
    <w:name w:val="Comment Text Char"/>
    <w:basedOn w:val="DefaultParagraphFont"/>
    <w:link w:val="CommentText"/>
    <w:uiPriority w:val="99"/>
    <w:semiHidden/>
    <w:rsid w:val="006C466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C4666"/>
    <w:rPr>
      <w:b/>
      <w:bCs/>
    </w:rPr>
  </w:style>
  <w:style w:type="character" w:customStyle="1" w:styleId="CommentSubjectChar">
    <w:name w:val="Comment Subject Char"/>
    <w:basedOn w:val="CommentTextChar"/>
    <w:link w:val="CommentSubject"/>
    <w:uiPriority w:val="99"/>
    <w:semiHidden/>
    <w:rsid w:val="006C466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6C4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4666"/>
    <w:rPr>
      <w:rFonts w:ascii="Segoe UI" w:eastAsia="Times New Roman" w:hAnsi="Segoe UI" w:cs="Segoe UI"/>
      <w:sz w:val="18"/>
      <w:szCs w:val="18"/>
    </w:rPr>
  </w:style>
  <w:style w:type="paragraph" w:styleId="BodyText">
    <w:name w:val="Body Text"/>
    <w:basedOn w:val="Normal"/>
    <w:link w:val="BodyTextChar"/>
    <w:rsid w:val="00572999"/>
    <w:rPr>
      <w:rFonts w:ascii="Arial" w:hAnsi="Arial"/>
      <w:b/>
      <w:bCs/>
      <w:sz w:val="24"/>
      <w:szCs w:val="24"/>
    </w:rPr>
  </w:style>
  <w:style w:type="character" w:customStyle="1" w:styleId="BodyTextChar">
    <w:name w:val="Body Text Char"/>
    <w:basedOn w:val="DefaultParagraphFont"/>
    <w:link w:val="BodyText"/>
    <w:rsid w:val="00572999"/>
    <w:rPr>
      <w:rFonts w:ascii="Arial" w:eastAsia="Times New Roman" w:hAnsi="Arial" w:cs="Times New Roman"/>
      <w:b/>
      <w:bCs/>
      <w:sz w:val="24"/>
      <w:szCs w:val="24"/>
    </w:rPr>
  </w:style>
  <w:style w:type="paragraph" w:customStyle="1" w:styleId="Default">
    <w:name w:val="Default"/>
    <w:rsid w:val="000C26B4"/>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F7482D"/>
    <w:pPr>
      <w:tabs>
        <w:tab w:val="center" w:pos="4513"/>
        <w:tab w:val="right" w:pos="9026"/>
      </w:tabs>
    </w:pPr>
  </w:style>
  <w:style w:type="character" w:customStyle="1" w:styleId="HeaderChar">
    <w:name w:val="Header Char"/>
    <w:basedOn w:val="DefaultParagraphFont"/>
    <w:link w:val="Header"/>
    <w:uiPriority w:val="99"/>
    <w:rsid w:val="00F7482D"/>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3" Type="http://schemas.openxmlformats.org/officeDocument/2006/relationships/settings" Target="settings.xml" /><Relationship Id="rId7" Type="http://schemas.openxmlformats.org/officeDocument/2006/relationships/image" Target="media/image1.jpg" /><Relationship Id="rId12"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fontTable" Target="fontTable.xml" /><Relationship Id="rId5" Type="http://schemas.openxmlformats.org/officeDocument/2006/relationships/footnotes" Target="footnotes.xml" /><Relationship Id="rId10" Type="http://schemas.openxmlformats.org/officeDocument/2006/relationships/footer" Target="footer2.xml" /><Relationship Id="rId4" Type="http://schemas.openxmlformats.org/officeDocument/2006/relationships/webSettings" Target="webSettings.xml" /><Relationship Id="rId9" Type="http://schemas.openxmlformats.org/officeDocument/2006/relationships/footer" Target="footer1.xml" /> </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1413</Words>
  <Characters>7352</Characters>
  <Application>Microsoft Office Word</Application>
  <DocSecurity>0</DocSecurity>
  <Lines>319</Lines>
  <Paragraphs>178</Paragraphs>
  <ScaleCrop>false</ScaleCrop>
  <HeadingPairs>
    <vt:vector size="2" baseType="variant">
      <vt:variant>
        <vt:lpstr>Title</vt:lpstr>
      </vt:variant>
      <vt:variant>
        <vt:i4>1</vt:i4>
      </vt:variant>
    </vt:vector>
  </HeadingPairs>
  <TitlesOfParts>
    <vt:vector size="1" baseType="lpstr">
      <vt:lpstr/>
    </vt:vector>
  </TitlesOfParts>
  <Company>TMBC</Company>
  <LinksUpToDate>false</LinksUpToDate>
  <CharactersWithSpaces>8587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Bernadette Wilde</dc:creator>
  <cp:keywords/>
  <dc:description/>
  <cp:lastModifiedBy>Kimberley Caudwell</cp:lastModifiedBy>
  <cp:revision>5</cp:revision>
  <dcterms:created xsi:type="dcterms:W3CDTF">2024-05-14T15:05:00Z</dcterms:created>
  <dcterms:modified xsi:type="dcterms:W3CDTF">2026-02-13T10:22:00Z</dcterms:modified>
</cp:coreProperties>
</file>