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2020A" w:rsidRDefault="00D56541" w:rsidP="00681067">
      <w:pPr>
        <w:jc w:val="center"/>
        <w:rPr>
          <w:rFonts w:ascii="Arial" w:hAnsi="Arial" w:cs="Arial"/>
          <w:b/>
          <w:bCs/>
          <w:sz w:val="22"/>
          <w:szCs w:val="22"/>
          <w:u w:val="single"/>
        </w:rPr>
      </w:pPr>
      <w:r w:rsidRPr="00E2020A">
        <w:rPr>
          <w:rFonts w:ascii="Arial" w:hAnsi="Arial" w:cs="Arial"/>
          <w:b/>
          <w:bCs/>
          <w:sz w:val="22"/>
          <w:szCs w:val="22"/>
          <w:u w:val="single"/>
        </w:rPr>
        <w:t>Job Description and Person Specification Profile</w:t>
      </w:r>
    </w:p>
    <w:p w14:paraId="461290F9" w14:textId="77777777" w:rsidR="007672D6" w:rsidRPr="00E2020A"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rsidRPr="00E2020A" w14:paraId="63E0268B" w14:textId="77777777" w:rsidTr="007672D6">
        <w:tc>
          <w:tcPr>
            <w:tcW w:w="1980" w:type="dxa"/>
          </w:tcPr>
          <w:p w14:paraId="0B6B9DAD" w14:textId="77777777" w:rsidR="00400AF7" w:rsidRPr="00E2020A" w:rsidRDefault="007672D6" w:rsidP="007672D6">
            <w:pPr>
              <w:rPr>
                <w:rFonts w:ascii="Arial" w:hAnsi="Arial" w:cs="Arial"/>
                <w:b/>
                <w:bCs/>
                <w:sz w:val="22"/>
                <w:szCs w:val="22"/>
              </w:rPr>
            </w:pPr>
            <w:r w:rsidRPr="00E2020A">
              <w:rPr>
                <w:rFonts w:ascii="Arial" w:hAnsi="Arial" w:cs="Arial"/>
                <w:b/>
                <w:bCs/>
                <w:sz w:val="22"/>
                <w:szCs w:val="22"/>
              </w:rPr>
              <w:t>Job Title</w:t>
            </w:r>
            <w:r w:rsidR="00400AF7" w:rsidRPr="00E2020A">
              <w:rPr>
                <w:rFonts w:ascii="Arial" w:hAnsi="Arial" w:cs="Arial"/>
                <w:b/>
                <w:bCs/>
                <w:sz w:val="22"/>
                <w:szCs w:val="22"/>
              </w:rPr>
              <w:t xml:space="preserve"> </w:t>
            </w:r>
          </w:p>
          <w:p w14:paraId="5A9E846A" w14:textId="1C6C023E" w:rsidR="007672D6" w:rsidRPr="00E2020A" w:rsidRDefault="007672D6" w:rsidP="007672D6">
            <w:pPr>
              <w:rPr>
                <w:rFonts w:ascii="Arial" w:hAnsi="Arial" w:cs="Arial"/>
                <w:b/>
                <w:bCs/>
                <w:sz w:val="22"/>
                <w:szCs w:val="22"/>
              </w:rPr>
            </w:pPr>
          </w:p>
        </w:tc>
        <w:tc>
          <w:tcPr>
            <w:tcW w:w="7627" w:type="dxa"/>
          </w:tcPr>
          <w:p w14:paraId="0E4ABA77" w14:textId="5B7A1795" w:rsidR="007672D6" w:rsidRPr="00E2020A" w:rsidRDefault="00571869" w:rsidP="007672D6">
            <w:pPr>
              <w:rPr>
                <w:rFonts w:ascii="Arial" w:hAnsi="Arial" w:cs="Arial"/>
                <w:sz w:val="22"/>
                <w:szCs w:val="22"/>
              </w:rPr>
            </w:pPr>
            <w:r w:rsidRPr="00E2020A">
              <w:rPr>
                <w:rFonts w:ascii="Arial" w:hAnsi="Arial" w:cs="Arial"/>
                <w:bCs/>
                <w:sz w:val="22"/>
                <w:szCs w:val="22"/>
              </w:rPr>
              <w:t>Greenspace Development</w:t>
            </w:r>
            <w:r w:rsidR="00400AF7" w:rsidRPr="00E2020A">
              <w:rPr>
                <w:rFonts w:ascii="Arial" w:hAnsi="Arial" w:cs="Arial"/>
                <w:bCs/>
                <w:sz w:val="22"/>
                <w:szCs w:val="22"/>
              </w:rPr>
              <w:t xml:space="preserve"> Officer</w:t>
            </w:r>
          </w:p>
        </w:tc>
      </w:tr>
      <w:tr w:rsidR="00194758" w:rsidRPr="00E2020A" w14:paraId="10F18594" w14:textId="77777777" w:rsidTr="007672D6">
        <w:tc>
          <w:tcPr>
            <w:tcW w:w="1980" w:type="dxa"/>
          </w:tcPr>
          <w:p w14:paraId="6A4E94C0" w14:textId="74B1244E" w:rsidR="00194758" w:rsidRPr="00E2020A" w:rsidRDefault="00194758" w:rsidP="007672D6">
            <w:pPr>
              <w:rPr>
                <w:rFonts w:ascii="Arial" w:hAnsi="Arial" w:cs="Arial"/>
                <w:b/>
                <w:bCs/>
                <w:sz w:val="22"/>
                <w:szCs w:val="22"/>
              </w:rPr>
            </w:pPr>
            <w:r w:rsidRPr="00E2020A">
              <w:rPr>
                <w:rFonts w:ascii="Arial" w:hAnsi="Arial" w:cs="Arial"/>
                <w:b/>
                <w:bCs/>
                <w:sz w:val="22"/>
                <w:szCs w:val="22"/>
              </w:rPr>
              <w:t>Job ID</w:t>
            </w:r>
          </w:p>
        </w:tc>
        <w:tc>
          <w:tcPr>
            <w:tcW w:w="7627" w:type="dxa"/>
          </w:tcPr>
          <w:p w14:paraId="63AD786B" w14:textId="51358E41" w:rsidR="00194758" w:rsidRPr="00E2020A" w:rsidRDefault="00194758" w:rsidP="007672D6">
            <w:pPr>
              <w:rPr>
                <w:rFonts w:ascii="Arial" w:hAnsi="Arial" w:cs="Arial"/>
                <w:sz w:val="22"/>
                <w:szCs w:val="22"/>
              </w:rPr>
            </w:pPr>
          </w:p>
        </w:tc>
      </w:tr>
      <w:tr w:rsidR="007672D6" w:rsidRPr="00E2020A" w14:paraId="3A75F4CE" w14:textId="77777777" w:rsidTr="007672D6">
        <w:tc>
          <w:tcPr>
            <w:tcW w:w="1980" w:type="dxa"/>
          </w:tcPr>
          <w:p w14:paraId="42E17EDA" w14:textId="3EC77645" w:rsidR="007672D6" w:rsidRPr="00E2020A" w:rsidRDefault="007672D6" w:rsidP="007672D6">
            <w:pPr>
              <w:rPr>
                <w:rFonts w:ascii="Arial" w:hAnsi="Arial" w:cs="Arial"/>
                <w:b/>
                <w:bCs/>
                <w:sz w:val="22"/>
                <w:szCs w:val="22"/>
              </w:rPr>
            </w:pPr>
            <w:r w:rsidRPr="00E2020A">
              <w:rPr>
                <w:rFonts w:ascii="Arial" w:hAnsi="Arial" w:cs="Arial"/>
                <w:b/>
                <w:bCs/>
                <w:sz w:val="22"/>
                <w:szCs w:val="22"/>
              </w:rPr>
              <w:t>Service</w:t>
            </w:r>
          </w:p>
        </w:tc>
        <w:tc>
          <w:tcPr>
            <w:tcW w:w="7627" w:type="dxa"/>
          </w:tcPr>
          <w:p w14:paraId="5FCC44BD" w14:textId="6CFB6B0A" w:rsidR="007672D6" w:rsidRPr="00E2020A" w:rsidRDefault="00400AF7" w:rsidP="007672D6">
            <w:pPr>
              <w:rPr>
                <w:rFonts w:ascii="Arial" w:hAnsi="Arial" w:cs="Arial"/>
                <w:sz w:val="22"/>
                <w:szCs w:val="22"/>
              </w:rPr>
            </w:pPr>
            <w:r w:rsidRPr="00E2020A">
              <w:rPr>
                <w:rFonts w:ascii="Arial" w:hAnsi="Arial" w:cs="Arial"/>
                <w:sz w:val="22"/>
                <w:szCs w:val="22"/>
              </w:rPr>
              <w:t>Operations and Greenspace</w:t>
            </w:r>
          </w:p>
        </w:tc>
      </w:tr>
      <w:tr w:rsidR="007672D6" w:rsidRPr="00E2020A" w14:paraId="664A6CED" w14:textId="77777777" w:rsidTr="007672D6">
        <w:tc>
          <w:tcPr>
            <w:tcW w:w="1980" w:type="dxa"/>
          </w:tcPr>
          <w:p w14:paraId="0185D829" w14:textId="0EC38075" w:rsidR="007672D6" w:rsidRPr="00E2020A" w:rsidRDefault="007672D6" w:rsidP="00400AF7">
            <w:pPr>
              <w:rPr>
                <w:rFonts w:ascii="Arial" w:hAnsi="Arial" w:cs="Arial"/>
                <w:b/>
                <w:bCs/>
                <w:sz w:val="22"/>
                <w:szCs w:val="22"/>
              </w:rPr>
            </w:pPr>
            <w:r w:rsidRPr="00E2020A">
              <w:rPr>
                <w:rFonts w:ascii="Arial" w:hAnsi="Arial" w:cs="Arial"/>
                <w:b/>
                <w:bCs/>
                <w:sz w:val="22"/>
                <w:szCs w:val="22"/>
              </w:rPr>
              <w:t>Grade</w:t>
            </w:r>
            <w:r w:rsidR="00400AF7" w:rsidRPr="00E2020A">
              <w:rPr>
                <w:rFonts w:ascii="Arial" w:hAnsi="Arial" w:cs="Arial"/>
                <w:b/>
                <w:bCs/>
                <w:sz w:val="22"/>
                <w:szCs w:val="22"/>
              </w:rPr>
              <w:t xml:space="preserve"> </w:t>
            </w:r>
          </w:p>
        </w:tc>
        <w:tc>
          <w:tcPr>
            <w:tcW w:w="7627" w:type="dxa"/>
          </w:tcPr>
          <w:p w14:paraId="06C247D5" w14:textId="289DA655" w:rsidR="007672D6" w:rsidRPr="00E2020A" w:rsidRDefault="00571869" w:rsidP="007672D6">
            <w:pPr>
              <w:rPr>
                <w:rFonts w:ascii="Arial" w:hAnsi="Arial" w:cs="Arial"/>
                <w:sz w:val="22"/>
                <w:szCs w:val="22"/>
              </w:rPr>
            </w:pPr>
            <w:r w:rsidRPr="00E2020A">
              <w:rPr>
                <w:rFonts w:ascii="Arial" w:hAnsi="Arial" w:cs="Arial"/>
                <w:sz w:val="22"/>
                <w:szCs w:val="22"/>
              </w:rPr>
              <w:t>G</w:t>
            </w:r>
          </w:p>
        </w:tc>
      </w:tr>
      <w:tr w:rsidR="007672D6" w:rsidRPr="00E2020A" w14:paraId="4100A211" w14:textId="77777777" w:rsidTr="007672D6">
        <w:tc>
          <w:tcPr>
            <w:tcW w:w="1980" w:type="dxa"/>
          </w:tcPr>
          <w:p w14:paraId="3920AAE4" w14:textId="32CCD1E8" w:rsidR="007672D6" w:rsidRPr="00E2020A" w:rsidRDefault="007672D6" w:rsidP="00400AF7">
            <w:pPr>
              <w:rPr>
                <w:rFonts w:ascii="Arial" w:hAnsi="Arial" w:cs="Arial"/>
                <w:b/>
                <w:bCs/>
                <w:sz w:val="22"/>
                <w:szCs w:val="22"/>
              </w:rPr>
            </w:pPr>
            <w:r w:rsidRPr="00E2020A">
              <w:rPr>
                <w:rFonts w:ascii="Arial" w:hAnsi="Arial" w:cs="Arial"/>
                <w:b/>
                <w:bCs/>
                <w:sz w:val="22"/>
                <w:szCs w:val="22"/>
              </w:rPr>
              <w:t>Reporting to</w:t>
            </w:r>
            <w:r w:rsidR="00400AF7" w:rsidRPr="00E2020A">
              <w:rPr>
                <w:rFonts w:ascii="Arial" w:hAnsi="Arial" w:cs="Arial"/>
                <w:b/>
                <w:bCs/>
                <w:sz w:val="22"/>
                <w:szCs w:val="22"/>
              </w:rPr>
              <w:t xml:space="preserve"> </w:t>
            </w:r>
          </w:p>
        </w:tc>
        <w:tc>
          <w:tcPr>
            <w:tcW w:w="7627" w:type="dxa"/>
          </w:tcPr>
          <w:p w14:paraId="3548B2D0" w14:textId="35029B72" w:rsidR="007672D6" w:rsidRPr="00E2020A" w:rsidRDefault="00400AF7" w:rsidP="007672D6">
            <w:pPr>
              <w:rPr>
                <w:rFonts w:ascii="Arial" w:hAnsi="Arial" w:cs="Arial"/>
                <w:sz w:val="22"/>
                <w:szCs w:val="22"/>
              </w:rPr>
            </w:pPr>
            <w:r w:rsidRPr="00E2020A">
              <w:rPr>
                <w:rFonts w:ascii="Arial" w:hAnsi="Arial" w:cs="Arial"/>
                <w:bCs/>
                <w:sz w:val="22"/>
                <w:szCs w:val="22"/>
              </w:rPr>
              <w:t>Nicola Marshall</w:t>
            </w:r>
          </w:p>
        </w:tc>
      </w:tr>
    </w:tbl>
    <w:p w14:paraId="600D733B" w14:textId="77777777" w:rsidR="00D56541" w:rsidRPr="00E2020A"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E2020A" w14:paraId="6751FA18" w14:textId="77777777" w:rsidTr="003A5FC8">
        <w:tc>
          <w:tcPr>
            <w:tcW w:w="9475" w:type="dxa"/>
            <w:shd w:val="clear" w:color="auto" w:fill="FFE599" w:themeFill="accent4" w:themeFillTint="66"/>
          </w:tcPr>
          <w:p w14:paraId="546950EA" w14:textId="1A12ABBD" w:rsidR="00D56541" w:rsidRPr="00E2020A" w:rsidRDefault="00A2179A" w:rsidP="00CC00CF">
            <w:pPr>
              <w:rPr>
                <w:rFonts w:ascii="Arial" w:eastAsiaTheme="minorHAnsi" w:hAnsi="Arial" w:cs="Arial"/>
                <w:b/>
                <w:sz w:val="22"/>
                <w:szCs w:val="22"/>
              </w:rPr>
            </w:pPr>
            <w:r w:rsidRPr="00E2020A">
              <w:rPr>
                <w:rFonts w:ascii="Arial" w:eastAsiaTheme="minorHAnsi" w:hAnsi="Arial" w:cs="Arial"/>
                <w:b/>
                <w:sz w:val="22"/>
                <w:szCs w:val="22"/>
              </w:rPr>
              <w:t>The</w:t>
            </w:r>
            <w:r w:rsidR="007672D6" w:rsidRPr="00E2020A">
              <w:rPr>
                <w:rFonts w:ascii="Arial" w:eastAsiaTheme="minorHAnsi" w:hAnsi="Arial" w:cs="Arial"/>
                <w:b/>
                <w:sz w:val="22"/>
                <w:szCs w:val="22"/>
              </w:rPr>
              <w:t xml:space="preserve"> Role</w:t>
            </w:r>
          </w:p>
        </w:tc>
      </w:tr>
      <w:tr w:rsidR="00D56541" w:rsidRPr="00E2020A" w14:paraId="1D1384CB" w14:textId="77777777" w:rsidTr="00F871CF">
        <w:trPr>
          <w:trHeight w:val="3313"/>
        </w:trPr>
        <w:tc>
          <w:tcPr>
            <w:tcW w:w="9475" w:type="dxa"/>
          </w:tcPr>
          <w:p w14:paraId="5B217E61" w14:textId="7734534C" w:rsidR="000B07A8" w:rsidRDefault="00400AF7" w:rsidP="00400AF7">
            <w:pPr>
              <w:rPr>
                <w:rFonts w:ascii="Arial" w:hAnsi="Arial" w:cs="Arial"/>
                <w:sz w:val="22"/>
                <w:szCs w:val="22"/>
              </w:rPr>
            </w:pPr>
            <w:r w:rsidRPr="00E2020A">
              <w:rPr>
                <w:rFonts w:ascii="Arial" w:hAnsi="Arial" w:cs="Arial"/>
                <w:sz w:val="22"/>
                <w:szCs w:val="22"/>
              </w:rPr>
              <w:t xml:space="preserve">This role is part of the Greenspace Team and is responsible for </w:t>
            </w:r>
            <w:r w:rsidR="00571869" w:rsidRPr="00E2020A">
              <w:rPr>
                <w:rFonts w:ascii="Arial" w:hAnsi="Arial" w:cs="Arial"/>
                <w:sz w:val="22"/>
                <w:szCs w:val="22"/>
              </w:rPr>
              <w:t>managing and maintai</w:t>
            </w:r>
            <w:r w:rsidR="000B07A8" w:rsidRPr="00E2020A">
              <w:rPr>
                <w:rFonts w:ascii="Arial" w:hAnsi="Arial" w:cs="Arial"/>
                <w:sz w:val="22"/>
                <w:szCs w:val="22"/>
              </w:rPr>
              <w:t xml:space="preserve">ning countryside sites and parks within Tameside.  You will be responsible for delivering Conservation Days on site where you will work with volunteers to carry out a range of tasks including woodland management, repairs to infrastructure and managing invasive species.   You will also be working with colleagues across Operations and Greenspace to manage and improve urban parks.  Ideally you will have a strong background in countryside management and </w:t>
            </w:r>
            <w:r w:rsidR="002C4471">
              <w:rPr>
                <w:rFonts w:ascii="Arial" w:hAnsi="Arial" w:cs="Arial"/>
                <w:sz w:val="22"/>
                <w:szCs w:val="22"/>
              </w:rPr>
              <w:t>are a qualified chainsaw operative</w:t>
            </w:r>
            <w:r w:rsidR="000B07A8" w:rsidRPr="00E2020A">
              <w:rPr>
                <w:rFonts w:ascii="Arial" w:hAnsi="Arial" w:cs="Arial"/>
                <w:sz w:val="22"/>
                <w:szCs w:val="22"/>
              </w:rPr>
              <w:t xml:space="preserve"> as many of the sites you will manage are woodlands in the Borough.    You will need excellent communication skills and be able to work confidently with volunteers, contractors and elected Members.  You will be welcomed into a </w:t>
            </w:r>
            <w:proofErr w:type="gramStart"/>
            <w:r w:rsidR="000B07A8" w:rsidRPr="00E2020A">
              <w:rPr>
                <w:rFonts w:ascii="Arial" w:hAnsi="Arial" w:cs="Arial"/>
                <w:sz w:val="22"/>
                <w:szCs w:val="22"/>
              </w:rPr>
              <w:t>really positive</w:t>
            </w:r>
            <w:proofErr w:type="gramEnd"/>
            <w:r w:rsidR="000B07A8" w:rsidRPr="00E2020A">
              <w:rPr>
                <w:rFonts w:ascii="Arial" w:hAnsi="Arial" w:cs="Arial"/>
                <w:sz w:val="22"/>
                <w:szCs w:val="22"/>
              </w:rPr>
              <w:t xml:space="preserve"> team and will also need to work independently and use your initiative when out on site.</w:t>
            </w:r>
          </w:p>
          <w:p w14:paraId="356B688D" w14:textId="77777777" w:rsidR="001724AC" w:rsidRDefault="001724AC" w:rsidP="00400AF7">
            <w:pPr>
              <w:rPr>
                <w:rFonts w:ascii="Arial" w:hAnsi="Arial" w:cs="Arial"/>
                <w:sz w:val="22"/>
                <w:szCs w:val="22"/>
              </w:rPr>
            </w:pPr>
          </w:p>
          <w:p w14:paraId="26426C60" w14:textId="14EED8CF" w:rsidR="001724AC" w:rsidRPr="001724AC" w:rsidRDefault="001724AC" w:rsidP="00400AF7">
            <w:pPr>
              <w:rPr>
                <w:rFonts w:ascii="Arial" w:hAnsi="Arial" w:cs="Arial"/>
                <w:b/>
                <w:bCs/>
                <w:sz w:val="22"/>
                <w:szCs w:val="22"/>
              </w:rPr>
            </w:pPr>
            <w:r w:rsidRPr="001724AC">
              <w:rPr>
                <w:rFonts w:ascii="Arial" w:hAnsi="Arial" w:cs="Arial"/>
                <w:b/>
                <w:bCs/>
                <w:sz w:val="22"/>
                <w:szCs w:val="22"/>
              </w:rPr>
              <w:t>The Duties of the Role</w:t>
            </w:r>
          </w:p>
          <w:p w14:paraId="62B0C89D" w14:textId="77777777" w:rsidR="001724AC" w:rsidRPr="001724AC" w:rsidRDefault="001724AC" w:rsidP="001724AC">
            <w:pPr>
              <w:numPr>
                <w:ilvl w:val="0"/>
                <w:numId w:val="30"/>
              </w:numPr>
              <w:rPr>
                <w:rFonts w:ascii="Arial" w:hAnsi="Arial" w:cs="Arial"/>
                <w:sz w:val="22"/>
                <w:szCs w:val="22"/>
              </w:rPr>
            </w:pPr>
            <w:r w:rsidRPr="001724AC">
              <w:rPr>
                <w:rFonts w:ascii="Arial" w:hAnsi="Arial" w:cs="Arial"/>
                <w:sz w:val="22"/>
                <w:szCs w:val="22"/>
              </w:rPr>
              <w:t>To plan, co-ordinate and carry out practical estate maintenance and nature conservation works where required.</w:t>
            </w:r>
          </w:p>
          <w:p w14:paraId="330D0893" w14:textId="77777777" w:rsidR="001724AC" w:rsidRPr="001724AC" w:rsidRDefault="001724AC" w:rsidP="001724AC">
            <w:pPr>
              <w:rPr>
                <w:rFonts w:ascii="Arial" w:hAnsi="Arial" w:cs="Arial"/>
                <w:sz w:val="22"/>
                <w:szCs w:val="22"/>
              </w:rPr>
            </w:pPr>
          </w:p>
          <w:p w14:paraId="160ECB91" w14:textId="77777777" w:rsidR="001724AC" w:rsidRPr="001724AC" w:rsidRDefault="001724AC" w:rsidP="001724AC">
            <w:pPr>
              <w:numPr>
                <w:ilvl w:val="0"/>
                <w:numId w:val="30"/>
              </w:numPr>
              <w:rPr>
                <w:rFonts w:ascii="Arial" w:hAnsi="Arial" w:cs="Arial"/>
                <w:sz w:val="22"/>
                <w:szCs w:val="22"/>
              </w:rPr>
            </w:pPr>
            <w:r w:rsidRPr="001724AC">
              <w:rPr>
                <w:rFonts w:ascii="Arial" w:hAnsi="Arial" w:cs="Arial"/>
                <w:sz w:val="22"/>
                <w:szCs w:val="22"/>
              </w:rPr>
              <w:t xml:space="preserve">To work with community groups to build capacity, develop skills and increase </w:t>
            </w:r>
            <w:proofErr w:type="spellStart"/>
            <w:r w:rsidRPr="001724AC">
              <w:rPr>
                <w:rFonts w:ascii="Arial" w:hAnsi="Arial" w:cs="Arial"/>
                <w:sz w:val="22"/>
                <w:szCs w:val="22"/>
              </w:rPr>
              <w:t>self sufficiency</w:t>
            </w:r>
            <w:proofErr w:type="spellEnd"/>
            <w:r w:rsidRPr="001724AC">
              <w:rPr>
                <w:rFonts w:ascii="Arial" w:hAnsi="Arial" w:cs="Arial"/>
                <w:sz w:val="22"/>
                <w:szCs w:val="22"/>
              </w:rPr>
              <w:t xml:space="preserve"> amongst those groups to assist in managing and maintaining greenspace within Tameside.</w:t>
            </w:r>
          </w:p>
          <w:p w14:paraId="50A43D2F" w14:textId="77777777" w:rsidR="001724AC" w:rsidRPr="001724AC" w:rsidRDefault="001724AC" w:rsidP="001724AC">
            <w:pPr>
              <w:rPr>
                <w:rFonts w:ascii="Arial" w:hAnsi="Arial" w:cs="Arial"/>
                <w:sz w:val="22"/>
                <w:szCs w:val="22"/>
              </w:rPr>
            </w:pPr>
          </w:p>
          <w:p w14:paraId="47CC272A" w14:textId="77777777" w:rsidR="001724AC" w:rsidRPr="001724AC" w:rsidRDefault="001724AC" w:rsidP="001724AC">
            <w:pPr>
              <w:numPr>
                <w:ilvl w:val="0"/>
                <w:numId w:val="30"/>
              </w:numPr>
              <w:rPr>
                <w:rFonts w:ascii="Arial" w:hAnsi="Arial" w:cs="Arial"/>
                <w:sz w:val="22"/>
                <w:szCs w:val="22"/>
              </w:rPr>
            </w:pPr>
            <w:r w:rsidRPr="001724AC">
              <w:rPr>
                <w:rFonts w:ascii="Arial" w:hAnsi="Arial" w:cs="Arial"/>
                <w:sz w:val="22"/>
                <w:szCs w:val="22"/>
              </w:rPr>
              <w:t>To supervise and deliver Conservation Days across sites working with Volunteers to deliver practical maintenance tasks in parks and countryside.</w:t>
            </w:r>
          </w:p>
          <w:p w14:paraId="7E075018" w14:textId="77777777" w:rsidR="001724AC" w:rsidRPr="001724AC" w:rsidRDefault="001724AC" w:rsidP="001724AC">
            <w:pPr>
              <w:rPr>
                <w:rFonts w:ascii="Arial" w:hAnsi="Arial" w:cs="Arial"/>
                <w:sz w:val="22"/>
                <w:szCs w:val="22"/>
              </w:rPr>
            </w:pPr>
          </w:p>
          <w:p w14:paraId="7998A0C0" w14:textId="77777777" w:rsidR="001724AC" w:rsidRPr="001724AC" w:rsidRDefault="001724AC" w:rsidP="001724AC">
            <w:pPr>
              <w:numPr>
                <w:ilvl w:val="0"/>
                <w:numId w:val="30"/>
              </w:numPr>
              <w:rPr>
                <w:rFonts w:ascii="Arial" w:hAnsi="Arial" w:cs="Arial"/>
                <w:sz w:val="22"/>
                <w:szCs w:val="22"/>
              </w:rPr>
            </w:pPr>
            <w:r w:rsidRPr="001724AC">
              <w:rPr>
                <w:rFonts w:ascii="Arial" w:hAnsi="Arial" w:cs="Arial"/>
                <w:sz w:val="22"/>
                <w:szCs w:val="22"/>
              </w:rPr>
              <w:t>To plan, procure and supervise capital works carried out in green space by external contractors.</w:t>
            </w:r>
          </w:p>
          <w:p w14:paraId="6F5BE5A6" w14:textId="77777777" w:rsidR="001724AC" w:rsidRPr="001724AC" w:rsidRDefault="001724AC" w:rsidP="001724AC">
            <w:pPr>
              <w:rPr>
                <w:rFonts w:ascii="Arial" w:hAnsi="Arial" w:cs="Arial"/>
                <w:sz w:val="22"/>
                <w:szCs w:val="22"/>
              </w:rPr>
            </w:pPr>
          </w:p>
          <w:p w14:paraId="338613E8" w14:textId="77777777" w:rsidR="001724AC" w:rsidRPr="001724AC" w:rsidRDefault="001724AC" w:rsidP="001724AC">
            <w:pPr>
              <w:numPr>
                <w:ilvl w:val="0"/>
                <w:numId w:val="30"/>
              </w:numPr>
              <w:rPr>
                <w:rFonts w:ascii="Arial" w:hAnsi="Arial" w:cs="Arial"/>
                <w:sz w:val="22"/>
                <w:szCs w:val="22"/>
              </w:rPr>
            </w:pPr>
            <w:r w:rsidRPr="001724AC">
              <w:rPr>
                <w:rFonts w:ascii="Arial" w:hAnsi="Arial" w:cs="Arial"/>
                <w:sz w:val="22"/>
                <w:szCs w:val="22"/>
              </w:rPr>
              <w:t xml:space="preserve">To develop and update site management plans and ensure their implementation. </w:t>
            </w:r>
          </w:p>
          <w:p w14:paraId="39B675D6" w14:textId="77777777" w:rsidR="001724AC" w:rsidRPr="001724AC" w:rsidRDefault="001724AC" w:rsidP="001724AC">
            <w:pPr>
              <w:rPr>
                <w:rFonts w:ascii="Arial" w:hAnsi="Arial" w:cs="Arial"/>
                <w:sz w:val="22"/>
                <w:szCs w:val="22"/>
              </w:rPr>
            </w:pPr>
          </w:p>
          <w:p w14:paraId="27D36251" w14:textId="77777777" w:rsidR="001724AC" w:rsidRPr="001724AC" w:rsidRDefault="001724AC" w:rsidP="001724AC">
            <w:pPr>
              <w:numPr>
                <w:ilvl w:val="0"/>
                <w:numId w:val="30"/>
              </w:numPr>
              <w:rPr>
                <w:rFonts w:ascii="Arial" w:hAnsi="Arial" w:cs="Arial"/>
                <w:sz w:val="22"/>
                <w:szCs w:val="22"/>
              </w:rPr>
            </w:pPr>
            <w:r w:rsidRPr="001724AC">
              <w:rPr>
                <w:rFonts w:ascii="Arial" w:hAnsi="Arial" w:cs="Arial"/>
                <w:sz w:val="22"/>
                <w:szCs w:val="22"/>
              </w:rPr>
              <w:t>To monitor and ensure that all work, including that undertaken by contractors, complies with Health &amp; Safety and other relevant legislation.</w:t>
            </w:r>
          </w:p>
          <w:p w14:paraId="736F9384" w14:textId="77777777" w:rsidR="001724AC" w:rsidRPr="001724AC" w:rsidRDefault="001724AC" w:rsidP="001724AC">
            <w:pPr>
              <w:rPr>
                <w:rFonts w:ascii="Arial" w:hAnsi="Arial" w:cs="Arial"/>
                <w:sz w:val="22"/>
                <w:szCs w:val="22"/>
              </w:rPr>
            </w:pPr>
          </w:p>
          <w:p w14:paraId="1A7B23D8" w14:textId="77777777" w:rsidR="001724AC" w:rsidRPr="001724AC" w:rsidRDefault="001724AC" w:rsidP="001724AC">
            <w:pPr>
              <w:numPr>
                <w:ilvl w:val="0"/>
                <w:numId w:val="30"/>
              </w:numPr>
              <w:rPr>
                <w:rFonts w:ascii="Arial" w:hAnsi="Arial" w:cs="Arial"/>
                <w:sz w:val="22"/>
                <w:szCs w:val="22"/>
              </w:rPr>
            </w:pPr>
            <w:r w:rsidRPr="001724AC">
              <w:rPr>
                <w:rFonts w:ascii="Arial" w:hAnsi="Arial" w:cs="Arial"/>
                <w:sz w:val="22"/>
                <w:szCs w:val="22"/>
              </w:rPr>
              <w:t>To liaise with members of the public, tenants, landowners and other people involved in the operational management of Tameside’s greenspace and where necessary act upon information gained from these sources.</w:t>
            </w:r>
          </w:p>
          <w:p w14:paraId="011AD6BC" w14:textId="77777777" w:rsidR="001724AC" w:rsidRPr="001724AC" w:rsidRDefault="001724AC" w:rsidP="001724AC">
            <w:pPr>
              <w:rPr>
                <w:rFonts w:ascii="Arial" w:hAnsi="Arial" w:cs="Arial"/>
                <w:sz w:val="22"/>
                <w:szCs w:val="22"/>
              </w:rPr>
            </w:pPr>
          </w:p>
          <w:p w14:paraId="7DACA5C9" w14:textId="77777777" w:rsidR="001724AC" w:rsidRPr="001724AC" w:rsidRDefault="001724AC" w:rsidP="001724AC">
            <w:pPr>
              <w:numPr>
                <w:ilvl w:val="0"/>
                <w:numId w:val="30"/>
              </w:numPr>
              <w:rPr>
                <w:rFonts w:ascii="Arial" w:hAnsi="Arial" w:cs="Arial"/>
                <w:sz w:val="22"/>
                <w:szCs w:val="22"/>
              </w:rPr>
            </w:pPr>
            <w:r w:rsidRPr="001724AC">
              <w:rPr>
                <w:rFonts w:ascii="Arial" w:hAnsi="Arial" w:cs="Arial"/>
                <w:sz w:val="22"/>
                <w:szCs w:val="22"/>
              </w:rPr>
              <w:t>To liaise and provide advice and support to elected members, and other senior officers in the council and where necessary, attend committee and other meetings, draw up reports for their information and act upon their recommendations.</w:t>
            </w:r>
          </w:p>
          <w:p w14:paraId="636118C3" w14:textId="77777777" w:rsidR="001724AC" w:rsidRPr="001724AC" w:rsidRDefault="001724AC" w:rsidP="001724AC">
            <w:pPr>
              <w:rPr>
                <w:rFonts w:ascii="Arial" w:hAnsi="Arial" w:cs="Arial"/>
                <w:sz w:val="22"/>
                <w:szCs w:val="22"/>
              </w:rPr>
            </w:pPr>
          </w:p>
          <w:p w14:paraId="1EFFE940" w14:textId="77777777" w:rsidR="001724AC" w:rsidRPr="001724AC" w:rsidRDefault="001724AC" w:rsidP="001724AC">
            <w:pPr>
              <w:numPr>
                <w:ilvl w:val="0"/>
                <w:numId w:val="30"/>
              </w:numPr>
              <w:rPr>
                <w:rFonts w:ascii="Arial" w:hAnsi="Arial" w:cs="Arial"/>
                <w:sz w:val="22"/>
                <w:szCs w:val="22"/>
              </w:rPr>
            </w:pPr>
            <w:r w:rsidRPr="001724AC">
              <w:rPr>
                <w:rFonts w:ascii="Arial" w:hAnsi="Arial" w:cs="Arial"/>
                <w:sz w:val="22"/>
                <w:szCs w:val="22"/>
              </w:rPr>
              <w:t>To assist the Greenspace Development Manager in the effective organisation of staff, volunteers and other resources within the control of the Neighbourhood Operations and Greenspace Service and where necessary deputise for the Greenspace Manager.</w:t>
            </w:r>
          </w:p>
          <w:p w14:paraId="5AA4121E" w14:textId="77777777" w:rsidR="001724AC" w:rsidRPr="001724AC" w:rsidRDefault="001724AC" w:rsidP="001724AC">
            <w:pPr>
              <w:rPr>
                <w:rFonts w:ascii="Arial" w:hAnsi="Arial" w:cs="Arial"/>
                <w:sz w:val="22"/>
                <w:szCs w:val="22"/>
              </w:rPr>
            </w:pPr>
          </w:p>
          <w:p w14:paraId="6357E8E1" w14:textId="77777777" w:rsidR="001724AC" w:rsidRPr="001724AC" w:rsidRDefault="001724AC" w:rsidP="001724AC">
            <w:pPr>
              <w:numPr>
                <w:ilvl w:val="0"/>
                <w:numId w:val="30"/>
              </w:numPr>
              <w:rPr>
                <w:rFonts w:ascii="Arial" w:hAnsi="Arial" w:cs="Arial"/>
                <w:sz w:val="22"/>
                <w:szCs w:val="22"/>
              </w:rPr>
            </w:pPr>
            <w:r w:rsidRPr="001724AC">
              <w:rPr>
                <w:rFonts w:ascii="Arial" w:hAnsi="Arial" w:cs="Arial"/>
                <w:sz w:val="22"/>
                <w:szCs w:val="22"/>
              </w:rPr>
              <w:t xml:space="preserve">To be responsible for the management of project budgets delegated to your </w:t>
            </w:r>
            <w:proofErr w:type="gramStart"/>
            <w:r w:rsidRPr="001724AC">
              <w:rPr>
                <w:rFonts w:ascii="Arial" w:hAnsi="Arial" w:cs="Arial"/>
                <w:sz w:val="22"/>
                <w:szCs w:val="22"/>
              </w:rPr>
              <w:t>day to day</w:t>
            </w:r>
            <w:proofErr w:type="gramEnd"/>
            <w:r w:rsidRPr="001724AC">
              <w:rPr>
                <w:rFonts w:ascii="Arial" w:hAnsi="Arial" w:cs="Arial"/>
                <w:sz w:val="22"/>
                <w:szCs w:val="22"/>
              </w:rPr>
              <w:t xml:space="preserve"> supervision.</w:t>
            </w:r>
          </w:p>
          <w:p w14:paraId="3E8DF3BA" w14:textId="77777777" w:rsidR="001724AC" w:rsidRPr="001724AC" w:rsidRDefault="001724AC" w:rsidP="001724AC">
            <w:pPr>
              <w:rPr>
                <w:rFonts w:ascii="Arial" w:hAnsi="Arial" w:cs="Arial"/>
                <w:sz w:val="22"/>
                <w:szCs w:val="22"/>
              </w:rPr>
            </w:pPr>
          </w:p>
          <w:p w14:paraId="66CC074D" w14:textId="77777777" w:rsidR="001724AC" w:rsidRPr="001724AC" w:rsidRDefault="001724AC" w:rsidP="001724AC">
            <w:pPr>
              <w:numPr>
                <w:ilvl w:val="0"/>
                <w:numId w:val="30"/>
              </w:numPr>
              <w:rPr>
                <w:rFonts w:ascii="Arial" w:hAnsi="Arial" w:cs="Arial"/>
                <w:sz w:val="22"/>
                <w:szCs w:val="22"/>
              </w:rPr>
            </w:pPr>
            <w:r w:rsidRPr="001724AC">
              <w:rPr>
                <w:rFonts w:ascii="Arial" w:hAnsi="Arial" w:cs="Arial"/>
                <w:sz w:val="22"/>
                <w:szCs w:val="22"/>
              </w:rPr>
              <w:t>To assist in the co-ordination and implementation of the running of a programme of events.</w:t>
            </w:r>
          </w:p>
          <w:p w14:paraId="3C4101EB" w14:textId="77777777" w:rsidR="001724AC" w:rsidRPr="001724AC" w:rsidRDefault="001724AC" w:rsidP="001724AC">
            <w:pPr>
              <w:rPr>
                <w:rFonts w:ascii="Arial" w:hAnsi="Arial" w:cs="Arial"/>
                <w:sz w:val="22"/>
                <w:szCs w:val="22"/>
              </w:rPr>
            </w:pPr>
          </w:p>
          <w:p w14:paraId="24F37242" w14:textId="77777777" w:rsidR="001724AC" w:rsidRPr="001724AC" w:rsidRDefault="001724AC" w:rsidP="001724AC">
            <w:pPr>
              <w:numPr>
                <w:ilvl w:val="0"/>
                <w:numId w:val="30"/>
              </w:numPr>
              <w:rPr>
                <w:rFonts w:ascii="Arial" w:hAnsi="Arial" w:cs="Arial"/>
                <w:sz w:val="22"/>
                <w:szCs w:val="22"/>
              </w:rPr>
            </w:pPr>
            <w:r w:rsidRPr="001724AC">
              <w:rPr>
                <w:rFonts w:ascii="Arial" w:hAnsi="Arial" w:cs="Arial"/>
                <w:sz w:val="22"/>
                <w:szCs w:val="22"/>
              </w:rPr>
              <w:t>To assist the Greenspace Manager in the development &amp; implementation of business and service action plans.</w:t>
            </w:r>
          </w:p>
          <w:p w14:paraId="2A73184F" w14:textId="77777777" w:rsidR="001724AC" w:rsidRPr="001724AC" w:rsidRDefault="001724AC" w:rsidP="001724AC">
            <w:pPr>
              <w:rPr>
                <w:rFonts w:ascii="Arial" w:hAnsi="Arial" w:cs="Arial"/>
                <w:sz w:val="22"/>
                <w:szCs w:val="22"/>
              </w:rPr>
            </w:pPr>
          </w:p>
          <w:p w14:paraId="62EDFED0" w14:textId="1AC190B5" w:rsidR="001724AC" w:rsidRPr="001724AC" w:rsidRDefault="001724AC" w:rsidP="00400AF7">
            <w:pPr>
              <w:numPr>
                <w:ilvl w:val="0"/>
                <w:numId w:val="30"/>
              </w:numPr>
              <w:rPr>
                <w:rFonts w:ascii="Arial" w:hAnsi="Arial" w:cs="Arial"/>
                <w:sz w:val="22"/>
                <w:szCs w:val="22"/>
              </w:rPr>
            </w:pPr>
            <w:r w:rsidRPr="001724AC">
              <w:rPr>
                <w:rFonts w:ascii="Arial" w:hAnsi="Arial" w:cs="Arial"/>
                <w:sz w:val="22"/>
                <w:szCs w:val="22"/>
              </w:rPr>
              <w:t>To make yourself aware of key corporate objectives and where possible assist in their implementation.</w:t>
            </w:r>
          </w:p>
          <w:p w14:paraId="67B22584" w14:textId="77777777" w:rsidR="00784682" w:rsidRPr="00E2020A" w:rsidRDefault="00784682" w:rsidP="00400AF7">
            <w:pPr>
              <w:rPr>
                <w:rFonts w:ascii="Arial" w:hAnsi="Arial" w:cs="Arial"/>
                <w:sz w:val="22"/>
                <w:szCs w:val="22"/>
              </w:rPr>
            </w:pPr>
          </w:p>
          <w:p w14:paraId="5EF5F70D" w14:textId="3A592BEB" w:rsidR="00DA2EA9" w:rsidRPr="00E2020A" w:rsidRDefault="003F43E2" w:rsidP="006C4666">
            <w:pPr>
              <w:pStyle w:val="NoSpacing"/>
              <w:jc w:val="both"/>
              <w:rPr>
                <w:rFonts w:ascii="Arial" w:hAnsi="Arial" w:cs="Arial"/>
              </w:rPr>
            </w:pPr>
            <w:r w:rsidRPr="00E2020A">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Pr="00E2020A" w:rsidRDefault="00423B17" w:rsidP="00D56541">
      <w:pPr>
        <w:spacing w:line="276" w:lineRule="auto"/>
        <w:jc w:val="both"/>
        <w:rPr>
          <w:rFonts w:ascii="Arial" w:eastAsiaTheme="minorHAnsi" w:hAnsi="Arial" w:cs="Arial"/>
          <w:b/>
          <w:sz w:val="22"/>
          <w:szCs w:val="22"/>
        </w:rPr>
      </w:pPr>
    </w:p>
    <w:p w14:paraId="1981FEFC" w14:textId="77777777" w:rsidR="00D56541" w:rsidRPr="00E2020A"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E2020A" w14:paraId="5D1689C7" w14:textId="77777777" w:rsidTr="003A5FC8">
        <w:trPr>
          <w:trHeight w:val="265"/>
        </w:trPr>
        <w:tc>
          <w:tcPr>
            <w:tcW w:w="9475" w:type="dxa"/>
            <w:shd w:val="clear" w:color="auto" w:fill="C5E0B3" w:themeFill="accent6" w:themeFillTint="66"/>
          </w:tcPr>
          <w:p w14:paraId="7D91CA9B" w14:textId="595339D1" w:rsidR="00D56541" w:rsidRPr="00E2020A" w:rsidRDefault="00D56541" w:rsidP="00CC00CF">
            <w:pPr>
              <w:rPr>
                <w:rFonts w:ascii="Arial" w:eastAsiaTheme="minorHAnsi" w:hAnsi="Arial" w:cs="Arial"/>
                <w:b/>
                <w:sz w:val="22"/>
                <w:szCs w:val="22"/>
              </w:rPr>
            </w:pPr>
            <w:r w:rsidRPr="00E2020A">
              <w:rPr>
                <w:rFonts w:ascii="Arial" w:eastAsiaTheme="minorHAnsi" w:hAnsi="Arial" w:cs="Arial"/>
                <w:b/>
                <w:sz w:val="22"/>
                <w:szCs w:val="22"/>
              </w:rPr>
              <w:t xml:space="preserve">About </w:t>
            </w:r>
            <w:r w:rsidR="00A2179A" w:rsidRPr="00E2020A">
              <w:rPr>
                <w:rFonts w:ascii="Arial" w:eastAsiaTheme="minorHAnsi" w:hAnsi="Arial" w:cs="Arial"/>
                <w:b/>
                <w:sz w:val="22"/>
                <w:szCs w:val="22"/>
              </w:rPr>
              <w:t>Y</w:t>
            </w:r>
            <w:r w:rsidRPr="00E2020A">
              <w:rPr>
                <w:rFonts w:ascii="Arial" w:eastAsiaTheme="minorHAnsi" w:hAnsi="Arial" w:cs="Arial"/>
                <w:b/>
                <w:sz w:val="22"/>
                <w:szCs w:val="22"/>
              </w:rPr>
              <w:t>ou</w:t>
            </w:r>
          </w:p>
        </w:tc>
      </w:tr>
      <w:tr w:rsidR="00D56541" w:rsidRPr="00E2020A" w14:paraId="5B70AD30" w14:textId="77777777" w:rsidTr="003A5FC8">
        <w:trPr>
          <w:trHeight w:val="523"/>
        </w:trPr>
        <w:tc>
          <w:tcPr>
            <w:tcW w:w="9475" w:type="dxa"/>
          </w:tcPr>
          <w:p w14:paraId="6C645D54" w14:textId="4C5CD963" w:rsidR="00F56885" w:rsidRPr="00E2020A" w:rsidRDefault="00D56541" w:rsidP="00DA2EA9">
            <w:pPr>
              <w:rPr>
                <w:rFonts w:ascii="Arial" w:eastAsiaTheme="minorHAnsi" w:hAnsi="Arial" w:cs="Arial"/>
                <w:b/>
                <w:sz w:val="22"/>
                <w:szCs w:val="22"/>
              </w:rPr>
            </w:pPr>
            <w:r w:rsidRPr="00E2020A">
              <w:rPr>
                <w:rFonts w:ascii="Arial" w:eastAsiaTheme="minorHAnsi" w:hAnsi="Arial" w:cs="Arial"/>
                <w:b/>
                <w:sz w:val="22"/>
                <w:szCs w:val="22"/>
              </w:rPr>
              <w:t>Your essential qualifications</w:t>
            </w:r>
          </w:p>
          <w:p w14:paraId="76F3D427" w14:textId="3EDEFC1E" w:rsidR="00DA2EA9" w:rsidRPr="00E2020A" w:rsidRDefault="00400AF7" w:rsidP="00400AF7">
            <w:pPr>
              <w:pStyle w:val="ListParagraph"/>
              <w:numPr>
                <w:ilvl w:val="0"/>
                <w:numId w:val="26"/>
              </w:numPr>
              <w:rPr>
                <w:rFonts w:eastAsiaTheme="minorHAnsi"/>
                <w:bCs/>
              </w:rPr>
            </w:pPr>
            <w:r w:rsidRPr="00E2020A">
              <w:rPr>
                <w:rFonts w:eastAsiaTheme="minorHAnsi"/>
                <w:bCs/>
              </w:rPr>
              <w:t>GCSE Maths and English (Grade C and above) or equivalent</w:t>
            </w:r>
            <w:r w:rsidRPr="00E2020A">
              <w:rPr>
                <w:rFonts w:eastAsiaTheme="minorHAnsi"/>
                <w:bCs/>
              </w:rPr>
              <w:tab/>
            </w:r>
          </w:p>
          <w:p w14:paraId="615D5287" w14:textId="77777777" w:rsidR="007A3F47" w:rsidRPr="00E2020A" w:rsidRDefault="007A3F47" w:rsidP="007A3F47">
            <w:pPr>
              <w:pStyle w:val="NoSpacing"/>
              <w:rPr>
                <w:rFonts w:ascii="Arial" w:hAnsi="Arial" w:cs="Arial"/>
                <w:b/>
              </w:rPr>
            </w:pPr>
            <w:r w:rsidRPr="00E2020A">
              <w:rPr>
                <w:rFonts w:ascii="Arial" w:hAnsi="Arial" w:cs="Arial"/>
                <w:b/>
              </w:rPr>
              <w:t>Your essential skills, knowledge and experience</w:t>
            </w:r>
          </w:p>
          <w:p w14:paraId="5433FE5A" w14:textId="77777777" w:rsidR="007A3F47" w:rsidRPr="00E2020A" w:rsidRDefault="007A3F47" w:rsidP="007A3F47">
            <w:pPr>
              <w:pStyle w:val="NoSpacing"/>
              <w:rPr>
                <w:rFonts w:ascii="Arial" w:hAnsi="Arial" w:cs="Arial"/>
                <w:b/>
              </w:rPr>
            </w:pPr>
          </w:p>
          <w:p w14:paraId="11C795F0" w14:textId="77777777" w:rsidR="00DC616E" w:rsidRPr="00E2020A" w:rsidRDefault="00DC616E" w:rsidP="00DC616E">
            <w:pPr>
              <w:pStyle w:val="ListParagraph"/>
              <w:numPr>
                <w:ilvl w:val="0"/>
                <w:numId w:val="26"/>
              </w:numPr>
              <w:rPr>
                <w:rFonts w:eastAsiaTheme="minorHAnsi"/>
                <w:bCs/>
              </w:rPr>
            </w:pPr>
            <w:r w:rsidRPr="00E2020A">
              <w:rPr>
                <w:rFonts w:eastAsiaTheme="minorHAnsi"/>
                <w:bCs/>
              </w:rPr>
              <w:t>Understanding of general principles of green space management.</w:t>
            </w:r>
          </w:p>
          <w:p w14:paraId="57C85285" w14:textId="67A1987C" w:rsidR="00E2020A" w:rsidRPr="00E2020A" w:rsidRDefault="00E2020A" w:rsidP="00E2020A">
            <w:pPr>
              <w:pStyle w:val="ListParagraph"/>
              <w:numPr>
                <w:ilvl w:val="0"/>
                <w:numId w:val="26"/>
              </w:numPr>
              <w:rPr>
                <w:rFonts w:eastAsiaTheme="minorHAnsi"/>
                <w:bCs/>
              </w:rPr>
            </w:pPr>
            <w:r w:rsidRPr="00E2020A">
              <w:rPr>
                <w:rFonts w:eastAsiaTheme="minorHAnsi"/>
                <w:bCs/>
              </w:rPr>
              <w:t xml:space="preserve">Experience in overseeing and delivery of </w:t>
            </w:r>
            <w:r w:rsidR="00DC616E">
              <w:rPr>
                <w:rFonts w:eastAsiaTheme="minorHAnsi"/>
                <w:bCs/>
              </w:rPr>
              <w:t xml:space="preserve">maintenance work </w:t>
            </w:r>
            <w:r w:rsidRPr="00E2020A">
              <w:rPr>
                <w:rFonts w:eastAsiaTheme="minorHAnsi"/>
                <w:bCs/>
              </w:rPr>
              <w:t>in countryside and/or parks.</w:t>
            </w:r>
          </w:p>
          <w:p w14:paraId="6072FDA8" w14:textId="1A80800F" w:rsidR="00E2020A" w:rsidRPr="00E2020A" w:rsidRDefault="00DC616E" w:rsidP="00E2020A">
            <w:pPr>
              <w:pStyle w:val="ListParagraph"/>
              <w:numPr>
                <w:ilvl w:val="0"/>
                <w:numId w:val="26"/>
              </w:numPr>
              <w:rPr>
                <w:rFonts w:eastAsiaTheme="minorHAnsi"/>
                <w:bCs/>
              </w:rPr>
            </w:pPr>
            <w:r>
              <w:rPr>
                <w:rFonts w:eastAsiaTheme="minorHAnsi"/>
                <w:bCs/>
              </w:rPr>
              <w:t>Experience</w:t>
            </w:r>
            <w:r w:rsidR="00E2020A" w:rsidRPr="00E2020A">
              <w:rPr>
                <w:rFonts w:eastAsiaTheme="minorHAnsi"/>
                <w:bCs/>
              </w:rPr>
              <w:t xml:space="preserve"> of project management</w:t>
            </w:r>
            <w:r>
              <w:rPr>
                <w:rFonts w:eastAsiaTheme="minorHAnsi"/>
                <w:bCs/>
              </w:rPr>
              <w:t xml:space="preserve"> and delivery of projects in countryside and parks.</w:t>
            </w:r>
          </w:p>
          <w:p w14:paraId="5304F420" w14:textId="74B42BE2" w:rsidR="00E2020A" w:rsidRPr="00E2020A" w:rsidRDefault="00E2020A" w:rsidP="00E2020A">
            <w:pPr>
              <w:pStyle w:val="ListParagraph"/>
              <w:numPr>
                <w:ilvl w:val="0"/>
                <w:numId w:val="26"/>
              </w:numPr>
              <w:rPr>
                <w:rFonts w:eastAsiaTheme="minorHAnsi"/>
                <w:bCs/>
              </w:rPr>
            </w:pPr>
            <w:r w:rsidRPr="00E2020A">
              <w:rPr>
                <w:rFonts w:eastAsiaTheme="minorHAnsi"/>
                <w:bCs/>
              </w:rPr>
              <w:t>Experience of partnership working with external organisations</w:t>
            </w:r>
          </w:p>
          <w:p w14:paraId="398D8CEB" w14:textId="4A0ACEAC" w:rsidR="00E2020A" w:rsidRPr="00E2020A" w:rsidRDefault="00E2020A" w:rsidP="00E2020A">
            <w:pPr>
              <w:pStyle w:val="ListParagraph"/>
              <w:numPr>
                <w:ilvl w:val="0"/>
                <w:numId w:val="26"/>
              </w:numPr>
              <w:rPr>
                <w:rFonts w:eastAsiaTheme="minorHAnsi"/>
                <w:bCs/>
              </w:rPr>
            </w:pPr>
            <w:r w:rsidRPr="00E2020A">
              <w:rPr>
                <w:rFonts w:eastAsiaTheme="minorHAnsi"/>
                <w:bCs/>
              </w:rPr>
              <w:t xml:space="preserve">Experience of working with volunteers / community groups and </w:t>
            </w:r>
            <w:r w:rsidR="00DC616E">
              <w:rPr>
                <w:rFonts w:eastAsiaTheme="minorHAnsi"/>
                <w:bCs/>
              </w:rPr>
              <w:t xml:space="preserve">an </w:t>
            </w:r>
            <w:r w:rsidRPr="00E2020A">
              <w:rPr>
                <w:rFonts w:eastAsiaTheme="minorHAnsi"/>
                <w:bCs/>
              </w:rPr>
              <w:t>understanding their needs.</w:t>
            </w:r>
          </w:p>
          <w:p w14:paraId="3F9364B1" w14:textId="2860D6A7" w:rsidR="00E2020A" w:rsidRPr="00E2020A" w:rsidRDefault="00E2020A" w:rsidP="00E2020A">
            <w:pPr>
              <w:pStyle w:val="ListParagraph"/>
              <w:numPr>
                <w:ilvl w:val="0"/>
                <w:numId w:val="26"/>
              </w:numPr>
              <w:rPr>
                <w:rFonts w:eastAsiaTheme="minorHAnsi"/>
                <w:bCs/>
              </w:rPr>
            </w:pPr>
            <w:r w:rsidRPr="00E2020A">
              <w:rPr>
                <w:rFonts w:eastAsiaTheme="minorHAnsi"/>
                <w:bCs/>
              </w:rPr>
              <w:t>Excellent communication skills, both verbally and in writing.</w:t>
            </w:r>
          </w:p>
          <w:p w14:paraId="25A9B7B9" w14:textId="4D54C0CA" w:rsidR="00E2020A" w:rsidRPr="00E2020A" w:rsidRDefault="00E2020A" w:rsidP="00E2020A">
            <w:pPr>
              <w:pStyle w:val="ListParagraph"/>
              <w:numPr>
                <w:ilvl w:val="0"/>
                <w:numId w:val="26"/>
              </w:numPr>
              <w:rPr>
                <w:rFonts w:eastAsiaTheme="minorHAnsi"/>
                <w:bCs/>
              </w:rPr>
            </w:pPr>
            <w:r w:rsidRPr="00E2020A">
              <w:rPr>
                <w:rFonts w:eastAsiaTheme="minorHAnsi"/>
                <w:bCs/>
              </w:rPr>
              <w:t>Able to analyse complex situations, exercise sound judgement and identify clear solutions</w:t>
            </w:r>
          </w:p>
          <w:p w14:paraId="62E71DBB" w14:textId="77777777" w:rsidR="00E2020A" w:rsidRPr="00E2020A" w:rsidRDefault="00E2020A" w:rsidP="00E2020A">
            <w:pPr>
              <w:pStyle w:val="ListParagraph"/>
              <w:numPr>
                <w:ilvl w:val="0"/>
                <w:numId w:val="26"/>
              </w:numPr>
              <w:rPr>
                <w:bCs/>
              </w:rPr>
            </w:pPr>
            <w:r w:rsidRPr="00E2020A">
              <w:rPr>
                <w:rFonts w:eastAsiaTheme="minorHAnsi"/>
                <w:bCs/>
              </w:rPr>
              <w:t>‘</w:t>
            </w:r>
            <w:proofErr w:type="spellStart"/>
            <w:r w:rsidRPr="00E2020A">
              <w:rPr>
                <w:rFonts w:eastAsiaTheme="minorHAnsi"/>
                <w:bCs/>
              </w:rPr>
              <w:t>Self starter</w:t>
            </w:r>
            <w:proofErr w:type="spellEnd"/>
            <w:r w:rsidRPr="00E2020A">
              <w:rPr>
                <w:rFonts w:eastAsiaTheme="minorHAnsi"/>
                <w:bCs/>
              </w:rPr>
              <w:t>’ requiring minimal supervision</w:t>
            </w:r>
          </w:p>
          <w:p w14:paraId="1C2C9B89" w14:textId="77777777" w:rsidR="00E2020A" w:rsidRPr="00E2020A" w:rsidRDefault="00E2020A" w:rsidP="00E2020A">
            <w:pPr>
              <w:pStyle w:val="ListParagraph"/>
              <w:numPr>
                <w:ilvl w:val="0"/>
                <w:numId w:val="26"/>
              </w:numPr>
            </w:pPr>
            <w:r w:rsidRPr="00E2020A">
              <w:rPr>
                <w:bCs/>
              </w:rPr>
              <w:t xml:space="preserve">Experience of working in a busy environment; the ability to plan and prioritise your workload and work to deadlines. </w:t>
            </w:r>
          </w:p>
          <w:p w14:paraId="228AB207" w14:textId="346134DA" w:rsidR="00E2020A" w:rsidRDefault="00E2020A" w:rsidP="00E2020A">
            <w:pPr>
              <w:pStyle w:val="ListParagraph"/>
              <w:numPr>
                <w:ilvl w:val="0"/>
                <w:numId w:val="26"/>
              </w:numPr>
            </w:pPr>
            <w:r w:rsidRPr="00E2020A">
              <w:t>Capable of forming positive working relationships with colleagues in own and other service areas</w:t>
            </w:r>
            <w:r>
              <w:t>.</w:t>
            </w:r>
          </w:p>
          <w:p w14:paraId="3DA962CF" w14:textId="4D181641" w:rsidR="005D7EC8" w:rsidRDefault="00E2020A" w:rsidP="00E2020A">
            <w:pPr>
              <w:pStyle w:val="ListParagraph"/>
              <w:numPr>
                <w:ilvl w:val="0"/>
                <w:numId w:val="26"/>
              </w:numPr>
            </w:pPr>
            <w:r w:rsidRPr="005D7EC8">
              <w:t xml:space="preserve">Flexible working, including </w:t>
            </w:r>
            <w:r w:rsidR="00DC616E">
              <w:t xml:space="preserve">occasional </w:t>
            </w:r>
            <w:r w:rsidRPr="005D7EC8">
              <w:t>evenings and weekends as appropriate.</w:t>
            </w:r>
          </w:p>
          <w:p w14:paraId="3C86C0AB" w14:textId="77777777" w:rsidR="005D7EC8" w:rsidRDefault="00E2020A" w:rsidP="00E2020A">
            <w:pPr>
              <w:pStyle w:val="ListParagraph"/>
              <w:numPr>
                <w:ilvl w:val="0"/>
                <w:numId w:val="26"/>
              </w:numPr>
            </w:pPr>
            <w:r w:rsidRPr="005D7EC8">
              <w:t xml:space="preserve">Ability to work under pressure </w:t>
            </w:r>
          </w:p>
          <w:p w14:paraId="5E3F2065" w14:textId="6F47D573" w:rsidR="006C4666" w:rsidRPr="00DC616E" w:rsidRDefault="00E2020A" w:rsidP="007A3F47">
            <w:pPr>
              <w:pStyle w:val="ListParagraph"/>
              <w:numPr>
                <w:ilvl w:val="0"/>
                <w:numId w:val="26"/>
              </w:numPr>
            </w:pPr>
            <w:r w:rsidRPr="005D7EC8">
              <w:t>Possession of a current valid driving licence</w:t>
            </w:r>
            <w:r w:rsidRPr="005D7EC8">
              <w:tab/>
            </w:r>
          </w:p>
          <w:p w14:paraId="36CABB2D" w14:textId="77777777" w:rsidR="007A3F47" w:rsidRPr="00E2020A" w:rsidRDefault="007A3F47" w:rsidP="007A3F47">
            <w:pPr>
              <w:pStyle w:val="NoSpacing"/>
              <w:rPr>
                <w:rFonts w:ascii="Arial" w:hAnsi="Arial" w:cs="Arial"/>
                <w:b/>
              </w:rPr>
            </w:pPr>
            <w:r w:rsidRPr="00E2020A">
              <w:rPr>
                <w:rFonts w:ascii="Arial" w:hAnsi="Arial" w:cs="Arial"/>
                <w:b/>
              </w:rPr>
              <w:t>If you have the following experience or qualifications – then that’s great!</w:t>
            </w:r>
          </w:p>
          <w:p w14:paraId="1A7B8A30" w14:textId="77777777" w:rsidR="00D56541" w:rsidRPr="00E2020A" w:rsidRDefault="00D56541" w:rsidP="00AA0D19">
            <w:pPr>
              <w:rPr>
                <w:rFonts w:ascii="Arial" w:eastAsiaTheme="minorHAnsi" w:hAnsi="Arial" w:cs="Arial"/>
                <w:sz w:val="22"/>
                <w:szCs w:val="22"/>
              </w:rPr>
            </w:pPr>
          </w:p>
          <w:p w14:paraId="334E143D" w14:textId="12D30A8B" w:rsidR="00E2020A" w:rsidRPr="00E2020A" w:rsidRDefault="00E2020A" w:rsidP="00E2020A">
            <w:pPr>
              <w:pStyle w:val="NoSpacing"/>
              <w:numPr>
                <w:ilvl w:val="0"/>
                <w:numId w:val="26"/>
              </w:numPr>
              <w:rPr>
                <w:rFonts w:ascii="Arial" w:hAnsi="Arial" w:cs="Arial"/>
              </w:rPr>
            </w:pPr>
            <w:r w:rsidRPr="00E2020A">
              <w:rPr>
                <w:rFonts w:ascii="Arial" w:hAnsi="Arial" w:cs="Arial"/>
              </w:rPr>
              <w:t xml:space="preserve">Many of the sites you will be responsible for have significant areas of woodland within them and therefore experience of woodland management and </w:t>
            </w:r>
            <w:r w:rsidR="002C4471">
              <w:rPr>
                <w:rFonts w:ascii="Arial" w:hAnsi="Arial" w:cs="Arial"/>
              </w:rPr>
              <w:t xml:space="preserve">qualified </w:t>
            </w:r>
            <w:r w:rsidRPr="00E2020A">
              <w:rPr>
                <w:rFonts w:ascii="Arial" w:hAnsi="Arial" w:cs="Arial"/>
              </w:rPr>
              <w:t xml:space="preserve">experience of using a chainsaw would be an advantage. </w:t>
            </w:r>
          </w:p>
          <w:p w14:paraId="107108F1" w14:textId="1F1311E8" w:rsidR="00E2020A" w:rsidRPr="005D7EC8" w:rsidRDefault="00E2020A" w:rsidP="005D7EC8">
            <w:pPr>
              <w:pStyle w:val="NoSpacing"/>
              <w:numPr>
                <w:ilvl w:val="0"/>
                <w:numId w:val="26"/>
              </w:numPr>
              <w:rPr>
                <w:rFonts w:ascii="Arial" w:hAnsi="Arial" w:cs="Arial"/>
              </w:rPr>
            </w:pPr>
            <w:r w:rsidRPr="00E2020A">
              <w:rPr>
                <w:rFonts w:ascii="Arial" w:hAnsi="Arial" w:cs="Arial"/>
              </w:rPr>
              <w:lastRenderedPageBreak/>
              <w:t>Degree or diploma in countryside management/ environmental management or horticulture.</w:t>
            </w:r>
          </w:p>
        </w:tc>
      </w:tr>
    </w:tbl>
    <w:p w14:paraId="0CB0E7A7" w14:textId="77777777" w:rsidR="00F7482D" w:rsidRPr="00E2020A" w:rsidRDefault="00F7482D" w:rsidP="006C4666">
      <w:pPr>
        <w:tabs>
          <w:tab w:val="center" w:pos="4513"/>
        </w:tabs>
        <w:jc w:val="center"/>
        <w:rPr>
          <w:rFonts w:ascii="Arial" w:eastAsiaTheme="minorHAnsi" w:hAnsi="Arial" w:cs="Arial"/>
          <w:b/>
          <w:sz w:val="22"/>
          <w:szCs w:val="22"/>
        </w:rPr>
      </w:pPr>
    </w:p>
    <w:p w14:paraId="79B3A3A4" w14:textId="77777777" w:rsidR="00D56541" w:rsidRPr="00E2020A" w:rsidRDefault="00D56541" w:rsidP="006C4666">
      <w:pPr>
        <w:tabs>
          <w:tab w:val="center" w:pos="4513"/>
        </w:tabs>
        <w:jc w:val="center"/>
        <w:rPr>
          <w:rFonts w:ascii="Arial" w:eastAsiaTheme="minorHAnsi" w:hAnsi="Arial" w:cs="Arial"/>
          <w:b/>
          <w:sz w:val="22"/>
          <w:szCs w:val="22"/>
        </w:rPr>
      </w:pPr>
      <w:r w:rsidRPr="00E2020A">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29E4016E" w14:textId="77777777" w:rsidR="00A2179A" w:rsidRPr="00E2020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rsidRPr="00E2020A" w14:paraId="53E7D3E3" w14:textId="77777777" w:rsidTr="00A2179A">
        <w:tc>
          <w:tcPr>
            <w:tcW w:w="9607" w:type="dxa"/>
            <w:shd w:val="clear" w:color="auto" w:fill="FFCCFF"/>
          </w:tcPr>
          <w:p w14:paraId="4FDE2F3D" w14:textId="77777777" w:rsidR="00A2179A" w:rsidRPr="00E2020A" w:rsidRDefault="00A2179A" w:rsidP="00A2179A">
            <w:pPr>
              <w:spacing w:before="100" w:beforeAutospacing="1" w:after="100" w:afterAutospacing="1"/>
              <w:textAlignment w:val="top"/>
              <w:rPr>
                <w:rFonts w:ascii="Arial" w:hAnsi="Arial" w:cs="Arial"/>
                <w:sz w:val="22"/>
                <w:szCs w:val="22"/>
                <w:lang w:eastAsia="en-GB"/>
              </w:rPr>
            </w:pPr>
            <w:r w:rsidRPr="00E2020A">
              <w:rPr>
                <w:rFonts w:ascii="Arial" w:hAnsi="Arial" w:cs="Arial"/>
                <w:b/>
                <w:bCs/>
                <w:sz w:val="22"/>
                <w:szCs w:val="22"/>
                <w:lang w:eastAsia="en-GB"/>
              </w:rPr>
              <w:t>What can you expect from us?</w:t>
            </w:r>
          </w:p>
          <w:p w14:paraId="19C7168C" w14:textId="77777777" w:rsidR="00A2179A" w:rsidRPr="00E2020A"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E2020A">
              <w:rPr>
                <w:rFonts w:ascii="Arial" w:hAnsi="Arial" w:cs="Arial"/>
                <w:sz w:val="22"/>
                <w:szCs w:val="22"/>
                <w:lang w:eastAsia="en-GB"/>
              </w:rPr>
              <w:t>A fair salary and benefits</w:t>
            </w:r>
          </w:p>
          <w:p w14:paraId="05B8B51B" w14:textId="77777777" w:rsidR="00A2179A" w:rsidRPr="00E2020A"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E2020A">
              <w:rPr>
                <w:rFonts w:ascii="Arial" w:hAnsi="Arial" w:cs="Arial"/>
                <w:sz w:val="22"/>
                <w:szCs w:val="22"/>
                <w:lang w:eastAsia="en-GB"/>
              </w:rPr>
              <w:t>Opportunities for good health and wellbeing</w:t>
            </w:r>
          </w:p>
          <w:p w14:paraId="1A0881C9" w14:textId="77777777" w:rsidR="00A2179A" w:rsidRPr="00E2020A"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E2020A">
              <w:rPr>
                <w:rFonts w:ascii="Arial" w:hAnsi="Arial" w:cs="Arial"/>
                <w:sz w:val="22"/>
                <w:szCs w:val="22"/>
                <w:lang w:eastAsia="en-GB"/>
              </w:rPr>
              <w:t>Help you to grow, develop and to do your best</w:t>
            </w:r>
          </w:p>
          <w:p w14:paraId="5367BF9B" w14:textId="77777777" w:rsidR="00A2179A" w:rsidRPr="00E2020A"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E2020A">
              <w:rPr>
                <w:rFonts w:ascii="Arial" w:hAnsi="Arial" w:cs="Arial"/>
                <w:sz w:val="22"/>
                <w:szCs w:val="22"/>
                <w:lang w:eastAsia="en-GB"/>
              </w:rPr>
              <w:t>Enable you to be creative and innovative</w:t>
            </w:r>
          </w:p>
          <w:p w14:paraId="4E2E7101" w14:textId="77777777" w:rsidR="00A2179A" w:rsidRPr="00E2020A"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E2020A">
              <w:rPr>
                <w:rFonts w:ascii="Arial" w:hAnsi="Arial" w:cs="Arial"/>
                <w:sz w:val="22"/>
                <w:szCs w:val="22"/>
                <w:lang w:eastAsia="en-GB"/>
              </w:rPr>
              <w:t>Fully involve you in changes that affect you and your work</w:t>
            </w:r>
          </w:p>
          <w:p w14:paraId="66B20914" w14:textId="77777777" w:rsidR="00A2179A" w:rsidRPr="00E2020A"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E2020A">
              <w:rPr>
                <w:rFonts w:ascii="Arial" w:hAnsi="Arial" w:cs="Arial"/>
                <w:sz w:val="22"/>
                <w:szCs w:val="22"/>
                <w:lang w:eastAsia="en-GB"/>
              </w:rPr>
              <w:t>Listen, and act on your ideas and feedback</w:t>
            </w:r>
          </w:p>
          <w:p w14:paraId="2022035D" w14:textId="4CE53DA2" w:rsidR="00A2179A" w:rsidRPr="00E2020A" w:rsidRDefault="00A2179A" w:rsidP="00DA2EA9">
            <w:pPr>
              <w:spacing w:before="100" w:beforeAutospacing="1"/>
              <w:jc w:val="center"/>
              <w:textAlignment w:val="top"/>
              <w:rPr>
                <w:rFonts w:ascii="Arial" w:eastAsiaTheme="minorHAnsi" w:hAnsi="Arial" w:cs="Arial"/>
                <w:b/>
                <w:sz w:val="22"/>
                <w:szCs w:val="22"/>
              </w:rPr>
            </w:pPr>
            <w:r w:rsidRPr="00E2020A">
              <w:rPr>
                <w:rFonts w:ascii="Arial" w:hAnsi="Arial" w:cs="Arial"/>
                <w:b/>
                <w:sz w:val="22"/>
                <w:szCs w:val="22"/>
                <w:lang w:eastAsia="en-GB"/>
              </w:rPr>
              <w:t>Working together, we are proud to work for Tameside</w:t>
            </w:r>
          </w:p>
        </w:tc>
      </w:tr>
    </w:tbl>
    <w:p w14:paraId="460561B9" w14:textId="77777777" w:rsidR="00A2179A" w:rsidRPr="00E2020A" w:rsidRDefault="00A2179A" w:rsidP="006C4666">
      <w:pPr>
        <w:tabs>
          <w:tab w:val="center" w:pos="4513"/>
        </w:tabs>
        <w:jc w:val="center"/>
        <w:rPr>
          <w:rFonts w:ascii="Arial" w:eastAsiaTheme="minorHAnsi" w:hAnsi="Arial" w:cs="Arial"/>
          <w:b/>
          <w:sz w:val="22"/>
          <w:szCs w:val="22"/>
        </w:rPr>
      </w:pPr>
    </w:p>
    <w:p w14:paraId="3E6D18E2" w14:textId="77777777" w:rsidR="00D56541" w:rsidRPr="00E2020A" w:rsidRDefault="00D56541" w:rsidP="00D56541">
      <w:pPr>
        <w:spacing w:after="120" w:line="276" w:lineRule="auto"/>
        <w:jc w:val="both"/>
        <w:rPr>
          <w:rFonts w:ascii="Arial" w:eastAsiaTheme="minorHAnsi" w:hAnsi="Arial" w:cs="Arial"/>
          <w:sz w:val="22"/>
          <w:szCs w:val="22"/>
        </w:rPr>
      </w:pPr>
      <w:r w:rsidRPr="00E2020A">
        <w:rPr>
          <w:rFonts w:ascii="Arial" w:eastAsiaTheme="minorHAnsi" w:hAnsi="Arial" w:cs="Arial"/>
          <w:sz w:val="22"/>
          <w:szCs w:val="22"/>
        </w:rPr>
        <w:t xml:space="preserve">Our </w:t>
      </w:r>
      <w:r w:rsidRPr="00E2020A">
        <w:rPr>
          <w:rFonts w:ascii="Arial" w:eastAsiaTheme="minorHAnsi" w:hAnsi="Arial" w:cs="Arial"/>
          <w:b/>
          <w:color w:val="0070C0"/>
          <w:sz w:val="22"/>
          <w:szCs w:val="22"/>
        </w:rPr>
        <w:t>S</w:t>
      </w:r>
      <w:r w:rsidRPr="00E2020A">
        <w:rPr>
          <w:rFonts w:ascii="Arial" w:eastAsiaTheme="minorHAnsi" w:hAnsi="Arial" w:cs="Arial"/>
          <w:b/>
          <w:color w:val="FF3399"/>
          <w:sz w:val="22"/>
          <w:szCs w:val="22"/>
        </w:rPr>
        <w:t>T</w:t>
      </w:r>
      <w:r w:rsidRPr="00E2020A">
        <w:rPr>
          <w:rFonts w:ascii="Arial" w:eastAsiaTheme="minorHAnsi" w:hAnsi="Arial" w:cs="Arial"/>
          <w:b/>
          <w:color w:val="00B0F0"/>
          <w:sz w:val="22"/>
          <w:szCs w:val="22"/>
        </w:rPr>
        <w:t>R</w:t>
      </w:r>
      <w:r w:rsidRPr="00E2020A">
        <w:rPr>
          <w:rFonts w:ascii="Arial" w:eastAsiaTheme="minorHAnsi" w:hAnsi="Arial" w:cs="Arial"/>
          <w:b/>
          <w:color w:val="92D050"/>
          <w:sz w:val="22"/>
          <w:szCs w:val="22"/>
        </w:rPr>
        <w:t>I</w:t>
      </w:r>
      <w:r w:rsidRPr="00E2020A">
        <w:rPr>
          <w:rFonts w:ascii="Arial" w:eastAsiaTheme="minorHAnsi" w:hAnsi="Arial" w:cs="Arial"/>
          <w:b/>
          <w:color w:val="FFD966" w:themeColor="accent4" w:themeTint="99"/>
          <w:sz w:val="22"/>
          <w:szCs w:val="22"/>
        </w:rPr>
        <w:t>V</w:t>
      </w:r>
      <w:r w:rsidRPr="00E2020A">
        <w:rPr>
          <w:rFonts w:ascii="Arial" w:eastAsiaTheme="minorHAnsi" w:hAnsi="Arial" w:cs="Arial"/>
          <w:b/>
          <w:color w:val="FFC000"/>
          <w:sz w:val="22"/>
          <w:szCs w:val="22"/>
        </w:rPr>
        <w:t>E</w:t>
      </w:r>
      <w:r w:rsidRPr="00E2020A">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E2020A" w:rsidRDefault="006B0ACB" w:rsidP="006A46B2">
      <w:pPr>
        <w:spacing w:after="120" w:line="276" w:lineRule="auto"/>
        <w:jc w:val="both"/>
        <w:rPr>
          <w:rFonts w:ascii="Arial" w:eastAsiaTheme="minorHAnsi" w:hAnsi="Arial" w:cs="Arial"/>
          <w:sz w:val="22"/>
          <w:szCs w:val="22"/>
        </w:rPr>
      </w:pPr>
      <w:r w:rsidRPr="00E2020A">
        <w:rPr>
          <w:rFonts w:ascii="Arial" w:eastAsiaTheme="minorHAnsi" w:hAnsi="Arial" w:cs="Arial"/>
          <w:noProof/>
          <w:sz w:val="22"/>
          <w:szCs w:val="22"/>
          <w:lang w:eastAsia="en-GB"/>
        </w:rPr>
        <w:lastRenderedPageBreak/>
        <w:drawing>
          <wp:inline distT="0" distB="0" distL="0" distR="0" wp14:anchorId="53B49F71" wp14:editId="7CF1651C">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E2020A"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890F" w14:textId="77777777" w:rsidR="008D3006" w:rsidRDefault="008D3006">
      <w:r>
        <w:separator/>
      </w:r>
    </w:p>
  </w:endnote>
  <w:endnote w:type="continuationSeparator" w:id="0">
    <w:p w14:paraId="2B555896" w14:textId="77777777" w:rsidR="008D3006" w:rsidRDefault="008D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077FB162"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0B07A8">
          <w:rPr>
            <w:rFonts w:ascii="Arial" w:hAnsi="Arial" w:cs="Arial"/>
            <w:noProof/>
            <w:sz w:val="22"/>
            <w:szCs w:val="22"/>
          </w:rPr>
          <w:t>1</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1BA9F" w14:textId="77777777" w:rsidR="008D3006" w:rsidRDefault="008D3006">
      <w:r>
        <w:separator/>
      </w:r>
    </w:p>
  </w:footnote>
  <w:footnote w:type="continuationSeparator" w:id="0">
    <w:p w14:paraId="3B4095B3" w14:textId="77777777" w:rsidR="008D3006" w:rsidRDefault="008D3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B1229A"/>
    <w:multiLevelType w:val="hybridMultilevel"/>
    <w:tmpl w:val="06428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02C817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C4003C"/>
    <w:multiLevelType w:val="hybridMultilevel"/>
    <w:tmpl w:val="B4F008DA"/>
    <w:lvl w:ilvl="0" w:tplc="D402E1C4">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473465">
    <w:abstractNumId w:val="6"/>
  </w:num>
  <w:num w:numId="2" w16cid:durableId="519006155">
    <w:abstractNumId w:val="15"/>
  </w:num>
  <w:num w:numId="3" w16cid:durableId="1584146805">
    <w:abstractNumId w:val="20"/>
  </w:num>
  <w:num w:numId="4" w16cid:durableId="1935044559">
    <w:abstractNumId w:val="5"/>
  </w:num>
  <w:num w:numId="5" w16cid:durableId="1948073178">
    <w:abstractNumId w:val="27"/>
  </w:num>
  <w:num w:numId="6" w16cid:durableId="877863528">
    <w:abstractNumId w:val="12"/>
  </w:num>
  <w:num w:numId="7" w16cid:durableId="426390640">
    <w:abstractNumId w:val="11"/>
  </w:num>
  <w:num w:numId="8" w16cid:durableId="954554731">
    <w:abstractNumId w:val="7"/>
  </w:num>
  <w:num w:numId="9" w16cid:durableId="1847089655">
    <w:abstractNumId w:val="29"/>
  </w:num>
  <w:num w:numId="10" w16cid:durableId="355815874">
    <w:abstractNumId w:val="22"/>
  </w:num>
  <w:num w:numId="11" w16cid:durableId="434831529">
    <w:abstractNumId w:val="21"/>
  </w:num>
  <w:num w:numId="12" w16cid:durableId="2021085435">
    <w:abstractNumId w:val="3"/>
  </w:num>
  <w:num w:numId="13" w16cid:durableId="918364656">
    <w:abstractNumId w:val="10"/>
  </w:num>
  <w:num w:numId="14" w16cid:durableId="2131586742">
    <w:abstractNumId w:val="2"/>
  </w:num>
  <w:num w:numId="15" w16cid:durableId="970600632">
    <w:abstractNumId w:val="25"/>
  </w:num>
  <w:num w:numId="16" w16cid:durableId="971053776">
    <w:abstractNumId w:val="0"/>
  </w:num>
  <w:num w:numId="17" w16cid:durableId="1588929271">
    <w:abstractNumId w:val="1"/>
  </w:num>
  <w:num w:numId="18" w16cid:durableId="944969158">
    <w:abstractNumId w:val="17"/>
  </w:num>
  <w:num w:numId="19" w16cid:durableId="1778401062">
    <w:abstractNumId w:val="23"/>
  </w:num>
  <w:num w:numId="20" w16cid:durableId="1162281721">
    <w:abstractNumId w:val="19"/>
  </w:num>
  <w:num w:numId="21" w16cid:durableId="668214002">
    <w:abstractNumId w:val="18"/>
  </w:num>
  <w:num w:numId="22" w16cid:durableId="358317818">
    <w:abstractNumId w:val="26"/>
  </w:num>
  <w:num w:numId="23" w16cid:durableId="854225983">
    <w:abstractNumId w:val="8"/>
  </w:num>
  <w:num w:numId="24" w16cid:durableId="1258447305">
    <w:abstractNumId w:val="16"/>
  </w:num>
  <w:num w:numId="25" w16cid:durableId="1616712246">
    <w:abstractNumId w:val="4"/>
  </w:num>
  <w:num w:numId="26" w16cid:durableId="609238889">
    <w:abstractNumId w:val="14"/>
  </w:num>
  <w:num w:numId="27" w16cid:durableId="1158614483">
    <w:abstractNumId w:val="13"/>
  </w:num>
  <w:num w:numId="28" w16cid:durableId="746222001">
    <w:abstractNumId w:val="28"/>
  </w:num>
  <w:num w:numId="29" w16cid:durableId="356934856">
    <w:abstractNumId w:val="9"/>
  </w:num>
  <w:num w:numId="30" w16cid:durableId="19278104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B07A8"/>
    <w:rsid w:val="000C26B4"/>
    <w:rsid w:val="000C2E08"/>
    <w:rsid w:val="000D165F"/>
    <w:rsid w:val="000D6C68"/>
    <w:rsid w:val="000E488E"/>
    <w:rsid w:val="001429BC"/>
    <w:rsid w:val="00145D05"/>
    <w:rsid w:val="00161626"/>
    <w:rsid w:val="00171182"/>
    <w:rsid w:val="001724AC"/>
    <w:rsid w:val="00194758"/>
    <w:rsid w:val="00196C6D"/>
    <w:rsid w:val="001C092A"/>
    <w:rsid w:val="001E1077"/>
    <w:rsid w:val="001E283C"/>
    <w:rsid w:val="001F6BB6"/>
    <w:rsid w:val="002160F4"/>
    <w:rsid w:val="00256034"/>
    <w:rsid w:val="002677CF"/>
    <w:rsid w:val="002A649D"/>
    <w:rsid w:val="002B0A6B"/>
    <w:rsid w:val="002B39DB"/>
    <w:rsid w:val="002C4471"/>
    <w:rsid w:val="00346FA9"/>
    <w:rsid w:val="00380BF9"/>
    <w:rsid w:val="003960BA"/>
    <w:rsid w:val="003A5FC8"/>
    <w:rsid w:val="003C19E5"/>
    <w:rsid w:val="003C2C86"/>
    <w:rsid w:val="003D5A22"/>
    <w:rsid w:val="003F0657"/>
    <w:rsid w:val="003F2166"/>
    <w:rsid w:val="003F43E2"/>
    <w:rsid w:val="00400AF7"/>
    <w:rsid w:val="00423B17"/>
    <w:rsid w:val="00426055"/>
    <w:rsid w:val="004319B9"/>
    <w:rsid w:val="004720FC"/>
    <w:rsid w:val="004B4859"/>
    <w:rsid w:val="004E5FD0"/>
    <w:rsid w:val="004F645D"/>
    <w:rsid w:val="005511B6"/>
    <w:rsid w:val="00571869"/>
    <w:rsid w:val="00572999"/>
    <w:rsid w:val="00574D62"/>
    <w:rsid w:val="00575844"/>
    <w:rsid w:val="00590885"/>
    <w:rsid w:val="005D7EC8"/>
    <w:rsid w:val="005F53DC"/>
    <w:rsid w:val="00613897"/>
    <w:rsid w:val="00635803"/>
    <w:rsid w:val="006703C1"/>
    <w:rsid w:val="00677B71"/>
    <w:rsid w:val="0068059F"/>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72D32"/>
    <w:rsid w:val="007806CE"/>
    <w:rsid w:val="00784682"/>
    <w:rsid w:val="007855F0"/>
    <w:rsid w:val="007A3F47"/>
    <w:rsid w:val="007E6EA8"/>
    <w:rsid w:val="007F6B30"/>
    <w:rsid w:val="0080400C"/>
    <w:rsid w:val="00850551"/>
    <w:rsid w:val="008662E4"/>
    <w:rsid w:val="008B187A"/>
    <w:rsid w:val="008D3006"/>
    <w:rsid w:val="008D3E54"/>
    <w:rsid w:val="008E4247"/>
    <w:rsid w:val="00945E3A"/>
    <w:rsid w:val="009D5F30"/>
    <w:rsid w:val="009E3071"/>
    <w:rsid w:val="00A00D3B"/>
    <w:rsid w:val="00A11565"/>
    <w:rsid w:val="00A2179A"/>
    <w:rsid w:val="00A25F3B"/>
    <w:rsid w:val="00A3440B"/>
    <w:rsid w:val="00A749ED"/>
    <w:rsid w:val="00A94747"/>
    <w:rsid w:val="00AA3FBD"/>
    <w:rsid w:val="00AB5EF8"/>
    <w:rsid w:val="00AD5587"/>
    <w:rsid w:val="00B13534"/>
    <w:rsid w:val="00B54B36"/>
    <w:rsid w:val="00B65FFA"/>
    <w:rsid w:val="00BB537B"/>
    <w:rsid w:val="00BB78C2"/>
    <w:rsid w:val="00BD2D35"/>
    <w:rsid w:val="00BF087C"/>
    <w:rsid w:val="00BF5B9D"/>
    <w:rsid w:val="00C11CA2"/>
    <w:rsid w:val="00C53096"/>
    <w:rsid w:val="00C72E39"/>
    <w:rsid w:val="00C77AE9"/>
    <w:rsid w:val="00CC00CF"/>
    <w:rsid w:val="00CF0C6F"/>
    <w:rsid w:val="00D05B58"/>
    <w:rsid w:val="00D2555C"/>
    <w:rsid w:val="00D365E0"/>
    <w:rsid w:val="00D50FB9"/>
    <w:rsid w:val="00D56541"/>
    <w:rsid w:val="00D75C63"/>
    <w:rsid w:val="00D8379D"/>
    <w:rsid w:val="00DA2EA9"/>
    <w:rsid w:val="00DA73BE"/>
    <w:rsid w:val="00DB787F"/>
    <w:rsid w:val="00DC616E"/>
    <w:rsid w:val="00E07A4C"/>
    <w:rsid w:val="00E2020A"/>
    <w:rsid w:val="00E23922"/>
    <w:rsid w:val="00E437AF"/>
    <w:rsid w:val="00E52C4E"/>
    <w:rsid w:val="00E7168A"/>
    <w:rsid w:val="00E74165"/>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Revision">
    <w:name w:val="Revision"/>
    <w:hidden/>
    <w:uiPriority w:val="99"/>
    <w:semiHidden/>
    <w:rsid w:val="002C447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751324">
      <w:bodyDiv w:val="1"/>
      <w:marLeft w:val="0"/>
      <w:marRight w:val="0"/>
      <w:marTop w:val="0"/>
      <w:marBottom w:val="0"/>
      <w:divBdr>
        <w:top w:val="none" w:sz="0" w:space="0" w:color="auto"/>
        <w:left w:val="none" w:sz="0" w:space="0" w:color="auto"/>
        <w:bottom w:val="none" w:sz="0" w:space="0" w:color="auto"/>
        <w:right w:val="none" w:sz="0" w:space="0" w:color="auto"/>
      </w:divBdr>
    </w:div>
    <w:div w:id="13094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4503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Nicola Marshall</cp:lastModifiedBy>
  <cp:revision>2</cp:revision>
  <dcterms:created xsi:type="dcterms:W3CDTF">2025-06-06T07:40:00Z</dcterms:created>
  <dcterms:modified xsi:type="dcterms:W3CDTF">2025-06-06T07:40:00Z</dcterms:modified>
</cp:coreProperties>
</file>