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bookmarkStart w:id="0" w:name="_GoBack"/>
      <w:bookmarkEnd w:id="0"/>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pPr>
        <w:rPr>
          <w:b/>
        </w:rPr>
      </w:pPr>
      <w:r>
        <w:rPr>
          <w:b/>
        </w:rPr>
        <w:t>TO BE USED FOR THE FOLLOWING POSITIONS ONLY:</w:t>
      </w:r>
    </w:p>
    <w:p>
      <w:r>
        <w:t>Teaching Assistants</w:t>
      </w:r>
    </w:p>
    <w:p>
      <w:r>
        <w:t>Welfare Assistant / Classroom Assistant (temporary or permanent)</w:t>
      </w:r>
    </w:p>
    <w:p>
      <w:r>
        <w:t>Support Staff Member</w:t>
      </w:r>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pPr>
        <w:jc w:val="both"/>
      </w:pPr>
    </w:p>
    <w:p>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pPr>
        <w:jc w:val="both"/>
      </w:pPr>
    </w:p>
    <w:p>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If you are a qualified teacher please complete the following section, if you are not, please </w:t>
      </w:r>
      <w:proofErr w:type="gramStart"/>
      <w:r>
        <w:t>proceed</w:t>
      </w:r>
      <w:proofErr w:type="gramEnd"/>
      <w:r>
        <w:t xml:space="preserve"> to the next section:</w:t>
      </w:r>
    </w:p>
    <w:p>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p>
    <w:p>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8"/>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p>
    <w:p>
      <w:r>
        <w:br w:type="page"/>
      </w:r>
    </w:p>
    <w:p>
      <w:pPr>
        <w:jc w:val="both"/>
        <w:rPr>
          <w:b/>
          <w:sz w:val="28"/>
          <w:szCs w:val="28"/>
        </w:rPr>
      </w:pPr>
      <w:r>
        <w:rPr>
          <w:b/>
          <w:sz w:val="28"/>
          <w:szCs w:val="28"/>
        </w:rPr>
        <w:lastRenderedPageBreak/>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2738" w:type="dxa"/>
          </w:tcPr>
          <w:p>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tc>
          <w:tcPr>
            <w:tcW w:w="2738" w:type="dxa"/>
          </w:tcPr>
          <w:p>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tc>
          <w:tcPr>
            <w:tcW w:w="2738" w:type="dxa"/>
          </w:tcPr>
          <w:p>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tc>
          <w:tcPr>
            <w:tcW w:w="1803" w:type="dxa"/>
          </w:tcPr>
          <w:p>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p>
    <w:p>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pPr>
        <w:jc w:val="both"/>
      </w:pPr>
    </w:p>
    <w:p>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lastRenderedPageBreak/>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pPr>
      <w:r>
        <w:t>Relationship(s) to you:</w:t>
      </w:r>
    </w:p>
    <w:p>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St Thomas More RC College VA funded Catholic education provider we work closely with the school’s Diocesan Authority, the Local Authority, the Department for Education, the Catholic Education Service, we may share the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Stockport Metropolitan Borough Council data protection officer and you can contact them with any questions relating to our handling of your data.  You can contact them by e mail </w:t>
      </w:r>
      <w:hyperlink r:id="rId14" w:history="1">
        <w:r>
          <w:rPr>
            <w:rStyle w:val="Hyperlink"/>
          </w:rPr>
          <w:t>dpa.officer@stockport.gov,uk</w:t>
        </w:r>
      </w:hyperlink>
      <w:r>
        <w:t xml:space="preserve"> or by phone on: 0161 474 3640.</w:t>
      </w:r>
    </w:p>
    <w:p>
      <w:pPr>
        <w:pStyle w:val="ListParagraph"/>
        <w:jc w:val="bot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98" w:name="Text124"/>
      <w:r>
        <w:instrText xml:space="preserve"> FORMTEXT </w:instrText>
      </w:r>
      <w:r>
        <w:fldChar w:fldCharType="separate"/>
      </w:r>
      <w:r>
        <w:rPr>
          <w:noProof/>
        </w:rPr>
        <w:t>[insert details of the school / academy trust company / multi academy trust company complaints procedure]</w:t>
      </w:r>
      <w:r>
        <w:fldChar w:fldCharType="end"/>
      </w:r>
      <w:bookmarkEnd w:id="98"/>
      <w:r>
        <w:t xml:space="preserve">.  If you are unhappy with how your complaint has been handled you can contact the Information Commissioner’s Office via their website at </w:t>
      </w:r>
      <w:hyperlink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 xml:space="preserve"> 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pPr>
        <w:jc w:val="both"/>
      </w:pPr>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9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pPr>
      <w:r>
        <w:t xml:space="preserve">Date: </w:t>
      </w:r>
      <w:r>
        <w:fldChar w:fldCharType="begin">
          <w:ffData>
            <w:name w:val="Text46"/>
            <w:enabled/>
            <w:calcOnExit w:val="0"/>
            <w:textInput/>
          </w:ffData>
        </w:fldChar>
      </w:r>
      <w:bookmarkStart w:id="10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mailto:dpa.officer@stockport.gov,uk"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R Mansoor</cp:lastModifiedBy>
  <cp:revision>2</cp:revision>
  <cp:lastPrinted>2019-04-01T10:14:00Z</cp:lastPrinted>
  <dcterms:created xsi:type="dcterms:W3CDTF">2022-01-24T09:28:00Z</dcterms:created>
  <dcterms:modified xsi:type="dcterms:W3CDTF">2022-01-24T09:28:00Z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