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03F2C" w14:textId="615A10CB" w:rsidR="00D56541" w:rsidRPr="00E437AF" w:rsidRDefault="00D56541" w:rsidP="00681067">
      <w:pPr>
        <w:jc w:val="center"/>
        <w:rPr>
          <w:rFonts w:ascii="Arial" w:hAnsi="Arial" w:cs="Arial"/>
          <w:b/>
          <w:bCs/>
          <w:sz w:val="22"/>
          <w:szCs w:val="22"/>
          <w:u w:val="single"/>
        </w:rPr>
      </w:pPr>
      <w:r w:rsidRPr="00E437AF">
        <w:rPr>
          <w:rFonts w:ascii="Arial" w:hAnsi="Arial" w:cs="Arial"/>
          <w:b/>
          <w:bCs/>
          <w:sz w:val="22"/>
          <w:szCs w:val="22"/>
          <w:u w:val="single"/>
        </w:rPr>
        <w:t>Job Description and Person Specification Profile</w:t>
      </w:r>
    </w:p>
    <w:p w14:paraId="461290F9" w14:textId="77777777" w:rsidR="007672D6" w:rsidRDefault="007672D6" w:rsidP="00681067">
      <w:pPr>
        <w:jc w:val="cente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27"/>
      </w:tblGrid>
      <w:tr w:rsidR="007672D6" w14:paraId="63E0268B" w14:textId="77777777" w:rsidTr="007672D6">
        <w:tc>
          <w:tcPr>
            <w:tcW w:w="1980" w:type="dxa"/>
          </w:tcPr>
          <w:p w14:paraId="5A9E846A" w14:textId="033C0A0D" w:rsidR="007672D6" w:rsidRDefault="007672D6" w:rsidP="007672D6">
            <w:pPr>
              <w:rPr>
                <w:rFonts w:ascii="Arial" w:hAnsi="Arial" w:cs="Arial"/>
                <w:b/>
                <w:bCs/>
                <w:sz w:val="22"/>
                <w:szCs w:val="22"/>
              </w:rPr>
            </w:pPr>
            <w:r>
              <w:rPr>
                <w:rFonts w:ascii="Arial" w:hAnsi="Arial" w:cs="Arial"/>
                <w:b/>
                <w:bCs/>
                <w:sz w:val="22"/>
                <w:szCs w:val="22"/>
              </w:rPr>
              <w:t>Job Title</w:t>
            </w:r>
          </w:p>
        </w:tc>
        <w:tc>
          <w:tcPr>
            <w:tcW w:w="7627" w:type="dxa"/>
          </w:tcPr>
          <w:p w14:paraId="0E4ABA77" w14:textId="2567C29D" w:rsidR="007672D6" w:rsidRPr="007672D6" w:rsidRDefault="00424870" w:rsidP="007672D6">
            <w:pPr>
              <w:rPr>
                <w:rFonts w:ascii="Arial" w:hAnsi="Arial" w:cs="Arial"/>
                <w:sz w:val="22"/>
                <w:szCs w:val="22"/>
              </w:rPr>
            </w:pPr>
            <w:r>
              <w:rPr>
                <w:rFonts w:ascii="Arial" w:hAnsi="Arial" w:cs="Arial"/>
                <w:sz w:val="22"/>
                <w:szCs w:val="22"/>
              </w:rPr>
              <w:t>Early Education Funding Officer</w:t>
            </w:r>
          </w:p>
        </w:tc>
      </w:tr>
      <w:tr w:rsidR="00194758" w14:paraId="10F18594" w14:textId="77777777" w:rsidTr="007672D6">
        <w:tc>
          <w:tcPr>
            <w:tcW w:w="1980" w:type="dxa"/>
          </w:tcPr>
          <w:p w14:paraId="6A4E94C0" w14:textId="74B1244E" w:rsidR="00194758" w:rsidRDefault="00194758" w:rsidP="007672D6">
            <w:pPr>
              <w:rPr>
                <w:rFonts w:ascii="Arial" w:hAnsi="Arial" w:cs="Arial"/>
                <w:b/>
                <w:bCs/>
                <w:sz w:val="22"/>
                <w:szCs w:val="22"/>
              </w:rPr>
            </w:pPr>
            <w:r>
              <w:rPr>
                <w:rFonts w:ascii="Arial" w:hAnsi="Arial" w:cs="Arial"/>
                <w:b/>
                <w:bCs/>
                <w:sz w:val="22"/>
                <w:szCs w:val="22"/>
              </w:rPr>
              <w:t>Job ID</w:t>
            </w:r>
          </w:p>
        </w:tc>
        <w:tc>
          <w:tcPr>
            <w:tcW w:w="7627" w:type="dxa"/>
          </w:tcPr>
          <w:p w14:paraId="63AD786B" w14:textId="5B359318" w:rsidR="00194758" w:rsidRPr="00424870" w:rsidRDefault="00424870" w:rsidP="007672D6">
            <w:pPr>
              <w:rPr>
                <w:rFonts w:ascii="Arial" w:hAnsi="Arial" w:cs="Arial"/>
                <w:sz w:val="22"/>
                <w:szCs w:val="22"/>
              </w:rPr>
            </w:pPr>
            <w:r w:rsidRPr="00424870">
              <w:rPr>
                <w:rFonts w:ascii="Arial" w:hAnsi="Arial" w:cs="Arial"/>
                <w:sz w:val="22"/>
                <w:szCs w:val="22"/>
              </w:rPr>
              <w:t>E64</w:t>
            </w:r>
          </w:p>
        </w:tc>
      </w:tr>
      <w:tr w:rsidR="007672D6" w14:paraId="3A75F4CE" w14:textId="77777777" w:rsidTr="007672D6">
        <w:tc>
          <w:tcPr>
            <w:tcW w:w="1980" w:type="dxa"/>
          </w:tcPr>
          <w:p w14:paraId="42E17EDA" w14:textId="3EC77645" w:rsidR="007672D6" w:rsidRDefault="007672D6" w:rsidP="007672D6">
            <w:pPr>
              <w:rPr>
                <w:rFonts w:ascii="Arial" w:hAnsi="Arial" w:cs="Arial"/>
                <w:b/>
                <w:bCs/>
                <w:sz w:val="22"/>
                <w:szCs w:val="22"/>
              </w:rPr>
            </w:pPr>
            <w:r>
              <w:rPr>
                <w:rFonts w:ascii="Arial" w:hAnsi="Arial" w:cs="Arial"/>
                <w:b/>
                <w:bCs/>
                <w:sz w:val="22"/>
                <w:szCs w:val="22"/>
              </w:rPr>
              <w:t>Service</w:t>
            </w:r>
          </w:p>
        </w:tc>
        <w:tc>
          <w:tcPr>
            <w:tcW w:w="7627" w:type="dxa"/>
          </w:tcPr>
          <w:p w14:paraId="5FCC44BD" w14:textId="1528C177" w:rsidR="007672D6" w:rsidRPr="007672D6" w:rsidRDefault="00424870" w:rsidP="007672D6">
            <w:pPr>
              <w:rPr>
                <w:rFonts w:ascii="Arial" w:hAnsi="Arial" w:cs="Arial"/>
                <w:sz w:val="22"/>
                <w:szCs w:val="22"/>
              </w:rPr>
            </w:pPr>
            <w:r>
              <w:rPr>
                <w:rFonts w:ascii="Arial" w:hAnsi="Arial" w:cs="Arial"/>
                <w:sz w:val="22"/>
                <w:szCs w:val="22"/>
              </w:rPr>
              <w:t>Early Education Funding Team</w:t>
            </w:r>
          </w:p>
        </w:tc>
      </w:tr>
      <w:tr w:rsidR="007672D6" w14:paraId="664A6CED" w14:textId="77777777" w:rsidTr="007672D6">
        <w:tc>
          <w:tcPr>
            <w:tcW w:w="1980" w:type="dxa"/>
          </w:tcPr>
          <w:p w14:paraId="0185D829" w14:textId="174EE22A" w:rsidR="007672D6" w:rsidRDefault="007672D6" w:rsidP="007672D6">
            <w:pPr>
              <w:rPr>
                <w:rFonts w:ascii="Arial" w:hAnsi="Arial" w:cs="Arial"/>
                <w:b/>
                <w:bCs/>
                <w:sz w:val="22"/>
                <w:szCs w:val="22"/>
              </w:rPr>
            </w:pPr>
            <w:r>
              <w:rPr>
                <w:rFonts w:ascii="Arial" w:hAnsi="Arial" w:cs="Arial"/>
                <w:b/>
                <w:bCs/>
                <w:sz w:val="22"/>
                <w:szCs w:val="22"/>
              </w:rPr>
              <w:t>Grade</w:t>
            </w:r>
          </w:p>
        </w:tc>
        <w:tc>
          <w:tcPr>
            <w:tcW w:w="7627" w:type="dxa"/>
          </w:tcPr>
          <w:p w14:paraId="06C247D5" w14:textId="3EBE4F16" w:rsidR="007672D6" w:rsidRPr="007672D6" w:rsidRDefault="00424870" w:rsidP="007672D6">
            <w:pPr>
              <w:rPr>
                <w:rFonts w:ascii="Arial" w:hAnsi="Arial" w:cs="Arial"/>
                <w:sz w:val="22"/>
                <w:szCs w:val="22"/>
              </w:rPr>
            </w:pPr>
            <w:r>
              <w:rPr>
                <w:rFonts w:ascii="Arial" w:hAnsi="Arial" w:cs="Arial"/>
                <w:sz w:val="22"/>
                <w:szCs w:val="22"/>
              </w:rPr>
              <w:t>E</w:t>
            </w:r>
          </w:p>
        </w:tc>
      </w:tr>
      <w:tr w:rsidR="007672D6" w14:paraId="4100A211" w14:textId="77777777" w:rsidTr="007672D6">
        <w:tc>
          <w:tcPr>
            <w:tcW w:w="1980" w:type="dxa"/>
          </w:tcPr>
          <w:p w14:paraId="3920AAE4" w14:textId="2B697655" w:rsidR="007672D6" w:rsidRDefault="007672D6" w:rsidP="007672D6">
            <w:pPr>
              <w:rPr>
                <w:rFonts w:ascii="Arial" w:hAnsi="Arial" w:cs="Arial"/>
                <w:b/>
                <w:bCs/>
                <w:sz w:val="22"/>
                <w:szCs w:val="22"/>
              </w:rPr>
            </w:pPr>
            <w:r>
              <w:rPr>
                <w:rFonts w:ascii="Arial" w:hAnsi="Arial" w:cs="Arial"/>
                <w:b/>
                <w:bCs/>
                <w:sz w:val="22"/>
                <w:szCs w:val="22"/>
              </w:rPr>
              <w:t>Reporting to</w:t>
            </w:r>
          </w:p>
        </w:tc>
        <w:tc>
          <w:tcPr>
            <w:tcW w:w="7627" w:type="dxa"/>
          </w:tcPr>
          <w:p w14:paraId="3548B2D0" w14:textId="332E5C89" w:rsidR="007672D6" w:rsidRPr="007672D6" w:rsidRDefault="00424870" w:rsidP="007672D6">
            <w:pPr>
              <w:rPr>
                <w:rFonts w:ascii="Arial" w:hAnsi="Arial" w:cs="Arial"/>
                <w:sz w:val="22"/>
                <w:szCs w:val="22"/>
              </w:rPr>
            </w:pPr>
            <w:r>
              <w:rPr>
                <w:rFonts w:ascii="Arial" w:hAnsi="Arial" w:cs="Arial"/>
                <w:sz w:val="22"/>
                <w:szCs w:val="22"/>
              </w:rPr>
              <w:t>Early Education Funding &amp; School Organisation Manager</w:t>
            </w:r>
          </w:p>
        </w:tc>
      </w:tr>
    </w:tbl>
    <w:p w14:paraId="600D733B" w14:textId="77777777"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A2179A" w14:paraId="6751FA18" w14:textId="77777777" w:rsidTr="003A5FC8">
        <w:tc>
          <w:tcPr>
            <w:tcW w:w="9475" w:type="dxa"/>
            <w:shd w:val="clear" w:color="auto" w:fill="FFE599" w:themeFill="accent4" w:themeFillTint="66"/>
          </w:tcPr>
          <w:p w14:paraId="546950EA" w14:textId="1A12ABBD" w:rsidR="00D56541" w:rsidRPr="00A2179A" w:rsidRDefault="00A2179A" w:rsidP="00CC00CF">
            <w:pPr>
              <w:rPr>
                <w:rFonts w:ascii="Arial" w:eastAsiaTheme="minorHAnsi" w:hAnsi="Arial" w:cs="Arial"/>
                <w:b/>
                <w:sz w:val="22"/>
                <w:szCs w:val="22"/>
              </w:rPr>
            </w:pPr>
            <w:r w:rsidRPr="00A2179A">
              <w:rPr>
                <w:rFonts w:ascii="Arial" w:eastAsiaTheme="minorHAnsi" w:hAnsi="Arial" w:cs="Arial"/>
                <w:b/>
                <w:sz w:val="22"/>
                <w:szCs w:val="22"/>
              </w:rPr>
              <w:t>The</w:t>
            </w:r>
            <w:r w:rsidR="007672D6" w:rsidRPr="00A2179A">
              <w:rPr>
                <w:rFonts w:ascii="Arial" w:eastAsiaTheme="minorHAnsi" w:hAnsi="Arial" w:cs="Arial"/>
                <w:b/>
                <w:sz w:val="22"/>
                <w:szCs w:val="22"/>
              </w:rPr>
              <w:t xml:space="preserve"> Role</w:t>
            </w:r>
          </w:p>
        </w:tc>
      </w:tr>
      <w:tr w:rsidR="00D56541" w:rsidRPr="00D05B58" w14:paraId="1D1384CB" w14:textId="77777777" w:rsidTr="00F871CF">
        <w:trPr>
          <w:trHeight w:val="3313"/>
        </w:trPr>
        <w:tc>
          <w:tcPr>
            <w:tcW w:w="9475" w:type="dxa"/>
          </w:tcPr>
          <w:p w14:paraId="4EF469CC" w14:textId="392D5BCE" w:rsidR="00BF087C" w:rsidRDefault="00BF087C" w:rsidP="00BF087C">
            <w:pPr>
              <w:spacing w:before="120"/>
              <w:jc w:val="both"/>
              <w:rPr>
                <w:rFonts w:ascii="Arial" w:hAnsi="Arial" w:cs="Arial"/>
                <w:bCs/>
                <w:sz w:val="22"/>
                <w:szCs w:val="22"/>
              </w:rPr>
            </w:pPr>
            <w:r w:rsidRPr="00A2179A">
              <w:rPr>
                <w:rFonts w:ascii="Arial" w:hAnsi="Arial" w:cs="Arial"/>
                <w:bCs/>
                <w:sz w:val="22"/>
                <w:szCs w:val="22"/>
              </w:rPr>
              <w:t xml:space="preserve">This role </w:t>
            </w:r>
            <w:r w:rsidR="00424870">
              <w:rPr>
                <w:rFonts w:ascii="Arial" w:hAnsi="Arial" w:cs="Arial"/>
                <w:bCs/>
                <w:sz w:val="22"/>
                <w:szCs w:val="22"/>
              </w:rPr>
              <w:t xml:space="preserve">will support </w:t>
            </w:r>
            <w:r w:rsidRPr="00DA2EA9">
              <w:rPr>
                <w:rFonts w:ascii="Arial" w:hAnsi="Arial" w:cs="Arial"/>
                <w:bCs/>
                <w:sz w:val="22"/>
                <w:szCs w:val="22"/>
              </w:rPr>
              <w:t xml:space="preserve">the effective </w:t>
            </w:r>
            <w:r w:rsidR="00424870" w:rsidRPr="00424870">
              <w:rPr>
                <w:rFonts w:ascii="Arial" w:hAnsi="Arial" w:cs="Arial"/>
                <w:bCs/>
                <w:sz w:val="22"/>
                <w:szCs w:val="22"/>
              </w:rPr>
              <w:t>administ</w:t>
            </w:r>
            <w:r w:rsidR="00424870">
              <w:rPr>
                <w:rFonts w:ascii="Arial" w:hAnsi="Arial" w:cs="Arial"/>
                <w:bCs/>
                <w:sz w:val="22"/>
                <w:szCs w:val="22"/>
              </w:rPr>
              <w:t xml:space="preserve">ration of </w:t>
            </w:r>
            <w:r w:rsidR="00424870" w:rsidRPr="00424870">
              <w:rPr>
                <w:rFonts w:ascii="Arial" w:hAnsi="Arial" w:cs="Arial"/>
                <w:bCs/>
                <w:sz w:val="22"/>
                <w:szCs w:val="22"/>
              </w:rPr>
              <w:t xml:space="preserve">the various funding regimes for Early Education Funding and any other Funding Streams in accordance with the requirements issued by the Department for Education.  </w:t>
            </w:r>
            <w:r w:rsidR="00410787">
              <w:rPr>
                <w:rFonts w:ascii="Arial" w:hAnsi="Arial" w:cs="Arial"/>
                <w:bCs/>
                <w:sz w:val="22"/>
                <w:szCs w:val="22"/>
              </w:rPr>
              <w:t>You will support early years provider</w:t>
            </w:r>
            <w:r w:rsidR="00B91AE9">
              <w:rPr>
                <w:rFonts w:ascii="Arial" w:hAnsi="Arial" w:cs="Arial"/>
                <w:bCs/>
                <w:sz w:val="22"/>
                <w:szCs w:val="22"/>
              </w:rPr>
              <w:t xml:space="preserve">s, </w:t>
            </w:r>
            <w:r w:rsidR="00410787">
              <w:rPr>
                <w:rFonts w:ascii="Arial" w:hAnsi="Arial" w:cs="Arial"/>
                <w:bCs/>
                <w:sz w:val="22"/>
                <w:szCs w:val="22"/>
              </w:rPr>
              <w:t>in relation to all the Early Education Funding</w:t>
            </w:r>
            <w:r w:rsidR="00B91AE9">
              <w:rPr>
                <w:rFonts w:ascii="Arial" w:hAnsi="Arial" w:cs="Arial"/>
                <w:bCs/>
                <w:sz w:val="22"/>
                <w:szCs w:val="22"/>
              </w:rPr>
              <w:t xml:space="preserve"> submissions,</w:t>
            </w:r>
            <w:r w:rsidR="008E2AE5">
              <w:rPr>
                <w:rFonts w:ascii="Arial" w:hAnsi="Arial" w:cs="Arial"/>
                <w:bCs/>
                <w:sz w:val="22"/>
                <w:szCs w:val="22"/>
              </w:rPr>
              <w:t xml:space="preserve"> and offer a</w:t>
            </w:r>
            <w:r w:rsidR="00424870" w:rsidRPr="00424870">
              <w:rPr>
                <w:rFonts w:ascii="Arial" w:hAnsi="Arial" w:cs="Arial"/>
                <w:bCs/>
                <w:sz w:val="22"/>
                <w:szCs w:val="22"/>
              </w:rPr>
              <w:t>dvice</w:t>
            </w:r>
            <w:r w:rsidR="007F53D5">
              <w:rPr>
                <w:rFonts w:ascii="Arial" w:hAnsi="Arial" w:cs="Arial"/>
                <w:bCs/>
                <w:sz w:val="22"/>
                <w:szCs w:val="22"/>
              </w:rPr>
              <w:t xml:space="preserve">, </w:t>
            </w:r>
            <w:r w:rsidR="00424870" w:rsidRPr="00424870">
              <w:rPr>
                <w:rFonts w:ascii="Arial" w:hAnsi="Arial" w:cs="Arial"/>
                <w:bCs/>
                <w:sz w:val="22"/>
                <w:szCs w:val="22"/>
              </w:rPr>
              <w:t>and information</w:t>
            </w:r>
            <w:r w:rsidR="008E2AE5">
              <w:rPr>
                <w:rFonts w:ascii="Arial" w:hAnsi="Arial" w:cs="Arial"/>
                <w:bCs/>
                <w:sz w:val="22"/>
                <w:szCs w:val="22"/>
              </w:rPr>
              <w:t xml:space="preserve"> to providers, stakeholders and the public</w:t>
            </w:r>
            <w:r w:rsidR="00A154F4">
              <w:rPr>
                <w:rFonts w:ascii="Arial" w:hAnsi="Arial" w:cs="Arial"/>
                <w:bCs/>
                <w:sz w:val="22"/>
                <w:szCs w:val="22"/>
              </w:rPr>
              <w:t>.  As part of undertaking this role you will p</w:t>
            </w:r>
            <w:r w:rsidR="00424870" w:rsidRPr="00424870">
              <w:rPr>
                <w:rFonts w:ascii="Arial" w:hAnsi="Arial" w:cs="Arial"/>
                <w:bCs/>
                <w:sz w:val="22"/>
                <w:szCs w:val="22"/>
              </w:rPr>
              <w:t>rovide</w:t>
            </w:r>
            <w:r w:rsidR="002B3066">
              <w:rPr>
                <w:rFonts w:ascii="Arial" w:hAnsi="Arial" w:cs="Arial"/>
                <w:bCs/>
                <w:sz w:val="22"/>
                <w:szCs w:val="22"/>
              </w:rPr>
              <w:t xml:space="preserve"> effective</w:t>
            </w:r>
            <w:r w:rsidR="00424870" w:rsidRPr="00424870">
              <w:rPr>
                <w:rFonts w:ascii="Arial" w:hAnsi="Arial" w:cs="Arial"/>
                <w:bCs/>
                <w:sz w:val="22"/>
                <w:szCs w:val="22"/>
              </w:rPr>
              <w:t xml:space="preserve"> administrative and</w:t>
            </w:r>
            <w:r w:rsidR="00424870">
              <w:rPr>
                <w:rFonts w:ascii="Arial" w:hAnsi="Arial" w:cs="Arial"/>
                <w:bCs/>
                <w:sz w:val="22"/>
                <w:szCs w:val="22"/>
              </w:rPr>
              <w:t xml:space="preserve"> </w:t>
            </w:r>
            <w:r w:rsidR="00424870" w:rsidRPr="00424870">
              <w:rPr>
                <w:rFonts w:ascii="Arial" w:hAnsi="Arial" w:cs="Arial"/>
                <w:bCs/>
                <w:sz w:val="22"/>
                <w:szCs w:val="22"/>
              </w:rPr>
              <w:t xml:space="preserve">business support services </w:t>
            </w:r>
            <w:r w:rsidR="002B3066">
              <w:rPr>
                <w:rFonts w:ascii="Arial" w:hAnsi="Arial" w:cs="Arial"/>
                <w:bCs/>
                <w:sz w:val="22"/>
                <w:szCs w:val="22"/>
              </w:rPr>
              <w:t>to</w:t>
            </w:r>
            <w:r w:rsidR="008E5F80">
              <w:rPr>
                <w:rFonts w:ascii="Arial" w:hAnsi="Arial" w:cs="Arial"/>
                <w:bCs/>
                <w:sz w:val="22"/>
                <w:szCs w:val="22"/>
              </w:rPr>
              <w:t xml:space="preserve"> </w:t>
            </w:r>
            <w:r w:rsidR="00B646EA">
              <w:rPr>
                <w:rFonts w:ascii="Arial" w:hAnsi="Arial" w:cs="Arial"/>
                <w:bCs/>
                <w:sz w:val="22"/>
                <w:szCs w:val="22"/>
              </w:rPr>
              <w:t xml:space="preserve">all </w:t>
            </w:r>
            <w:r w:rsidR="008E5F80">
              <w:rPr>
                <w:rFonts w:ascii="Arial" w:hAnsi="Arial" w:cs="Arial"/>
                <w:bCs/>
                <w:sz w:val="22"/>
                <w:szCs w:val="22"/>
              </w:rPr>
              <w:t>stakeholders and</w:t>
            </w:r>
            <w:r w:rsidR="002B3066">
              <w:rPr>
                <w:rFonts w:ascii="Arial" w:hAnsi="Arial" w:cs="Arial"/>
                <w:bCs/>
                <w:sz w:val="22"/>
                <w:szCs w:val="22"/>
              </w:rPr>
              <w:t xml:space="preserve"> to support</w:t>
            </w:r>
            <w:r w:rsidR="00424870" w:rsidRPr="00424870">
              <w:rPr>
                <w:rFonts w:ascii="Arial" w:hAnsi="Arial" w:cs="Arial"/>
                <w:bCs/>
                <w:sz w:val="22"/>
                <w:szCs w:val="22"/>
              </w:rPr>
              <w:t xml:space="preserve"> the team.</w:t>
            </w:r>
          </w:p>
          <w:p w14:paraId="72C63BBA" w14:textId="77777777" w:rsidR="00424870" w:rsidRDefault="00424870" w:rsidP="00BF087C">
            <w:pPr>
              <w:spacing w:before="120"/>
              <w:jc w:val="both"/>
              <w:rPr>
                <w:rFonts w:ascii="Arial" w:hAnsi="Arial" w:cs="Arial"/>
                <w:bCs/>
                <w:sz w:val="22"/>
                <w:szCs w:val="22"/>
              </w:rPr>
            </w:pPr>
          </w:p>
          <w:p w14:paraId="32A087D0" w14:textId="77777777" w:rsidR="00BF087C" w:rsidRDefault="00AA3FBD" w:rsidP="00BF087C">
            <w:pPr>
              <w:spacing w:before="120"/>
              <w:jc w:val="both"/>
              <w:rPr>
                <w:rFonts w:ascii="Arial" w:hAnsi="Arial" w:cs="Arial"/>
                <w:b/>
                <w:sz w:val="22"/>
                <w:szCs w:val="22"/>
              </w:rPr>
            </w:pPr>
            <w:r w:rsidRPr="00A2179A">
              <w:rPr>
                <w:rFonts w:ascii="Arial" w:hAnsi="Arial" w:cs="Arial"/>
                <w:b/>
                <w:sz w:val="22"/>
                <w:szCs w:val="22"/>
              </w:rPr>
              <w:t>M</w:t>
            </w:r>
            <w:r w:rsidR="00BF087C" w:rsidRPr="00A2179A">
              <w:rPr>
                <w:rFonts w:ascii="Arial" w:hAnsi="Arial" w:cs="Arial"/>
                <w:b/>
                <w:sz w:val="22"/>
                <w:szCs w:val="22"/>
              </w:rPr>
              <w:t>ain Duties and Responsibilities include:</w:t>
            </w:r>
          </w:p>
          <w:p w14:paraId="4583B864" w14:textId="18B66559" w:rsidR="00424870" w:rsidRPr="00A2179A" w:rsidRDefault="00424870" w:rsidP="00BF087C">
            <w:pPr>
              <w:spacing w:before="120"/>
              <w:jc w:val="both"/>
              <w:rPr>
                <w:rFonts w:ascii="Arial" w:hAnsi="Arial" w:cs="Arial"/>
                <w:sz w:val="22"/>
                <w:szCs w:val="22"/>
              </w:rPr>
            </w:pPr>
            <w:r w:rsidRPr="00D05B58">
              <w:rPr>
                <w:rFonts w:ascii="Arial" w:hAnsi="Arial" w:cs="Arial"/>
                <w:i/>
              </w:rPr>
              <w:t xml:space="preserve">This list is not </w:t>
            </w:r>
            <w:r w:rsidR="00F83BFC" w:rsidRPr="00D05B58">
              <w:rPr>
                <w:rFonts w:ascii="Arial" w:hAnsi="Arial" w:cs="Arial"/>
                <w:i/>
              </w:rPr>
              <w:t>exhaustive and</w:t>
            </w:r>
            <w:r w:rsidRPr="00D05B58">
              <w:rPr>
                <w:rFonts w:ascii="Arial" w:hAnsi="Arial" w:cs="Arial"/>
                <w:i/>
              </w:rPr>
              <w:t xml:space="preserve"> is an indicator of the key duties and responsibilities that the post holder will have</w:t>
            </w:r>
            <w:r w:rsidR="006F4E54">
              <w:rPr>
                <w:rFonts w:ascii="Arial" w:hAnsi="Arial" w:cs="Arial"/>
                <w:i/>
              </w:rPr>
              <w:t>.</w:t>
            </w:r>
          </w:p>
          <w:p w14:paraId="09798DCC" w14:textId="77777777" w:rsidR="00DA2EA9" w:rsidRDefault="00DA2EA9" w:rsidP="00DA2EA9">
            <w:pPr>
              <w:pStyle w:val="Default"/>
              <w:ind w:left="780"/>
              <w:rPr>
                <w:sz w:val="22"/>
                <w:szCs w:val="22"/>
                <w:highlight w:val="yellow"/>
              </w:rPr>
            </w:pPr>
          </w:p>
          <w:p w14:paraId="38A7619E" w14:textId="77777777" w:rsidR="00424870" w:rsidRDefault="00424870" w:rsidP="00424870">
            <w:pPr>
              <w:numPr>
                <w:ilvl w:val="0"/>
                <w:numId w:val="28"/>
              </w:numPr>
              <w:rPr>
                <w:rFonts w:ascii="Arial" w:hAnsi="Arial" w:cs="Arial"/>
                <w:sz w:val="22"/>
                <w:szCs w:val="22"/>
              </w:rPr>
            </w:pPr>
            <w:r w:rsidRPr="004B2C74">
              <w:rPr>
                <w:rFonts w:ascii="Arial" w:hAnsi="Arial" w:cs="Arial"/>
                <w:sz w:val="22"/>
                <w:szCs w:val="22"/>
              </w:rPr>
              <w:t xml:space="preserve">To administer and maintain the Tameside Free Entitlement Provider Directory </w:t>
            </w:r>
            <w:r>
              <w:rPr>
                <w:rFonts w:ascii="Arial" w:hAnsi="Arial" w:cs="Arial"/>
                <w:sz w:val="22"/>
                <w:szCs w:val="22"/>
              </w:rPr>
              <w:t xml:space="preserve">in accordance with procedure and </w:t>
            </w:r>
            <w:r w:rsidRPr="004B2C74">
              <w:rPr>
                <w:rFonts w:ascii="Arial" w:hAnsi="Arial" w:cs="Arial"/>
                <w:sz w:val="22"/>
                <w:szCs w:val="22"/>
              </w:rPr>
              <w:t>funding</w:t>
            </w:r>
            <w:r>
              <w:rPr>
                <w:rFonts w:ascii="Arial" w:hAnsi="Arial" w:cs="Arial"/>
                <w:sz w:val="22"/>
                <w:szCs w:val="22"/>
              </w:rPr>
              <w:t xml:space="preserve"> arrangements</w:t>
            </w:r>
          </w:p>
          <w:p w14:paraId="59A95D99" w14:textId="5774D8A0" w:rsidR="00424870" w:rsidRDefault="00424870" w:rsidP="00424870">
            <w:pPr>
              <w:ind w:left="720"/>
              <w:rPr>
                <w:rFonts w:ascii="Arial" w:hAnsi="Arial" w:cs="Arial"/>
                <w:sz w:val="22"/>
                <w:szCs w:val="22"/>
              </w:rPr>
            </w:pPr>
            <w:r w:rsidRPr="004B2C74">
              <w:rPr>
                <w:rFonts w:ascii="Arial" w:hAnsi="Arial" w:cs="Arial"/>
                <w:sz w:val="22"/>
                <w:szCs w:val="22"/>
              </w:rPr>
              <w:t xml:space="preserve"> </w:t>
            </w:r>
          </w:p>
          <w:p w14:paraId="5178AC72" w14:textId="77777777" w:rsidR="00424870" w:rsidRDefault="00424870" w:rsidP="00424870">
            <w:pPr>
              <w:numPr>
                <w:ilvl w:val="0"/>
                <w:numId w:val="28"/>
              </w:numPr>
              <w:rPr>
                <w:rFonts w:ascii="Arial" w:hAnsi="Arial" w:cs="Arial"/>
                <w:sz w:val="22"/>
                <w:szCs w:val="22"/>
              </w:rPr>
            </w:pPr>
            <w:r w:rsidRPr="00875C02">
              <w:rPr>
                <w:rFonts w:ascii="Arial" w:hAnsi="Arial" w:cs="Arial"/>
                <w:sz w:val="22"/>
                <w:szCs w:val="22"/>
              </w:rPr>
              <w:t>To provide information, advice and guidance to early years providers, members of the public and officers of the Council on all aspects of Early Education Funding</w:t>
            </w:r>
          </w:p>
          <w:p w14:paraId="520B1735" w14:textId="77777777" w:rsidR="00424870" w:rsidRPr="00875C02" w:rsidRDefault="00424870" w:rsidP="00424870">
            <w:pPr>
              <w:ind w:left="720"/>
              <w:rPr>
                <w:rFonts w:ascii="Arial" w:hAnsi="Arial" w:cs="Arial"/>
                <w:sz w:val="22"/>
                <w:szCs w:val="22"/>
              </w:rPr>
            </w:pPr>
          </w:p>
          <w:p w14:paraId="6835028E" w14:textId="77777777" w:rsidR="00B646EA" w:rsidRDefault="00424870" w:rsidP="00424870">
            <w:pPr>
              <w:numPr>
                <w:ilvl w:val="0"/>
                <w:numId w:val="28"/>
              </w:numPr>
              <w:rPr>
                <w:rFonts w:ascii="Arial" w:hAnsi="Arial" w:cs="Arial"/>
                <w:sz w:val="22"/>
                <w:szCs w:val="22"/>
              </w:rPr>
            </w:pPr>
            <w:r w:rsidRPr="00E22EBD">
              <w:rPr>
                <w:rFonts w:ascii="Arial" w:hAnsi="Arial" w:cs="Arial"/>
                <w:sz w:val="22"/>
                <w:szCs w:val="22"/>
              </w:rPr>
              <w:t xml:space="preserve">To </w:t>
            </w:r>
            <w:r>
              <w:rPr>
                <w:rFonts w:ascii="Arial" w:hAnsi="Arial" w:cs="Arial"/>
                <w:sz w:val="22"/>
                <w:szCs w:val="22"/>
              </w:rPr>
              <w:t xml:space="preserve">manage and process an agreed caseload to ensure termly headcounts, </w:t>
            </w:r>
            <w:r w:rsidR="00B646EA">
              <w:rPr>
                <w:rFonts w:ascii="Arial" w:hAnsi="Arial" w:cs="Arial"/>
                <w:sz w:val="22"/>
                <w:szCs w:val="22"/>
              </w:rPr>
              <w:t xml:space="preserve">termly </w:t>
            </w:r>
            <w:r>
              <w:rPr>
                <w:rFonts w:ascii="Arial" w:hAnsi="Arial" w:cs="Arial"/>
                <w:sz w:val="22"/>
                <w:szCs w:val="22"/>
              </w:rPr>
              <w:t>census arrangements, childcare sufficiency questionnaires and all other funding submissions are processed accurately within deadlines</w:t>
            </w:r>
          </w:p>
          <w:p w14:paraId="1D7C608A" w14:textId="0D9D5791" w:rsidR="00424870" w:rsidRDefault="00424870" w:rsidP="00B646EA">
            <w:pPr>
              <w:ind w:left="720"/>
              <w:rPr>
                <w:rFonts w:ascii="Arial" w:hAnsi="Arial" w:cs="Arial"/>
                <w:sz w:val="22"/>
                <w:szCs w:val="22"/>
              </w:rPr>
            </w:pPr>
            <w:r>
              <w:rPr>
                <w:rFonts w:ascii="Arial" w:hAnsi="Arial" w:cs="Arial"/>
                <w:sz w:val="22"/>
                <w:szCs w:val="22"/>
              </w:rPr>
              <w:t xml:space="preserve"> </w:t>
            </w:r>
          </w:p>
          <w:p w14:paraId="479060C7" w14:textId="07E1C8FB" w:rsidR="00424870" w:rsidRDefault="00424870" w:rsidP="00424870">
            <w:pPr>
              <w:numPr>
                <w:ilvl w:val="0"/>
                <w:numId w:val="28"/>
              </w:numPr>
              <w:rPr>
                <w:rFonts w:ascii="Arial" w:hAnsi="Arial" w:cs="Arial"/>
                <w:sz w:val="22"/>
                <w:szCs w:val="22"/>
              </w:rPr>
            </w:pPr>
            <w:r>
              <w:rPr>
                <w:rFonts w:ascii="Arial" w:hAnsi="Arial" w:cs="Arial"/>
                <w:sz w:val="22"/>
                <w:szCs w:val="22"/>
              </w:rPr>
              <w:t xml:space="preserve">To ensure the </w:t>
            </w:r>
            <w:r w:rsidRPr="00E22EBD">
              <w:rPr>
                <w:rFonts w:ascii="Arial" w:hAnsi="Arial" w:cs="Arial"/>
                <w:sz w:val="22"/>
                <w:szCs w:val="22"/>
              </w:rPr>
              <w:t>administration</w:t>
            </w:r>
            <w:r>
              <w:rPr>
                <w:rFonts w:ascii="Arial" w:hAnsi="Arial" w:cs="Arial"/>
                <w:sz w:val="22"/>
                <w:szCs w:val="22"/>
              </w:rPr>
              <w:t>, allocation and reporting</w:t>
            </w:r>
            <w:r w:rsidRPr="00E22EBD">
              <w:rPr>
                <w:rFonts w:ascii="Arial" w:hAnsi="Arial" w:cs="Arial"/>
                <w:sz w:val="22"/>
                <w:szCs w:val="22"/>
              </w:rPr>
              <w:t xml:space="preserve"> of funding for the Free Early Education Entitlement for</w:t>
            </w:r>
            <w:r>
              <w:rPr>
                <w:rFonts w:ascii="Arial" w:hAnsi="Arial" w:cs="Arial"/>
                <w:sz w:val="22"/>
                <w:szCs w:val="22"/>
              </w:rPr>
              <w:t xml:space="preserve"> under 2’s,</w:t>
            </w:r>
            <w:r w:rsidRPr="00E22EBD">
              <w:rPr>
                <w:rFonts w:ascii="Arial" w:hAnsi="Arial" w:cs="Arial"/>
                <w:sz w:val="22"/>
                <w:szCs w:val="22"/>
              </w:rPr>
              <w:t xml:space="preserve"> 2</w:t>
            </w:r>
            <w:r>
              <w:rPr>
                <w:rFonts w:ascii="Arial" w:hAnsi="Arial" w:cs="Arial"/>
                <w:sz w:val="22"/>
                <w:szCs w:val="22"/>
              </w:rPr>
              <w:t xml:space="preserve">’s and </w:t>
            </w:r>
            <w:r w:rsidR="00B32A01" w:rsidRPr="00E22EBD">
              <w:rPr>
                <w:rFonts w:ascii="Arial" w:hAnsi="Arial" w:cs="Arial"/>
                <w:sz w:val="22"/>
                <w:szCs w:val="22"/>
              </w:rPr>
              <w:t>3- and 4-year-olds</w:t>
            </w:r>
            <w:r w:rsidRPr="00E22EBD">
              <w:rPr>
                <w:rFonts w:ascii="Arial" w:hAnsi="Arial" w:cs="Arial"/>
                <w:sz w:val="22"/>
                <w:szCs w:val="22"/>
              </w:rPr>
              <w:t>, EYPP</w:t>
            </w:r>
            <w:r>
              <w:rPr>
                <w:rFonts w:ascii="Arial" w:hAnsi="Arial" w:cs="Arial"/>
                <w:sz w:val="22"/>
                <w:szCs w:val="22"/>
              </w:rPr>
              <w:t xml:space="preserve">, DAF </w:t>
            </w:r>
            <w:r w:rsidRPr="00E22EBD">
              <w:rPr>
                <w:rFonts w:ascii="Arial" w:hAnsi="Arial" w:cs="Arial"/>
                <w:sz w:val="22"/>
                <w:szCs w:val="22"/>
              </w:rPr>
              <w:t>in line with relevant statutory</w:t>
            </w:r>
            <w:r>
              <w:rPr>
                <w:rFonts w:ascii="Arial" w:hAnsi="Arial" w:cs="Arial"/>
                <w:sz w:val="22"/>
                <w:szCs w:val="22"/>
              </w:rPr>
              <w:t xml:space="preserve"> guidance</w:t>
            </w:r>
            <w:r w:rsidRPr="00E22EBD">
              <w:rPr>
                <w:rFonts w:ascii="Arial" w:hAnsi="Arial" w:cs="Arial"/>
                <w:sz w:val="22"/>
                <w:szCs w:val="22"/>
              </w:rPr>
              <w:t xml:space="preserve"> </w:t>
            </w:r>
            <w:r w:rsidRPr="004B2C74">
              <w:rPr>
                <w:rFonts w:ascii="Arial" w:hAnsi="Arial" w:cs="Arial"/>
                <w:sz w:val="22"/>
                <w:szCs w:val="22"/>
              </w:rPr>
              <w:t>and</w:t>
            </w:r>
            <w:r>
              <w:rPr>
                <w:rFonts w:ascii="Arial" w:hAnsi="Arial" w:cs="Arial"/>
                <w:sz w:val="22"/>
                <w:szCs w:val="22"/>
              </w:rPr>
              <w:t xml:space="preserve"> ensuring that quality standard</w:t>
            </w:r>
            <w:r w:rsidR="00850125">
              <w:rPr>
                <w:rFonts w:ascii="Arial" w:hAnsi="Arial" w:cs="Arial"/>
                <w:sz w:val="22"/>
                <w:szCs w:val="22"/>
              </w:rPr>
              <w:t>s</w:t>
            </w:r>
            <w:r>
              <w:rPr>
                <w:rFonts w:ascii="Arial" w:hAnsi="Arial" w:cs="Arial"/>
                <w:sz w:val="22"/>
                <w:szCs w:val="22"/>
              </w:rPr>
              <w:t xml:space="preserve"> are maintained</w:t>
            </w:r>
          </w:p>
          <w:p w14:paraId="4BAD40B0" w14:textId="77777777" w:rsidR="0079185E" w:rsidRDefault="0079185E" w:rsidP="0079185E">
            <w:pPr>
              <w:rPr>
                <w:rFonts w:ascii="Arial" w:hAnsi="Arial" w:cs="Arial"/>
                <w:sz w:val="22"/>
                <w:szCs w:val="22"/>
              </w:rPr>
            </w:pPr>
          </w:p>
          <w:p w14:paraId="08DD998C" w14:textId="56268985" w:rsidR="00424870" w:rsidRDefault="00424870" w:rsidP="00424870">
            <w:pPr>
              <w:numPr>
                <w:ilvl w:val="0"/>
                <w:numId w:val="28"/>
              </w:numPr>
              <w:rPr>
                <w:rFonts w:ascii="Arial" w:hAnsi="Arial" w:cs="Arial"/>
                <w:sz w:val="22"/>
                <w:szCs w:val="22"/>
              </w:rPr>
            </w:pPr>
            <w:r>
              <w:rPr>
                <w:rFonts w:ascii="Arial" w:hAnsi="Arial" w:cs="Arial"/>
                <w:sz w:val="22"/>
                <w:szCs w:val="22"/>
              </w:rPr>
              <w:t>To</w:t>
            </w:r>
            <w:r w:rsidRPr="004B2C74">
              <w:rPr>
                <w:rFonts w:ascii="Arial" w:hAnsi="Arial" w:cs="Arial"/>
                <w:sz w:val="22"/>
                <w:szCs w:val="22"/>
              </w:rPr>
              <w:t xml:space="preserve"> </w:t>
            </w:r>
            <w:r>
              <w:rPr>
                <w:rFonts w:ascii="Arial" w:hAnsi="Arial" w:cs="Arial"/>
                <w:sz w:val="22"/>
                <w:szCs w:val="22"/>
              </w:rPr>
              <w:t>collate and analyse data using SQL reporting and Excel</w:t>
            </w:r>
            <w:r w:rsidRPr="00DE7B27">
              <w:rPr>
                <w:rFonts w:ascii="Arial" w:hAnsi="Arial" w:cs="Arial"/>
                <w:sz w:val="22"/>
                <w:szCs w:val="22"/>
              </w:rPr>
              <w:t xml:space="preserve"> </w:t>
            </w:r>
            <w:r>
              <w:rPr>
                <w:rFonts w:ascii="Arial" w:hAnsi="Arial" w:cs="Arial"/>
                <w:sz w:val="22"/>
                <w:szCs w:val="22"/>
              </w:rPr>
              <w:t xml:space="preserve">and </w:t>
            </w:r>
            <w:r w:rsidRPr="004B2C74">
              <w:rPr>
                <w:rFonts w:ascii="Arial" w:hAnsi="Arial" w:cs="Arial"/>
                <w:sz w:val="22"/>
                <w:szCs w:val="22"/>
              </w:rPr>
              <w:t>provide statistical</w:t>
            </w:r>
            <w:r>
              <w:rPr>
                <w:rFonts w:ascii="Arial" w:hAnsi="Arial" w:cs="Arial"/>
                <w:sz w:val="22"/>
                <w:szCs w:val="22"/>
              </w:rPr>
              <w:t xml:space="preserve"> reports/presentations </w:t>
            </w:r>
            <w:r w:rsidRPr="00E22EBD">
              <w:rPr>
                <w:rFonts w:ascii="Arial" w:hAnsi="Arial" w:cs="Arial"/>
                <w:sz w:val="22"/>
                <w:szCs w:val="22"/>
              </w:rPr>
              <w:t>or analysis on any funding regimes as required</w:t>
            </w:r>
          </w:p>
          <w:p w14:paraId="132A2F5D" w14:textId="77777777" w:rsidR="00AC6B31" w:rsidRPr="004B2C74" w:rsidRDefault="00AC6B31" w:rsidP="00AC6B31">
            <w:pPr>
              <w:ind w:left="720"/>
              <w:rPr>
                <w:rFonts w:ascii="Arial" w:hAnsi="Arial" w:cs="Arial"/>
                <w:sz w:val="22"/>
                <w:szCs w:val="22"/>
              </w:rPr>
            </w:pPr>
          </w:p>
          <w:p w14:paraId="38584EE0" w14:textId="77D664C8" w:rsidR="00424870" w:rsidRDefault="00424870" w:rsidP="00424870">
            <w:pPr>
              <w:numPr>
                <w:ilvl w:val="0"/>
                <w:numId w:val="28"/>
              </w:numPr>
              <w:rPr>
                <w:rFonts w:ascii="Arial" w:hAnsi="Arial" w:cs="Arial"/>
                <w:sz w:val="22"/>
                <w:szCs w:val="22"/>
              </w:rPr>
            </w:pPr>
            <w:r w:rsidRPr="004B2C74">
              <w:rPr>
                <w:rFonts w:ascii="Arial" w:hAnsi="Arial" w:cs="Arial"/>
                <w:sz w:val="22"/>
                <w:szCs w:val="22"/>
              </w:rPr>
              <w:t xml:space="preserve">To </w:t>
            </w:r>
            <w:r>
              <w:rPr>
                <w:rFonts w:ascii="Arial" w:hAnsi="Arial" w:cs="Arial"/>
                <w:sz w:val="22"/>
                <w:szCs w:val="22"/>
              </w:rPr>
              <w:t xml:space="preserve">ensure accurate </w:t>
            </w:r>
            <w:r w:rsidR="00AC6B31">
              <w:rPr>
                <w:rFonts w:ascii="Arial" w:hAnsi="Arial" w:cs="Arial"/>
                <w:sz w:val="22"/>
                <w:szCs w:val="22"/>
              </w:rPr>
              <w:t xml:space="preserve">submission and </w:t>
            </w:r>
            <w:r>
              <w:rPr>
                <w:rFonts w:ascii="Arial" w:hAnsi="Arial" w:cs="Arial"/>
                <w:sz w:val="22"/>
                <w:szCs w:val="22"/>
              </w:rPr>
              <w:t xml:space="preserve">delivery </w:t>
            </w:r>
            <w:r w:rsidRPr="00E22EBD">
              <w:rPr>
                <w:rFonts w:ascii="Arial" w:hAnsi="Arial" w:cs="Arial"/>
                <w:sz w:val="22"/>
                <w:szCs w:val="22"/>
              </w:rPr>
              <w:t xml:space="preserve">of Free Entitlement Funding for </w:t>
            </w:r>
            <w:r>
              <w:rPr>
                <w:rFonts w:ascii="Arial" w:hAnsi="Arial" w:cs="Arial"/>
                <w:sz w:val="22"/>
                <w:szCs w:val="22"/>
              </w:rPr>
              <w:t xml:space="preserve">all age ranges including </w:t>
            </w:r>
            <w:r w:rsidRPr="00E22EBD">
              <w:rPr>
                <w:rFonts w:ascii="Arial" w:hAnsi="Arial" w:cs="Arial"/>
                <w:sz w:val="22"/>
                <w:szCs w:val="22"/>
              </w:rPr>
              <w:t>i</w:t>
            </w:r>
            <w:r>
              <w:rPr>
                <w:rFonts w:ascii="Arial" w:hAnsi="Arial" w:cs="Arial"/>
                <w:sz w:val="22"/>
                <w:szCs w:val="22"/>
              </w:rPr>
              <w:t>t</w:t>
            </w:r>
            <w:r w:rsidRPr="00E22EBD">
              <w:rPr>
                <w:rFonts w:ascii="Arial" w:hAnsi="Arial" w:cs="Arial"/>
                <w:sz w:val="22"/>
                <w:szCs w:val="22"/>
              </w:rPr>
              <w:t xml:space="preserve">s payment arrangements to providers and to ensure financial management, </w:t>
            </w:r>
            <w:r w:rsidR="00F83BFC" w:rsidRPr="00E22EBD">
              <w:rPr>
                <w:rFonts w:ascii="Arial" w:hAnsi="Arial" w:cs="Arial"/>
                <w:sz w:val="22"/>
                <w:szCs w:val="22"/>
              </w:rPr>
              <w:t>monitoring,</w:t>
            </w:r>
            <w:r w:rsidRPr="00E22EBD">
              <w:rPr>
                <w:rFonts w:ascii="Arial" w:hAnsi="Arial" w:cs="Arial"/>
                <w:sz w:val="22"/>
                <w:szCs w:val="22"/>
              </w:rPr>
              <w:t xml:space="preserve"> and control according to the Authority’s Financial and Auditing Regulations and annual guidance as offered by the Df</w:t>
            </w:r>
            <w:r w:rsidR="00AC6B31">
              <w:rPr>
                <w:rFonts w:ascii="Arial" w:hAnsi="Arial" w:cs="Arial"/>
                <w:sz w:val="22"/>
                <w:szCs w:val="22"/>
              </w:rPr>
              <w:t>E</w:t>
            </w:r>
          </w:p>
          <w:p w14:paraId="146377F2" w14:textId="77777777" w:rsidR="00AC6B31" w:rsidRPr="00E22EBD" w:rsidRDefault="00AC6B31" w:rsidP="00AC6B31">
            <w:pPr>
              <w:rPr>
                <w:rFonts w:ascii="Arial" w:hAnsi="Arial" w:cs="Arial"/>
                <w:sz w:val="22"/>
                <w:szCs w:val="22"/>
              </w:rPr>
            </w:pPr>
          </w:p>
          <w:p w14:paraId="2ED6B800" w14:textId="0E5F99BC" w:rsidR="00424870" w:rsidRDefault="00424870" w:rsidP="00424870">
            <w:pPr>
              <w:numPr>
                <w:ilvl w:val="0"/>
                <w:numId w:val="28"/>
              </w:numPr>
              <w:rPr>
                <w:rFonts w:ascii="Arial" w:hAnsi="Arial" w:cs="Arial"/>
                <w:sz w:val="22"/>
                <w:szCs w:val="22"/>
              </w:rPr>
            </w:pPr>
            <w:r w:rsidRPr="004B2C74">
              <w:rPr>
                <w:rFonts w:ascii="Arial" w:hAnsi="Arial" w:cs="Arial"/>
                <w:sz w:val="22"/>
                <w:szCs w:val="22"/>
              </w:rPr>
              <w:t>To</w:t>
            </w:r>
            <w:r>
              <w:rPr>
                <w:rFonts w:ascii="Arial" w:hAnsi="Arial" w:cs="Arial"/>
                <w:sz w:val="22"/>
                <w:szCs w:val="22"/>
              </w:rPr>
              <w:t xml:space="preserve"> keep abreast of all regulations and </w:t>
            </w:r>
            <w:r w:rsidR="00FC1400">
              <w:rPr>
                <w:rFonts w:ascii="Arial" w:hAnsi="Arial" w:cs="Arial"/>
                <w:sz w:val="22"/>
                <w:szCs w:val="22"/>
              </w:rPr>
              <w:t>g</w:t>
            </w:r>
            <w:r>
              <w:rPr>
                <w:rFonts w:ascii="Arial" w:hAnsi="Arial" w:cs="Arial"/>
                <w:sz w:val="22"/>
                <w:szCs w:val="22"/>
              </w:rPr>
              <w:t>overnment requirements and</w:t>
            </w:r>
            <w:r w:rsidRPr="004B2C74">
              <w:rPr>
                <w:rFonts w:ascii="Arial" w:hAnsi="Arial" w:cs="Arial"/>
                <w:sz w:val="22"/>
                <w:szCs w:val="22"/>
              </w:rPr>
              <w:t xml:space="preserve"> ensure that providers of Free Entitlement Funding are operating legally within the DfE </w:t>
            </w:r>
            <w:r w:rsidR="00FC1400">
              <w:rPr>
                <w:rFonts w:ascii="Arial" w:hAnsi="Arial" w:cs="Arial"/>
                <w:sz w:val="22"/>
                <w:szCs w:val="22"/>
              </w:rPr>
              <w:t>S</w:t>
            </w:r>
            <w:r w:rsidRPr="004B2C74">
              <w:rPr>
                <w:rFonts w:ascii="Arial" w:hAnsi="Arial" w:cs="Arial"/>
                <w:sz w:val="22"/>
                <w:szCs w:val="22"/>
              </w:rPr>
              <w:t xml:space="preserve">tatutory </w:t>
            </w:r>
            <w:r w:rsidR="00FC1400">
              <w:rPr>
                <w:rFonts w:ascii="Arial" w:hAnsi="Arial" w:cs="Arial"/>
                <w:sz w:val="22"/>
                <w:szCs w:val="22"/>
              </w:rPr>
              <w:t>G</w:t>
            </w:r>
            <w:r w:rsidRPr="004B2C74">
              <w:rPr>
                <w:rFonts w:ascii="Arial" w:hAnsi="Arial" w:cs="Arial"/>
                <w:sz w:val="22"/>
                <w:szCs w:val="22"/>
              </w:rPr>
              <w:t>uidance reflecting the provisions in the Childcare Bill.  To ensure they comply with the requirements</w:t>
            </w:r>
            <w:r w:rsidRPr="00E22EBD">
              <w:rPr>
                <w:rFonts w:ascii="Arial" w:hAnsi="Arial" w:cs="Arial"/>
                <w:sz w:val="22"/>
                <w:szCs w:val="22"/>
              </w:rPr>
              <w:t xml:space="preserve"> </w:t>
            </w:r>
            <w:r>
              <w:rPr>
                <w:rFonts w:ascii="Arial" w:hAnsi="Arial" w:cs="Arial"/>
                <w:sz w:val="22"/>
                <w:szCs w:val="22"/>
              </w:rPr>
              <w:t>of the Statutory Guidance</w:t>
            </w:r>
            <w:r w:rsidRPr="004B2C74">
              <w:rPr>
                <w:rFonts w:ascii="Arial" w:hAnsi="Arial" w:cs="Arial"/>
                <w:sz w:val="22"/>
                <w:szCs w:val="22"/>
              </w:rPr>
              <w:t xml:space="preserve"> </w:t>
            </w:r>
            <w:r>
              <w:rPr>
                <w:rFonts w:ascii="Arial" w:hAnsi="Arial" w:cs="Arial"/>
                <w:sz w:val="22"/>
                <w:szCs w:val="22"/>
              </w:rPr>
              <w:t>as</w:t>
            </w:r>
            <w:r w:rsidRPr="004B2C74">
              <w:rPr>
                <w:rFonts w:ascii="Arial" w:hAnsi="Arial" w:cs="Arial"/>
                <w:sz w:val="22"/>
                <w:szCs w:val="22"/>
              </w:rPr>
              <w:t xml:space="preserve"> set by </w:t>
            </w:r>
            <w:r w:rsidR="00FC1400">
              <w:rPr>
                <w:rFonts w:ascii="Arial" w:hAnsi="Arial" w:cs="Arial"/>
                <w:sz w:val="22"/>
                <w:szCs w:val="22"/>
              </w:rPr>
              <w:t>g</w:t>
            </w:r>
            <w:r w:rsidRPr="004B2C74">
              <w:rPr>
                <w:rFonts w:ascii="Arial" w:hAnsi="Arial" w:cs="Arial"/>
                <w:sz w:val="22"/>
                <w:szCs w:val="22"/>
              </w:rPr>
              <w:t>overnment and the local requirements of Tameside MBC</w:t>
            </w:r>
          </w:p>
          <w:p w14:paraId="6D021289" w14:textId="77777777" w:rsidR="00AC6B31" w:rsidRPr="004B2C74" w:rsidRDefault="00AC6B31" w:rsidP="00AC6B31">
            <w:pPr>
              <w:ind w:left="720"/>
              <w:rPr>
                <w:rFonts w:ascii="Arial" w:hAnsi="Arial" w:cs="Arial"/>
                <w:sz w:val="22"/>
                <w:szCs w:val="22"/>
              </w:rPr>
            </w:pPr>
          </w:p>
          <w:p w14:paraId="7E5D9C8E" w14:textId="04997FB7" w:rsidR="00424870" w:rsidRPr="004B2C74" w:rsidRDefault="00424870" w:rsidP="00424870">
            <w:pPr>
              <w:numPr>
                <w:ilvl w:val="0"/>
                <w:numId w:val="28"/>
              </w:numPr>
              <w:rPr>
                <w:rFonts w:ascii="Arial" w:hAnsi="Arial" w:cs="Arial"/>
                <w:sz w:val="22"/>
                <w:szCs w:val="22"/>
              </w:rPr>
            </w:pPr>
            <w:r w:rsidRPr="004B2C74">
              <w:rPr>
                <w:rFonts w:ascii="Arial" w:hAnsi="Arial" w:cs="Arial"/>
                <w:sz w:val="22"/>
                <w:szCs w:val="22"/>
              </w:rPr>
              <w:t xml:space="preserve">To liaise with the Early Years </w:t>
            </w:r>
            <w:r>
              <w:rPr>
                <w:rFonts w:ascii="Arial" w:hAnsi="Arial" w:cs="Arial"/>
                <w:sz w:val="22"/>
                <w:szCs w:val="22"/>
              </w:rPr>
              <w:t>Quality Improvement</w:t>
            </w:r>
            <w:r w:rsidRPr="004B2C74">
              <w:rPr>
                <w:rFonts w:ascii="Arial" w:hAnsi="Arial" w:cs="Arial"/>
                <w:sz w:val="22"/>
                <w:szCs w:val="22"/>
              </w:rPr>
              <w:t xml:space="preserve"> Team on issues relating to the Funding</w:t>
            </w:r>
          </w:p>
          <w:p w14:paraId="4331AA38" w14:textId="77777777" w:rsidR="0098180B" w:rsidRDefault="0098180B" w:rsidP="0098180B">
            <w:pPr>
              <w:ind w:left="720"/>
              <w:rPr>
                <w:rFonts w:ascii="Arial" w:hAnsi="Arial" w:cs="Arial"/>
                <w:sz w:val="22"/>
                <w:szCs w:val="22"/>
              </w:rPr>
            </w:pPr>
          </w:p>
          <w:p w14:paraId="684BFB81" w14:textId="067EA2A1" w:rsidR="00424870" w:rsidRDefault="00424870" w:rsidP="00424870">
            <w:pPr>
              <w:numPr>
                <w:ilvl w:val="0"/>
                <w:numId w:val="28"/>
              </w:numPr>
              <w:rPr>
                <w:rFonts w:ascii="Arial" w:hAnsi="Arial" w:cs="Arial"/>
                <w:sz w:val="22"/>
                <w:szCs w:val="22"/>
              </w:rPr>
            </w:pPr>
            <w:r w:rsidRPr="004B2C74">
              <w:rPr>
                <w:rFonts w:ascii="Arial" w:hAnsi="Arial" w:cs="Arial"/>
                <w:sz w:val="22"/>
                <w:szCs w:val="22"/>
              </w:rPr>
              <w:t xml:space="preserve">To support the </w:t>
            </w:r>
            <w:r>
              <w:rPr>
                <w:rFonts w:ascii="Arial" w:hAnsi="Arial" w:cs="Arial"/>
                <w:sz w:val="22"/>
                <w:szCs w:val="22"/>
              </w:rPr>
              <w:t>M</w:t>
            </w:r>
            <w:r w:rsidRPr="004B2C74">
              <w:rPr>
                <w:rFonts w:ascii="Arial" w:hAnsi="Arial" w:cs="Arial"/>
                <w:sz w:val="22"/>
                <w:szCs w:val="22"/>
              </w:rPr>
              <w:t>anager</w:t>
            </w:r>
            <w:r>
              <w:rPr>
                <w:rFonts w:ascii="Arial" w:hAnsi="Arial" w:cs="Arial"/>
                <w:sz w:val="22"/>
                <w:szCs w:val="22"/>
              </w:rPr>
              <w:t xml:space="preserve"> and </w:t>
            </w:r>
            <w:r w:rsidR="00AC6B31">
              <w:rPr>
                <w:rFonts w:ascii="Arial" w:hAnsi="Arial" w:cs="Arial"/>
                <w:sz w:val="22"/>
                <w:szCs w:val="22"/>
              </w:rPr>
              <w:t>Assistant Manager</w:t>
            </w:r>
            <w:r w:rsidRPr="004B2C74">
              <w:rPr>
                <w:rFonts w:ascii="Arial" w:hAnsi="Arial" w:cs="Arial"/>
                <w:sz w:val="22"/>
                <w:szCs w:val="22"/>
              </w:rPr>
              <w:t xml:space="preserve"> with the development, administration and implementation of any new funding regimes as required.  This could also include the need to assess and evaluate applications and present them for final assessment and assist in making final recommendations for their approval</w:t>
            </w:r>
          </w:p>
          <w:p w14:paraId="0D7ACE7E" w14:textId="77777777" w:rsidR="00B45FAD" w:rsidRPr="004B2C74" w:rsidRDefault="00B45FAD" w:rsidP="00B45FAD">
            <w:pPr>
              <w:ind w:left="720"/>
              <w:rPr>
                <w:rFonts w:ascii="Arial" w:hAnsi="Arial" w:cs="Arial"/>
                <w:sz w:val="22"/>
                <w:szCs w:val="22"/>
              </w:rPr>
            </w:pPr>
          </w:p>
          <w:p w14:paraId="45FC70E2" w14:textId="3B505EF6" w:rsidR="00424870" w:rsidRDefault="00424870" w:rsidP="00424870">
            <w:pPr>
              <w:numPr>
                <w:ilvl w:val="0"/>
                <w:numId w:val="28"/>
              </w:numPr>
              <w:rPr>
                <w:rFonts w:ascii="Arial" w:hAnsi="Arial" w:cs="Arial"/>
                <w:sz w:val="22"/>
                <w:szCs w:val="22"/>
              </w:rPr>
            </w:pPr>
            <w:r w:rsidRPr="004B2C74">
              <w:rPr>
                <w:rFonts w:ascii="Arial" w:hAnsi="Arial" w:cs="Arial"/>
                <w:sz w:val="22"/>
                <w:szCs w:val="22"/>
              </w:rPr>
              <w:t xml:space="preserve">To become fully conversant with the use of external software to administer the funding in accordance with the Tameside I.T. policy </w:t>
            </w:r>
            <w:r w:rsidR="00E1143D" w:rsidRPr="004B2C74">
              <w:rPr>
                <w:rFonts w:ascii="Arial" w:hAnsi="Arial" w:cs="Arial"/>
                <w:sz w:val="22"/>
                <w:szCs w:val="22"/>
              </w:rPr>
              <w:t>and</w:t>
            </w:r>
            <w:r w:rsidRPr="004B2C74">
              <w:rPr>
                <w:rFonts w:ascii="Arial" w:hAnsi="Arial" w:cs="Arial"/>
                <w:sz w:val="22"/>
                <w:szCs w:val="22"/>
              </w:rPr>
              <w:t xml:space="preserve"> the Data Protection Act</w:t>
            </w:r>
            <w:r>
              <w:rPr>
                <w:rFonts w:ascii="Arial" w:hAnsi="Arial" w:cs="Arial"/>
                <w:sz w:val="22"/>
                <w:szCs w:val="22"/>
              </w:rPr>
              <w:t xml:space="preserve"> and UK GDPR</w:t>
            </w:r>
          </w:p>
          <w:p w14:paraId="66CB2C0E" w14:textId="77777777" w:rsidR="00B45FAD" w:rsidRDefault="00B45FAD" w:rsidP="00B45FAD">
            <w:pPr>
              <w:rPr>
                <w:rFonts w:ascii="Arial" w:hAnsi="Arial" w:cs="Arial"/>
                <w:sz w:val="22"/>
                <w:szCs w:val="22"/>
              </w:rPr>
            </w:pPr>
          </w:p>
          <w:p w14:paraId="008372F6" w14:textId="78855E81" w:rsidR="00424870" w:rsidRDefault="00424870" w:rsidP="00424870">
            <w:pPr>
              <w:numPr>
                <w:ilvl w:val="0"/>
                <w:numId w:val="28"/>
              </w:numPr>
              <w:rPr>
                <w:rFonts w:ascii="Arial" w:hAnsi="Arial" w:cs="Arial"/>
                <w:sz w:val="22"/>
                <w:szCs w:val="22"/>
              </w:rPr>
            </w:pPr>
            <w:r w:rsidRPr="001F72D4">
              <w:rPr>
                <w:rFonts w:ascii="Arial" w:hAnsi="Arial" w:cs="Arial"/>
                <w:sz w:val="22"/>
                <w:szCs w:val="22"/>
              </w:rPr>
              <w:t>To provide efficient administrative support to the Early Education Funding and School Organisation Manager as required.  This could include all aspects of administration e.g.</w:t>
            </w:r>
            <w:r>
              <w:rPr>
                <w:rFonts w:ascii="Arial" w:hAnsi="Arial" w:cs="Arial"/>
                <w:sz w:val="22"/>
                <w:szCs w:val="22"/>
              </w:rPr>
              <w:t xml:space="preserve"> outward communications,</w:t>
            </w:r>
            <w:r w:rsidRPr="001F72D4">
              <w:rPr>
                <w:rFonts w:ascii="Arial" w:hAnsi="Arial" w:cs="Arial"/>
                <w:sz w:val="22"/>
                <w:szCs w:val="22"/>
              </w:rPr>
              <w:t xml:space="preserve"> producing and managing accurate word documents, spreadsheets, </w:t>
            </w:r>
            <w:r w:rsidR="00F83BFC" w:rsidRPr="001F72D4">
              <w:rPr>
                <w:rFonts w:ascii="Arial" w:hAnsi="Arial" w:cs="Arial"/>
                <w:sz w:val="22"/>
                <w:szCs w:val="22"/>
              </w:rPr>
              <w:t>minutes,</w:t>
            </w:r>
            <w:r>
              <w:rPr>
                <w:rFonts w:ascii="Arial" w:hAnsi="Arial" w:cs="Arial"/>
                <w:sz w:val="22"/>
                <w:szCs w:val="22"/>
              </w:rPr>
              <w:t xml:space="preserve"> and </w:t>
            </w:r>
            <w:r w:rsidRPr="001F72D4">
              <w:rPr>
                <w:rFonts w:ascii="Arial" w:hAnsi="Arial" w:cs="Arial"/>
                <w:sz w:val="22"/>
                <w:szCs w:val="22"/>
              </w:rPr>
              <w:t>electronic filing systems as required by the team</w:t>
            </w:r>
          </w:p>
          <w:p w14:paraId="694382E5" w14:textId="77777777" w:rsidR="00677D41" w:rsidRPr="001F72D4" w:rsidRDefault="00677D41" w:rsidP="00677D41">
            <w:pPr>
              <w:rPr>
                <w:rFonts w:ascii="Arial" w:hAnsi="Arial" w:cs="Arial"/>
                <w:sz w:val="22"/>
                <w:szCs w:val="22"/>
              </w:rPr>
            </w:pPr>
          </w:p>
          <w:p w14:paraId="4DDDE736" w14:textId="77777777" w:rsidR="00424870" w:rsidRDefault="00424870" w:rsidP="00424870">
            <w:pPr>
              <w:numPr>
                <w:ilvl w:val="0"/>
                <w:numId w:val="28"/>
              </w:numPr>
              <w:rPr>
                <w:rFonts w:ascii="Arial" w:hAnsi="Arial" w:cs="Arial"/>
                <w:sz w:val="22"/>
                <w:szCs w:val="22"/>
              </w:rPr>
            </w:pPr>
            <w:r w:rsidRPr="00DE7B27">
              <w:rPr>
                <w:rFonts w:ascii="Arial" w:hAnsi="Arial" w:cs="Arial"/>
                <w:sz w:val="22"/>
                <w:szCs w:val="22"/>
              </w:rPr>
              <w:t>To</w:t>
            </w:r>
            <w:r>
              <w:rPr>
                <w:rFonts w:ascii="Arial" w:hAnsi="Arial" w:cs="Arial"/>
                <w:sz w:val="22"/>
                <w:szCs w:val="22"/>
              </w:rPr>
              <w:t xml:space="preserve"> </w:t>
            </w:r>
            <w:r w:rsidRPr="00DE7B27">
              <w:rPr>
                <w:rFonts w:ascii="Arial" w:hAnsi="Arial" w:cs="Arial"/>
                <w:sz w:val="22"/>
                <w:szCs w:val="22"/>
              </w:rPr>
              <w:t>liaise effectively with nominated financial support officers of the Council</w:t>
            </w:r>
          </w:p>
          <w:p w14:paraId="176BF7BF" w14:textId="77777777" w:rsidR="00677D41" w:rsidRPr="00DE7B27" w:rsidRDefault="00677D41" w:rsidP="00677D41">
            <w:pPr>
              <w:rPr>
                <w:rFonts w:ascii="Arial" w:hAnsi="Arial" w:cs="Arial"/>
                <w:sz w:val="22"/>
                <w:szCs w:val="22"/>
              </w:rPr>
            </w:pPr>
          </w:p>
          <w:p w14:paraId="54FBE406" w14:textId="37CC8896" w:rsidR="00424870" w:rsidRDefault="00424870" w:rsidP="00424870">
            <w:pPr>
              <w:numPr>
                <w:ilvl w:val="0"/>
                <w:numId w:val="28"/>
              </w:numPr>
              <w:rPr>
                <w:rFonts w:ascii="Arial" w:hAnsi="Arial" w:cs="Arial"/>
                <w:sz w:val="22"/>
                <w:szCs w:val="22"/>
              </w:rPr>
            </w:pPr>
            <w:r w:rsidRPr="004B2C74">
              <w:rPr>
                <w:rFonts w:ascii="Arial" w:hAnsi="Arial" w:cs="Arial"/>
                <w:sz w:val="22"/>
                <w:szCs w:val="22"/>
              </w:rPr>
              <w:t>To review, write and administer</w:t>
            </w:r>
            <w:r>
              <w:rPr>
                <w:rFonts w:ascii="Arial" w:hAnsi="Arial" w:cs="Arial"/>
                <w:sz w:val="22"/>
                <w:szCs w:val="22"/>
              </w:rPr>
              <w:t xml:space="preserve"> all current</w:t>
            </w:r>
            <w:r w:rsidRPr="004B2C74">
              <w:rPr>
                <w:rFonts w:ascii="Arial" w:hAnsi="Arial" w:cs="Arial"/>
                <w:sz w:val="22"/>
                <w:szCs w:val="22"/>
              </w:rPr>
              <w:t xml:space="preserve"> proc</w:t>
            </w:r>
            <w:r>
              <w:rPr>
                <w:rFonts w:ascii="Arial" w:hAnsi="Arial" w:cs="Arial"/>
                <w:sz w:val="22"/>
                <w:szCs w:val="22"/>
              </w:rPr>
              <w:t>edural guides and</w:t>
            </w:r>
            <w:r w:rsidRPr="004B2C74">
              <w:rPr>
                <w:rFonts w:ascii="Arial" w:hAnsi="Arial" w:cs="Arial"/>
                <w:sz w:val="22"/>
                <w:szCs w:val="22"/>
              </w:rPr>
              <w:t xml:space="preserve"> for any future funding arrangements as may be required</w:t>
            </w:r>
          </w:p>
          <w:p w14:paraId="7D62FAAD" w14:textId="77777777" w:rsidR="00677D41" w:rsidRDefault="00677D41" w:rsidP="00677D41">
            <w:pPr>
              <w:rPr>
                <w:rFonts w:ascii="Arial" w:hAnsi="Arial" w:cs="Arial"/>
                <w:sz w:val="22"/>
                <w:szCs w:val="22"/>
              </w:rPr>
            </w:pPr>
          </w:p>
          <w:p w14:paraId="5E67A494" w14:textId="56D878CA" w:rsidR="00424870" w:rsidRDefault="00424870" w:rsidP="00424870">
            <w:pPr>
              <w:numPr>
                <w:ilvl w:val="0"/>
                <w:numId w:val="28"/>
              </w:numPr>
              <w:rPr>
                <w:rFonts w:ascii="Arial" w:hAnsi="Arial" w:cs="Arial"/>
                <w:sz w:val="22"/>
                <w:szCs w:val="22"/>
              </w:rPr>
            </w:pPr>
            <w:r w:rsidRPr="00F75D1E">
              <w:rPr>
                <w:rFonts w:ascii="Arial" w:hAnsi="Arial" w:cs="Arial"/>
                <w:sz w:val="22"/>
                <w:szCs w:val="22"/>
              </w:rPr>
              <w:t>To quality assure</w:t>
            </w:r>
            <w:r>
              <w:rPr>
                <w:rFonts w:ascii="Arial" w:hAnsi="Arial" w:cs="Arial"/>
                <w:sz w:val="22"/>
                <w:szCs w:val="22"/>
              </w:rPr>
              <w:t xml:space="preserve"> all</w:t>
            </w:r>
            <w:r w:rsidRPr="00F75D1E">
              <w:rPr>
                <w:rFonts w:ascii="Arial" w:hAnsi="Arial" w:cs="Arial"/>
                <w:sz w:val="22"/>
                <w:szCs w:val="22"/>
              </w:rPr>
              <w:t xml:space="preserve"> </w:t>
            </w:r>
            <w:r>
              <w:rPr>
                <w:rFonts w:ascii="Arial" w:hAnsi="Arial" w:cs="Arial"/>
                <w:sz w:val="22"/>
                <w:szCs w:val="22"/>
              </w:rPr>
              <w:t>funding</w:t>
            </w:r>
            <w:r w:rsidRPr="00F75D1E">
              <w:rPr>
                <w:rFonts w:ascii="Arial" w:hAnsi="Arial" w:cs="Arial"/>
                <w:sz w:val="22"/>
                <w:szCs w:val="22"/>
              </w:rPr>
              <w:t xml:space="preserve"> processes ensuring all legislative and </w:t>
            </w:r>
            <w:r>
              <w:rPr>
                <w:rFonts w:ascii="Arial" w:hAnsi="Arial" w:cs="Arial"/>
                <w:sz w:val="22"/>
                <w:szCs w:val="22"/>
              </w:rPr>
              <w:t xml:space="preserve">administrative </w:t>
            </w:r>
            <w:r w:rsidRPr="00F75D1E">
              <w:rPr>
                <w:rFonts w:ascii="Arial" w:hAnsi="Arial" w:cs="Arial"/>
                <w:sz w:val="22"/>
                <w:szCs w:val="22"/>
              </w:rPr>
              <w:t>procedures are</w:t>
            </w:r>
            <w:r>
              <w:rPr>
                <w:rFonts w:ascii="Arial" w:hAnsi="Arial" w:cs="Arial"/>
                <w:sz w:val="22"/>
                <w:szCs w:val="22"/>
              </w:rPr>
              <w:t xml:space="preserve"> adhered to and fully</w:t>
            </w:r>
            <w:r w:rsidRPr="00F75D1E">
              <w:rPr>
                <w:rFonts w:ascii="Arial" w:hAnsi="Arial" w:cs="Arial"/>
                <w:sz w:val="22"/>
                <w:szCs w:val="22"/>
              </w:rPr>
              <w:t xml:space="preserve"> implemented</w:t>
            </w:r>
            <w:r>
              <w:rPr>
                <w:rFonts w:ascii="Arial" w:hAnsi="Arial" w:cs="Arial"/>
                <w:sz w:val="22"/>
                <w:szCs w:val="22"/>
              </w:rPr>
              <w:t xml:space="preserve"> as required.  To ensure audit processes are followed and </w:t>
            </w:r>
            <w:r w:rsidRPr="00F75D1E">
              <w:rPr>
                <w:rFonts w:ascii="Arial" w:hAnsi="Arial" w:cs="Arial"/>
                <w:sz w:val="22"/>
                <w:szCs w:val="22"/>
              </w:rPr>
              <w:t>that relevant records and documentation are complete, checked current and stored appropriately</w:t>
            </w:r>
          </w:p>
          <w:p w14:paraId="69B10E53" w14:textId="77777777" w:rsidR="00677D41" w:rsidRPr="00F75D1E" w:rsidRDefault="00677D41" w:rsidP="00677D41">
            <w:pPr>
              <w:rPr>
                <w:rFonts w:ascii="Arial" w:hAnsi="Arial" w:cs="Arial"/>
                <w:sz w:val="22"/>
                <w:szCs w:val="22"/>
              </w:rPr>
            </w:pPr>
          </w:p>
          <w:p w14:paraId="492198E8" w14:textId="24D5EE01" w:rsidR="00424870" w:rsidRDefault="00424870" w:rsidP="00424870">
            <w:pPr>
              <w:numPr>
                <w:ilvl w:val="0"/>
                <w:numId w:val="28"/>
              </w:numPr>
              <w:rPr>
                <w:rFonts w:ascii="Arial" w:hAnsi="Arial" w:cs="Arial"/>
                <w:sz w:val="22"/>
                <w:szCs w:val="22"/>
              </w:rPr>
            </w:pPr>
            <w:r w:rsidRPr="004B2C74">
              <w:rPr>
                <w:rFonts w:ascii="Arial" w:hAnsi="Arial" w:cs="Arial"/>
                <w:sz w:val="22"/>
                <w:szCs w:val="22"/>
              </w:rPr>
              <w:t>To provide potential funding applicants with written and oral advice and guidance on the completion of funding application forms, the process and subsequent monitoring arrangements</w:t>
            </w:r>
          </w:p>
          <w:p w14:paraId="4B19BEF6" w14:textId="77777777" w:rsidR="0098180B" w:rsidRPr="004B2C74" w:rsidRDefault="0098180B" w:rsidP="0098180B">
            <w:pPr>
              <w:rPr>
                <w:rFonts w:ascii="Arial" w:hAnsi="Arial" w:cs="Arial"/>
                <w:sz w:val="22"/>
                <w:szCs w:val="22"/>
              </w:rPr>
            </w:pPr>
          </w:p>
          <w:p w14:paraId="28F3DFA3" w14:textId="3E92B054" w:rsidR="00424870" w:rsidRDefault="00424870" w:rsidP="00424870">
            <w:pPr>
              <w:numPr>
                <w:ilvl w:val="0"/>
                <w:numId w:val="28"/>
              </w:numPr>
              <w:rPr>
                <w:rFonts w:ascii="Arial" w:hAnsi="Arial" w:cs="Arial"/>
                <w:sz w:val="22"/>
                <w:szCs w:val="22"/>
              </w:rPr>
            </w:pPr>
            <w:r w:rsidRPr="004B2C74">
              <w:rPr>
                <w:rFonts w:ascii="Arial" w:hAnsi="Arial" w:cs="Arial"/>
                <w:sz w:val="22"/>
                <w:szCs w:val="22"/>
              </w:rPr>
              <w:t>To liaise closely with</w:t>
            </w:r>
            <w:r w:rsidRPr="004B2C74">
              <w:rPr>
                <w:rFonts w:ascii="Arial" w:hAnsi="Arial" w:cs="Arial"/>
                <w:color w:val="FF0000"/>
                <w:sz w:val="22"/>
                <w:szCs w:val="22"/>
              </w:rPr>
              <w:t xml:space="preserve"> </w:t>
            </w:r>
            <w:r w:rsidRPr="004B2C74">
              <w:rPr>
                <w:rFonts w:ascii="Arial" w:hAnsi="Arial" w:cs="Arial"/>
                <w:sz w:val="22"/>
                <w:szCs w:val="22"/>
              </w:rPr>
              <w:t>colleagues in the service on associated funding regimes</w:t>
            </w:r>
          </w:p>
          <w:p w14:paraId="7456F448" w14:textId="77777777" w:rsidR="0098180B" w:rsidRPr="004B2C74" w:rsidRDefault="0098180B" w:rsidP="0098180B">
            <w:pPr>
              <w:rPr>
                <w:rFonts w:ascii="Arial" w:hAnsi="Arial" w:cs="Arial"/>
                <w:sz w:val="22"/>
                <w:szCs w:val="22"/>
              </w:rPr>
            </w:pPr>
          </w:p>
          <w:p w14:paraId="390ED6C0" w14:textId="77777777" w:rsidR="00424870" w:rsidRDefault="00424870" w:rsidP="00424870">
            <w:pPr>
              <w:numPr>
                <w:ilvl w:val="0"/>
                <w:numId w:val="28"/>
              </w:numPr>
              <w:rPr>
                <w:rFonts w:ascii="Arial" w:hAnsi="Arial" w:cs="Arial"/>
                <w:sz w:val="22"/>
                <w:szCs w:val="22"/>
              </w:rPr>
            </w:pPr>
            <w:r w:rsidRPr="004B2C74">
              <w:rPr>
                <w:rFonts w:ascii="Arial" w:hAnsi="Arial" w:cs="Arial"/>
                <w:sz w:val="22"/>
                <w:szCs w:val="22"/>
              </w:rPr>
              <w:t>Such other duties as are commensurate with the scale and nature of the post</w:t>
            </w:r>
          </w:p>
          <w:p w14:paraId="79BD8BA5" w14:textId="77777777" w:rsidR="0098180B" w:rsidRDefault="0098180B" w:rsidP="0098180B">
            <w:pPr>
              <w:rPr>
                <w:rFonts w:ascii="Arial" w:hAnsi="Arial" w:cs="Arial"/>
                <w:sz w:val="22"/>
                <w:szCs w:val="22"/>
              </w:rPr>
            </w:pPr>
          </w:p>
          <w:p w14:paraId="4E9255E4" w14:textId="52FC62EB" w:rsidR="003F43E2" w:rsidRPr="00424870" w:rsidRDefault="00424870" w:rsidP="00424870">
            <w:pPr>
              <w:pStyle w:val="BodyText"/>
              <w:numPr>
                <w:ilvl w:val="0"/>
                <w:numId w:val="28"/>
              </w:numPr>
              <w:rPr>
                <w:b w:val="0"/>
                <w:bCs w:val="0"/>
                <w:sz w:val="22"/>
                <w:szCs w:val="22"/>
              </w:rPr>
            </w:pPr>
            <w:r w:rsidRPr="00424870">
              <w:rPr>
                <w:rFonts w:cs="Arial"/>
                <w:b w:val="0"/>
                <w:bCs w:val="0"/>
                <w:spacing w:val="-3"/>
                <w:sz w:val="22"/>
                <w:szCs w:val="22"/>
              </w:rPr>
              <w:t>To work flexibly as the service requires, including the occasional evenings and weekends</w:t>
            </w:r>
          </w:p>
          <w:p w14:paraId="61206335" w14:textId="77777777" w:rsidR="00F871CF" w:rsidRDefault="00F871CF" w:rsidP="006C4666">
            <w:pPr>
              <w:pStyle w:val="NoSpacing"/>
              <w:jc w:val="both"/>
              <w:rPr>
                <w:rFonts w:ascii="Arial" w:hAnsi="Arial" w:cs="Arial"/>
              </w:rPr>
            </w:pPr>
          </w:p>
          <w:p w14:paraId="709FEFFA" w14:textId="77777777" w:rsidR="00DA2EA9" w:rsidRDefault="003F43E2" w:rsidP="006C4666">
            <w:pPr>
              <w:pStyle w:val="NoSpacing"/>
              <w:jc w:val="both"/>
              <w:rPr>
                <w:rFonts w:ascii="Arial" w:hAnsi="Arial" w:cs="Arial"/>
                <w:sz w:val="20"/>
                <w:szCs w:val="20"/>
              </w:rPr>
            </w:pPr>
            <w:r w:rsidRPr="00A2179A">
              <w:rPr>
                <w:rFonts w:ascii="Arial" w:hAnsi="Arial" w:cs="Arial"/>
              </w:rPr>
              <w:t>The duties may vary from time to time without changing the nature of the post or the level of responsibility, and the post holder may also be required to carry out any other duties appropriate to the grading of the post.</w:t>
            </w:r>
            <w:r w:rsidRPr="00D05B58">
              <w:rPr>
                <w:rFonts w:ascii="Arial" w:hAnsi="Arial" w:cs="Arial"/>
                <w:sz w:val="20"/>
                <w:szCs w:val="20"/>
              </w:rPr>
              <w:t xml:space="preserve"> </w:t>
            </w:r>
          </w:p>
          <w:p w14:paraId="5EF5F70D" w14:textId="37555EBE" w:rsidR="0098180B" w:rsidRPr="006C4666" w:rsidRDefault="0098180B" w:rsidP="006C4666">
            <w:pPr>
              <w:pStyle w:val="NoSpacing"/>
              <w:jc w:val="both"/>
              <w:rPr>
                <w:rFonts w:ascii="Arial" w:hAnsi="Arial" w:cs="Arial"/>
                <w:sz w:val="20"/>
                <w:szCs w:val="20"/>
              </w:rPr>
            </w:pPr>
          </w:p>
        </w:tc>
      </w:tr>
    </w:tbl>
    <w:p w14:paraId="10DA15C6" w14:textId="77777777" w:rsidR="00423B17" w:rsidRDefault="00423B17" w:rsidP="00D56541">
      <w:pPr>
        <w:spacing w:line="276" w:lineRule="auto"/>
        <w:jc w:val="both"/>
        <w:rPr>
          <w:rFonts w:ascii="Arial" w:eastAsiaTheme="minorHAnsi" w:hAnsi="Arial" w:cs="Arial"/>
          <w:b/>
        </w:rPr>
      </w:pPr>
    </w:p>
    <w:p w14:paraId="1981FEFC" w14:textId="77777777" w:rsidR="00D56541" w:rsidRPr="00D05B58" w:rsidRDefault="00D56541" w:rsidP="00D56541">
      <w:pPr>
        <w:spacing w:line="276" w:lineRule="auto"/>
        <w:jc w:val="both"/>
        <w:rPr>
          <w:rFonts w:ascii="Arial" w:eastAsiaTheme="minorHAnsi" w:hAnsi="Arial" w:cs="Arial"/>
          <w:b/>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D05B58" w14:paraId="5D1689C7" w14:textId="77777777" w:rsidTr="003A5FC8">
        <w:trPr>
          <w:trHeight w:val="265"/>
        </w:trPr>
        <w:tc>
          <w:tcPr>
            <w:tcW w:w="9475" w:type="dxa"/>
            <w:shd w:val="clear" w:color="auto" w:fill="C5E0B3" w:themeFill="accent6" w:themeFillTint="66"/>
          </w:tcPr>
          <w:p w14:paraId="7D91CA9B" w14:textId="595339D1" w:rsidR="00D56541" w:rsidRPr="00D05B58" w:rsidRDefault="00D56541" w:rsidP="00CC00CF">
            <w:pPr>
              <w:rPr>
                <w:rFonts w:ascii="Arial" w:eastAsiaTheme="minorHAnsi" w:hAnsi="Arial" w:cs="Arial"/>
                <w:b/>
              </w:rPr>
            </w:pPr>
            <w:r w:rsidRPr="00D05B58">
              <w:rPr>
                <w:rFonts w:ascii="Arial" w:eastAsiaTheme="minorHAnsi" w:hAnsi="Arial" w:cs="Arial"/>
                <w:b/>
              </w:rPr>
              <w:t xml:space="preserve">About </w:t>
            </w:r>
            <w:r w:rsidR="00A2179A">
              <w:rPr>
                <w:rFonts w:ascii="Arial" w:eastAsiaTheme="minorHAnsi" w:hAnsi="Arial" w:cs="Arial"/>
                <w:b/>
              </w:rPr>
              <w:t>Y</w:t>
            </w:r>
            <w:r w:rsidRPr="00D05B58">
              <w:rPr>
                <w:rFonts w:ascii="Arial" w:eastAsiaTheme="minorHAnsi" w:hAnsi="Arial" w:cs="Arial"/>
                <w:b/>
              </w:rPr>
              <w:t>ou</w:t>
            </w:r>
          </w:p>
        </w:tc>
      </w:tr>
      <w:tr w:rsidR="00D56541" w:rsidRPr="00DA2EA9" w14:paraId="5B70AD30" w14:textId="77777777" w:rsidTr="003A5FC8">
        <w:trPr>
          <w:trHeight w:val="523"/>
        </w:trPr>
        <w:tc>
          <w:tcPr>
            <w:tcW w:w="9475" w:type="dxa"/>
          </w:tcPr>
          <w:p w14:paraId="6C645D54" w14:textId="4C5CD963" w:rsidR="00F56885" w:rsidRDefault="00D56541" w:rsidP="00DA2EA9">
            <w:pPr>
              <w:rPr>
                <w:rFonts w:ascii="Arial" w:eastAsiaTheme="minorHAnsi" w:hAnsi="Arial" w:cs="Arial"/>
                <w:b/>
              </w:rPr>
            </w:pPr>
            <w:r w:rsidRPr="00DA2EA9">
              <w:rPr>
                <w:rFonts w:ascii="Arial" w:eastAsiaTheme="minorHAnsi" w:hAnsi="Arial" w:cs="Arial"/>
                <w:b/>
              </w:rPr>
              <w:t>Your essential qualifications</w:t>
            </w:r>
          </w:p>
          <w:p w14:paraId="1E23D0C1" w14:textId="77777777" w:rsidR="00DA2EA9" w:rsidRDefault="00DA2EA9" w:rsidP="00DA2EA9">
            <w:pPr>
              <w:rPr>
                <w:rFonts w:ascii="Arial" w:eastAsiaTheme="minorHAnsi" w:hAnsi="Arial" w:cs="Arial"/>
                <w:b/>
              </w:rPr>
            </w:pPr>
          </w:p>
          <w:p w14:paraId="1FE6CA81" w14:textId="4230DC6D" w:rsidR="00424870" w:rsidRPr="00424870" w:rsidRDefault="00424870" w:rsidP="00032DC9">
            <w:pPr>
              <w:pStyle w:val="ListParagraph"/>
              <w:numPr>
                <w:ilvl w:val="0"/>
                <w:numId w:val="31"/>
              </w:numPr>
              <w:rPr>
                <w:rFonts w:eastAsiaTheme="minorHAnsi"/>
                <w:bCs/>
              </w:rPr>
            </w:pPr>
            <w:r w:rsidRPr="00424870">
              <w:rPr>
                <w:rFonts w:eastAsiaTheme="minorHAnsi"/>
                <w:bCs/>
              </w:rPr>
              <w:t>A minimum of 5 A-C GCE or equivalent (including Maths and English)</w:t>
            </w:r>
          </w:p>
          <w:p w14:paraId="6181C0E1" w14:textId="516A2145" w:rsidR="00424870" w:rsidRPr="00424870" w:rsidRDefault="00424870" w:rsidP="00032DC9">
            <w:pPr>
              <w:pStyle w:val="ListParagraph"/>
              <w:numPr>
                <w:ilvl w:val="0"/>
                <w:numId w:val="31"/>
              </w:numPr>
              <w:rPr>
                <w:rFonts w:eastAsiaTheme="minorHAnsi"/>
                <w:bCs/>
              </w:rPr>
            </w:pPr>
            <w:r w:rsidRPr="00424870">
              <w:rPr>
                <w:rFonts w:eastAsiaTheme="minorHAnsi"/>
                <w:bCs/>
              </w:rPr>
              <w:t xml:space="preserve">Hold a recognised Business/Finance/Administrative Qualification, equivalent to level 3 </w:t>
            </w:r>
          </w:p>
          <w:p w14:paraId="02F075DE" w14:textId="77777777" w:rsidR="00424870" w:rsidRPr="00424870" w:rsidRDefault="00424870" w:rsidP="00032DC9">
            <w:pPr>
              <w:pStyle w:val="ListParagraph"/>
              <w:numPr>
                <w:ilvl w:val="0"/>
                <w:numId w:val="31"/>
              </w:numPr>
              <w:rPr>
                <w:rFonts w:eastAsiaTheme="minorHAnsi"/>
                <w:bCs/>
              </w:rPr>
            </w:pPr>
            <w:r w:rsidRPr="00424870">
              <w:rPr>
                <w:rFonts w:eastAsiaTheme="minorHAnsi"/>
                <w:bCs/>
              </w:rPr>
              <w:t>Appropriate IT qualification (level 3)</w:t>
            </w:r>
          </w:p>
          <w:p w14:paraId="76F3D427" w14:textId="5211415C" w:rsidR="00DA2EA9" w:rsidRPr="00DA2EA9" w:rsidRDefault="00DA2EA9" w:rsidP="00424870">
            <w:pPr>
              <w:pStyle w:val="ListParagraph"/>
              <w:ind w:left="780"/>
              <w:rPr>
                <w:rFonts w:eastAsiaTheme="minorHAnsi"/>
                <w:bCs/>
              </w:rPr>
            </w:pPr>
          </w:p>
          <w:p w14:paraId="615D5287" w14:textId="77777777" w:rsidR="007A3F47" w:rsidRDefault="007A3F47" w:rsidP="007A3F47">
            <w:pPr>
              <w:pStyle w:val="NoSpacing"/>
              <w:rPr>
                <w:rFonts w:ascii="Arial" w:hAnsi="Arial" w:cs="Arial"/>
                <w:b/>
                <w:sz w:val="20"/>
                <w:szCs w:val="20"/>
              </w:rPr>
            </w:pPr>
            <w:r w:rsidRPr="00DA2EA9">
              <w:rPr>
                <w:rFonts w:ascii="Arial" w:hAnsi="Arial" w:cs="Arial"/>
                <w:b/>
                <w:sz w:val="20"/>
                <w:szCs w:val="20"/>
              </w:rPr>
              <w:t>Your essential skills, knowledge and experience</w:t>
            </w:r>
          </w:p>
          <w:p w14:paraId="59CDD046" w14:textId="77777777" w:rsidR="0098180B" w:rsidRPr="00DA2EA9" w:rsidRDefault="0098180B" w:rsidP="007A3F47">
            <w:pPr>
              <w:pStyle w:val="NoSpacing"/>
              <w:rPr>
                <w:rFonts w:ascii="Arial" w:hAnsi="Arial" w:cs="Arial"/>
                <w:b/>
                <w:sz w:val="20"/>
                <w:szCs w:val="20"/>
              </w:rPr>
            </w:pPr>
          </w:p>
          <w:p w14:paraId="4D01F64D" w14:textId="77777777" w:rsidR="00013B1F" w:rsidRDefault="00013B1F" w:rsidP="00013B1F">
            <w:pPr>
              <w:pStyle w:val="NoSpacing"/>
              <w:rPr>
                <w:rFonts w:ascii="Arial" w:hAnsi="Arial" w:cs="Arial"/>
                <w:bCs/>
              </w:rPr>
            </w:pPr>
          </w:p>
          <w:p w14:paraId="6FD7C16A" w14:textId="182B37A2" w:rsidR="00013B1F" w:rsidRDefault="00013B1F" w:rsidP="00013B1F">
            <w:pPr>
              <w:pStyle w:val="NoSpacing"/>
              <w:rPr>
                <w:rFonts w:ascii="Arial" w:hAnsi="Arial" w:cs="Arial"/>
                <w:bCs/>
              </w:rPr>
            </w:pPr>
            <w:r>
              <w:rPr>
                <w:rFonts w:ascii="Arial" w:hAnsi="Arial" w:cs="Arial"/>
                <w:bCs/>
              </w:rPr>
              <w:lastRenderedPageBreak/>
              <w:t xml:space="preserve">Experience </w:t>
            </w:r>
          </w:p>
          <w:p w14:paraId="3D418DC4" w14:textId="77777777" w:rsidR="00013B1F" w:rsidRDefault="00013B1F" w:rsidP="00013B1F">
            <w:pPr>
              <w:pStyle w:val="NoSpacing"/>
              <w:rPr>
                <w:rFonts w:ascii="Arial" w:hAnsi="Arial" w:cs="Arial"/>
                <w:bCs/>
              </w:rPr>
            </w:pPr>
          </w:p>
          <w:p w14:paraId="67E8CA77" w14:textId="1F69CE60" w:rsidR="00032DC9" w:rsidRDefault="00032DC9" w:rsidP="00032DC9">
            <w:pPr>
              <w:pStyle w:val="NoSpacing"/>
              <w:numPr>
                <w:ilvl w:val="0"/>
                <w:numId w:val="31"/>
              </w:numPr>
              <w:rPr>
                <w:rFonts w:ascii="Arial" w:hAnsi="Arial" w:cs="Arial"/>
                <w:bCs/>
              </w:rPr>
            </w:pPr>
            <w:r>
              <w:rPr>
                <w:rFonts w:ascii="Arial" w:hAnsi="Arial" w:cs="Arial"/>
                <w:bCs/>
              </w:rPr>
              <w:t xml:space="preserve">Experience </w:t>
            </w:r>
            <w:r w:rsidRPr="00013B1F">
              <w:rPr>
                <w:rFonts w:ascii="Arial" w:hAnsi="Arial" w:cs="Arial"/>
                <w:bCs/>
              </w:rPr>
              <w:t>of</w:t>
            </w:r>
            <w:r>
              <w:rPr>
                <w:rFonts w:ascii="Arial" w:hAnsi="Arial" w:cs="Arial"/>
                <w:bCs/>
              </w:rPr>
              <w:t xml:space="preserve"> </w:t>
            </w:r>
            <w:r w:rsidR="00FC1400">
              <w:rPr>
                <w:rFonts w:ascii="Arial" w:hAnsi="Arial" w:cs="Arial"/>
                <w:bCs/>
              </w:rPr>
              <w:t>c</w:t>
            </w:r>
            <w:r>
              <w:rPr>
                <w:rFonts w:ascii="Arial" w:hAnsi="Arial" w:cs="Arial"/>
                <w:bCs/>
              </w:rPr>
              <w:t xml:space="preserve">ustomer </w:t>
            </w:r>
            <w:r w:rsidR="00FC1400">
              <w:rPr>
                <w:rFonts w:ascii="Arial" w:hAnsi="Arial" w:cs="Arial"/>
                <w:bCs/>
              </w:rPr>
              <w:t>s</w:t>
            </w:r>
            <w:r>
              <w:rPr>
                <w:rFonts w:ascii="Arial" w:hAnsi="Arial" w:cs="Arial"/>
                <w:bCs/>
              </w:rPr>
              <w:t xml:space="preserve">ervice and </w:t>
            </w:r>
            <w:r w:rsidRPr="00013B1F">
              <w:rPr>
                <w:rFonts w:ascii="Arial" w:hAnsi="Arial" w:cs="Arial"/>
                <w:bCs/>
              </w:rPr>
              <w:t xml:space="preserve">helping/facilitating others to make funding </w:t>
            </w:r>
            <w:r>
              <w:rPr>
                <w:rFonts w:ascii="Arial" w:hAnsi="Arial" w:cs="Arial"/>
                <w:bCs/>
              </w:rPr>
              <w:t>claims and accurate and timely submissions</w:t>
            </w:r>
          </w:p>
          <w:p w14:paraId="0B6277A3" w14:textId="1810358E" w:rsidR="00334CCE" w:rsidRDefault="00013B1F" w:rsidP="00032DC9">
            <w:pPr>
              <w:pStyle w:val="NoSpacing"/>
              <w:numPr>
                <w:ilvl w:val="0"/>
                <w:numId w:val="31"/>
              </w:numPr>
              <w:rPr>
                <w:rFonts w:ascii="Arial" w:hAnsi="Arial" w:cs="Arial"/>
                <w:bCs/>
              </w:rPr>
            </w:pPr>
            <w:r>
              <w:rPr>
                <w:rFonts w:ascii="Arial" w:hAnsi="Arial" w:cs="Arial"/>
                <w:bCs/>
              </w:rPr>
              <w:t>Experience o</w:t>
            </w:r>
            <w:r w:rsidRPr="00013B1F">
              <w:rPr>
                <w:rFonts w:ascii="Arial" w:hAnsi="Arial" w:cs="Arial"/>
                <w:bCs/>
              </w:rPr>
              <w:t xml:space="preserve">f using financial management systems and processes </w:t>
            </w:r>
          </w:p>
          <w:p w14:paraId="3F18D096" w14:textId="098B056C" w:rsidR="00013B1F" w:rsidRPr="00013B1F" w:rsidRDefault="00334CCE" w:rsidP="00032DC9">
            <w:pPr>
              <w:pStyle w:val="NoSpacing"/>
              <w:numPr>
                <w:ilvl w:val="0"/>
                <w:numId w:val="31"/>
              </w:numPr>
              <w:rPr>
                <w:rFonts w:ascii="Arial" w:hAnsi="Arial" w:cs="Arial"/>
                <w:bCs/>
              </w:rPr>
            </w:pPr>
            <w:r>
              <w:rPr>
                <w:rFonts w:ascii="Arial" w:hAnsi="Arial" w:cs="Arial"/>
                <w:bCs/>
              </w:rPr>
              <w:t xml:space="preserve">Experience of </w:t>
            </w:r>
            <w:r w:rsidR="00013B1F" w:rsidRPr="00013B1F">
              <w:rPr>
                <w:rFonts w:ascii="Arial" w:hAnsi="Arial" w:cs="Arial"/>
                <w:bCs/>
              </w:rPr>
              <w:t>collating financial information</w:t>
            </w:r>
            <w:r w:rsidR="00032DC9">
              <w:rPr>
                <w:rFonts w:ascii="Arial" w:hAnsi="Arial" w:cs="Arial"/>
                <w:bCs/>
              </w:rPr>
              <w:t>,</w:t>
            </w:r>
            <w:r>
              <w:rPr>
                <w:rFonts w:ascii="Arial" w:hAnsi="Arial" w:cs="Arial"/>
                <w:bCs/>
              </w:rPr>
              <w:t xml:space="preserve"> </w:t>
            </w:r>
            <w:r w:rsidR="00013B1F" w:rsidRPr="00013B1F">
              <w:rPr>
                <w:rFonts w:ascii="Arial" w:hAnsi="Arial" w:cs="Arial"/>
                <w:bCs/>
              </w:rPr>
              <w:t>analysing data, producing reports, and manipulation of spreadsheets and other data management</w:t>
            </w:r>
          </w:p>
          <w:p w14:paraId="3C406BCF" w14:textId="68AC2F57" w:rsidR="00013B1F" w:rsidRPr="00334CCE" w:rsidRDefault="00013B1F" w:rsidP="00032DC9">
            <w:pPr>
              <w:pStyle w:val="NoSpacing"/>
              <w:numPr>
                <w:ilvl w:val="0"/>
                <w:numId w:val="31"/>
              </w:numPr>
              <w:rPr>
                <w:rFonts w:ascii="Arial" w:hAnsi="Arial" w:cs="Arial"/>
                <w:bCs/>
              </w:rPr>
            </w:pPr>
            <w:r w:rsidRPr="00334CCE">
              <w:rPr>
                <w:rFonts w:ascii="Arial" w:hAnsi="Arial" w:cs="Arial"/>
                <w:bCs/>
              </w:rPr>
              <w:t xml:space="preserve">Experience of </w:t>
            </w:r>
            <w:r w:rsidR="00334CCE" w:rsidRPr="00334CCE">
              <w:rPr>
                <w:rFonts w:ascii="Arial" w:hAnsi="Arial" w:cs="Arial"/>
                <w:bCs/>
              </w:rPr>
              <w:t>data inputting</w:t>
            </w:r>
            <w:r w:rsidR="00334CCE">
              <w:rPr>
                <w:rFonts w:ascii="Arial" w:hAnsi="Arial" w:cs="Arial"/>
                <w:bCs/>
              </w:rPr>
              <w:t xml:space="preserve">, </w:t>
            </w:r>
            <w:r w:rsidRPr="00334CCE">
              <w:rPr>
                <w:rFonts w:ascii="Arial" w:hAnsi="Arial" w:cs="Arial"/>
                <w:bCs/>
              </w:rPr>
              <w:t>funding processes</w:t>
            </w:r>
            <w:r w:rsidR="00334CCE" w:rsidRPr="00334CCE">
              <w:rPr>
                <w:rFonts w:ascii="Arial" w:hAnsi="Arial" w:cs="Arial"/>
                <w:bCs/>
              </w:rPr>
              <w:t xml:space="preserve"> and procedures</w:t>
            </w:r>
            <w:r w:rsidR="00032DC9">
              <w:rPr>
                <w:rFonts w:ascii="Arial" w:hAnsi="Arial" w:cs="Arial"/>
                <w:bCs/>
              </w:rPr>
              <w:t xml:space="preserve"> and </w:t>
            </w:r>
            <w:r w:rsidRPr="00334CCE">
              <w:rPr>
                <w:rFonts w:ascii="Arial" w:hAnsi="Arial" w:cs="Arial"/>
                <w:bCs/>
              </w:rPr>
              <w:t>audit systems</w:t>
            </w:r>
            <w:r w:rsidR="00334CCE" w:rsidRPr="00334CCE">
              <w:rPr>
                <w:rFonts w:ascii="Arial" w:hAnsi="Arial" w:cs="Arial"/>
                <w:bCs/>
              </w:rPr>
              <w:t xml:space="preserve"> </w:t>
            </w:r>
          </w:p>
          <w:p w14:paraId="3EC17B76" w14:textId="428B6813" w:rsidR="00032DC9" w:rsidRPr="00013B1F" w:rsidRDefault="00032DC9" w:rsidP="00032DC9">
            <w:pPr>
              <w:pStyle w:val="NoSpacing"/>
              <w:numPr>
                <w:ilvl w:val="0"/>
                <w:numId w:val="31"/>
              </w:numPr>
              <w:rPr>
                <w:rFonts w:ascii="Arial" w:hAnsi="Arial" w:cs="Arial"/>
                <w:bCs/>
              </w:rPr>
            </w:pPr>
            <w:r>
              <w:rPr>
                <w:rFonts w:ascii="Arial" w:hAnsi="Arial" w:cs="Arial"/>
                <w:bCs/>
              </w:rPr>
              <w:t>Experience of using Microsoft office suite</w:t>
            </w:r>
          </w:p>
          <w:p w14:paraId="5433FE5A" w14:textId="77777777" w:rsidR="007A3F47" w:rsidRPr="00DA2EA9" w:rsidRDefault="007A3F47" w:rsidP="007A3F47">
            <w:pPr>
              <w:pStyle w:val="NoSpacing"/>
              <w:rPr>
                <w:rFonts w:ascii="Arial" w:hAnsi="Arial" w:cs="Arial"/>
                <w:b/>
                <w:sz w:val="20"/>
                <w:szCs w:val="20"/>
              </w:rPr>
            </w:pPr>
          </w:p>
          <w:p w14:paraId="69B19F74" w14:textId="0576EB68" w:rsidR="00F56885" w:rsidRDefault="00F56885" w:rsidP="00013B1F">
            <w:pPr>
              <w:pStyle w:val="NoSpacing"/>
              <w:rPr>
                <w:rFonts w:ascii="Arial" w:hAnsi="Arial" w:cs="Arial"/>
                <w:bCs/>
                <w:sz w:val="20"/>
                <w:szCs w:val="20"/>
              </w:rPr>
            </w:pPr>
          </w:p>
          <w:p w14:paraId="71A18917" w14:textId="3970C0CF" w:rsidR="00013B1F" w:rsidRDefault="00013B1F" w:rsidP="00013B1F">
            <w:pPr>
              <w:pStyle w:val="NoSpacing"/>
              <w:rPr>
                <w:rFonts w:ascii="Arial" w:hAnsi="Arial" w:cs="Arial"/>
                <w:bCs/>
              </w:rPr>
            </w:pPr>
            <w:r w:rsidRPr="00013B1F">
              <w:rPr>
                <w:rFonts w:ascii="Arial" w:hAnsi="Arial" w:cs="Arial"/>
                <w:bCs/>
              </w:rPr>
              <w:t>Skills</w:t>
            </w:r>
          </w:p>
          <w:p w14:paraId="6375A8A2" w14:textId="77777777" w:rsidR="00013B1F" w:rsidRDefault="00013B1F" w:rsidP="00013B1F">
            <w:pPr>
              <w:pStyle w:val="NoSpacing"/>
              <w:rPr>
                <w:rFonts w:ascii="Arial" w:hAnsi="Arial" w:cs="Arial"/>
                <w:bCs/>
              </w:rPr>
            </w:pPr>
          </w:p>
          <w:p w14:paraId="7C9EDD62" w14:textId="391EF112" w:rsidR="00013B1F" w:rsidRPr="00013B1F" w:rsidRDefault="00013B1F" w:rsidP="00032DC9">
            <w:pPr>
              <w:pStyle w:val="NoSpacing"/>
              <w:numPr>
                <w:ilvl w:val="0"/>
                <w:numId w:val="31"/>
              </w:numPr>
              <w:rPr>
                <w:rFonts w:ascii="Arial" w:hAnsi="Arial" w:cs="Arial"/>
                <w:bCs/>
              </w:rPr>
            </w:pPr>
            <w:r w:rsidRPr="00013B1F">
              <w:rPr>
                <w:rFonts w:ascii="Arial" w:hAnsi="Arial" w:cs="Arial"/>
                <w:bCs/>
              </w:rPr>
              <w:t xml:space="preserve">Excellent </w:t>
            </w:r>
            <w:r w:rsidR="00B17380">
              <w:rPr>
                <w:rFonts w:ascii="Arial" w:hAnsi="Arial" w:cs="Arial"/>
                <w:bCs/>
              </w:rPr>
              <w:t>o</w:t>
            </w:r>
            <w:r w:rsidRPr="00013B1F">
              <w:rPr>
                <w:rFonts w:ascii="Arial" w:hAnsi="Arial" w:cs="Arial"/>
                <w:bCs/>
              </w:rPr>
              <w:t>ral and interpersonal communication skills with the ability to establish and maintain effective working relationships with stakeholders, other teams and the public</w:t>
            </w:r>
          </w:p>
          <w:p w14:paraId="38F74E55" w14:textId="4B2AE564" w:rsidR="00013B1F" w:rsidRPr="00013B1F" w:rsidRDefault="00013B1F" w:rsidP="00032DC9">
            <w:pPr>
              <w:pStyle w:val="NoSpacing"/>
              <w:numPr>
                <w:ilvl w:val="0"/>
                <w:numId w:val="31"/>
              </w:numPr>
              <w:rPr>
                <w:rFonts w:ascii="Arial" w:hAnsi="Arial" w:cs="Arial"/>
                <w:bCs/>
              </w:rPr>
            </w:pPr>
            <w:r w:rsidRPr="00013B1F">
              <w:rPr>
                <w:rFonts w:ascii="Arial" w:hAnsi="Arial" w:cs="Arial"/>
                <w:bCs/>
              </w:rPr>
              <w:t>Excellent written communication skills with the ability to compile accurate</w:t>
            </w:r>
            <w:r w:rsidR="00334CCE">
              <w:rPr>
                <w:rFonts w:ascii="Arial" w:hAnsi="Arial" w:cs="Arial"/>
                <w:bCs/>
              </w:rPr>
              <w:t xml:space="preserve"> documents,</w:t>
            </w:r>
            <w:r w:rsidRPr="00013B1F">
              <w:rPr>
                <w:rFonts w:ascii="Arial" w:hAnsi="Arial" w:cs="Arial"/>
                <w:bCs/>
              </w:rPr>
              <w:t xml:space="preserve"> reports and presentations using data from excel or system databases/reporting</w:t>
            </w:r>
          </w:p>
          <w:p w14:paraId="4165E160" w14:textId="2A1409C7" w:rsidR="00013B1F" w:rsidRPr="00013B1F" w:rsidRDefault="00013B1F" w:rsidP="00032DC9">
            <w:pPr>
              <w:pStyle w:val="NoSpacing"/>
              <w:numPr>
                <w:ilvl w:val="0"/>
                <w:numId w:val="31"/>
              </w:numPr>
              <w:rPr>
                <w:rFonts w:ascii="Arial" w:hAnsi="Arial" w:cs="Arial"/>
                <w:bCs/>
              </w:rPr>
            </w:pPr>
            <w:r w:rsidRPr="00013B1F">
              <w:rPr>
                <w:rFonts w:ascii="Arial" w:hAnsi="Arial" w:cs="Arial"/>
                <w:bCs/>
              </w:rPr>
              <w:t>Good workplace and time management skills</w:t>
            </w:r>
            <w:r w:rsidR="003D06FA">
              <w:rPr>
                <w:rFonts w:ascii="Arial" w:hAnsi="Arial" w:cs="Arial"/>
                <w:bCs/>
              </w:rPr>
              <w:t xml:space="preserve"> and able to work under pressure to tight timescales </w:t>
            </w:r>
          </w:p>
          <w:p w14:paraId="36E6B056" w14:textId="77777777" w:rsidR="0092287E" w:rsidRDefault="00013B1F" w:rsidP="00032DC9">
            <w:pPr>
              <w:pStyle w:val="NoSpacing"/>
              <w:numPr>
                <w:ilvl w:val="0"/>
                <w:numId w:val="31"/>
              </w:numPr>
              <w:rPr>
                <w:rFonts w:ascii="Arial" w:hAnsi="Arial" w:cs="Arial"/>
                <w:bCs/>
              </w:rPr>
            </w:pPr>
            <w:r w:rsidRPr="00013B1F">
              <w:rPr>
                <w:rFonts w:ascii="Arial" w:hAnsi="Arial" w:cs="Arial"/>
                <w:bCs/>
              </w:rPr>
              <w:t>Analytical skills to investigate and interpret</w:t>
            </w:r>
            <w:r w:rsidR="0092287E">
              <w:rPr>
                <w:rFonts w:ascii="Arial" w:hAnsi="Arial" w:cs="Arial"/>
                <w:bCs/>
              </w:rPr>
              <w:t xml:space="preserve"> and summarise</w:t>
            </w:r>
            <w:r w:rsidRPr="00013B1F">
              <w:rPr>
                <w:rFonts w:ascii="Arial" w:hAnsi="Arial" w:cs="Arial"/>
                <w:bCs/>
              </w:rPr>
              <w:t xml:space="preserve"> data and make appropriate recommendations</w:t>
            </w:r>
          </w:p>
          <w:p w14:paraId="6DE4AC18" w14:textId="1BE7E39F" w:rsidR="00013B1F" w:rsidRPr="00013B1F" w:rsidRDefault="0092287E" w:rsidP="00032DC9">
            <w:pPr>
              <w:pStyle w:val="NoSpacing"/>
              <w:numPr>
                <w:ilvl w:val="0"/>
                <w:numId w:val="31"/>
              </w:numPr>
              <w:rPr>
                <w:rFonts w:ascii="Arial" w:hAnsi="Arial" w:cs="Arial"/>
                <w:bCs/>
              </w:rPr>
            </w:pPr>
            <w:r>
              <w:rPr>
                <w:rFonts w:ascii="Arial" w:hAnsi="Arial" w:cs="Arial"/>
                <w:bCs/>
              </w:rPr>
              <w:t xml:space="preserve">A </w:t>
            </w:r>
            <w:r w:rsidR="00013B1F" w:rsidRPr="00013B1F">
              <w:rPr>
                <w:rFonts w:ascii="Arial" w:hAnsi="Arial" w:cs="Arial"/>
                <w:bCs/>
              </w:rPr>
              <w:t>proven ability to concentrate, to be methodical and have attention to detail for the processing of financial information and funding submissions</w:t>
            </w:r>
          </w:p>
          <w:p w14:paraId="52AB1D62" w14:textId="77777777" w:rsidR="00013B1F" w:rsidRPr="00B17380" w:rsidRDefault="00013B1F" w:rsidP="00032DC9">
            <w:pPr>
              <w:pStyle w:val="NoSpacing"/>
              <w:numPr>
                <w:ilvl w:val="0"/>
                <w:numId w:val="31"/>
              </w:numPr>
              <w:rPr>
                <w:rFonts w:ascii="Arial" w:hAnsi="Arial" w:cs="Arial"/>
                <w:bCs/>
              </w:rPr>
            </w:pPr>
            <w:r w:rsidRPr="00B17380">
              <w:rPr>
                <w:rFonts w:ascii="Arial" w:hAnsi="Arial" w:cs="Arial"/>
                <w:bCs/>
              </w:rPr>
              <w:t>Ability to analyse, organise and communicate information effectively and clearly</w:t>
            </w:r>
          </w:p>
          <w:p w14:paraId="6A14CC46" w14:textId="7D807A6B" w:rsidR="00013B1F" w:rsidRPr="00013B1F" w:rsidRDefault="003D06FA" w:rsidP="00032DC9">
            <w:pPr>
              <w:pStyle w:val="NoSpacing"/>
              <w:numPr>
                <w:ilvl w:val="0"/>
                <w:numId w:val="31"/>
              </w:numPr>
              <w:rPr>
                <w:rFonts w:ascii="Arial" w:hAnsi="Arial" w:cs="Arial"/>
                <w:bCs/>
              </w:rPr>
            </w:pPr>
            <w:r>
              <w:rPr>
                <w:rFonts w:ascii="Arial" w:hAnsi="Arial" w:cs="Arial"/>
                <w:bCs/>
              </w:rPr>
              <w:t>Strong</w:t>
            </w:r>
            <w:r w:rsidR="00013B1F" w:rsidRPr="00013B1F">
              <w:rPr>
                <w:rFonts w:ascii="Arial" w:hAnsi="Arial" w:cs="Arial"/>
                <w:bCs/>
              </w:rPr>
              <w:t xml:space="preserve"> ICT skills with the ability to use a range of systems and related software packages </w:t>
            </w:r>
            <w:r>
              <w:rPr>
                <w:rFonts w:ascii="Arial" w:hAnsi="Arial" w:cs="Arial"/>
                <w:bCs/>
              </w:rPr>
              <w:t xml:space="preserve">in particular </w:t>
            </w:r>
            <w:r w:rsidR="00013B1F" w:rsidRPr="00013B1F">
              <w:rPr>
                <w:rFonts w:ascii="Arial" w:hAnsi="Arial" w:cs="Arial"/>
                <w:bCs/>
              </w:rPr>
              <w:t xml:space="preserve">Microsoft </w:t>
            </w:r>
            <w:r w:rsidR="00013B1F">
              <w:rPr>
                <w:rFonts w:ascii="Arial" w:hAnsi="Arial" w:cs="Arial"/>
                <w:bCs/>
              </w:rPr>
              <w:t xml:space="preserve">Excel, </w:t>
            </w:r>
            <w:r w:rsidR="00B17380">
              <w:rPr>
                <w:rFonts w:ascii="Arial" w:hAnsi="Arial" w:cs="Arial"/>
                <w:bCs/>
              </w:rPr>
              <w:t xml:space="preserve">Outlook </w:t>
            </w:r>
            <w:r w:rsidR="00013B1F">
              <w:rPr>
                <w:rFonts w:ascii="Arial" w:hAnsi="Arial" w:cs="Arial"/>
                <w:bCs/>
              </w:rPr>
              <w:t xml:space="preserve">and </w:t>
            </w:r>
            <w:r w:rsidR="00334CCE">
              <w:rPr>
                <w:rFonts w:ascii="Arial" w:hAnsi="Arial" w:cs="Arial"/>
                <w:bCs/>
              </w:rPr>
              <w:t>W</w:t>
            </w:r>
            <w:r w:rsidR="00013B1F" w:rsidRPr="00013B1F">
              <w:rPr>
                <w:rFonts w:ascii="Arial" w:hAnsi="Arial" w:cs="Arial"/>
                <w:bCs/>
              </w:rPr>
              <w:t xml:space="preserve">ord </w:t>
            </w:r>
          </w:p>
          <w:p w14:paraId="44041D60" w14:textId="77777777" w:rsidR="00013B1F" w:rsidRPr="00013B1F" w:rsidRDefault="00013B1F" w:rsidP="00032DC9">
            <w:pPr>
              <w:pStyle w:val="NoSpacing"/>
              <w:numPr>
                <w:ilvl w:val="0"/>
                <w:numId w:val="31"/>
              </w:numPr>
              <w:rPr>
                <w:rFonts w:ascii="Arial" w:hAnsi="Arial" w:cs="Arial"/>
                <w:bCs/>
              </w:rPr>
            </w:pPr>
            <w:r w:rsidRPr="00013B1F">
              <w:rPr>
                <w:rFonts w:ascii="Arial" w:hAnsi="Arial" w:cs="Arial"/>
                <w:bCs/>
              </w:rPr>
              <w:t>Able to work effectively as part of a team and work independently to ensure work is completed to service quality standards</w:t>
            </w:r>
          </w:p>
          <w:p w14:paraId="527B3457" w14:textId="44E55395" w:rsidR="00013B1F" w:rsidRPr="00013B1F" w:rsidRDefault="00013B1F" w:rsidP="00032DC9">
            <w:pPr>
              <w:pStyle w:val="NoSpacing"/>
              <w:numPr>
                <w:ilvl w:val="0"/>
                <w:numId w:val="31"/>
              </w:numPr>
              <w:rPr>
                <w:rFonts w:ascii="Arial" w:hAnsi="Arial" w:cs="Arial"/>
                <w:bCs/>
              </w:rPr>
            </w:pPr>
            <w:r w:rsidRPr="00013B1F">
              <w:rPr>
                <w:rFonts w:ascii="Arial" w:hAnsi="Arial" w:cs="Arial"/>
                <w:bCs/>
              </w:rPr>
              <w:t xml:space="preserve">To </w:t>
            </w:r>
            <w:r w:rsidR="0092287E">
              <w:rPr>
                <w:rFonts w:ascii="Arial" w:hAnsi="Arial" w:cs="Arial"/>
                <w:bCs/>
              </w:rPr>
              <w:t xml:space="preserve">check and </w:t>
            </w:r>
            <w:r w:rsidR="003D06FA">
              <w:rPr>
                <w:rFonts w:ascii="Arial" w:hAnsi="Arial" w:cs="Arial"/>
                <w:bCs/>
              </w:rPr>
              <w:t>audit childcare providers, challenging practice where appropriate,</w:t>
            </w:r>
            <w:r w:rsidRPr="00013B1F">
              <w:rPr>
                <w:rFonts w:ascii="Arial" w:hAnsi="Arial" w:cs="Arial"/>
                <w:bCs/>
              </w:rPr>
              <w:t xml:space="preserve"> issue reports and </w:t>
            </w:r>
            <w:r w:rsidR="00B17380">
              <w:rPr>
                <w:rFonts w:ascii="Arial" w:hAnsi="Arial" w:cs="Arial"/>
                <w:bCs/>
              </w:rPr>
              <w:t>a</w:t>
            </w:r>
            <w:r w:rsidR="003D06FA">
              <w:rPr>
                <w:rFonts w:ascii="Arial" w:hAnsi="Arial" w:cs="Arial"/>
                <w:bCs/>
              </w:rPr>
              <w:t>ctions/</w:t>
            </w:r>
            <w:r w:rsidRPr="00013B1F">
              <w:rPr>
                <w:rFonts w:ascii="Arial" w:hAnsi="Arial" w:cs="Arial"/>
                <w:bCs/>
              </w:rPr>
              <w:t>recommendations and monitor action plans</w:t>
            </w:r>
          </w:p>
          <w:p w14:paraId="4ECD384B" w14:textId="2CC44695" w:rsidR="00013B1F" w:rsidRDefault="003D06FA" w:rsidP="00032DC9">
            <w:pPr>
              <w:pStyle w:val="NoSpacing"/>
              <w:numPr>
                <w:ilvl w:val="0"/>
                <w:numId w:val="31"/>
              </w:numPr>
              <w:rPr>
                <w:rFonts w:ascii="Arial" w:hAnsi="Arial" w:cs="Arial"/>
                <w:bCs/>
              </w:rPr>
            </w:pPr>
            <w:r>
              <w:rPr>
                <w:rFonts w:ascii="Arial" w:hAnsi="Arial" w:cs="Arial"/>
                <w:bCs/>
              </w:rPr>
              <w:t xml:space="preserve">Strong administrative and </w:t>
            </w:r>
            <w:r w:rsidR="00B17380">
              <w:rPr>
                <w:rFonts w:ascii="Arial" w:hAnsi="Arial" w:cs="Arial"/>
                <w:bCs/>
              </w:rPr>
              <w:t>o</w:t>
            </w:r>
            <w:r w:rsidR="00013B1F" w:rsidRPr="00013B1F">
              <w:rPr>
                <w:rFonts w:ascii="Arial" w:hAnsi="Arial" w:cs="Arial"/>
                <w:bCs/>
              </w:rPr>
              <w:t xml:space="preserve">rganisational skills to prioritise own work and to complete tasks to an agreed </w:t>
            </w:r>
            <w:r>
              <w:rPr>
                <w:rFonts w:ascii="Arial" w:hAnsi="Arial" w:cs="Arial"/>
                <w:bCs/>
              </w:rPr>
              <w:t xml:space="preserve">and varied </w:t>
            </w:r>
            <w:r w:rsidR="00013B1F" w:rsidRPr="00013B1F">
              <w:rPr>
                <w:rFonts w:ascii="Arial" w:hAnsi="Arial" w:cs="Arial"/>
                <w:bCs/>
              </w:rPr>
              <w:t>work programme and meet challenging deadlines</w:t>
            </w:r>
          </w:p>
          <w:p w14:paraId="6D963FE8" w14:textId="4B47E5F7" w:rsidR="00032DC9" w:rsidRDefault="00032DC9" w:rsidP="00032DC9">
            <w:pPr>
              <w:pStyle w:val="ListParagraph"/>
              <w:numPr>
                <w:ilvl w:val="0"/>
                <w:numId w:val="31"/>
              </w:numPr>
            </w:pPr>
            <w:r w:rsidRPr="00013B1F">
              <w:t xml:space="preserve">To </w:t>
            </w:r>
            <w:r>
              <w:t xml:space="preserve">be able to </w:t>
            </w:r>
            <w:r w:rsidRPr="00013B1F">
              <w:t>remain calm,</w:t>
            </w:r>
            <w:r w:rsidR="003D06FA">
              <w:t xml:space="preserve"> focussed</w:t>
            </w:r>
            <w:r w:rsidRPr="00013B1F">
              <w:t xml:space="preserve"> and respectful under challenging situations </w:t>
            </w:r>
            <w:r>
              <w:t>and still be</w:t>
            </w:r>
            <w:r w:rsidRPr="00013B1F">
              <w:t xml:space="preserve"> able to communicate effectively</w:t>
            </w:r>
          </w:p>
          <w:p w14:paraId="770FAA08" w14:textId="61B0EA8D" w:rsidR="003D06FA" w:rsidRPr="003D06FA" w:rsidRDefault="003D06FA" w:rsidP="003D06FA">
            <w:pPr>
              <w:pStyle w:val="ListParagraph"/>
              <w:numPr>
                <w:ilvl w:val="0"/>
                <w:numId w:val="31"/>
              </w:numPr>
            </w:pPr>
            <w:r>
              <w:t xml:space="preserve">Able to </w:t>
            </w:r>
            <w:r w:rsidRPr="00013B1F">
              <w:rPr>
                <w:bCs/>
              </w:rPr>
              <w:t>travel and work at different sites within the borough</w:t>
            </w:r>
          </w:p>
          <w:p w14:paraId="1908862A" w14:textId="77777777" w:rsidR="003D06FA" w:rsidRPr="00032DC9" w:rsidRDefault="003D06FA" w:rsidP="003D06FA"/>
          <w:p w14:paraId="4038F709" w14:textId="70323231" w:rsidR="00013B1F" w:rsidRDefault="00013B1F" w:rsidP="00013B1F">
            <w:pPr>
              <w:pStyle w:val="NoSpacing"/>
              <w:rPr>
                <w:rFonts w:ascii="Arial" w:hAnsi="Arial" w:cs="Arial"/>
                <w:bCs/>
              </w:rPr>
            </w:pPr>
            <w:r w:rsidRPr="00013B1F">
              <w:rPr>
                <w:rFonts w:ascii="Arial" w:hAnsi="Arial" w:cs="Arial"/>
                <w:bCs/>
              </w:rPr>
              <w:t>Knowledge</w:t>
            </w:r>
          </w:p>
          <w:p w14:paraId="21A4C45A" w14:textId="77777777" w:rsidR="00013B1F" w:rsidRDefault="00013B1F" w:rsidP="00013B1F">
            <w:pPr>
              <w:pStyle w:val="NoSpacing"/>
              <w:rPr>
                <w:rFonts w:ascii="Arial" w:hAnsi="Arial" w:cs="Arial"/>
                <w:bCs/>
              </w:rPr>
            </w:pPr>
          </w:p>
          <w:p w14:paraId="417280C3" w14:textId="77777777" w:rsidR="00013B1F" w:rsidRDefault="00013B1F" w:rsidP="00032DC9">
            <w:pPr>
              <w:pStyle w:val="NoSpacing"/>
              <w:numPr>
                <w:ilvl w:val="0"/>
                <w:numId w:val="31"/>
              </w:numPr>
              <w:rPr>
                <w:rFonts w:ascii="Arial" w:hAnsi="Arial" w:cs="Arial"/>
                <w:bCs/>
              </w:rPr>
            </w:pPr>
            <w:r w:rsidRPr="00013B1F">
              <w:rPr>
                <w:rFonts w:ascii="Arial" w:hAnsi="Arial" w:cs="Arial"/>
                <w:bCs/>
              </w:rPr>
              <w:t>Knowledge of administration and financial business management systems and audit procedures</w:t>
            </w:r>
          </w:p>
          <w:p w14:paraId="5B3BD264" w14:textId="4DD39A9B" w:rsidR="00032DC9" w:rsidRPr="00032DC9" w:rsidRDefault="00032DC9" w:rsidP="00032DC9">
            <w:pPr>
              <w:pStyle w:val="ListParagraph"/>
              <w:numPr>
                <w:ilvl w:val="0"/>
                <w:numId w:val="31"/>
              </w:numPr>
              <w:rPr>
                <w:noProof/>
                <w:lang w:val="en-US"/>
              </w:rPr>
            </w:pPr>
            <w:r w:rsidRPr="005B536B">
              <w:t>Knowledge of government initiatives, l</w:t>
            </w:r>
            <w:r w:rsidRPr="005B536B">
              <w:rPr>
                <w:noProof/>
                <w:lang w:val="en-US"/>
              </w:rPr>
              <w:t>egislation, guidance and broader influences</w:t>
            </w:r>
            <w:r>
              <w:rPr>
                <w:noProof/>
                <w:lang w:val="en-US"/>
              </w:rPr>
              <w:t xml:space="preserve"> </w:t>
            </w:r>
            <w:r w:rsidRPr="005B536B">
              <w:rPr>
                <w:noProof/>
                <w:lang w:val="en-US"/>
              </w:rPr>
              <w:t>relating to th</w:t>
            </w:r>
            <w:r>
              <w:rPr>
                <w:noProof/>
                <w:lang w:val="en-US"/>
              </w:rPr>
              <w:t>is</w:t>
            </w:r>
            <w:r w:rsidRPr="005B536B">
              <w:rPr>
                <w:noProof/>
                <w:lang w:val="en-US"/>
              </w:rPr>
              <w:t xml:space="preserve"> role</w:t>
            </w:r>
          </w:p>
          <w:p w14:paraId="6577D6A6" w14:textId="77777777" w:rsidR="00013B1F" w:rsidRPr="00013B1F" w:rsidRDefault="00013B1F" w:rsidP="00013B1F">
            <w:pPr>
              <w:pStyle w:val="NoSpacing"/>
              <w:rPr>
                <w:rFonts w:ascii="Arial" w:hAnsi="Arial" w:cs="Arial"/>
                <w:bCs/>
              </w:rPr>
            </w:pPr>
          </w:p>
          <w:p w14:paraId="64A64A0D" w14:textId="17DEE5AD" w:rsidR="00013B1F" w:rsidRDefault="00013B1F" w:rsidP="00013B1F">
            <w:pPr>
              <w:pStyle w:val="NoSpacing"/>
              <w:rPr>
                <w:rFonts w:ascii="Arial" w:hAnsi="Arial" w:cs="Arial"/>
                <w:bCs/>
              </w:rPr>
            </w:pPr>
            <w:r w:rsidRPr="00013B1F">
              <w:rPr>
                <w:rFonts w:ascii="Arial" w:hAnsi="Arial" w:cs="Arial"/>
                <w:bCs/>
              </w:rPr>
              <w:t>Other</w:t>
            </w:r>
          </w:p>
          <w:p w14:paraId="26800757" w14:textId="77777777" w:rsidR="00013B1F" w:rsidRDefault="00013B1F" w:rsidP="00013B1F">
            <w:pPr>
              <w:pStyle w:val="NoSpacing"/>
              <w:rPr>
                <w:rFonts w:ascii="Arial" w:hAnsi="Arial" w:cs="Arial"/>
                <w:bCs/>
              </w:rPr>
            </w:pPr>
          </w:p>
          <w:p w14:paraId="432A259F" w14:textId="5E1A05F8" w:rsidR="00013B1F" w:rsidRDefault="00032DC9" w:rsidP="00032DC9">
            <w:pPr>
              <w:pStyle w:val="NoSpacing"/>
              <w:numPr>
                <w:ilvl w:val="0"/>
                <w:numId w:val="31"/>
              </w:numPr>
              <w:rPr>
                <w:rFonts w:ascii="Arial" w:hAnsi="Arial" w:cs="Arial"/>
                <w:bCs/>
              </w:rPr>
            </w:pPr>
            <w:r>
              <w:rPr>
                <w:rFonts w:ascii="Arial" w:hAnsi="Arial" w:cs="Arial"/>
                <w:bCs/>
              </w:rPr>
              <w:t>To</w:t>
            </w:r>
            <w:r w:rsidR="00013B1F" w:rsidRPr="00013B1F">
              <w:rPr>
                <w:rFonts w:ascii="Arial" w:hAnsi="Arial" w:cs="Arial"/>
                <w:bCs/>
              </w:rPr>
              <w:t xml:space="preserve"> undertake </w:t>
            </w:r>
            <w:r w:rsidR="005B536B">
              <w:rPr>
                <w:rFonts w:ascii="Arial" w:hAnsi="Arial" w:cs="Arial"/>
                <w:bCs/>
              </w:rPr>
              <w:t>appropriate</w:t>
            </w:r>
            <w:r w:rsidR="00013B1F" w:rsidRPr="00013B1F">
              <w:rPr>
                <w:rFonts w:ascii="Arial" w:hAnsi="Arial" w:cs="Arial"/>
                <w:bCs/>
              </w:rPr>
              <w:t xml:space="preserve"> training and development as required and commensurate with the role</w:t>
            </w:r>
            <w:r w:rsidR="005B536B" w:rsidRPr="00013B1F">
              <w:rPr>
                <w:rFonts w:ascii="Arial" w:hAnsi="Arial" w:cs="Arial"/>
                <w:bCs/>
              </w:rPr>
              <w:t xml:space="preserve"> </w:t>
            </w:r>
            <w:r w:rsidR="005B536B">
              <w:rPr>
                <w:rFonts w:ascii="Arial" w:hAnsi="Arial" w:cs="Arial"/>
                <w:bCs/>
              </w:rPr>
              <w:t xml:space="preserve">and </w:t>
            </w:r>
            <w:r w:rsidR="005B536B" w:rsidRPr="00013B1F">
              <w:rPr>
                <w:rFonts w:ascii="Arial" w:hAnsi="Arial" w:cs="Arial"/>
                <w:bCs/>
              </w:rPr>
              <w:t xml:space="preserve">make </w:t>
            </w:r>
            <w:r w:rsidR="00653810" w:rsidRPr="00013B1F">
              <w:rPr>
                <w:rFonts w:ascii="Arial" w:hAnsi="Arial" w:cs="Arial"/>
                <w:bCs/>
              </w:rPr>
              <w:t>effective use</w:t>
            </w:r>
            <w:r w:rsidR="005B536B" w:rsidRPr="00013B1F">
              <w:rPr>
                <w:rFonts w:ascii="Arial" w:hAnsi="Arial" w:cs="Arial"/>
                <w:bCs/>
              </w:rPr>
              <w:t xml:space="preserve"> of workplace supervision</w:t>
            </w:r>
          </w:p>
          <w:p w14:paraId="658077D9" w14:textId="049BB0E6" w:rsidR="00013B1F" w:rsidRPr="00013B1F" w:rsidRDefault="00013B1F" w:rsidP="00032DC9">
            <w:pPr>
              <w:pStyle w:val="ListParagraph"/>
              <w:numPr>
                <w:ilvl w:val="0"/>
                <w:numId w:val="31"/>
              </w:numPr>
            </w:pPr>
            <w:r w:rsidRPr="00013B1F">
              <w:t xml:space="preserve">To </w:t>
            </w:r>
            <w:r>
              <w:t>have a</w:t>
            </w:r>
            <w:r w:rsidRPr="00013B1F">
              <w:t xml:space="preserve"> positive and enthusiastic </w:t>
            </w:r>
            <w:r>
              <w:t xml:space="preserve">approach to the work </w:t>
            </w:r>
            <w:r w:rsidRPr="00013B1F">
              <w:t xml:space="preserve">and </w:t>
            </w:r>
            <w:r w:rsidR="005B536B">
              <w:t xml:space="preserve">be able to </w:t>
            </w:r>
            <w:r w:rsidRPr="00013B1F">
              <w:t>communicate this to others</w:t>
            </w:r>
          </w:p>
          <w:p w14:paraId="66B8434A" w14:textId="77777777" w:rsidR="00013B1F" w:rsidRPr="00013B1F" w:rsidRDefault="00013B1F" w:rsidP="00013B1F">
            <w:pPr>
              <w:pStyle w:val="ListParagraph"/>
            </w:pPr>
          </w:p>
          <w:p w14:paraId="36CABB2D"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If you have the following experience or qualifications – then that’s great!</w:t>
            </w:r>
          </w:p>
          <w:p w14:paraId="1A7B8A30" w14:textId="77777777" w:rsidR="00D56541" w:rsidRPr="00DA2EA9" w:rsidRDefault="00D56541" w:rsidP="00AA0D19">
            <w:pPr>
              <w:rPr>
                <w:rFonts w:ascii="Arial" w:eastAsiaTheme="minorHAnsi" w:hAnsi="Arial" w:cs="Arial"/>
              </w:rPr>
            </w:pPr>
          </w:p>
          <w:p w14:paraId="1CFD638E" w14:textId="00D4989A" w:rsidR="00013B1F" w:rsidRPr="005B536B" w:rsidRDefault="00013B1F" w:rsidP="00032DC9">
            <w:pPr>
              <w:pStyle w:val="ListParagraph"/>
              <w:numPr>
                <w:ilvl w:val="0"/>
                <w:numId w:val="31"/>
              </w:numPr>
            </w:pPr>
            <w:r w:rsidRPr="005B536B">
              <w:t xml:space="preserve">A </w:t>
            </w:r>
            <w:r w:rsidR="00B17380">
              <w:t>b</w:t>
            </w:r>
            <w:r w:rsidRPr="005B536B">
              <w:t xml:space="preserve">asic understanding of the role and the challenges faced </w:t>
            </w:r>
          </w:p>
          <w:p w14:paraId="107108F1" w14:textId="0CE503FE" w:rsidR="00084507" w:rsidRPr="00DA2EA9" w:rsidRDefault="005B536B" w:rsidP="00032DC9">
            <w:pPr>
              <w:pStyle w:val="ListParagraph"/>
              <w:numPr>
                <w:ilvl w:val="0"/>
                <w:numId w:val="31"/>
              </w:numPr>
            </w:pPr>
            <w:r w:rsidRPr="005B536B">
              <w:rPr>
                <w:noProof/>
                <w:lang w:val="en-US"/>
              </w:rPr>
              <w:t>Knowledge</w:t>
            </w:r>
            <w:r w:rsidR="00032DC9">
              <w:rPr>
                <w:noProof/>
                <w:lang w:val="en-US"/>
              </w:rPr>
              <w:t xml:space="preserve"> of</w:t>
            </w:r>
            <w:r w:rsidRPr="005B536B">
              <w:rPr>
                <w:noProof/>
                <w:lang w:val="en-US"/>
              </w:rPr>
              <w:t xml:space="preserve"> </w:t>
            </w:r>
            <w:r w:rsidR="00032DC9">
              <w:rPr>
                <w:noProof/>
                <w:lang w:val="en-US"/>
              </w:rPr>
              <w:t xml:space="preserve">the early years and childcare sector and </w:t>
            </w:r>
            <w:r w:rsidRPr="005B536B">
              <w:rPr>
                <w:noProof/>
                <w:lang w:val="en-US"/>
              </w:rPr>
              <w:t xml:space="preserve">Early Years funding arrangements </w:t>
            </w:r>
          </w:p>
        </w:tc>
      </w:tr>
    </w:tbl>
    <w:p w14:paraId="0CB0E7A7" w14:textId="77777777" w:rsidR="00F7482D" w:rsidRPr="00DA2EA9" w:rsidRDefault="00F7482D" w:rsidP="006C4666">
      <w:pPr>
        <w:tabs>
          <w:tab w:val="center" w:pos="4513"/>
        </w:tabs>
        <w:jc w:val="center"/>
        <w:rPr>
          <w:rFonts w:ascii="Arial" w:eastAsiaTheme="minorHAnsi" w:hAnsi="Arial" w:cs="Arial"/>
          <w:b/>
          <w:sz w:val="22"/>
          <w:szCs w:val="22"/>
        </w:rPr>
      </w:pPr>
    </w:p>
    <w:p w14:paraId="79B3A3A4" w14:textId="77777777" w:rsidR="00D56541" w:rsidRDefault="00D56541" w:rsidP="006C4666">
      <w:pPr>
        <w:tabs>
          <w:tab w:val="center" w:pos="4513"/>
        </w:tabs>
        <w:jc w:val="center"/>
        <w:rPr>
          <w:rFonts w:ascii="Arial" w:eastAsiaTheme="minorHAnsi" w:hAnsi="Arial" w:cs="Arial"/>
          <w:b/>
          <w:sz w:val="22"/>
          <w:szCs w:val="22"/>
        </w:rPr>
      </w:pPr>
      <w:r w:rsidRPr="00DA2EA9">
        <w:rPr>
          <w:rFonts w:ascii="Arial" w:eastAsiaTheme="minorHAnsi" w:hAnsi="Arial" w:cs="Arial"/>
          <w:b/>
          <w:sz w:val="22"/>
          <w:szCs w:val="22"/>
        </w:rPr>
        <w:t>Our employees’ skills, experience and knowledge are essential to our success along with their happiness</w:t>
      </w:r>
      <w:r w:rsidRPr="00F62F32">
        <w:rPr>
          <w:rFonts w:ascii="Arial" w:eastAsiaTheme="minorHAnsi" w:hAnsi="Arial" w:cs="Arial"/>
          <w:b/>
          <w:sz w:val="22"/>
          <w:szCs w:val="22"/>
        </w:rPr>
        <w:t>, commitment, enthusiasm and motivation to be the best they can be.</w:t>
      </w:r>
    </w:p>
    <w:p w14:paraId="29E4016E" w14:textId="77777777" w:rsidR="00A2179A" w:rsidRDefault="00A2179A" w:rsidP="006C4666">
      <w:pPr>
        <w:tabs>
          <w:tab w:val="center" w:pos="4513"/>
        </w:tabs>
        <w:jc w:val="center"/>
        <w:rPr>
          <w:rFonts w:ascii="Arial" w:eastAsiaTheme="minorHAnsi" w:hAnsi="Arial" w:cs="Arial"/>
          <w:b/>
          <w:sz w:val="22"/>
          <w:szCs w:val="22"/>
        </w:rPr>
      </w:pPr>
    </w:p>
    <w:p w14:paraId="75EB5196" w14:textId="77777777" w:rsidR="00032DC9" w:rsidRDefault="00032DC9" w:rsidP="006C4666">
      <w:pPr>
        <w:tabs>
          <w:tab w:val="center" w:pos="4513"/>
        </w:tabs>
        <w:jc w:val="center"/>
        <w:rPr>
          <w:rFonts w:ascii="Arial" w:eastAsiaTheme="minorHAnsi" w:hAnsi="Arial" w:cs="Arial"/>
          <w:b/>
          <w:sz w:val="22"/>
          <w:szCs w:val="22"/>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14:paraId="53E7D3E3" w14:textId="77777777" w:rsidTr="00A2179A">
        <w:tc>
          <w:tcPr>
            <w:tcW w:w="9607" w:type="dxa"/>
            <w:shd w:val="clear" w:color="auto" w:fill="FFCCFF"/>
          </w:tcPr>
          <w:p w14:paraId="4FDE2F3D" w14:textId="77777777" w:rsidR="00A2179A" w:rsidRPr="00DA2EA9" w:rsidRDefault="00A2179A" w:rsidP="00A2179A">
            <w:pPr>
              <w:spacing w:before="100" w:beforeAutospacing="1" w:after="100" w:afterAutospacing="1"/>
              <w:textAlignment w:val="top"/>
              <w:rPr>
                <w:rFonts w:ascii="Arial" w:hAnsi="Arial" w:cs="Arial"/>
                <w:sz w:val="22"/>
                <w:szCs w:val="22"/>
                <w:lang w:eastAsia="en-GB"/>
              </w:rPr>
            </w:pPr>
            <w:r w:rsidRPr="00DA2EA9">
              <w:rPr>
                <w:rFonts w:ascii="Arial" w:hAnsi="Arial" w:cs="Arial"/>
                <w:b/>
                <w:bCs/>
                <w:sz w:val="22"/>
                <w:szCs w:val="22"/>
                <w:lang w:eastAsia="en-GB"/>
              </w:rPr>
              <w:t>What can you expect from us?</w:t>
            </w:r>
          </w:p>
          <w:p w14:paraId="19C7168C"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A fair salary and benefits</w:t>
            </w:r>
          </w:p>
          <w:p w14:paraId="05B8B51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Opportunities for good health and wellbeing</w:t>
            </w:r>
          </w:p>
          <w:p w14:paraId="1A0881C9"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Help you to grow, develop and to do your best</w:t>
            </w:r>
          </w:p>
          <w:p w14:paraId="5367BF9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Enable you to be creative and innovative</w:t>
            </w:r>
          </w:p>
          <w:p w14:paraId="4E2E7101"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Fully involve you in changes that affect you and your work</w:t>
            </w:r>
          </w:p>
          <w:p w14:paraId="66B20914"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Listen, and act on your ideas and feedback</w:t>
            </w:r>
          </w:p>
          <w:p w14:paraId="2022035D" w14:textId="4CE53DA2" w:rsidR="00A2179A" w:rsidRPr="00DA2EA9" w:rsidRDefault="00A2179A" w:rsidP="00DA2EA9">
            <w:pPr>
              <w:spacing w:before="100" w:beforeAutospacing="1"/>
              <w:jc w:val="center"/>
              <w:textAlignment w:val="top"/>
              <w:rPr>
                <w:rFonts w:ascii="Arial" w:eastAsiaTheme="minorHAnsi" w:hAnsi="Arial" w:cs="Arial"/>
                <w:b/>
                <w:sz w:val="22"/>
                <w:szCs w:val="22"/>
              </w:rPr>
            </w:pPr>
            <w:r w:rsidRPr="00DA2EA9">
              <w:rPr>
                <w:rFonts w:ascii="Arial" w:hAnsi="Arial" w:cs="Arial"/>
                <w:b/>
                <w:sz w:val="22"/>
                <w:szCs w:val="22"/>
                <w:lang w:eastAsia="en-GB"/>
              </w:rPr>
              <w:t>Working together, we are proud to work for Tameside</w:t>
            </w:r>
          </w:p>
        </w:tc>
      </w:tr>
    </w:tbl>
    <w:p w14:paraId="460561B9" w14:textId="77777777" w:rsidR="00A2179A" w:rsidRDefault="00A2179A" w:rsidP="006C4666">
      <w:pPr>
        <w:tabs>
          <w:tab w:val="center" w:pos="4513"/>
        </w:tabs>
        <w:jc w:val="center"/>
        <w:rPr>
          <w:rFonts w:ascii="Arial" w:eastAsiaTheme="minorHAnsi" w:hAnsi="Arial" w:cs="Arial"/>
          <w:b/>
          <w:sz w:val="22"/>
          <w:szCs w:val="22"/>
        </w:rPr>
      </w:pPr>
    </w:p>
    <w:p w14:paraId="28D7CDA9" w14:textId="77777777" w:rsidR="00F31201" w:rsidRDefault="00F31201" w:rsidP="00D56541">
      <w:pPr>
        <w:spacing w:after="120" w:line="276" w:lineRule="auto"/>
        <w:jc w:val="both"/>
        <w:rPr>
          <w:rFonts w:ascii="Arial" w:eastAsiaTheme="minorHAnsi" w:hAnsi="Arial" w:cs="Arial"/>
          <w:sz w:val="22"/>
          <w:szCs w:val="22"/>
        </w:rPr>
      </w:pPr>
    </w:p>
    <w:p w14:paraId="791D80F5" w14:textId="77777777" w:rsidR="00F31201" w:rsidRDefault="00F31201" w:rsidP="00D56541">
      <w:pPr>
        <w:spacing w:after="120" w:line="276" w:lineRule="auto"/>
        <w:jc w:val="both"/>
        <w:rPr>
          <w:rFonts w:ascii="Arial" w:eastAsiaTheme="minorHAnsi" w:hAnsi="Arial" w:cs="Arial"/>
          <w:sz w:val="22"/>
          <w:szCs w:val="22"/>
        </w:rPr>
      </w:pPr>
    </w:p>
    <w:p w14:paraId="3C56C53E" w14:textId="77777777" w:rsidR="00F31201" w:rsidRDefault="00F31201" w:rsidP="00D56541">
      <w:pPr>
        <w:spacing w:after="120" w:line="276" w:lineRule="auto"/>
        <w:jc w:val="both"/>
        <w:rPr>
          <w:rFonts w:ascii="Arial" w:eastAsiaTheme="minorHAnsi" w:hAnsi="Arial" w:cs="Arial"/>
          <w:sz w:val="22"/>
          <w:szCs w:val="22"/>
        </w:rPr>
      </w:pPr>
    </w:p>
    <w:p w14:paraId="2723760B" w14:textId="77777777" w:rsidR="00F31201" w:rsidRDefault="00F31201" w:rsidP="00D56541">
      <w:pPr>
        <w:spacing w:after="120" w:line="276" w:lineRule="auto"/>
        <w:jc w:val="both"/>
        <w:rPr>
          <w:rFonts w:ascii="Arial" w:eastAsiaTheme="minorHAnsi" w:hAnsi="Arial" w:cs="Arial"/>
          <w:sz w:val="22"/>
          <w:szCs w:val="22"/>
        </w:rPr>
      </w:pPr>
    </w:p>
    <w:p w14:paraId="076381E3" w14:textId="77777777" w:rsidR="00F31201" w:rsidRDefault="00F31201" w:rsidP="00D56541">
      <w:pPr>
        <w:spacing w:after="120" w:line="276" w:lineRule="auto"/>
        <w:jc w:val="both"/>
        <w:rPr>
          <w:rFonts w:ascii="Arial" w:eastAsiaTheme="minorHAnsi" w:hAnsi="Arial" w:cs="Arial"/>
          <w:sz w:val="22"/>
          <w:szCs w:val="22"/>
        </w:rPr>
      </w:pPr>
    </w:p>
    <w:p w14:paraId="6BA83F1E" w14:textId="77777777" w:rsidR="00F31201" w:rsidRDefault="00F31201" w:rsidP="00D56541">
      <w:pPr>
        <w:spacing w:after="120" w:line="276" w:lineRule="auto"/>
        <w:jc w:val="both"/>
        <w:rPr>
          <w:rFonts w:ascii="Arial" w:eastAsiaTheme="minorHAnsi" w:hAnsi="Arial" w:cs="Arial"/>
          <w:sz w:val="22"/>
          <w:szCs w:val="22"/>
        </w:rPr>
      </w:pPr>
    </w:p>
    <w:p w14:paraId="472499BA" w14:textId="77777777" w:rsidR="00F31201" w:rsidRDefault="00F31201" w:rsidP="00D56541">
      <w:pPr>
        <w:spacing w:after="120" w:line="276" w:lineRule="auto"/>
        <w:jc w:val="both"/>
        <w:rPr>
          <w:rFonts w:ascii="Arial" w:eastAsiaTheme="minorHAnsi" w:hAnsi="Arial" w:cs="Arial"/>
          <w:sz w:val="22"/>
          <w:szCs w:val="22"/>
        </w:rPr>
      </w:pPr>
    </w:p>
    <w:p w14:paraId="0D8D329F" w14:textId="77777777" w:rsidR="00F31201" w:rsidRDefault="00F31201" w:rsidP="00D56541">
      <w:pPr>
        <w:spacing w:after="120" w:line="276" w:lineRule="auto"/>
        <w:jc w:val="both"/>
        <w:rPr>
          <w:rFonts w:ascii="Arial" w:eastAsiaTheme="minorHAnsi" w:hAnsi="Arial" w:cs="Arial"/>
          <w:sz w:val="22"/>
          <w:szCs w:val="22"/>
        </w:rPr>
      </w:pPr>
    </w:p>
    <w:p w14:paraId="1173769F" w14:textId="77777777" w:rsidR="00F31201" w:rsidRDefault="00F31201" w:rsidP="00D56541">
      <w:pPr>
        <w:spacing w:after="120" w:line="276" w:lineRule="auto"/>
        <w:jc w:val="both"/>
        <w:rPr>
          <w:rFonts w:ascii="Arial" w:eastAsiaTheme="minorHAnsi" w:hAnsi="Arial" w:cs="Arial"/>
          <w:sz w:val="22"/>
          <w:szCs w:val="22"/>
        </w:rPr>
      </w:pPr>
    </w:p>
    <w:p w14:paraId="619D4AA3" w14:textId="77777777" w:rsidR="00F31201" w:rsidRDefault="00F31201" w:rsidP="00D56541">
      <w:pPr>
        <w:spacing w:after="120" w:line="276" w:lineRule="auto"/>
        <w:jc w:val="both"/>
        <w:rPr>
          <w:rFonts w:ascii="Arial" w:eastAsiaTheme="minorHAnsi" w:hAnsi="Arial" w:cs="Arial"/>
          <w:sz w:val="22"/>
          <w:szCs w:val="22"/>
        </w:rPr>
      </w:pPr>
    </w:p>
    <w:p w14:paraId="7D8C29FE" w14:textId="77777777" w:rsidR="00F31201" w:rsidRDefault="00F31201" w:rsidP="00D56541">
      <w:pPr>
        <w:spacing w:after="120" w:line="276" w:lineRule="auto"/>
        <w:jc w:val="both"/>
        <w:rPr>
          <w:rFonts w:ascii="Arial" w:eastAsiaTheme="minorHAnsi" w:hAnsi="Arial" w:cs="Arial"/>
          <w:sz w:val="22"/>
          <w:szCs w:val="22"/>
        </w:rPr>
      </w:pPr>
    </w:p>
    <w:p w14:paraId="332F7428" w14:textId="77777777" w:rsidR="00F31201" w:rsidRDefault="00F31201" w:rsidP="00D56541">
      <w:pPr>
        <w:spacing w:after="120" w:line="276" w:lineRule="auto"/>
        <w:jc w:val="both"/>
        <w:rPr>
          <w:rFonts w:ascii="Arial" w:eastAsiaTheme="minorHAnsi" w:hAnsi="Arial" w:cs="Arial"/>
          <w:sz w:val="22"/>
          <w:szCs w:val="22"/>
        </w:rPr>
      </w:pPr>
    </w:p>
    <w:p w14:paraId="01F7F98B" w14:textId="77777777" w:rsidR="00F31201" w:rsidRDefault="00F31201" w:rsidP="00D56541">
      <w:pPr>
        <w:spacing w:after="120" w:line="276" w:lineRule="auto"/>
        <w:jc w:val="both"/>
        <w:rPr>
          <w:rFonts w:ascii="Arial" w:eastAsiaTheme="minorHAnsi" w:hAnsi="Arial" w:cs="Arial"/>
          <w:sz w:val="22"/>
          <w:szCs w:val="22"/>
        </w:rPr>
      </w:pPr>
    </w:p>
    <w:p w14:paraId="52C9F279" w14:textId="77777777" w:rsidR="00F31201" w:rsidRDefault="00F31201" w:rsidP="00D56541">
      <w:pPr>
        <w:spacing w:after="120" w:line="276" w:lineRule="auto"/>
        <w:jc w:val="both"/>
        <w:rPr>
          <w:rFonts w:ascii="Arial" w:eastAsiaTheme="minorHAnsi" w:hAnsi="Arial" w:cs="Arial"/>
          <w:sz w:val="22"/>
          <w:szCs w:val="22"/>
        </w:rPr>
      </w:pPr>
    </w:p>
    <w:p w14:paraId="339A23C9" w14:textId="77777777" w:rsidR="00F31201" w:rsidRDefault="00F31201" w:rsidP="00D56541">
      <w:pPr>
        <w:spacing w:after="120" w:line="276" w:lineRule="auto"/>
        <w:jc w:val="both"/>
        <w:rPr>
          <w:rFonts w:ascii="Arial" w:eastAsiaTheme="minorHAnsi" w:hAnsi="Arial" w:cs="Arial"/>
          <w:sz w:val="22"/>
          <w:szCs w:val="22"/>
        </w:rPr>
      </w:pPr>
    </w:p>
    <w:p w14:paraId="444BC110" w14:textId="77777777" w:rsidR="00F31201" w:rsidRDefault="00F31201" w:rsidP="00D56541">
      <w:pPr>
        <w:spacing w:after="120" w:line="276" w:lineRule="auto"/>
        <w:jc w:val="both"/>
        <w:rPr>
          <w:rFonts w:ascii="Arial" w:eastAsiaTheme="minorHAnsi" w:hAnsi="Arial" w:cs="Arial"/>
          <w:sz w:val="22"/>
          <w:szCs w:val="22"/>
        </w:rPr>
      </w:pPr>
    </w:p>
    <w:p w14:paraId="409F31B8" w14:textId="77777777" w:rsidR="00F31201" w:rsidRDefault="00F31201" w:rsidP="00D56541">
      <w:pPr>
        <w:spacing w:after="120" w:line="276" w:lineRule="auto"/>
        <w:jc w:val="both"/>
        <w:rPr>
          <w:rFonts w:ascii="Arial" w:eastAsiaTheme="minorHAnsi" w:hAnsi="Arial" w:cs="Arial"/>
          <w:sz w:val="22"/>
          <w:szCs w:val="22"/>
        </w:rPr>
      </w:pPr>
    </w:p>
    <w:p w14:paraId="3E6D18E2" w14:textId="293A6771" w:rsidR="00D56541"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lastRenderedPageBreak/>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14:paraId="691A86BA" w14:textId="376011D2" w:rsidR="00C77AE9" w:rsidRPr="006A46B2" w:rsidRDefault="006B0ACB" w:rsidP="006A46B2">
      <w:pPr>
        <w:spacing w:after="120" w:line="276" w:lineRule="auto"/>
        <w:jc w:val="both"/>
        <w:rPr>
          <w:rFonts w:ascii="Arial" w:eastAsiaTheme="minorHAnsi" w:hAnsi="Arial" w:cs="Arial"/>
          <w:sz w:val="22"/>
          <w:szCs w:val="22"/>
        </w:rPr>
      </w:pPr>
      <w:r>
        <w:rPr>
          <w:rFonts w:ascii="Arial" w:eastAsiaTheme="minorHAnsi" w:hAnsi="Arial" w:cs="Arial"/>
          <w:noProof/>
          <w:sz w:val="22"/>
          <w:szCs w:val="22"/>
        </w:rPr>
        <w:drawing>
          <wp:inline distT="0" distB="0" distL="0" distR="0" wp14:anchorId="53B49F71" wp14:editId="4C919195">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6A46B2" w:rsidSect="00F7482D">
      <w:headerReference w:type="default" r:id="rId8"/>
      <w:footerReference w:type="default" r:id="rId9"/>
      <w:footerReference w:type="first" r:id="rId10"/>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1F856" w14:textId="77777777" w:rsidR="00CC3F32" w:rsidRDefault="00CC3F32">
      <w:r>
        <w:separator/>
      </w:r>
    </w:p>
  </w:endnote>
  <w:endnote w:type="continuationSeparator" w:id="0">
    <w:p w14:paraId="7A0E8F7D" w14:textId="77777777" w:rsidR="00CC3F32" w:rsidRDefault="00CC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75468"/>
      <w:docPartObj>
        <w:docPartGallery w:val="Page Numbers (Bottom of Page)"/>
        <w:docPartUnique/>
      </w:docPartObj>
    </w:sdtPr>
    <w:sdtEndPr>
      <w:rPr>
        <w:noProof/>
      </w:rPr>
    </w:sdtEndPr>
    <w:sdtContent>
      <w:p w14:paraId="1DCE206C" w14:textId="7CF62BCE" w:rsidR="006F0380" w:rsidRDefault="00D56541" w:rsidP="00CC00CF">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171182">
          <w:rPr>
            <w:rFonts w:ascii="Arial" w:hAnsi="Arial" w:cs="Arial"/>
            <w:noProof/>
            <w:sz w:val="22"/>
            <w:szCs w:val="22"/>
          </w:rPr>
          <w:t>3</w:t>
        </w:r>
        <w:r w:rsidRPr="005B0C68">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446225"/>
      <w:docPartObj>
        <w:docPartGallery w:val="Page Numbers (Bottom of Page)"/>
        <w:docPartUnique/>
      </w:docPartObj>
    </w:sdtPr>
    <w:sdtEndPr>
      <w:rPr>
        <w:noProof/>
      </w:rPr>
    </w:sdtEndPr>
    <w:sdtContent>
      <w:p w14:paraId="3410A1A0" w14:textId="77777777" w:rsidR="006F0380"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7D15401A" w14:textId="77777777" w:rsidR="006F0380" w:rsidRDefault="006F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D560C" w14:textId="77777777" w:rsidR="00CC3F32" w:rsidRDefault="00CC3F32">
      <w:r>
        <w:separator/>
      </w:r>
    </w:p>
  </w:footnote>
  <w:footnote w:type="continuationSeparator" w:id="0">
    <w:p w14:paraId="53A528FA" w14:textId="77777777" w:rsidR="00CC3F32" w:rsidRDefault="00CC3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C00CF" w14:paraId="4BDCC53A" w14:textId="77777777" w:rsidTr="00CC00CF">
      <w:tc>
        <w:tcPr>
          <w:tcW w:w="4803" w:type="dxa"/>
        </w:tcPr>
        <w:p w14:paraId="25DCF819" w14:textId="5D4598DC" w:rsidR="00CC00CF" w:rsidRDefault="00CC00CF">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CC00CF" w:rsidRDefault="00CC00CF" w:rsidP="00CC00CF">
          <w:pPr>
            <w:pStyle w:val="Header"/>
            <w:jc w:val="right"/>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CC00CF" w:rsidRDefault="00CC00CF" w:rsidP="00CC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FB4CE5"/>
    <w:multiLevelType w:val="hybridMultilevel"/>
    <w:tmpl w:val="4E84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D0D0E"/>
    <w:multiLevelType w:val="hybridMultilevel"/>
    <w:tmpl w:val="0AC44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46F9B"/>
    <w:multiLevelType w:val="multilevel"/>
    <w:tmpl w:val="203018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BB24AF"/>
    <w:multiLevelType w:val="hybridMultilevel"/>
    <w:tmpl w:val="29CE1F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D55F25"/>
    <w:multiLevelType w:val="hybridMultilevel"/>
    <w:tmpl w:val="8E6C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562526"/>
    <w:multiLevelType w:val="hybridMultilevel"/>
    <w:tmpl w:val="3B2E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361852">
    <w:abstractNumId w:val="9"/>
  </w:num>
  <w:num w:numId="2" w16cid:durableId="330835629">
    <w:abstractNumId w:val="17"/>
  </w:num>
  <w:num w:numId="3" w16cid:durableId="910774182">
    <w:abstractNumId w:val="22"/>
  </w:num>
  <w:num w:numId="4" w16cid:durableId="1169516636">
    <w:abstractNumId w:val="6"/>
  </w:num>
  <w:num w:numId="5" w16cid:durableId="1561987400">
    <w:abstractNumId w:val="29"/>
  </w:num>
  <w:num w:numId="6" w16cid:durableId="822551177">
    <w:abstractNumId w:val="14"/>
  </w:num>
  <w:num w:numId="7" w16cid:durableId="1673795497">
    <w:abstractNumId w:val="13"/>
  </w:num>
  <w:num w:numId="8" w16cid:durableId="316148995">
    <w:abstractNumId w:val="10"/>
  </w:num>
  <w:num w:numId="9" w16cid:durableId="1553230647">
    <w:abstractNumId w:val="31"/>
  </w:num>
  <w:num w:numId="10" w16cid:durableId="1134181701">
    <w:abstractNumId w:val="24"/>
  </w:num>
  <w:num w:numId="11" w16cid:durableId="1254784418">
    <w:abstractNumId w:val="23"/>
  </w:num>
  <w:num w:numId="12" w16cid:durableId="910382423">
    <w:abstractNumId w:val="3"/>
  </w:num>
  <w:num w:numId="13" w16cid:durableId="633295969">
    <w:abstractNumId w:val="12"/>
  </w:num>
  <w:num w:numId="14" w16cid:durableId="2089576544">
    <w:abstractNumId w:val="2"/>
  </w:num>
  <w:num w:numId="15" w16cid:durableId="1146505965">
    <w:abstractNumId w:val="26"/>
  </w:num>
  <w:num w:numId="16" w16cid:durableId="39017291">
    <w:abstractNumId w:val="0"/>
  </w:num>
  <w:num w:numId="17" w16cid:durableId="791481645">
    <w:abstractNumId w:val="1"/>
  </w:num>
  <w:num w:numId="18" w16cid:durableId="14116590">
    <w:abstractNumId w:val="19"/>
  </w:num>
  <w:num w:numId="19" w16cid:durableId="917061853">
    <w:abstractNumId w:val="25"/>
  </w:num>
  <w:num w:numId="20" w16cid:durableId="1447240105">
    <w:abstractNumId w:val="21"/>
  </w:num>
  <w:num w:numId="21" w16cid:durableId="201135883">
    <w:abstractNumId w:val="20"/>
  </w:num>
  <w:num w:numId="22" w16cid:durableId="1863351382">
    <w:abstractNumId w:val="28"/>
  </w:num>
  <w:num w:numId="23" w16cid:durableId="1181969303">
    <w:abstractNumId w:val="11"/>
  </w:num>
  <w:num w:numId="24" w16cid:durableId="1976137817">
    <w:abstractNumId w:val="18"/>
  </w:num>
  <w:num w:numId="25" w16cid:durableId="488668338">
    <w:abstractNumId w:val="5"/>
  </w:num>
  <w:num w:numId="26" w16cid:durableId="1271816828">
    <w:abstractNumId w:val="16"/>
  </w:num>
  <w:num w:numId="27" w16cid:durableId="385908043">
    <w:abstractNumId w:val="15"/>
  </w:num>
  <w:num w:numId="28" w16cid:durableId="2058700147">
    <w:abstractNumId w:val="30"/>
  </w:num>
  <w:num w:numId="29" w16cid:durableId="1429110169">
    <w:abstractNumId w:val="8"/>
  </w:num>
  <w:num w:numId="30" w16cid:durableId="324555998">
    <w:abstractNumId w:val="4"/>
  </w:num>
  <w:num w:numId="31" w16cid:durableId="93281799">
    <w:abstractNumId w:val="27"/>
  </w:num>
  <w:num w:numId="32" w16cid:durableId="15724294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41"/>
    <w:rsid w:val="00013B1F"/>
    <w:rsid w:val="00032DC9"/>
    <w:rsid w:val="00045370"/>
    <w:rsid w:val="000477E4"/>
    <w:rsid w:val="00061A9D"/>
    <w:rsid w:val="0007319B"/>
    <w:rsid w:val="00083D0F"/>
    <w:rsid w:val="00084507"/>
    <w:rsid w:val="000A4647"/>
    <w:rsid w:val="000C26B4"/>
    <w:rsid w:val="000D165F"/>
    <w:rsid w:val="000D6C68"/>
    <w:rsid w:val="000E488E"/>
    <w:rsid w:val="001429BC"/>
    <w:rsid w:val="00145D05"/>
    <w:rsid w:val="00161626"/>
    <w:rsid w:val="00171182"/>
    <w:rsid w:val="00194758"/>
    <w:rsid w:val="00196C6D"/>
    <w:rsid w:val="001E1077"/>
    <w:rsid w:val="001E283C"/>
    <w:rsid w:val="001F6BB6"/>
    <w:rsid w:val="00256034"/>
    <w:rsid w:val="002677CF"/>
    <w:rsid w:val="0027726D"/>
    <w:rsid w:val="002A649D"/>
    <w:rsid w:val="002B0A6B"/>
    <w:rsid w:val="002B3066"/>
    <w:rsid w:val="002B39DB"/>
    <w:rsid w:val="00334CCE"/>
    <w:rsid w:val="00346FA9"/>
    <w:rsid w:val="00380BF9"/>
    <w:rsid w:val="003908CD"/>
    <w:rsid w:val="003960BA"/>
    <w:rsid w:val="003A5FC8"/>
    <w:rsid w:val="003C19E5"/>
    <w:rsid w:val="003C2C86"/>
    <w:rsid w:val="003D06FA"/>
    <w:rsid w:val="003D5A22"/>
    <w:rsid w:val="003F2166"/>
    <w:rsid w:val="003F43E2"/>
    <w:rsid w:val="003F731F"/>
    <w:rsid w:val="00410787"/>
    <w:rsid w:val="00423B17"/>
    <w:rsid w:val="00424870"/>
    <w:rsid w:val="00426055"/>
    <w:rsid w:val="004319B9"/>
    <w:rsid w:val="004720FC"/>
    <w:rsid w:val="004B4859"/>
    <w:rsid w:val="004F645D"/>
    <w:rsid w:val="005511B6"/>
    <w:rsid w:val="00572999"/>
    <w:rsid w:val="00575844"/>
    <w:rsid w:val="00590885"/>
    <w:rsid w:val="005B536B"/>
    <w:rsid w:val="005F53DC"/>
    <w:rsid w:val="00613897"/>
    <w:rsid w:val="00653810"/>
    <w:rsid w:val="0065575E"/>
    <w:rsid w:val="006703C1"/>
    <w:rsid w:val="00677B71"/>
    <w:rsid w:val="00677D41"/>
    <w:rsid w:val="00681067"/>
    <w:rsid w:val="00687CBC"/>
    <w:rsid w:val="006A46B2"/>
    <w:rsid w:val="006A6825"/>
    <w:rsid w:val="006B0ACB"/>
    <w:rsid w:val="006C4666"/>
    <w:rsid w:val="006D31C3"/>
    <w:rsid w:val="006F0380"/>
    <w:rsid w:val="006F4E54"/>
    <w:rsid w:val="0070627E"/>
    <w:rsid w:val="007250FA"/>
    <w:rsid w:val="00742775"/>
    <w:rsid w:val="00747184"/>
    <w:rsid w:val="00762DE8"/>
    <w:rsid w:val="007672D6"/>
    <w:rsid w:val="00770BEC"/>
    <w:rsid w:val="007806CE"/>
    <w:rsid w:val="007855F0"/>
    <w:rsid w:val="0079185E"/>
    <w:rsid w:val="007A3F47"/>
    <w:rsid w:val="007E6EA8"/>
    <w:rsid w:val="007F53D5"/>
    <w:rsid w:val="007F6B30"/>
    <w:rsid w:val="00850125"/>
    <w:rsid w:val="00850551"/>
    <w:rsid w:val="008662E4"/>
    <w:rsid w:val="008B187A"/>
    <w:rsid w:val="008D3E54"/>
    <w:rsid w:val="008E2AE5"/>
    <w:rsid w:val="008E4247"/>
    <w:rsid w:val="008E5F80"/>
    <w:rsid w:val="0092287E"/>
    <w:rsid w:val="00935C4C"/>
    <w:rsid w:val="0098180B"/>
    <w:rsid w:val="009D5F30"/>
    <w:rsid w:val="009E3071"/>
    <w:rsid w:val="00A00D3B"/>
    <w:rsid w:val="00A154F4"/>
    <w:rsid w:val="00A2179A"/>
    <w:rsid w:val="00A25F3B"/>
    <w:rsid w:val="00A3440B"/>
    <w:rsid w:val="00A749ED"/>
    <w:rsid w:val="00AA3FBD"/>
    <w:rsid w:val="00AB5EF8"/>
    <w:rsid w:val="00AC6B31"/>
    <w:rsid w:val="00AD5587"/>
    <w:rsid w:val="00AD5834"/>
    <w:rsid w:val="00B13534"/>
    <w:rsid w:val="00B17380"/>
    <w:rsid w:val="00B32A01"/>
    <w:rsid w:val="00B45FAD"/>
    <w:rsid w:val="00B54B36"/>
    <w:rsid w:val="00B646EA"/>
    <w:rsid w:val="00B65FFA"/>
    <w:rsid w:val="00B91AE9"/>
    <w:rsid w:val="00BB537B"/>
    <w:rsid w:val="00BB78C2"/>
    <w:rsid w:val="00BD2D35"/>
    <w:rsid w:val="00BF087C"/>
    <w:rsid w:val="00C11CA2"/>
    <w:rsid w:val="00C53096"/>
    <w:rsid w:val="00C72E39"/>
    <w:rsid w:val="00C77AE9"/>
    <w:rsid w:val="00CC00CF"/>
    <w:rsid w:val="00CC3F32"/>
    <w:rsid w:val="00CE2359"/>
    <w:rsid w:val="00CF0C6F"/>
    <w:rsid w:val="00D05B58"/>
    <w:rsid w:val="00D2555C"/>
    <w:rsid w:val="00D365E0"/>
    <w:rsid w:val="00D50FB9"/>
    <w:rsid w:val="00D56541"/>
    <w:rsid w:val="00D75C63"/>
    <w:rsid w:val="00DA2EA9"/>
    <w:rsid w:val="00DA73BE"/>
    <w:rsid w:val="00E07A4C"/>
    <w:rsid w:val="00E1143D"/>
    <w:rsid w:val="00E23922"/>
    <w:rsid w:val="00E437AF"/>
    <w:rsid w:val="00E52C4E"/>
    <w:rsid w:val="00E7168A"/>
    <w:rsid w:val="00F05D37"/>
    <w:rsid w:val="00F31201"/>
    <w:rsid w:val="00F56885"/>
    <w:rsid w:val="00F70AFC"/>
    <w:rsid w:val="00F7482D"/>
    <w:rsid w:val="00F83BFC"/>
    <w:rsid w:val="00F85A5C"/>
    <w:rsid w:val="00F871CF"/>
    <w:rsid w:val="00F93797"/>
    <w:rsid w:val="00FA298B"/>
    <w:rsid w:val="00FA2E3F"/>
    <w:rsid w:val="00FA5C85"/>
    <w:rsid w:val="00FC1400"/>
    <w:rsid w:val="00FD2240"/>
    <w:rsid w:val="00FF3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F2C"/>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unhideWhenUsed/>
    <w:rsid w:val="006C4666"/>
  </w:style>
  <w:style w:type="character" w:customStyle="1" w:styleId="CommentTextChar">
    <w:name w:val="Comment Text Char"/>
    <w:basedOn w:val="DefaultParagraphFont"/>
    <w:link w:val="CommentText"/>
    <w:uiPriority w:val="99"/>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 w:type="paragraph" w:customStyle="1" w:styleId="TableText">
    <w:name w:val="Table Text"/>
    <w:basedOn w:val="Normal"/>
    <w:rsid w:val="00424870"/>
    <w:pPr>
      <w:spacing w:before="60"/>
    </w:pPr>
    <w:rPr>
      <w:rFonts w:ascii="Arial" w:hAnsi="Arial"/>
      <w:spacing w:val="-5"/>
      <w:sz w:val="16"/>
    </w:rPr>
  </w:style>
  <w:style w:type="paragraph" w:styleId="Revision">
    <w:name w:val="Revision"/>
    <w:hidden/>
    <w:uiPriority w:val="99"/>
    <w:semiHidden/>
    <w:rsid w:val="0085012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49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Jacqueline Nurney</cp:lastModifiedBy>
  <cp:revision>8</cp:revision>
  <dcterms:created xsi:type="dcterms:W3CDTF">2025-07-28T09:34:00Z</dcterms:created>
  <dcterms:modified xsi:type="dcterms:W3CDTF">2025-07-28T09:38:00Z</dcterms:modified>
</cp:coreProperties>
</file>