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19A1" w14:textId="77777777" w:rsidR="00427599" w:rsidRPr="00E17DB1" w:rsidRDefault="00427599" w:rsidP="00A959A8">
      <w:pPr>
        <w:rPr>
          <w:rFonts w:ascii="Century Gothic" w:hAnsi="Century Gothic"/>
          <w:sz w:val="22"/>
          <w:szCs w:val="22"/>
          <w:lang w:val="en-GB"/>
        </w:rPr>
      </w:pPr>
      <w:r w:rsidRPr="00E17DB1">
        <w:rPr>
          <w:rFonts w:ascii="Century Gothic" w:hAnsi="Century Gothic"/>
          <w:sz w:val="22"/>
          <w:szCs w:val="22"/>
          <w:lang w:val="en-GB"/>
        </w:rPr>
        <w:t>PERSON SPECIFICATION</w:t>
      </w:r>
    </w:p>
    <w:p w14:paraId="66B72222" w14:textId="77777777" w:rsidR="00427599" w:rsidRPr="00E17DB1" w:rsidRDefault="00427599" w:rsidP="00A959A8">
      <w:pPr>
        <w:rPr>
          <w:rFonts w:ascii="Century Gothic" w:hAnsi="Century Gothic"/>
          <w:sz w:val="22"/>
          <w:szCs w:val="22"/>
          <w:lang w:val="en-GB"/>
        </w:rPr>
      </w:pPr>
      <w:r w:rsidRPr="00E17DB1">
        <w:rPr>
          <w:rFonts w:ascii="Century Gothic" w:hAnsi="Century Gothic"/>
          <w:sz w:val="22"/>
          <w:szCs w:val="22"/>
          <w:lang w:val="en-GB"/>
        </w:rPr>
        <w:t>CLASS TEACHER</w:t>
      </w:r>
    </w:p>
    <w:p w14:paraId="1AA55ABB" w14:textId="77777777" w:rsidR="00427599" w:rsidRPr="00A959A8" w:rsidRDefault="00427599" w:rsidP="00A959A8">
      <w:pPr>
        <w:rPr>
          <w:rFonts w:ascii="Century Gothic" w:hAnsi="Century Gothic"/>
          <w:lang w:val="en-G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2405"/>
        <w:gridCol w:w="6804"/>
        <w:gridCol w:w="851"/>
        <w:gridCol w:w="4536"/>
        <w:gridCol w:w="850"/>
      </w:tblGrid>
      <w:tr w:rsidR="00946875" w:rsidRPr="00A959A8" w14:paraId="7B0DE6FE" w14:textId="77777777" w:rsidTr="00DC0756">
        <w:trPr>
          <w:trHeight w:val="334"/>
        </w:trPr>
        <w:tc>
          <w:tcPr>
            <w:tcW w:w="2405" w:type="dxa"/>
            <w:tcBorders>
              <w:top w:val="single" w:sz="4" w:space="0" w:color="auto"/>
              <w:left w:val="single" w:sz="4" w:space="0" w:color="auto"/>
              <w:bottom w:val="single" w:sz="4" w:space="0" w:color="auto"/>
              <w:right w:val="single" w:sz="4" w:space="0" w:color="auto"/>
            </w:tcBorders>
          </w:tcPr>
          <w:p w14:paraId="54966C62" w14:textId="77777777" w:rsidR="00946875" w:rsidRPr="00A959A8" w:rsidRDefault="00946875" w:rsidP="00A959A8">
            <w:pPr>
              <w:rPr>
                <w:rFonts w:ascii="Century Gothic" w:hAnsi="Century Gothic"/>
                <w:lang w:val="en-GB"/>
              </w:rPr>
            </w:pPr>
          </w:p>
        </w:tc>
        <w:tc>
          <w:tcPr>
            <w:tcW w:w="6804" w:type="dxa"/>
            <w:tcBorders>
              <w:top w:val="single" w:sz="4" w:space="0" w:color="auto"/>
              <w:left w:val="single" w:sz="4" w:space="0" w:color="auto"/>
              <w:bottom w:val="single" w:sz="4" w:space="0" w:color="auto"/>
              <w:right w:val="single" w:sz="4" w:space="0" w:color="auto"/>
            </w:tcBorders>
          </w:tcPr>
          <w:p w14:paraId="29C8CB23" w14:textId="77777777" w:rsidR="00946875" w:rsidRPr="00A959A8" w:rsidRDefault="00946875" w:rsidP="00A959A8">
            <w:pPr>
              <w:rPr>
                <w:rFonts w:ascii="Century Gothic" w:hAnsi="Century Gothic"/>
                <w:bCs/>
                <w:lang w:val="en-GB" w:eastAsia="en-GB"/>
              </w:rPr>
            </w:pPr>
            <w:r w:rsidRPr="00A959A8">
              <w:rPr>
                <w:rFonts w:ascii="Century Gothic" w:hAnsi="Century Gothic"/>
                <w:bCs/>
                <w:lang w:val="en-GB" w:eastAsia="en-GB"/>
              </w:rPr>
              <w:t>Essential</w:t>
            </w:r>
          </w:p>
        </w:tc>
        <w:tc>
          <w:tcPr>
            <w:tcW w:w="851" w:type="dxa"/>
            <w:tcBorders>
              <w:top w:val="single" w:sz="4" w:space="0" w:color="auto"/>
              <w:left w:val="single" w:sz="4" w:space="0" w:color="auto"/>
              <w:bottom w:val="single" w:sz="4" w:space="0" w:color="auto"/>
              <w:right w:val="single" w:sz="4" w:space="0" w:color="auto"/>
            </w:tcBorders>
          </w:tcPr>
          <w:p w14:paraId="1725C7E6" w14:textId="77777777" w:rsidR="00946875" w:rsidRPr="00A959A8" w:rsidRDefault="00946875" w:rsidP="00946875">
            <w:pPr>
              <w:rPr>
                <w:rFonts w:ascii="Century Gothic" w:hAnsi="Century Gothic"/>
                <w:bCs/>
                <w:lang w:val="en-GB" w:eastAsia="en-GB"/>
              </w:rPr>
            </w:pPr>
          </w:p>
        </w:tc>
        <w:tc>
          <w:tcPr>
            <w:tcW w:w="4536" w:type="dxa"/>
            <w:tcBorders>
              <w:top w:val="single" w:sz="4" w:space="0" w:color="auto"/>
              <w:left w:val="single" w:sz="4" w:space="0" w:color="auto"/>
              <w:bottom w:val="single" w:sz="4" w:space="0" w:color="auto"/>
              <w:right w:val="single" w:sz="4" w:space="0" w:color="auto"/>
            </w:tcBorders>
          </w:tcPr>
          <w:p w14:paraId="1F726F4A" w14:textId="77777777" w:rsidR="00946875" w:rsidRPr="00A959A8" w:rsidRDefault="00946875" w:rsidP="00A959A8">
            <w:pPr>
              <w:rPr>
                <w:rFonts w:ascii="Century Gothic" w:hAnsi="Century Gothic"/>
                <w:bCs/>
                <w:lang w:val="en-GB" w:eastAsia="en-GB"/>
              </w:rPr>
            </w:pPr>
            <w:r w:rsidRPr="00A959A8">
              <w:rPr>
                <w:rFonts w:ascii="Century Gothic" w:hAnsi="Century Gothic"/>
                <w:bCs/>
                <w:lang w:val="en-GB" w:eastAsia="en-GB"/>
              </w:rPr>
              <w:t>Desirable</w:t>
            </w:r>
          </w:p>
        </w:tc>
        <w:tc>
          <w:tcPr>
            <w:tcW w:w="850" w:type="dxa"/>
            <w:tcBorders>
              <w:top w:val="single" w:sz="4" w:space="0" w:color="auto"/>
              <w:left w:val="single" w:sz="4" w:space="0" w:color="auto"/>
              <w:bottom w:val="single" w:sz="4" w:space="0" w:color="auto"/>
              <w:right w:val="single" w:sz="4" w:space="0" w:color="auto"/>
            </w:tcBorders>
          </w:tcPr>
          <w:p w14:paraId="04242E39" w14:textId="77777777" w:rsidR="00946875" w:rsidRPr="00A959A8" w:rsidRDefault="00946875" w:rsidP="00946875">
            <w:pPr>
              <w:rPr>
                <w:rFonts w:ascii="Century Gothic" w:hAnsi="Century Gothic"/>
                <w:bCs/>
                <w:lang w:val="en-GB" w:eastAsia="en-GB"/>
              </w:rPr>
            </w:pPr>
          </w:p>
        </w:tc>
      </w:tr>
      <w:tr w:rsidR="00946875" w:rsidRPr="00A959A8" w14:paraId="646D5C41" w14:textId="77777777" w:rsidTr="00DC0756">
        <w:trPr>
          <w:trHeight w:val="1255"/>
        </w:trPr>
        <w:tc>
          <w:tcPr>
            <w:tcW w:w="2405" w:type="dxa"/>
            <w:tcBorders>
              <w:top w:val="single" w:sz="4" w:space="0" w:color="auto"/>
              <w:left w:val="single" w:sz="4" w:space="0" w:color="auto"/>
              <w:bottom w:val="single" w:sz="4" w:space="0" w:color="auto"/>
              <w:right w:val="single" w:sz="4" w:space="0" w:color="auto"/>
            </w:tcBorders>
          </w:tcPr>
          <w:p w14:paraId="5F639781" w14:textId="77777777" w:rsidR="00946875" w:rsidRPr="00A959A8" w:rsidRDefault="00946875" w:rsidP="00A959A8">
            <w:pPr>
              <w:rPr>
                <w:rFonts w:ascii="Century Gothic" w:hAnsi="Century Gothic"/>
                <w:bCs/>
                <w:lang w:val="en-GB" w:eastAsia="en-GB"/>
              </w:rPr>
            </w:pPr>
            <w:r w:rsidRPr="00A959A8">
              <w:rPr>
                <w:rFonts w:ascii="Century Gothic" w:hAnsi="Century Gothic"/>
                <w:bCs/>
                <w:lang w:val="en-GB" w:eastAsia="en-GB"/>
              </w:rPr>
              <w:t>Qualifications</w:t>
            </w:r>
          </w:p>
        </w:tc>
        <w:tc>
          <w:tcPr>
            <w:tcW w:w="6804" w:type="dxa"/>
            <w:tcBorders>
              <w:top w:val="single" w:sz="4" w:space="0" w:color="auto"/>
              <w:left w:val="single" w:sz="4" w:space="0" w:color="auto"/>
              <w:bottom w:val="single" w:sz="4" w:space="0" w:color="auto"/>
              <w:right w:val="single" w:sz="4" w:space="0" w:color="auto"/>
            </w:tcBorders>
          </w:tcPr>
          <w:p w14:paraId="0AB82C2C" w14:textId="77777777" w:rsidR="00946875" w:rsidRDefault="00946875" w:rsidP="00A959A8">
            <w:pPr>
              <w:pStyle w:val="ListParagraph"/>
              <w:numPr>
                <w:ilvl w:val="0"/>
                <w:numId w:val="2"/>
              </w:numPr>
              <w:rPr>
                <w:rFonts w:ascii="Century Gothic" w:hAnsi="Century Gothic"/>
                <w:lang w:val="en-GB"/>
              </w:rPr>
            </w:pPr>
            <w:r w:rsidRPr="00A959A8">
              <w:rPr>
                <w:rFonts w:ascii="Century Gothic" w:hAnsi="Century Gothic"/>
                <w:lang w:val="en-GB"/>
              </w:rPr>
              <w:t>Qualified Teacher status</w:t>
            </w:r>
          </w:p>
          <w:p w14:paraId="56835492" w14:textId="77777777" w:rsidR="00946875" w:rsidRPr="00A959A8" w:rsidRDefault="00946875" w:rsidP="00A959A8">
            <w:pPr>
              <w:pStyle w:val="ListParagraph"/>
              <w:numPr>
                <w:ilvl w:val="0"/>
                <w:numId w:val="2"/>
              </w:numPr>
              <w:rPr>
                <w:rFonts w:ascii="Century Gothic" w:hAnsi="Century Gothic"/>
                <w:lang w:val="en-GB"/>
              </w:rPr>
            </w:pPr>
            <w:r>
              <w:rPr>
                <w:rFonts w:ascii="Century Gothic" w:hAnsi="Century Gothic"/>
                <w:lang w:val="en-GB"/>
              </w:rPr>
              <w:t>Qualified to degree level or above</w:t>
            </w:r>
          </w:p>
        </w:tc>
        <w:tc>
          <w:tcPr>
            <w:tcW w:w="851" w:type="dxa"/>
            <w:tcBorders>
              <w:top w:val="single" w:sz="4" w:space="0" w:color="auto"/>
              <w:left w:val="single" w:sz="4" w:space="0" w:color="auto"/>
              <w:bottom w:val="single" w:sz="4" w:space="0" w:color="auto"/>
              <w:right w:val="single" w:sz="4" w:space="0" w:color="auto"/>
            </w:tcBorders>
          </w:tcPr>
          <w:p w14:paraId="075054E9" w14:textId="77777777" w:rsidR="00946875" w:rsidRPr="00C54ACA" w:rsidRDefault="00946875" w:rsidP="00946875">
            <w:pPr>
              <w:rPr>
                <w:rFonts w:ascii="Century Gothic" w:hAnsi="Century Gothic"/>
                <w:sz w:val="18"/>
                <w:szCs w:val="18"/>
                <w:lang w:val="en-GB"/>
              </w:rPr>
            </w:pPr>
            <w:r w:rsidRPr="00C54ACA">
              <w:rPr>
                <w:rFonts w:ascii="Century Gothic" w:hAnsi="Century Gothic"/>
                <w:sz w:val="18"/>
                <w:szCs w:val="18"/>
                <w:lang w:val="en-GB"/>
              </w:rPr>
              <w:t>A</w:t>
            </w:r>
            <w:r w:rsidR="00C54ACA">
              <w:rPr>
                <w:rFonts w:ascii="Century Gothic" w:hAnsi="Century Gothic"/>
                <w:sz w:val="18"/>
                <w:szCs w:val="18"/>
                <w:lang w:val="en-GB"/>
              </w:rPr>
              <w:t xml:space="preserve"> R</w:t>
            </w:r>
            <w:r w:rsidRPr="00C54ACA">
              <w:rPr>
                <w:rFonts w:ascii="Century Gothic" w:hAnsi="Century Gothic"/>
                <w:sz w:val="18"/>
                <w:szCs w:val="18"/>
                <w:lang w:val="en-GB"/>
              </w:rPr>
              <w:br/>
              <w:t>A</w:t>
            </w:r>
            <w:r w:rsidR="00C54ACA">
              <w:rPr>
                <w:rFonts w:ascii="Century Gothic" w:hAnsi="Century Gothic"/>
                <w:sz w:val="18"/>
                <w:szCs w:val="18"/>
                <w:lang w:val="en-GB"/>
              </w:rPr>
              <w:t xml:space="preserve"> R</w:t>
            </w:r>
          </w:p>
          <w:p w14:paraId="2FD62964" w14:textId="77777777" w:rsidR="00946875" w:rsidRPr="00A959A8" w:rsidRDefault="00946875" w:rsidP="00946875">
            <w:pPr>
              <w:pStyle w:val="ListParagraph"/>
              <w:rPr>
                <w:rFonts w:ascii="Century Gothic" w:hAnsi="Century Gothic"/>
                <w:lang w:val="en-GB"/>
              </w:rPr>
            </w:pPr>
          </w:p>
        </w:tc>
        <w:tc>
          <w:tcPr>
            <w:tcW w:w="4536" w:type="dxa"/>
            <w:tcBorders>
              <w:top w:val="single" w:sz="4" w:space="0" w:color="auto"/>
              <w:left w:val="single" w:sz="4" w:space="0" w:color="auto"/>
              <w:bottom w:val="single" w:sz="4" w:space="0" w:color="auto"/>
              <w:right w:val="single" w:sz="4" w:space="0" w:color="auto"/>
            </w:tcBorders>
          </w:tcPr>
          <w:p w14:paraId="45FEA464" w14:textId="77777777" w:rsidR="00946875" w:rsidRPr="00A959A8" w:rsidRDefault="00946875" w:rsidP="00A959A8">
            <w:pPr>
              <w:pStyle w:val="ListParagraph"/>
              <w:numPr>
                <w:ilvl w:val="0"/>
                <w:numId w:val="2"/>
              </w:numPr>
              <w:rPr>
                <w:rFonts w:ascii="Century Gothic" w:hAnsi="Century Gothic"/>
                <w:lang w:val="en-GB"/>
              </w:rPr>
            </w:pPr>
            <w:r w:rsidRPr="00A959A8">
              <w:rPr>
                <w:rFonts w:ascii="Century Gothic" w:hAnsi="Century Gothic"/>
                <w:lang w:val="en-GB"/>
              </w:rPr>
              <w:t xml:space="preserve">Evidence of </w:t>
            </w:r>
            <w:r>
              <w:rPr>
                <w:rFonts w:ascii="Century Gothic" w:hAnsi="Century Gothic"/>
                <w:lang w:val="en-GB"/>
              </w:rPr>
              <w:t xml:space="preserve">ongoing </w:t>
            </w:r>
            <w:r w:rsidRPr="00A959A8">
              <w:rPr>
                <w:rFonts w:ascii="Century Gothic" w:hAnsi="Century Gothic"/>
                <w:lang w:val="en-GB"/>
              </w:rPr>
              <w:t>professional development</w:t>
            </w:r>
          </w:p>
          <w:p w14:paraId="54F5599B" w14:textId="77777777" w:rsidR="00946875" w:rsidRPr="00A959A8" w:rsidRDefault="00946875" w:rsidP="00A959A8">
            <w:pPr>
              <w:pStyle w:val="ListParagraph"/>
              <w:numPr>
                <w:ilvl w:val="0"/>
                <w:numId w:val="2"/>
              </w:numPr>
              <w:rPr>
                <w:rFonts w:ascii="Century Gothic" w:hAnsi="Century Gothic"/>
                <w:lang w:val="en-GB"/>
              </w:rPr>
            </w:pPr>
            <w:r w:rsidRPr="00A959A8">
              <w:rPr>
                <w:rFonts w:ascii="Century Gothic" w:hAnsi="Century Gothic"/>
                <w:lang w:val="en-GB"/>
              </w:rPr>
              <w:t>Commitment to further professional development</w:t>
            </w:r>
          </w:p>
        </w:tc>
        <w:tc>
          <w:tcPr>
            <w:tcW w:w="850" w:type="dxa"/>
            <w:tcBorders>
              <w:top w:val="single" w:sz="4" w:space="0" w:color="auto"/>
              <w:left w:val="single" w:sz="4" w:space="0" w:color="auto"/>
              <w:bottom w:val="single" w:sz="4" w:space="0" w:color="auto"/>
              <w:right w:val="single" w:sz="4" w:space="0" w:color="auto"/>
            </w:tcBorders>
          </w:tcPr>
          <w:p w14:paraId="637B81DF" w14:textId="77777777" w:rsidR="00946875" w:rsidRPr="00946875" w:rsidRDefault="00946875">
            <w:pPr>
              <w:spacing w:after="160" w:line="259" w:lineRule="auto"/>
              <w:rPr>
                <w:rFonts w:ascii="Century Gothic" w:hAnsi="Century Gothic"/>
                <w:sz w:val="18"/>
                <w:szCs w:val="18"/>
                <w:lang w:val="en-GB"/>
              </w:rPr>
            </w:pPr>
            <w:r w:rsidRPr="00946875">
              <w:rPr>
                <w:rFonts w:ascii="Century Gothic" w:hAnsi="Century Gothic"/>
                <w:sz w:val="18"/>
                <w:szCs w:val="18"/>
                <w:lang w:val="en-GB"/>
              </w:rPr>
              <w:t>A I</w:t>
            </w:r>
            <w:r w:rsidR="00C54ACA">
              <w:rPr>
                <w:rFonts w:ascii="Century Gothic" w:hAnsi="Century Gothic"/>
                <w:sz w:val="18"/>
                <w:szCs w:val="18"/>
                <w:lang w:val="en-GB"/>
              </w:rPr>
              <w:t xml:space="preserve"> R</w:t>
            </w:r>
          </w:p>
          <w:p w14:paraId="14323DCD" w14:textId="77777777" w:rsidR="00946875" w:rsidRPr="00946875" w:rsidRDefault="00946875">
            <w:pPr>
              <w:spacing w:after="160" w:line="259" w:lineRule="auto"/>
              <w:rPr>
                <w:rFonts w:ascii="Century Gothic" w:hAnsi="Century Gothic"/>
                <w:sz w:val="18"/>
                <w:szCs w:val="18"/>
                <w:lang w:val="en-GB"/>
              </w:rPr>
            </w:pPr>
            <w:r w:rsidRPr="00946875">
              <w:rPr>
                <w:rFonts w:ascii="Century Gothic" w:hAnsi="Century Gothic"/>
                <w:sz w:val="18"/>
                <w:szCs w:val="18"/>
                <w:lang w:val="en-GB"/>
              </w:rPr>
              <w:t>A I</w:t>
            </w:r>
            <w:r w:rsidR="00C54ACA">
              <w:rPr>
                <w:rFonts w:ascii="Century Gothic" w:hAnsi="Century Gothic"/>
                <w:sz w:val="18"/>
                <w:szCs w:val="18"/>
                <w:lang w:val="en-GB"/>
              </w:rPr>
              <w:t xml:space="preserve"> R</w:t>
            </w:r>
          </w:p>
          <w:p w14:paraId="6679A9A0" w14:textId="77777777" w:rsidR="00946875" w:rsidRPr="00946875" w:rsidRDefault="00946875" w:rsidP="00946875">
            <w:pPr>
              <w:rPr>
                <w:rFonts w:ascii="Century Gothic" w:hAnsi="Century Gothic"/>
                <w:lang w:val="en-GB"/>
              </w:rPr>
            </w:pPr>
          </w:p>
        </w:tc>
      </w:tr>
      <w:tr w:rsidR="00946875" w:rsidRPr="00A959A8" w14:paraId="75B812F1" w14:textId="77777777" w:rsidTr="00DC0756">
        <w:tc>
          <w:tcPr>
            <w:tcW w:w="2405" w:type="dxa"/>
            <w:tcBorders>
              <w:top w:val="single" w:sz="4" w:space="0" w:color="auto"/>
              <w:left w:val="single" w:sz="4" w:space="0" w:color="auto"/>
              <w:bottom w:val="single" w:sz="4" w:space="0" w:color="auto"/>
              <w:right w:val="single" w:sz="4" w:space="0" w:color="auto"/>
            </w:tcBorders>
          </w:tcPr>
          <w:p w14:paraId="5279107D" w14:textId="77777777" w:rsidR="00946875" w:rsidRPr="00A959A8" w:rsidRDefault="00946875" w:rsidP="00A959A8">
            <w:pPr>
              <w:rPr>
                <w:rFonts w:ascii="Century Gothic" w:hAnsi="Century Gothic"/>
                <w:bCs/>
                <w:lang w:val="en-GB" w:eastAsia="en-GB"/>
              </w:rPr>
            </w:pPr>
            <w:r w:rsidRPr="00A959A8">
              <w:rPr>
                <w:rFonts w:ascii="Century Gothic" w:hAnsi="Century Gothic"/>
                <w:bCs/>
                <w:lang w:val="en-GB" w:eastAsia="en-GB"/>
              </w:rPr>
              <w:t>Experience</w:t>
            </w:r>
          </w:p>
        </w:tc>
        <w:tc>
          <w:tcPr>
            <w:tcW w:w="6804" w:type="dxa"/>
            <w:tcBorders>
              <w:top w:val="single" w:sz="4" w:space="0" w:color="auto"/>
              <w:left w:val="single" w:sz="4" w:space="0" w:color="auto"/>
              <w:bottom w:val="single" w:sz="4" w:space="0" w:color="auto"/>
              <w:right w:val="single" w:sz="4" w:space="0" w:color="auto"/>
            </w:tcBorders>
          </w:tcPr>
          <w:p w14:paraId="097A7450" w14:textId="77777777" w:rsidR="00AD223C" w:rsidRDefault="00AD223C" w:rsidP="00A959A8">
            <w:pPr>
              <w:pStyle w:val="ListParagraph"/>
              <w:numPr>
                <w:ilvl w:val="0"/>
                <w:numId w:val="3"/>
              </w:numPr>
              <w:rPr>
                <w:rFonts w:ascii="Century Gothic" w:hAnsi="Century Gothic"/>
                <w:lang w:val="en-GB"/>
              </w:rPr>
            </w:pPr>
            <w:r>
              <w:rPr>
                <w:rFonts w:ascii="Century Gothic" w:hAnsi="Century Gothic"/>
                <w:lang w:val="en-GB"/>
              </w:rPr>
              <w:t xml:space="preserve">Experience of working in the </w:t>
            </w:r>
            <w:r w:rsidR="00E65A12">
              <w:rPr>
                <w:rFonts w:ascii="Century Gothic" w:hAnsi="Century Gothic"/>
                <w:lang w:val="en-GB"/>
              </w:rPr>
              <w:t>specified Key Stage</w:t>
            </w:r>
          </w:p>
          <w:p w14:paraId="39CCDFEE" w14:textId="77777777" w:rsidR="00946875" w:rsidRPr="00AD223C" w:rsidRDefault="00946875" w:rsidP="00A959A8">
            <w:pPr>
              <w:pStyle w:val="ListParagraph"/>
              <w:numPr>
                <w:ilvl w:val="0"/>
                <w:numId w:val="3"/>
              </w:numPr>
              <w:rPr>
                <w:rFonts w:ascii="Century Gothic" w:hAnsi="Century Gothic"/>
                <w:lang w:val="en-GB"/>
              </w:rPr>
            </w:pPr>
            <w:r w:rsidRPr="00AD223C">
              <w:rPr>
                <w:rFonts w:ascii="Century Gothic" w:hAnsi="Century Gothic"/>
                <w:lang w:val="en-GB"/>
              </w:rPr>
              <w:t>Evidence of raising attainment of all pupils</w:t>
            </w:r>
          </w:p>
          <w:p w14:paraId="03B77027" w14:textId="77777777" w:rsidR="00946875" w:rsidRPr="00A959A8" w:rsidRDefault="00946875" w:rsidP="00A959A8">
            <w:pPr>
              <w:pStyle w:val="ListParagraph"/>
              <w:numPr>
                <w:ilvl w:val="0"/>
                <w:numId w:val="3"/>
              </w:numPr>
              <w:rPr>
                <w:rFonts w:ascii="Century Gothic" w:hAnsi="Century Gothic"/>
                <w:lang w:val="en-GB"/>
              </w:rPr>
            </w:pPr>
            <w:r>
              <w:rPr>
                <w:rFonts w:ascii="Century Gothic" w:hAnsi="Century Gothic"/>
                <w:lang w:val="en-GB"/>
              </w:rPr>
              <w:t>Ability to reflect on practice and improve teaching methods to increase pupils’ achievements</w:t>
            </w:r>
          </w:p>
        </w:tc>
        <w:tc>
          <w:tcPr>
            <w:tcW w:w="851" w:type="dxa"/>
            <w:tcBorders>
              <w:top w:val="single" w:sz="4" w:space="0" w:color="auto"/>
              <w:left w:val="single" w:sz="4" w:space="0" w:color="auto"/>
              <w:bottom w:val="single" w:sz="4" w:space="0" w:color="auto"/>
              <w:right w:val="single" w:sz="4" w:space="0" w:color="auto"/>
            </w:tcBorders>
          </w:tcPr>
          <w:p w14:paraId="2F562E9C" w14:textId="77777777" w:rsidR="00C54ACA" w:rsidRDefault="00AD223C" w:rsidP="00946875">
            <w:pPr>
              <w:rPr>
                <w:rFonts w:ascii="Century Gothic" w:hAnsi="Century Gothic"/>
                <w:sz w:val="18"/>
                <w:szCs w:val="18"/>
                <w:lang w:val="en-GB"/>
              </w:rPr>
            </w:pPr>
            <w:r>
              <w:rPr>
                <w:rFonts w:ascii="Century Gothic" w:hAnsi="Century Gothic"/>
                <w:sz w:val="18"/>
                <w:szCs w:val="18"/>
                <w:lang w:val="en-GB"/>
              </w:rPr>
              <w:t>A I R</w:t>
            </w:r>
          </w:p>
          <w:p w14:paraId="1846D11E" w14:textId="77777777" w:rsidR="00DC0756" w:rsidRDefault="00AD223C" w:rsidP="00946875">
            <w:pPr>
              <w:rPr>
                <w:rFonts w:ascii="Century Gothic" w:hAnsi="Century Gothic"/>
                <w:sz w:val="18"/>
                <w:szCs w:val="18"/>
                <w:lang w:val="en-GB"/>
              </w:rPr>
            </w:pPr>
            <w:r>
              <w:rPr>
                <w:rFonts w:ascii="Century Gothic" w:hAnsi="Century Gothic"/>
                <w:sz w:val="18"/>
                <w:szCs w:val="18"/>
                <w:lang w:val="en-GB"/>
              </w:rPr>
              <w:t>A I R</w:t>
            </w:r>
          </w:p>
          <w:p w14:paraId="6FD13972" w14:textId="77777777" w:rsidR="00AD223C" w:rsidRDefault="00AD223C" w:rsidP="00946875">
            <w:pPr>
              <w:rPr>
                <w:rFonts w:ascii="Century Gothic" w:hAnsi="Century Gothic"/>
                <w:sz w:val="18"/>
                <w:szCs w:val="18"/>
                <w:lang w:val="en-GB"/>
              </w:rPr>
            </w:pPr>
          </w:p>
          <w:p w14:paraId="4895CA8B"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 xml:space="preserve">A I </w:t>
            </w:r>
            <w:r w:rsidR="00AD223C">
              <w:rPr>
                <w:rFonts w:ascii="Century Gothic" w:hAnsi="Century Gothic"/>
                <w:sz w:val="18"/>
                <w:szCs w:val="18"/>
                <w:lang w:val="en-GB"/>
              </w:rPr>
              <w:t xml:space="preserve">O </w:t>
            </w:r>
            <w:r>
              <w:rPr>
                <w:rFonts w:ascii="Century Gothic" w:hAnsi="Century Gothic"/>
                <w:sz w:val="18"/>
                <w:szCs w:val="18"/>
                <w:lang w:val="en-GB"/>
              </w:rPr>
              <w:t>R</w:t>
            </w:r>
          </w:p>
          <w:p w14:paraId="3588015A" w14:textId="77777777" w:rsidR="00C54ACA" w:rsidRDefault="00C54ACA" w:rsidP="00946875">
            <w:pPr>
              <w:rPr>
                <w:rFonts w:ascii="Century Gothic" w:hAnsi="Century Gothic"/>
                <w:sz w:val="18"/>
                <w:szCs w:val="18"/>
                <w:lang w:val="en-GB"/>
              </w:rPr>
            </w:pPr>
          </w:p>
          <w:p w14:paraId="3DA89EC8" w14:textId="77777777" w:rsidR="00DC0756" w:rsidRDefault="00DC0756" w:rsidP="00946875">
            <w:pPr>
              <w:rPr>
                <w:rFonts w:ascii="Century Gothic" w:hAnsi="Century Gothic"/>
                <w:sz w:val="18"/>
                <w:szCs w:val="18"/>
                <w:lang w:val="en-GB"/>
              </w:rPr>
            </w:pPr>
          </w:p>
          <w:p w14:paraId="08E02445" w14:textId="77777777" w:rsidR="00DC0756" w:rsidRPr="00946875" w:rsidRDefault="00DC0756" w:rsidP="00946875">
            <w:pPr>
              <w:rPr>
                <w:rFonts w:ascii="Century Gothic" w:hAnsi="Century Gothic"/>
                <w:sz w:val="18"/>
                <w:szCs w:val="18"/>
                <w:lang w:val="en-GB"/>
              </w:rPr>
            </w:pPr>
          </w:p>
        </w:tc>
        <w:tc>
          <w:tcPr>
            <w:tcW w:w="4536" w:type="dxa"/>
            <w:tcBorders>
              <w:top w:val="single" w:sz="4" w:space="0" w:color="auto"/>
              <w:left w:val="single" w:sz="4" w:space="0" w:color="auto"/>
              <w:bottom w:val="single" w:sz="4" w:space="0" w:color="auto"/>
              <w:right w:val="single" w:sz="4" w:space="0" w:color="auto"/>
            </w:tcBorders>
          </w:tcPr>
          <w:p w14:paraId="19DC14BB" w14:textId="77777777" w:rsidR="00946875" w:rsidRPr="00A959A8" w:rsidRDefault="00946875" w:rsidP="00E65A12">
            <w:pPr>
              <w:pStyle w:val="ListParagraph"/>
              <w:numPr>
                <w:ilvl w:val="0"/>
                <w:numId w:val="3"/>
              </w:numPr>
              <w:rPr>
                <w:rFonts w:ascii="Century Gothic" w:hAnsi="Century Gothic"/>
                <w:lang w:val="en-GB"/>
              </w:rPr>
            </w:pPr>
            <w:r>
              <w:rPr>
                <w:rFonts w:ascii="Century Gothic" w:hAnsi="Century Gothic"/>
                <w:lang w:val="en-GB"/>
              </w:rPr>
              <w:t>Experience of the</w:t>
            </w:r>
            <w:r w:rsidRPr="00F8144C">
              <w:rPr>
                <w:rFonts w:ascii="Century Gothic" w:hAnsi="Century Gothic"/>
                <w:lang w:val="en-GB"/>
              </w:rPr>
              <w:t xml:space="preserve"> preparation and</w:t>
            </w:r>
            <w:r>
              <w:rPr>
                <w:rFonts w:ascii="Century Gothic" w:hAnsi="Century Gothic"/>
                <w:lang w:val="en-GB"/>
              </w:rPr>
              <w:t xml:space="preserve"> administration of statutory</w:t>
            </w:r>
            <w:r w:rsidRPr="00F8144C">
              <w:rPr>
                <w:rFonts w:ascii="Century Gothic" w:hAnsi="Century Gothic"/>
                <w:lang w:val="en-GB"/>
              </w:rPr>
              <w:t xml:space="preserve"> National Curriculum tes</w:t>
            </w:r>
            <w:r w:rsidR="00E65A12">
              <w:rPr>
                <w:rFonts w:ascii="Century Gothic" w:hAnsi="Century Gothic"/>
                <w:lang w:val="en-GB"/>
              </w:rPr>
              <w:t>ts.</w:t>
            </w:r>
          </w:p>
        </w:tc>
        <w:tc>
          <w:tcPr>
            <w:tcW w:w="850" w:type="dxa"/>
            <w:tcBorders>
              <w:top w:val="single" w:sz="4" w:space="0" w:color="auto"/>
              <w:left w:val="single" w:sz="4" w:space="0" w:color="auto"/>
              <w:bottom w:val="single" w:sz="4" w:space="0" w:color="auto"/>
              <w:right w:val="single" w:sz="4" w:space="0" w:color="auto"/>
            </w:tcBorders>
          </w:tcPr>
          <w:p w14:paraId="2B13FD1C" w14:textId="77777777" w:rsidR="00946875" w:rsidRDefault="00C54ACA" w:rsidP="00C54ACA">
            <w:pPr>
              <w:rPr>
                <w:rFonts w:ascii="Century Gothic" w:hAnsi="Century Gothic"/>
                <w:sz w:val="18"/>
                <w:szCs w:val="18"/>
                <w:lang w:val="en-GB"/>
              </w:rPr>
            </w:pPr>
            <w:r w:rsidRPr="00C54ACA">
              <w:rPr>
                <w:rFonts w:ascii="Century Gothic" w:hAnsi="Century Gothic"/>
                <w:sz w:val="18"/>
                <w:szCs w:val="18"/>
                <w:lang w:val="en-GB"/>
              </w:rPr>
              <w:t>A</w:t>
            </w:r>
            <w:r>
              <w:rPr>
                <w:rFonts w:ascii="Century Gothic" w:hAnsi="Century Gothic"/>
                <w:sz w:val="18"/>
                <w:szCs w:val="18"/>
                <w:lang w:val="en-GB"/>
              </w:rPr>
              <w:t xml:space="preserve"> R</w:t>
            </w:r>
          </w:p>
          <w:p w14:paraId="38E1F756" w14:textId="77777777" w:rsidR="00C54ACA" w:rsidRDefault="00C54ACA" w:rsidP="00C54ACA">
            <w:pPr>
              <w:rPr>
                <w:rFonts w:ascii="Century Gothic" w:hAnsi="Century Gothic"/>
                <w:sz w:val="18"/>
                <w:szCs w:val="18"/>
                <w:lang w:val="en-GB"/>
              </w:rPr>
            </w:pPr>
          </w:p>
          <w:p w14:paraId="4FDA61C0" w14:textId="77777777" w:rsidR="00C54ACA" w:rsidRDefault="00C54ACA" w:rsidP="00C54ACA">
            <w:pPr>
              <w:rPr>
                <w:rFonts w:ascii="Century Gothic" w:hAnsi="Century Gothic"/>
                <w:sz w:val="18"/>
                <w:szCs w:val="18"/>
                <w:lang w:val="en-GB"/>
              </w:rPr>
            </w:pPr>
          </w:p>
          <w:p w14:paraId="07E4F5D8" w14:textId="77777777" w:rsidR="00C54ACA" w:rsidRPr="00C54ACA" w:rsidRDefault="00C54ACA" w:rsidP="00C54ACA">
            <w:pPr>
              <w:rPr>
                <w:rFonts w:ascii="Century Gothic" w:hAnsi="Century Gothic"/>
                <w:sz w:val="18"/>
                <w:szCs w:val="18"/>
                <w:lang w:val="en-GB"/>
              </w:rPr>
            </w:pPr>
          </w:p>
        </w:tc>
      </w:tr>
      <w:tr w:rsidR="00946875" w:rsidRPr="00A959A8" w14:paraId="7F10EED5" w14:textId="77777777" w:rsidTr="00DC0756">
        <w:tc>
          <w:tcPr>
            <w:tcW w:w="2405" w:type="dxa"/>
            <w:tcBorders>
              <w:top w:val="single" w:sz="4" w:space="0" w:color="auto"/>
              <w:left w:val="single" w:sz="4" w:space="0" w:color="auto"/>
              <w:bottom w:val="single" w:sz="4" w:space="0" w:color="auto"/>
              <w:right w:val="single" w:sz="4" w:space="0" w:color="auto"/>
            </w:tcBorders>
          </w:tcPr>
          <w:p w14:paraId="31BB9F96" w14:textId="77777777" w:rsidR="00946875" w:rsidRPr="00A959A8" w:rsidRDefault="00946875" w:rsidP="00A959A8">
            <w:pPr>
              <w:rPr>
                <w:rFonts w:ascii="Century Gothic" w:hAnsi="Century Gothic"/>
                <w:bCs/>
                <w:lang w:val="en-GB" w:eastAsia="en-GB"/>
              </w:rPr>
            </w:pPr>
            <w:r w:rsidRPr="00A959A8">
              <w:rPr>
                <w:rFonts w:ascii="Century Gothic" w:hAnsi="Century Gothic"/>
                <w:bCs/>
                <w:lang w:val="en-GB" w:eastAsia="en-GB"/>
              </w:rPr>
              <w:t>Knowledge and understanding</w:t>
            </w:r>
          </w:p>
        </w:tc>
        <w:tc>
          <w:tcPr>
            <w:tcW w:w="6804" w:type="dxa"/>
            <w:tcBorders>
              <w:top w:val="single" w:sz="4" w:space="0" w:color="auto"/>
              <w:left w:val="single" w:sz="4" w:space="0" w:color="auto"/>
              <w:bottom w:val="single" w:sz="4" w:space="0" w:color="auto"/>
              <w:right w:val="single" w:sz="4" w:space="0" w:color="auto"/>
            </w:tcBorders>
          </w:tcPr>
          <w:p w14:paraId="05E61709" w14:textId="77777777" w:rsidR="00946875" w:rsidRDefault="00946875" w:rsidP="00A959A8">
            <w:pPr>
              <w:pStyle w:val="ListParagraph"/>
              <w:numPr>
                <w:ilvl w:val="0"/>
                <w:numId w:val="4"/>
              </w:numPr>
              <w:rPr>
                <w:rFonts w:ascii="Century Gothic" w:hAnsi="Century Gothic"/>
                <w:lang w:val="en-GB"/>
              </w:rPr>
            </w:pPr>
            <w:r>
              <w:rPr>
                <w:rFonts w:ascii="Century Gothic" w:hAnsi="Century Gothic"/>
                <w:lang w:val="en-GB"/>
              </w:rPr>
              <w:t xml:space="preserve">Understanding of the pedagogy that underpins </w:t>
            </w:r>
            <w:r w:rsidR="00E65A12">
              <w:rPr>
                <w:rFonts w:ascii="Century Gothic" w:hAnsi="Century Gothic"/>
                <w:lang w:val="en-GB"/>
              </w:rPr>
              <w:t xml:space="preserve">exceptional </w:t>
            </w:r>
            <w:r>
              <w:rPr>
                <w:rFonts w:ascii="Century Gothic" w:hAnsi="Century Gothic"/>
                <w:lang w:val="en-GB"/>
              </w:rPr>
              <w:t>teaching</w:t>
            </w:r>
          </w:p>
          <w:p w14:paraId="670E6A11" w14:textId="77777777" w:rsidR="00946875" w:rsidRDefault="00946875" w:rsidP="00A959A8">
            <w:pPr>
              <w:pStyle w:val="ListParagraph"/>
              <w:numPr>
                <w:ilvl w:val="0"/>
                <w:numId w:val="4"/>
              </w:numPr>
              <w:rPr>
                <w:rFonts w:ascii="Century Gothic" w:hAnsi="Century Gothic"/>
                <w:lang w:val="en-GB"/>
              </w:rPr>
            </w:pPr>
            <w:r>
              <w:rPr>
                <w:rFonts w:ascii="Century Gothic" w:hAnsi="Century Gothic"/>
                <w:lang w:val="en-GB"/>
              </w:rPr>
              <w:t>Up to date knowledge of current good practice within teaching and learning.</w:t>
            </w:r>
          </w:p>
          <w:p w14:paraId="2F07F80D" w14:textId="77777777" w:rsidR="00946875" w:rsidRDefault="00946875" w:rsidP="00A959A8">
            <w:pPr>
              <w:pStyle w:val="ListParagraph"/>
              <w:numPr>
                <w:ilvl w:val="0"/>
                <w:numId w:val="4"/>
              </w:numPr>
              <w:rPr>
                <w:rFonts w:ascii="Century Gothic" w:hAnsi="Century Gothic"/>
                <w:lang w:val="en-GB"/>
              </w:rPr>
            </w:pPr>
            <w:r>
              <w:rPr>
                <w:rFonts w:ascii="Century Gothic" w:hAnsi="Century Gothic"/>
                <w:lang w:val="en-GB"/>
              </w:rPr>
              <w:t>Clear understanding of the processes involved in</w:t>
            </w:r>
            <w:r w:rsidRPr="00F8144C">
              <w:rPr>
                <w:rFonts w:ascii="Century Gothic" w:hAnsi="Century Gothic"/>
                <w:lang w:val="en-GB"/>
              </w:rPr>
              <w:t xml:space="preserve"> monitoring, assessment, recording and reporting of pupils’ pro</w:t>
            </w:r>
            <w:r>
              <w:rPr>
                <w:rFonts w:ascii="Century Gothic" w:hAnsi="Century Gothic"/>
                <w:lang w:val="en-GB"/>
              </w:rPr>
              <w:t>gress</w:t>
            </w:r>
          </w:p>
          <w:p w14:paraId="5FC3D773" w14:textId="77777777" w:rsidR="00946875" w:rsidRDefault="00946875" w:rsidP="00A959A8">
            <w:pPr>
              <w:pStyle w:val="ListParagraph"/>
              <w:numPr>
                <w:ilvl w:val="0"/>
                <w:numId w:val="4"/>
              </w:numPr>
              <w:rPr>
                <w:rFonts w:ascii="Century Gothic" w:hAnsi="Century Gothic"/>
                <w:lang w:val="en-GB"/>
              </w:rPr>
            </w:pPr>
            <w:r>
              <w:rPr>
                <w:rFonts w:ascii="Century Gothic" w:hAnsi="Century Gothic"/>
                <w:lang w:val="en-GB"/>
              </w:rPr>
              <w:t xml:space="preserve">Knowledge of </w:t>
            </w:r>
            <w:r w:rsidRPr="00F8144C">
              <w:rPr>
                <w:rFonts w:ascii="Century Gothic" w:hAnsi="Century Gothic"/>
                <w:lang w:val="en-GB"/>
              </w:rPr>
              <w:t>the statutory requirements of legislation concerning Equal Opportunities, Health &amp; S</w:t>
            </w:r>
            <w:r>
              <w:rPr>
                <w:rFonts w:ascii="Century Gothic" w:hAnsi="Century Gothic"/>
                <w:lang w:val="en-GB"/>
              </w:rPr>
              <w:t>afety, SEN and Child Protection</w:t>
            </w:r>
          </w:p>
          <w:p w14:paraId="772D309D" w14:textId="77777777" w:rsidR="00946875" w:rsidRDefault="00946875" w:rsidP="00A959A8">
            <w:pPr>
              <w:pStyle w:val="ListParagraph"/>
              <w:numPr>
                <w:ilvl w:val="0"/>
                <w:numId w:val="4"/>
              </w:numPr>
              <w:rPr>
                <w:rFonts w:ascii="Century Gothic" w:hAnsi="Century Gothic"/>
                <w:lang w:val="en-GB"/>
              </w:rPr>
            </w:pPr>
            <w:r>
              <w:rPr>
                <w:rFonts w:ascii="Century Gothic" w:hAnsi="Century Gothic"/>
                <w:lang w:val="en-GB"/>
              </w:rPr>
              <w:t>Understanding of expectations, accountabilities and consistency</w:t>
            </w:r>
          </w:p>
          <w:p w14:paraId="1BAEEF13" w14:textId="77777777" w:rsidR="00946875" w:rsidRPr="00F8144C" w:rsidRDefault="00946875" w:rsidP="00A959A8">
            <w:pPr>
              <w:pStyle w:val="ListParagraph"/>
              <w:numPr>
                <w:ilvl w:val="0"/>
                <w:numId w:val="4"/>
              </w:numPr>
              <w:rPr>
                <w:rFonts w:ascii="Century Gothic" w:hAnsi="Century Gothic"/>
                <w:lang w:val="en-GB"/>
              </w:rPr>
            </w:pPr>
            <w:r>
              <w:rPr>
                <w:rFonts w:ascii="Century Gothic" w:hAnsi="Century Gothic"/>
                <w:lang w:val="en-GB"/>
              </w:rPr>
              <w:t xml:space="preserve">Knowledge of </w:t>
            </w:r>
            <w:r w:rsidRPr="00F8144C">
              <w:rPr>
                <w:rFonts w:ascii="Century Gothic" w:hAnsi="Century Gothic"/>
                <w:lang w:val="en-GB"/>
              </w:rPr>
              <w:t>the posit</w:t>
            </w:r>
            <w:r w:rsidR="00E65A12">
              <w:rPr>
                <w:rFonts w:ascii="Century Gothic" w:hAnsi="Century Gothic"/>
                <w:lang w:val="en-GB"/>
              </w:rPr>
              <w:t>ive links necessary within the federation</w:t>
            </w:r>
            <w:r>
              <w:rPr>
                <w:rFonts w:ascii="Century Gothic" w:hAnsi="Century Gothic"/>
                <w:lang w:val="en-GB"/>
              </w:rPr>
              <w:t xml:space="preserve"> and with all its stakeholders</w:t>
            </w:r>
          </w:p>
        </w:tc>
        <w:tc>
          <w:tcPr>
            <w:tcW w:w="851" w:type="dxa"/>
            <w:tcBorders>
              <w:top w:val="single" w:sz="4" w:space="0" w:color="auto"/>
              <w:left w:val="single" w:sz="4" w:space="0" w:color="auto"/>
              <w:bottom w:val="single" w:sz="4" w:space="0" w:color="auto"/>
              <w:right w:val="single" w:sz="4" w:space="0" w:color="auto"/>
            </w:tcBorders>
          </w:tcPr>
          <w:p w14:paraId="21165F15" w14:textId="77777777" w:rsidR="00946875" w:rsidRDefault="00C54ACA" w:rsidP="00946875">
            <w:pPr>
              <w:rPr>
                <w:rFonts w:ascii="Century Gothic" w:hAnsi="Century Gothic"/>
                <w:sz w:val="18"/>
                <w:szCs w:val="18"/>
                <w:lang w:val="en-GB"/>
              </w:rPr>
            </w:pPr>
            <w:r w:rsidRPr="00C54ACA">
              <w:rPr>
                <w:rFonts w:ascii="Century Gothic" w:hAnsi="Century Gothic"/>
                <w:sz w:val="18"/>
                <w:szCs w:val="18"/>
                <w:lang w:val="en-GB"/>
              </w:rPr>
              <w:t>A</w:t>
            </w:r>
            <w:r>
              <w:rPr>
                <w:rFonts w:ascii="Century Gothic" w:hAnsi="Century Gothic"/>
                <w:sz w:val="18"/>
                <w:szCs w:val="18"/>
                <w:lang w:val="en-GB"/>
              </w:rPr>
              <w:t xml:space="preserve"> I O R</w:t>
            </w:r>
          </w:p>
          <w:p w14:paraId="724A5E6D" w14:textId="77777777" w:rsidR="00C54ACA" w:rsidRDefault="00C54ACA" w:rsidP="00946875">
            <w:pPr>
              <w:rPr>
                <w:rFonts w:ascii="Century Gothic" w:hAnsi="Century Gothic"/>
                <w:sz w:val="18"/>
                <w:szCs w:val="18"/>
                <w:lang w:val="en-GB"/>
              </w:rPr>
            </w:pPr>
          </w:p>
          <w:p w14:paraId="2A156579" w14:textId="77777777" w:rsidR="00C54ACA" w:rsidRDefault="00C54ACA" w:rsidP="00946875">
            <w:pPr>
              <w:rPr>
                <w:rFonts w:ascii="Century Gothic" w:hAnsi="Century Gothic"/>
                <w:sz w:val="18"/>
                <w:szCs w:val="18"/>
                <w:lang w:val="en-GB"/>
              </w:rPr>
            </w:pPr>
          </w:p>
          <w:p w14:paraId="11E29FC3"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O R</w:t>
            </w:r>
          </w:p>
          <w:p w14:paraId="3E17B649" w14:textId="77777777" w:rsidR="00C54ACA" w:rsidRDefault="00C54ACA" w:rsidP="00946875">
            <w:pPr>
              <w:rPr>
                <w:rFonts w:ascii="Century Gothic" w:hAnsi="Century Gothic"/>
                <w:sz w:val="18"/>
                <w:szCs w:val="18"/>
                <w:lang w:val="en-GB"/>
              </w:rPr>
            </w:pPr>
          </w:p>
          <w:p w14:paraId="2EB8DC12"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O R</w:t>
            </w:r>
          </w:p>
          <w:p w14:paraId="04DF784F" w14:textId="77777777" w:rsidR="00C54ACA" w:rsidRDefault="00C54ACA" w:rsidP="00946875">
            <w:pPr>
              <w:rPr>
                <w:rFonts w:ascii="Century Gothic" w:hAnsi="Century Gothic"/>
                <w:sz w:val="18"/>
                <w:szCs w:val="18"/>
                <w:lang w:val="en-GB"/>
              </w:rPr>
            </w:pPr>
          </w:p>
          <w:p w14:paraId="0C17130B" w14:textId="77777777" w:rsidR="00C54ACA" w:rsidRDefault="00C54ACA" w:rsidP="00946875">
            <w:pPr>
              <w:rPr>
                <w:rFonts w:ascii="Century Gothic" w:hAnsi="Century Gothic"/>
                <w:sz w:val="18"/>
                <w:szCs w:val="18"/>
                <w:lang w:val="en-GB"/>
              </w:rPr>
            </w:pPr>
          </w:p>
          <w:p w14:paraId="6C424424" w14:textId="77777777" w:rsidR="00C54ACA" w:rsidRDefault="00C54ACA" w:rsidP="00946875">
            <w:pPr>
              <w:rPr>
                <w:rFonts w:ascii="Century Gothic" w:hAnsi="Century Gothic"/>
                <w:sz w:val="18"/>
                <w:szCs w:val="18"/>
                <w:lang w:val="en-GB"/>
              </w:rPr>
            </w:pPr>
          </w:p>
          <w:p w14:paraId="453D0D4B"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R</w:t>
            </w:r>
          </w:p>
          <w:p w14:paraId="5233C598" w14:textId="77777777" w:rsidR="00C54ACA" w:rsidRDefault="00C54ACA" w:rsidP="00946875">
            <w:pPr>
              <w:rPr>
                <w:rFonts w:ascii="Century Gothic" w:hAnsi="Century Gothic"/>
                <w:sz w:val="18"/>
                <w:szCs w:val="18"/>
                <w:lang w:val="en-GB"/>
              </w:rPr>
            </w:pPr>
          </w:p>
          <w:p w14:paraId="27303FC6" w14:textId="77777777" w:rsidR="00C54ACA" w:rsidRDefault="00C54ACA" w:rsidP="00946875">
            <w:pPr>
              <w:rPr>
                <w:rFonts w:ascii="Century Gothic" w:hAnsi="Century Gothic"/>
                <w:sz w:val="18"/>
                <w:szCs w:val="18"/>
                <w:lang w:val="en-GB"/>
              </w:rPr>
            </w:pPr>
          </w:p>
          <w:p w14:paraId="010B4375" w14:textId="77777777" w:rsidR="00C54ACA" w:rsidRDefault="00C54ACA" w:rsidP="00946875">
            <w:pPr>
              <w:rPr>
                <w:rFonts w:ascii="Century Gothic" w:hAnsi="Century Gothic"/>
                <w:sz w:val="18"/>
                <w:szCs w:val="18"/>
                <w:lang w:val="en-GB"/>
              </w:rPr>
            </w:pPr>
          </w:p>
          <w:p w14:paraId="28279FA5"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R</w:t>
            </w:r>
          </w:p>
          <w:p w14:paraId="13244301" w14:textId="77777777" w:rsidR="00C54ACA" w:rsidRDefault="00C54ACA" w:rsidP="00946875">
            <w:pPr>
              <w:rPr>
                <w:rFonts w:ascii="Century Gothic" w:hAnsi="Century Gothic"/>
                <w:sz w:val="18"/>
                <w:szCs w:val="18"/>
                <w:lang w:val="en-GB"/>
              </w:rPr>
            </w:pPr>
          </w:p>
          <w:p w14:paraId="712B35F8" w14:textId="77777777" w:rsidR="00C54ACA" w:rsidRDefault="00C54ACA" w:rsidP="00946875">
            <w:pPr>
              <w:rPr>
                <w:rFonts w:ascii="Century Gothic" w:hAnsi="Century Gothic"/>
                <w:sz w:val="18"/>
                <w:szCs w:val="18"/>
                <w:lang w:val="en-GB"/>
              </w:rPr>
            </w:pPr>
          </w:p>
          <w:p w14:paraId="21C260EC" w14:textId="77777777" w:rsidR="00C54ACA" w:rsidRPr="00C54ACA" w:rsidRDefault="00C54ACA" w:rsidP="00946875">
            <w:pPr>
              <w:rPr>
                <w:rFonts w:ascii="Century Gothic" w:hAnsi="Century Gothic"/>
                <w:sz w:val="18"/>
                <w:szCs w:val="18"/>
                <w:lang w:val="en-GB"/>
              </w:rPr>
            </w:pPr>
            <w:r>
              <w:rPr>
                <w:rFonts w:ascii="Century Gothic" w:hAnsi="Century Gothic"/>
                <w:sz w:val="18"/>
                <w:szCs w:val="18"/>
                <w:lang w:val="en-GB"/>
              </w:rPr>
              <w:t>A I</w:t>
            </w:r>
          </w:p>
        </w:tc>
        <w:tc>
          <w:tcPr>
            <w:tcW w:w="4536" w:type="dxa"/>
            <w:tcBorders>
              <w:top w:val="single" w:sz="4" w:space="0" w:color="auto"/>
              <w:left w:val="single" w:sz="4" w:space="0" w:color="auto"/>
              <w:bottom w:val="single" w:sz="4" w:space="0" w:color="auto"/>
              <w:right w:val="single" w:sz="4" w:space="0" w:color="auto"/>
            </w:tcBorders>
          </w:tcPr>
          <w:p w14:paraId="390CF64E" w14:textId="77777777" w:rsidR="00946875" w:rsidRPr="00716B46" w:rsidRDefault="00946875" w:rsidP="00E65A12">
            <w:pPr>
              <w:pStyle w:val="ListParagraph"/>
              <w:numPr>
                <w:ilvl w:val="0"/>
                <w:numId w:val="4"/>
              </w:numPr>
              <w:rPr>
                <w:rFonts w:ascii="Century Gothic" w:hAnsi="Century Gothic"/>
                <w:lang w:val="en-GB"/>
              </w:rPr>
            </w:pPr>
            <w:r>
              <w:rPr>
                <w:rFonts w:ascii="Century Gothic" w:hAnsi="Century Gothic"/>
                <w:lang w:val="en-GB"/>
              </w:rPr>
              <w:t>Interest in using professional research projects to develop own practice and that of colleagues across</w:t>
            </w:r>
            <w:r w:rsidR="00E65A12">
              <w:rPr>
                <w:rFonts w:ascii="Century Gothic" w:hAnsi="Century Gothic"/>
                <w:lang w:val="en-GB"/>
              </w:rPr>
              <w:t xml:space="preserve"> the federation</w:t>
            </w:r>
            <w:r>
              <w:rPr>
                <w:rFonts w:ascii="Century Gothic" w:hAnsi="Century Gothic"/>
                <w:lang w:val="en-GB"/>
              </w:rPr>
              <w:t>.</w:t>
            </w:r>
          </w:p>
        </w:tc>
        <w:tc>
          <w:tcPr>
            <w:tcW w:w="850" w:type="dxa"/>
            <w:tcBorders>
              <w:top w:val="single" w:sz="4" w:space="0" w:color="auto"/>
              <w:left w:val="single" w:sz="4" w:space="0" w:color="auto"/>
              <w:bottom w:val="single" w:sz="4" w:space="0" w:color="auto"/>
              <w:right w:val="single" w:sz="4" w:space="0" w:color="auto"/>
            </w:tcBorders>
          </w:tcPr>
          <w:p w14:paraId="4151ED7F" w14:textId="77777777" w:rsidR="00946875" w:rsidRPr="00C54ACA" w:rsidRDefault="00C54ACA" w:rsidP="00C54ACA">
            <w:pPr>
              <w:rPr>
                <w:rFonts w:ascii="Century Gothic" w:hAnsi="Century Gothic"/>
                <w:sz w:val="18"/>
                <w:szCs w:val="18"/>
                <w:lang w:val="en-GB"/>
              </w:rPr>
            </w:pPr>
            <w:r w:rsidRPr="00C54ACA">
              <w:rPr>
                <w:rFonts w:ascii="Century Gothic" w:hAnsi="Century Gothic"/>
                <w:sz w:val="18"/>
                <w:szCs w:val="18"/>
                <w:lang w:val="en-GB"/>
              </w:rPr>
              <w:t>A I</w:t>
            </w:r>
          </w:p>
        </w:tc>
      </w:tr>
      <w:tr w:rsidR="00946875" w:rsidRPr="00A959A8" w14:paraId="38CACCD1" w14:textId="77777777" w:rsidTr="00DC0756">
        <w:tc>
          <w:tcPr>
            <w:tcW w:w="2405" w:type="dxa"/>
            <w:tcBorders>
              <w:top w:val="single" w:sz="4" w:space="0" w:color="auto"/>
              <w:left w:val="single" w:sz="4" w:space="0" w:color="auto"/>
              <w:bottom w:val="single" w:sz="4" w:space="0" w:color="auto"/>
              <w:right w:val="single" w:sz="4" w:space="0" w:color="auto"/>
            </w:tcBorders>
          </w:tcPr>
          <w:p w14:paraId="47A76F71" w14:textId="77777777" w:rsidR="00946875" w:rsidRPr="00A959A8" w:rsidRDefault="00946875" w:rsidP="00A959A8">
            <w:pPr>
              <w:rPr>
                <w:rFonts w:ascii="Century Gothic" w:hAnsi="Century Gothic"/>
                <w:bCs/>
                <w:lang w:val="en-GB" w:eastAsia="en-GB"/>
              </w:rPr>
            </w:pPr>
            <w:r w:rsidRPr="00A959A8">
              <w:rPr>
                <w:rFonts w:ascii="Century Gothic" w:hAnsi="Century Gothic"/>
                <w:bCs/>
                <w:lang w:val="en-GB" w:eastAsia="en-GB"/>
              </w:rPr>
              <w:t>Skills</w:t>
            </w:r>
          </w:p>
        </w:tc>
        <w:tc>
          <w:tcPr>
            <w:tcW w:w="6804" w:type="dxa"/>
            <w:tcBorders>
              <w:top w:val="single" w:sz="4" w:space="0" w:color="auto"/>
              <w:left w:val="single" w:sz="4" w:space="0" w:color="auto"/>
              <w:bottom w:val="single" w:sz="4" w:space="0" w:color="auto"/>
              <w:right w:val="single" w:sz="4" w:space="0" w:color="auto"/>
            </w:tcBorders>
          </w:tcPr>
          <w:p w14:paraId="7D6B2ADF" w14:textId="77777777" w:rsidR="00946875" w:rsidRDefault="00946875" w:rsidP="00716B46">
            <w:pPr>
              <w:pStyle w:val="ListParagraph"/>
              <w:numPr>
                <w:ilvl w:val="0"/>
                <w:numId w:val="5"/>
              </w:numPr>
              <w:rPr>
                <w:rFonts w:ascii="Century Gothic" w:hAnsi="Century Gothic"/>
                <w:lang w:val="en-GB"/>
              </w:rPr>
            </w:pPr>
            <w:r>
              <w:rPr>
                <w:rFonts w:ascii="Century Gothic" w:hAnsi="Century Gothic"/>
                <w:lang w:val="en-GB"/>
              </w:rPr>
              <w:t>Ability to be a consistently effective, classroom practitioner</w:t>
            </w:r>
          </w:p>
          <w:p w14:paraId="1358B1A3" w14:textId="77777777" w:rsidR="00946875" w:rsidRDefault="00946875" w:rsidP="00716B46">
            <w:pPr>
              <w:pStyle w:val="ListParagraph"/>
              <w:numPr>
                <w:ilvl w:val="0"/>
                <w:numId w:val="5"/>
              </w:numPr>
              <w:rPr>
                <w:rFonts w:ascii="Century Gothic" w:hAnsi="Century Gothic"/>
                <w:lang w:val="en-GB"/>
              </w:rPr>
            </w:pPr>
            <w:r>
              <w:rPr>
                <w:rFonts w:ascii="Century Gothic" w:hAnsi="Century Gothic"/>
                <w:lang w:val="en-GB"/>
              </w:rPr>
              <w:lastRenderedPageBreak/>
              <w:t>Ability and willingness to p</w:t>
            </w:r>
            <w:r w:rsidR="00E65A12">
              <w:rPr>
                <w:rFonts w:ascii="Century Gothic" w:hAnsi="Century Gothic"/>
                <w:lang w:val="en-GB"/>
              </w:rPr>
              <w:t>romote the federation</w:t>
            </w:r>
            <w:r w:rsidRPr="00716B46">
              <w:rPr>
                <w:rFonts w:ascii="Century Gothic" w:hAnsi="Century Gothic"/>
                <w:lang w:val="en-GB"/>
              </w:rPr>
              <w:t>’s values and aims positively</w:t>
            </w:r>
            <w:r>
              <w:rPr>
                <w:rFonts w:ascii="Century Gothic" w:hAnsi="Century Gothic"/>
                <w:lang w:val="en-GB"/>
              </w:rPr>
              <w:t xml:space="preserve"> and foster the ethos and culture of learning</w:t>
            </w:r>
          </w:p>
          <w:p w14:paraId="4CA3812C" w14:textId="77777777" w:rsidR="00946875" w:rsidRDefault="00946875" w:rsidP="00716B46">
            <w:pPr>
              <w:pStyle w:val="ListParagraph"/>
              <w:numPr>
                <w:ilvl w:val="0"/>
                <w:numId w:val="5"/>
              </w:numPr>
              <w:rPr>
                <w:rFonts w:ascii="Century Gothic" w:hAnsi="Century Gothic"/>
                <w:lang w:val="en-GB"/>
              </w:rPr>
            </w:pPr>
            <w:r w:rsidRPr="00716B46">
              <w:rPr>
                <w:rFonts w:ascii="Century Gothic" w:hAnsi="Century Gothic"/>
                <w:lang w:val="en-GB"/>
              </w:rPr>
              <w:t xml:space="preserve">Ability to use </w:t>
            </w:r>
            <w:r>
              <w:rPr>
                <w:rFonts w:ascii="Century Gothic" w:hAnsi="Century Gothic"/>
                <w:lang w:val="en-GB"/>
              </w:rPr>
              <w:t xml:space="preserve">a range of </w:t>
            </w:r>
            <w:r w:rsidRPr="00716B46">
              <w:rPr>
                <w:rFonts w:ascii="Century Gothic" w:hAnsi="Century Gothic"/>
                <w:lang w:val="en-GB"/>
              </w:rPr>
              <w:t>strategies needed to establish consistently high aspirations and standards of learning and behaviour</w:t>
            </w:r>
          </w:p>
          <w:p w14:paraId="379F4F59" w14:textId="77777777" w:rsidR="00946875" w:rsidRPr="00716B46" w:rsidRDefault="00946875" w:rsidP="00716B46">
            <w:pPr>
              <w:pStyle w:val="ListParagraph"/>
              <w:numPr>
                <w:ilvl w:val="0"/>
                <w:numId w:val="5"/>
              </w:numPr>
              <w:rPr>
                <w:rFonts w:ascii="Century Gothic" w:hAnsi="Century Gothic"/>
                <w:lang w:val="en-GB"/>
              </w:rPr>
            </w:pPr>
            <w:r>
              <w:rPr>
                <w:rFonts w:ascii="Century Gothic" w:hAnsi="Century Gothic"/>
                <w:lang w:val="en-GB"/>
              </w:rPr>
              <w:t xml:space="preserve">Ability to </w:t>
            </w:r>
            <w:r w:rsidRPr="00716B46">
              <w:rPr>
                <w:rFonts w:ascii="Century Gothic" w:hAnsi="Century Gothic"/>
                <w:lang w:val="en-GB"/>
              </w:rPr>
              <w:t>create</w:t>
            </w:r>
            <w:r>
              <w:rPr>
                <w:rFonts w:ascii="Century Gothic" w:hAnsi="Century Gothic"/>
                <w:lang w:val="en-GB"/>
              </w:rPr>
              <w:t xml:space="preserve"> and maintain</w:t>
            </w:r>
            <w:r w:rsidRPr="00716B46">
              <w:rPr>
                <w:rFonts w:ascii="Century Gothic" w:hAnsi="Century Gothic"/>
                <w:lang w:val="en-GB"/>
              </w:rPr>
              <w:t xml:space="preserve"> a happy, </w:t>
            </w:r>
            <w:r>
              <w:rPr>
                <w:rFonts w:ascii="Century Gothic" w:hAnsi="Century Gothic"/>
                <w:lang w:val="en-GB"/>
              </w:rPr>
              <w:t xml:space="preserve">purposeful </w:t>
            </w:r>
            <w:r w:rsidRPr="00716B46">
              <w:rPr>
                <w:rFonts w:ascii="Century Gothic" w:hAnsi="Century Gothic"/>
                <w:lang w:val="en-GB"/>
              </w:rPr>
              <w:t>and effective learning environment.</w:t>
            </w:r>
          </w:p>
          <w:p w14:paraId="75B3E56A" w14:textId="77777777" w:rsidR="00946875" w:rsidRDefault="00946875" w:rsidP="00A959A8">
            <w:pPr>
              <w:pStyle w:val="ListParagraph"/>
              <w:numPr>
                <w:ilvl w:val="0"/>
                <w:numId w:val="5"/>
              </w:numPr>
              <w:rPr>
                <w:rFonts w:ascii="Century Gothic" w:hAnsi="Century Gothic"/>
                <w:lang w:val="en-GB"/>
              </w:rPr>
            </w:pPr>
            <w:r>
              <w:rPr>
                <w:rFonts w:ascii="Century Gothic" w:hAnsi="Century Gothic"/>
                <w:lang w:val="en-GB"/>
              </w:rPr>
              <w:t>Ability to d</w:t>
            </w:r>
            <w:r w:rsidRPr="00716B46">
              <w:rPr>
                <w:rFonts w:ascii="Century Gothic" w:hAnsi="Century Gothic"/>
                <w:lang w:val="en-GB"/>
              </w:rPr>
              <w:t xml:space="preserve">evelop good professional relationships with children and adults                 </w:t>
            </w:r>
          </w:p>
          <w:p w14:paraId="11751CC8" w14:textId="77777777" w:rsidR="00946875" w:rsidRDefault="00946875" w:rsidP="00A959A8">
            <w:pPr>
              <w:pStyle w:val="ListParagraph"/>
              <w:numPr>
                <w:ilvl w:val="0"/>
                <w:numId w:val="5"/>
              </w:numPr>
              <w:rPr>
                <w:rFonts w:ascii="Century Gothic" w:hAnsi="Century Gothic"/>
                <w:lang w:val="en-GB"/>
              </w:rPr>
            </w:pPr>
            <w:r>
              <w:rPr>
                <w:rFonts w:ascii="Century Gothic" w:hAnsi="Century Gothic"/>
                <w:lang w:val="en-GB"/>
              </w:rPr>
              <w:t xml:space="preserve">Ability to </w:t>
            </w:r>
            <w:r w:rsidRPr="00716B46">
              <w:rPr>
                <w:rFonts w:ascii="Century Gothic" w:hAnsi="Century Gothic"/>
                <w:lang w:val="en-GB"/>
              </w:rPr>
              <w:t>communicate effectively (both orally and in wri</w:t>
            </w:r>
            <w:r>
              <w:rPr>
                <w:rFonts w:ascii="Century Gothic" w:hAnsi="Century Gothic"/>
                <w:lang w:val="en-GB"/>
              </w:rPr>
              <w:t>ting) to a variety of audiences</w:t>
            </w:r>
          </w:p>
          <w:p w14:paraId="54DDCF24" w14:textId="77777777" w:rsidR="00946875" w:rsidRDefault="00946875" w:rsidP="00A959A8">
            <w:pPr>
              <w:pStyle w:val="ListParagraph"/>
              <w:numPr>
                <w:ilvl w:val="0"/>
                <w:numId w:val="5"/>
              </w:numPr>
              <w:rPr>
                <w:rFonts w:ascii="Century Gothic" w:hAnsi="Century Gothic"/>
                <w:lang w:val="en-GB"/>
              </w:rPr>
            </w:pPr>
            <w:r>
              <w:rPr>
                <w:rFonts w:ascii="Century Gothic" w:hAnsi="Century Gothic"/>
                <w:lang w:val="en-GB"/>
              </w:rPr>
              <w:t>Excellent planning and organisational skills and an ability to work to deadlines</w:t>
            </w:r>
          </w:p>
          <w:p w14:paraId="5C60718B" w14:textId="77777777" w:rsidR="00946875" w:rsidRPr="00D45C17" w:rsidRDefault="00946875" w:rsidP="00716B46">
            <w:pPr>
              <w:pStyle w:val="ListParagraph"/>
              <w:numPr>
                <w:ilvl w:val="0"/>
                <w:numId w:val="5"/>
              </w:numPr>
              <w:rPr>
                <w:rFonts w:ascii="Century Gothic" w:hAnsi="Century Gothic"/>
                <w:lang w:val="en-GB"/>
              </w:rPr>
            </w:pPr>
            <w:r>
              <w:rPr>
                <w:rFonts w:ascii="Century Gothic" w:hAnsi="Century Gothic"/>
                <w:lang w:val="en-GB"/>
              </w:rPr>
              <w:t>Ability to reflect on own practice and identify areas for improvement</w:t>
            </w:r>
          </w:p>
        </w:tc>
        <w:tc>
          <w:tcPr>
            <w:tcW w:w="851" w:type="dxa"/>
            <w:tcBorders>
              <w:top w:val="single" w:sz="4" w:space="0" w:color="auto"/>
              <w:left w:val="single" w:sz="4" w:space="0" w:color="auto"/>
              <w:bottom w:val="single" w:sz="4" w:space="0" w:color="auto"/>
              <w:right w:val="single" w:sz="4" w:space="0" w:color="auto"/>
            </w:tcBorders>
          </w:tcPr>
          <w:p w14:paraId="7AF0B6B0" w14:textId="77777777" w:rsidR="00946875" w:rsidRDefault="00C54ACA" w:rsidP="00946875">
            <w:pPr>
              <w:rPr>
                <w:rFonts w:ascii="Century Gothic" w:hAnsi="Century Gothic"/>
                <w:sz w:val="18"/>
                <w:szCs w:val="18"/>
                <w:lang w:val="en-GB"/>
              </w:rPr>
            </w:pPr>
            <w:r w:rsidRPr="00C54ACA">
              <w:rPr>
                <w:rFonts w:ascii="Century Gothic" w:hAnsi="Century Gothic"/>
                <w:sz w:val="18"/>
                <w:szCs w:val="18"/>
                <w:lang w:val="en-GB"/>
              </w:rPr>
              <w:lastRenderedPageBreak/>
              <w:t>A I O R</w:t>
            </w:r>
          </w:p>
          <w:p w14:paraId="7F9D6BEE" w14:textId="77777777" w:rsidR="00C54ACA" w:rsidRDefault="00C54ACA" w:rsidP="00946875">
            <w:pPr>
              <w:rPr>
                <w:rFonts w:ascii="Century Gothic" w:hAnsi="Century Gothic"/>
                <w:sz w:val="18"/>
                <w:szCs w:val="18"/>
                <w:lang w:val="en-GB"/>
              </w:rPr>
            </w:pPr>
          </w:p>
          <w:p w14:paraId="55427C2D" w14:textId="77777777" w:rsidR="00C54ACA" w:rsidRDefault="00C54ACA" w:rsidP="00946875">
            <w:pPr>
              <w:rPr>
                <w:rFonts w:ascii="Century Gothic" w:hAnsi="Century Gothic"/>
                <w:sz w:val="18"/>
                <w:szCs w:val="18"/>
                <w:lang w:val="en-GB"/>
              </w:rPr>
            </w:pPr>
          </w:p>
          <w:p w14:paraId="72A2A7C8"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R</w:t>
            </w:r>
          </w:p>
          <w:p w14:paraId="650B90E6" w14:textId="77777777" w:rsidR="00C54ACA" w:rsidRDefault="00C54ACA" w:rsidP="00946875">
            <w:pPr>
              <w:rPr>
                <w:rFonts w:ascii="Century Gothic" w:hAnsi="Century Gothic"/>
                <w:sz w:val="18"/>
                <w:szCs w:val="18"/>
                <w:lang w:val="en-GB"/>
              </w:rPr>
            </w:pPr>
          </w:p>
          <w:p w14:paraId="07C2C177" w14:textId="77777777" w:rsidR="00C54ACA" w:rsidRDefault="00C54ACA" w:rsidP="00946875">
            <w:pPr>
              <w:rPr>
                <w:rFonts w:ascii="Century Gothic" w:hAnsi="Century Gothic"/>
                <w:sz w:val="18"/>
                <w:szCs w:val="18"/>
                <w:lang w:val="en-GB"/>
              </w:rPr>
            </w:pPr>
          </w:p>
          <w:p w14:paraId="5584BA03" w14:textId="77777777" w:rsidR="00C54ACA" w:rsidRDefault="00C54ACA" w:rsidP="00946875">
            <w:pPr>
              <w:rPr>
                <w:rFonts w:ascii="Century Gothic" w:hAnsi="Century Gothic"/>
                <w:sz w:val="18"/>
                <w:szCs w:val="18"/>
                <w:lang w:val="en-GB"/>
              </w:rPr>
            </w:pPr>
          </w:p>
          <w:p w14:paraId="5FE0DF60"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O R</w:t>
            </w:r>
          </w:p>
          <w:p w14:paraId="50E6615B" w14:textId="77777777" w:rsidR="00C54ACA" w:rsidRDefault="00C54ACA" w:rsidP="00946875">
            <w:pPr>
              <w:rPr>
                <w:rFonts w:ascii="Century Gothic" w:hAnsi="Century Gothic"/>
                <w:sz w:val="18"/>
                <w:szCs w:val="18"/>
                <w:lang w:val="en-GB"/>
              </w:rPr>
            </w:pPr>
          </w:p>
          <w:p w14:paraId="3131C716" w14:textId="77777777" w:rsidR="00C54ACA" w:rsidRDefault="00C54ACA" w:rsidP="00946875">
            <w:pPr>
              <w:rPr>
                <w:rFonts w:ascii="Century Gothic" w:hAnsi="Century Gothic"/>
                <w:sz w:val="18"/>
                <w:szCs w:val="18"/>
                <w:lang w:val="en-GB"/>
              </w:rPr>
            </w:pPr>
          </w:p>
          <w:p w14:paraId="5DAF6777" w14:textId="77777777" w:rsidR="00C54ACA" w:rsidRDefault="00C54ACA" w:rsidP="00946875">
            <w:pPr>
              <w:rPr>
                <w:rFonts w:ascii="Century Gothic" w:hAnsi="Century Gothic"/>
                <w:sz w:val="18"/>
                <w:szCs w:val="18"/>
                <w:lang w:val="en-GB"/>
              </w:rPr>
            </w:pPr>
          </w:p>
          <w:p w14:paraId="2D211D38"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O R</w:t>
            </w:r>
          </w:p>
          <w:p w14:paraId="6A6AB0C7" w14:textId="77777777" w:rsidR="00C54ACA" w:rsidRDefault="00C54ACA" w:rsidP="00946875">
            <w:pPr>
              <w:rPr>
                <w:rFonts w:ascii="Century Gothic" w:hAnsi="Century Gothic"/>
                <w:sz w:val="18"/>
                <w:szCs w:val="18"/>
                <w:lang w:val="en-GB"/>
              </w:rPr>
            </w:pPr>
          </w:p>
          <w:p w14:paraId="1A0CAE6B" w14:textId="77777777" w:rsidR="00C54ACA" w:rsidRDefault="00C54ACA" w:rsidP="00946875">
            <w:pPr>
              <w:rPr>
                <w:rFonts w:ascii="Century Gothic" w:hAnsi="Century Gothic"/>
                <w:sz w:val="18"/>
                <w:szCs w:val="18"/>
                <w:lang w:val="en-GB"/>
              </w:rPr>
            </w:pPr>
          </w:p>
          <w:p w14:paraId="738BF677"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R</w:t>
            </w:r>
          </w:p>
          <w:p w14:paraId="5B7B2AE4" w14:textId="77777777" w:rsidR="00C54ACA" w:rsidRDefault="00C54ACA" w:rsidP="00946875">
            <w:pPr>
              <w:rPr>
                <w:rFonts w:ascii="Century Gothic" w:hAnsi="Century Gothic"/>
                <w:sz w:val="18"/>
                <w:szCs w:val="18"/>
                <w:lang w:val="en-GB"/>
              </w:rPr>
            </w:pPr>
          </w:p>
          <w:p w14:paraId="1F2949D1" w14:textId="77777777" w:rsidR="00C54ACA" w:rsidRDefault="00C54ACA" w:rsidP="00946875">
            <w:pPr>
              <w:rPr>
                <w:rFonts w:ascii="Century Gothic" w:hAnsi="Century Gothic"/>
                <w:sz w:val="18"/>
                <w:szCs w:val="18"/>
                <w:lang w:val="en-GB"/>
              </w:rPr>
            </w:pPr>
          </w:p>
          <w:p w14:paraId="0E019A5D"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 R</w:t>
            </w:r>
          </w:p>
          <w:p w14:paraId="6E8BA78A" w14:textId="77777777" w:rsidR="00C54ACA" w:rsidRDefault="00C54ACA" w:rsidP="00946875">
            <w:pPr>
              <w:rPr>
                <w:rFonts w:ascii="Century Gothic" w:hAnsi="Century Gothic"/>
                <w:sz w:val="18"/>
                <w:szCs w:val="18"/>
                <w:lang w:val="en-GB"/>
              </w:rPr>
            </w:pPr>
          </w:p>
          <w:p w14:paraId="7EA75D74"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I</w:t>
            </w:r>
          </w:p>
          <w:p w14:paraId="75B922F3" w14:textId="77777777" w:rsidR="00C54ACA" w:rsidRDefault="00C54ACA" w:rsidP="00946875">
            <w:pPr>
              <w:rPr>
                <w:rFonts w:ascii="Century Gothic" w:hAnsi="Century Gothic"/>
                <w:sz w:val="18"/>
                <w:szCs w:val="18"/>
                <w:lang w:val="en-GB"/>
              </w:rPr>
            </w:pPr>
          </w:p>
          <w:p w14:paraId="5A7EAF33" w14:textId="77777777" w:rsidR="00C54ACA" w:rsidRDefault="00C54ACA" w:rsidP="00946875">
            <w:pPr>
              <w:rPr>
                <w:rFonts w:ascii="Century Gothic" w:hAnsi="Century Gothic"/>
                <w:sz w:val="18"/>
                <w:szCs w:val="18"/>
                <w:lang w:val="en-GB"/>
              </w:rPr>
            </w:pPr>
          </w:p>
          <w:p w14:paraId="49141929" w14:textId="77777777" w:rsidR="00C54ACA" w:rsidRDefault="00C54ACA" w:rsidP="00946875">
            <w:pPr>
              <w:rPr>
                <w:rFonts w:ascii="Century Gothic" w:hAnsi="Century Gothic"/>
                <w:sz w:val="18"/>
                <w:szCs w:val="18"/>
                <w:lang w:val="en-GB"/>
              </w:rPr>
            </w:pPr>
            <w:r>
              <w:rPr>
                <w:rFonts w:ascii="Century Gothic" w:hAnsi="Century Gothic"/>
                <w:sz w:val="18"/>
                <w:szCs w:val="18"/>
                <w:lang w:val="en-GB"/>
              </w:rPr>
              <w:t>A O I</w:t>
            </w:r>
          </w:p>
          <w:p w14:paraId="2316075F" w14:textId="77777777" w:rsidR="00C54ACA" w:rsidRPr="00C54ACA" w:rsidRDefault="00C54ACA" w:rsidP="00946875">
            <w:pPr>
              <w:rPr>
                <w:rFonts w:ascii="Century Gothic" w:hAnsi="Century Gothic"/>
                <w:sz w:val="18"/>
                <w:szCs w:val="18"/>
                <w:lang w:val="en-GB"/>
              </w:rPr>
            </w:pPr>
          </w:p>
        </w:tc>
        <w:tc>
          <w:tcPr>
            <w:tcW w:w="4536" w:type="dxa"/>
            <w:tcBorders>
              <w:top w:val="single" w:sz="4" w:space="0" w:color="auto"/>
              <w:left w:val="single" w:sz="4" w:space="0" w:color="auto"/>
              <w:bottom w:val="single" w:sz="4" w:space="0" w:color="auto"/>
              <w:right w:val="single" w:sz="4" w:space="0" w:color="auto"/>
            </w:tcBorders>
          </w:tcPr>
          <w:p w14:paraId="1F259A4F" w14:textId="77777777" w:rsidR="00946875" w:rsidRPr="00716B46" w:rsidRDefault="00946875" w:rsidP="00716B46">
            <w:pPr>
              <w:pStyle w:val="ListParagraph"/>
              <w:numPr>
                <w:ilvl w:val="0"/>
                <w:numId w:val="4"/>
              </w:numPr>
              <w:rPr>
                <w:rFonts w:ascii="Century Gothic" w:hAnsi="Century Gothic"/>
                <w:lang w:val="en-GB"/>
              </w:rPr>
            </w:pPr>
            <w:r>
              <w:rPr>
                <w:rFonts w:ascii="Century Gothic" w:hAnsi="Century Gothic"/>
                <w:lang w:val="en-GB"/>
              </w:rPr>
              <w:lastRenderedPageBreak/>
              <w:t>Ability to c</w:t>
            </w:r>
            <w:r w:rsidRPr="00716B46">
              <w:rPr>
                <w:rFonts w:ascii="Century Gothic" w:hAnsi="Century Gothic"/>
                <w:lang w:val="en-GB"/>
              </w:rPr>
              <w:t>oach and mentor others to achieve excellence.</w:t>
            </w:r>
          </w:p>
        </w:tc>
        <w:tc>
          <w:tcPr>
            <w:tcW w:w="850" w:type="dxa"/>
            <w:tcBorders>
              <w:top w:val="single" w:sz="4" w:space="0" w:color="auto"/>
              <w:left w:val="single" w:sz="4" w:space="0" w:color="auto"/>
              <w:bottom w:val="single" w:sz="4" w:space="0" w:color="auto"/>
              <w:right w:val="single" w:sz="4" w:space="0" w:color="auto"/>
            </w:tcBorders>
          </w:tcPr>
          <w:p w14:paraId="009D9787" w14:textId="77777777" w:rsidR="00946875" w:rsidRPr="00DC0756" w:rsidRDefault="00DC0756" w:rsidP="00DC0756">
            <w:pPr>
              <w:rPr>
                <w:rFonts w:ascii="Century Gothic" w:hAnsi="Century Gothic"/>
                <w:sz w:val="18"/>
                <w:szCs w:val="18"/>
                <w:lang w:val="en-GB"/>
              </w:rPr>
            </w:pPr>
            <w:r>
              <w:rPr>
                <w:rFonts w:ascii="Century Gothic" w:hAnsi="Century Gothic"/>
                <w:sz w:val="18"/>
                <w:szCs w:val="18"/>
                <w:lang w:val="en-GB"/>
              </w:rPr>
              <w:t xml:space="preserve">A I </w:t>
            </w:r>
          </w:p>
        </w:tc>
      </w:tr>
      <w:tr w:rsidR="00946875" w:rsidRPr="00A959A8" w14:paraId="1629C708" w14:textId="77777777" w:rsidTr="00DC0756">
        <w:tc>
          <w:tcPr>
            <w:tcW w:w="2405" w:type="dxa"/>
            <w:tcBorders>
              <w:top w:val="single" w:sz="4" w:space="0" w:color="auto"/>
              <w:left w:val="single" w:sz="4" w:space="0" w:color="auto"/>
              <w:bottom w:val="single" w:sz="4" w:space="0" w:color="auto"/>
              <w:right w:val="single" w:sz="4" w:space="0" w:color="auto"/>
            </w:tcBorders>
          </w:tcPr>
          <w:p w14:paraId="57203F4C" w14:textId="77777777" w:rsidR="00946875" w:rsidRPr="00A959A8" w:rsidRDefault="00946875" w:rsidP="00A959A8">
            <w:pPr>
              <w:rPr>
                <w:rFonts w:ascii="Century Gothic" w:hAnsi="Century Gothic"/>
                <w:bCs/>
                <w:lang w:val="en-GB" w:eastAsia="en-GB"/>
              </w:rPr>
            </w:pPr>
            <w:r w:rsidRPr="00A959A8">
              <w:rPr>
                <w:rFonts w:ascii="Century Gothic" w:hAnsi="Century Gothic"/>
                <w:bCs/>
                <w:lang w:val="en-GB" w:eastAsia="en-GB"/>
              </w:rPr>
              <w:t>Personal characteristics</w:t>
            </w:r>
          </w:p>
        </w:tc>
        <w:tc>
          <w:tcPr>
            <w:tcW w:w="6804" w:type="dxa"/>
            <w:tcBorders>
              <w:top w:val="single" w:sz="4" w:space="0" w:color="auto"/>
              <w:left w:val="single" w:sz="4" w:space="0" w:color="auto"/>
              <w:bottom w:val="single" w:sz="4" w:space="0" w:color="auto"/>
              <w:right w:val="single" w:sz="4" w:space="0" w:color="auto"/>
            </w:tcBorders>
          </w:tcPr>
          <w:p w14:paraId="0B2935F5" w14:textId="77777777" w:rsidR="00946875" w:rsidRDefault="00946875" w:rsidP="00D45C17">
            <w:pPr>
              <w:pStyle w:val="ListParagraph"/>
              <w:numPr>
                <w:ilvl w:val="0"/>
                <w:numId w:val="4"/>
              </w:numPr>
              <w:rPr>
                <w:rFonts w:ascii="Century Gothic" w:hAnsi="Century Gothic"/>
                <w:lang w:val="en-GB"/>
              </w:rPr>
            </w:pPr>
            <w:r>
              <w:rPr>
                <w:rFonts w:ascii="Century Gothic" w:hAnsi="Century Gothic"/>
                <w:lang w:val="en-GB"/>
              </w:rPr>
              <w:t>Child-centred</w:t>
            </w:r>
          </w:p>
          <w:p w14:paraId="4707A855" w14:textId="77777777" w:rsidR="00946875" w:rsidRDefault="00946875" w:rsidP="00D45C17">
            <w:pPr>
              <w:pStyle w:val="ListParagraph"/>
              <w:numPr>
                <w:ilvl w:val="0"/>
                <w:numId w:val="4"/>
              </w:numPr>
              <w:rPr>
                <w:rFonts w:ascii="Century Gothic" w:hAnsi="Century Gothic"/>
                <w:lang w:val="en-GB"/>
              </w:rPr>
            </w:pPr>
            <w:r>
              <w:rPr>
                <w:rFonts w:ascii="Century Gothic" w:hAnsi="Century Gothic"/>
                <w:lang w:val="en-GB"/>
              </w:rPr>
              <w:t>Clear moral purpose</w:t>
            </w:r>
          </w:p>
          <w:p w14:paraId="0BD1A4CA" w14:textId="77777777" w:rsidR="00946875" w:rsidRDefault="00946875" w:rsidP="00D45C17">
            <w:pPr>
              <w:pStyle w:val="ListParagraph"/>
              <w:numPr>
                <w:ilvl w:val="0"/>
                <w:numId w:val="4"/>
              </w:numPr>
              <w:rPr>
                <w:rFonts w:ascii="Century Gothic" w:hAnsi="Century Gothic"/>
                <w:lang w:val="en-GB"/>
              </w:rPr>
            </w:pPr>
            <w:r w:rsidRPr="00D45C17">
              <w:rPr>
                <w:rFonts w:ascii="Century Gothic" w:hAnsi="Century Gothic"/>
                <w:lang w:val="en-GB"/>
              </w:rPr>
              <w:t>Approachable</w:t>
            </w:r>
            <w:r>
              <w:rPr>
                <w:rFonts w:ascii="Century Gothic" w:hAnsi="Century Gothic"/>
                <w:lang w:val="en-GB"/>
              </w:rPr>
              <w:t>, fair and has integrity</w:t>
            </w:r>
          </w:p>
          <w:p w14:paraId="04ABA00B" w14:textId="77777777" w:rsidR="00946875" w:rsidRDefault="00946875" w:rsidP="00D45C17">
            <w:pPr>
              <w:pStyle w:val="ListParagraph"/>
              <w:numPr>
                <w:ilvl w:val="0"/>
                <w:numId w:val="4"/>
              </w:numPr>
              <w:rPr>
                <w:rFonts w:ascii="Century Gothic" w:hAnsi="Century Gothic"/>
                <w:lang w:val="en-GB"/>
              </w:rPr>
            </w:pPr>
            <w:r>
              <w:rPr>
                <w:rFonts w:ascii="Century Gothic" w:hAnsi="Century Gothic"/>
                <w:lang w:val="en-GB"/>
              </w:rPr>
              <w:t>Reflective</w:t>
            </w:r>
          </w:p>
          <w:p w14:paraId="4727847C" w14:textId="77777777" w:rsidR="00946875" w:rsidRDefault="00946875" w:rsidP="00D45C17">
            <w:pPr>
              <w:pStyle w:val="ListParagraph"/>
              <w:numPr>
                <w:ilvl w:val="0"/>
                <w:numId w:val="4"/>
              </w:numPr>
              <w:rPr>
                <w:rFonts w:ascii="Century Gothic" w:hAnsi="Century Gothic"/>
                <w:lang w:val="en-GB"/>
              </w:rPr>
            </w:pPr>
            <w:r w:rsidRPr="00D45C17">
              <w:rPr>
                <w:rFonts w:ascii="Century Gothic" w:hAnsi="Century Gothic"/>
                <w:lang w:val="en-GB"/>
              </w:rPr>
              <w:t>Committed</w:t>
            </w:r>
            <w:r>
              <w:rPr>
                <w:rFonts w:ascii="Century Gothic" w:hAnsi="Century Gothic"/>
                <w:lang w:val="en-GB"/>
              </w:rPr>
              <w:t xml:space="preserve"> and self-motivated</w:t>
            </w:r>
          </w:p>
          <w:p w14:paraId="5212759E" w14:textId="77777777" w:rsidR="00946875" w:rsidRPr="00D45C17" w:rsidRDefault="00946875" w:rsidP="00D45C17">
            <w:pPr>
              <w:pStyle w:val="ListParagraph"/>
              <w:numPr>
                <w:ilvl w:val="0"/>
                <w:numId w:val="4"/>
              </w:numPr>
              <w:rPr>
                <w:rFonts w:ascii="Century Gothic" w:hAnsi="Century Gothic"/>
                <w:lang w:val="en-GB"/>
              </w:rPr>
            </w:pPr>
            <w:r>
              <w:rPr>
                <w:rFonts w:ascii="Century Gothic" w:hAnsi="Century Gothic"/>
                <w:lang w:val="en-GB"/>
              </w:rPr>
              <w:t>Resilient</w:t>
            </w:r>
          </w:p>
          <w:p w14:paraId="29370FCF" w14:textId="77777777" w:rsidR="00946875" w:rsidRDefault="00946875" w:rsidP="00D45C17">
            <w:pPr>
              <w:pStyle w:val="ListParagraph"/>
              <w:numPr>
                <w:ilvl w:val="0"/>
                <w:numId w:val="4"/>
              </w:numPr>
              <w:rPr>
                <w:rFonts w:ascii="Century Gothic" w:hAnsi="Century Gothic"/>
                <w:lang w:val="en-GB"/>
              </w:rPr>
            </w:pPr>
            <w:r w:rsidRPr="00D45C17">
              <w:rPr>
                <w:rFonts w:ascii="Century Gothic" w:hAnsi="Century Gothic"/>
                <w:lang w:val="en-GB"/>
              </w:rPr>
              <w:t>Enthusiastic</w:t>
            </w:r>
            <w:r>
              <w:rPr>
                <w:rFonts w:ascii="Century Gothic" w:hAnsi="Century Gothic"/>
                <w:lang w:val="en-GB"/>
              </w:rPr>
              <w:t xml:space="preserve"> and optimistic</w:t>
            </w:r>
          </w:p>
          <w:p w14:paraId="406630C5" w14:textId="77777777" w:rsidR="00946875" w:rsidRPr="00A959A8" w:rsidRDefault="00946875" w:rsidP="00D45C17">
            <w:pPr>
              <w:pStyle w:val="ListParagraph"/>
              <w:numPr>
                <w:ilvl w:val="0"/>
                <w:numId w:val="4"/>
              </w:numPr>
              <w:rPr>
                <w:rFonts w:ascii="Century Gothic" w:hAnsi="Century Gothic"/>
                <w:lang w:val="en-GB"/>
              </w:rPr>
            </w:pPr>
            <w:r>
              <w:rPr>
                <w:rFonts w:ascii="Century Gothic" w:hAnsi="Century Gothic"/>
                <w:lang w:val="en-GB"/>
              </w:rPr>
              <w:t>Enjoys challenge</w:t>
            </w:r>
          </w:p>
        </w:tc>
        <w:tc>
          <w:tcPr>
            <w:tcW w:w="851" w:type="dxa"/>
            <w:tcBorders>
              <w:top w:val="single" w:sz="4" w:space="0" w:color="auto"/>
              <w:left w:val="single" w:sz="4" w:space="0" w:color="auto"/>
              <w:bottom w:val="single" w:sz="4" w:space="0" w:color="auto"/>
              <w:right w:val="single" w:sz="4" w:space="0" w:color="auto"/>
            </w:tcBorders>
          </w:tcPr>
          <w:p w14:paraId="2B69D4BA" w14:textId="77777777" w:rsidR="00946875" w:rsidRPr="00C54ACA" w:rsidRDefault="00C54ACA" w:rsidP="00946875">
            <w:pPr>
              <w:rPr>
                <w:rFonts w:ascii="Century Gothic" w:hAnsi="Century Gothic"/>
                <w:sz w:val="18"/>
                <w:szCs w:val="18"/>
                <w:lang w:val="en-GB"/>
              </w:rPr>
            </w:pPr>
            <w:r w:rsidRPr="00C54ACA">
              <w:rPr>
                <w:rFonts w:ascii="Century Gothic" w:hAnsi="Century Gothic"/>
                <w:sz w:val="18"/>
                <w:szCs w:val="18"/>
                <w:lang w:val="en-GB"/>
              </w:rPr>
              <w:t>A I O R</w:t>
            </w:r>
          </w:p>
        </w:tc>
        <w:tc>
          <w:tcPr>
            <w:tcW w:w="4536" w:type="dxa"/>
            <w:tcBorders>
              <w:top w:val="single" w:sz="4" w:space="0" w:color="auto"/>
              <w:left w:val="single" w:sz="4" w:space="0" w:color="auto"/>
              <w:bottom w:val="single" w:sz="4" w:space="0" w:color="auto"/>
              <w:right w:val="single" w:sz="4" w:space="0" w:color="auto"/>
            </w:tcBorders>
          </w:tcPr>
          <w:p w14:paraId="1612B146" w14:textId="77777777" w:rsidR="00946875" w:rsidRPr="00A959A8" w:rsidRDefault="00946875" w:rsidP="00155BCD">
            <w:pPr>
              <w:pStyle w:val="ListParagraph"/>
              <w:rPr>
                <w:rFonts w:ascii="Century Gothic" w:hAnsi="Century Gothic"/>
                <w:lang w:val="en-GB"/>
              </w:rPr>
            </w:pPr>
          </w:p>
        </w:tc>
        <w:tc>
          <w:tcPr>
            <w:tcW w:w="850" w:type="dxa"/>
            <w:tcBorders>
              <w:top w:val="single" w:sz="4" w:space="0" w:color="auto"/>
              <w:left w:val="single" w:sz="4" w:space="0" w:color="auto"/>
              <w:bottom w:val="single" w:sz="4" w:space="0" w:color="auto"/>
              <w:right w:val="single" w:sz="4" w:space="0" w:color="auto"/>
            </w:tcBorders>
          </w:tcPr>
          <w:p w14:paraId="66278BC4" w14:textId="77777777" w:rsidR="00946875" w:rsidRPr="00A959A8" w:rsidRDefault="00946875" w:rsidP="00155BCD">
            <w:pPr>
              <w:pStyle w:val="ListParagraph"/>
              <w:rPr>
                <w:rFonts w:ascii="Century Gothic" w:hAnsi="Century Gothic"/>
                <w:lang w:val="en-GB"/>
              </w:rPr>
            </w:pPr>
          </w:p>
        </w:tc>
      </w:tr>
    </w:tbl>
    <w:p w14:paraId="5BC535CD" w14:textId="77777777" w:rsidR="00DF0A6A" w:rsidRDefault="00DF0A6A"/>
    <w:p w14:paraId="37ADE6A5" w14:textId="77777777" w:rsidR="00E17DB1" w:rsidRPr="00E17DB1" w:rsidRDefault="00E65A12" w:rsidP="00E17DB1">
      <w:pPr>
        <w:spacing w:after="160" w:line="259" w:lineRule="auto"/>
        <w:rPr>
          <w:rFonts w:ascii="Century Gothic" w:eastAsiaTheme="minorHAnsi" w:hAnsi="Century Gothic" w:cstheme="minorBidi"/>
          <w:b/>
          <w:sz w:val="22"/>
          <w:szCs w:val="22"/>
          <w:lang w:val="en-GB"/>
        </w:rPr>
      </w:pPr>
      <w:r>
        <w:rPr>
          <w:rFonts w:ascii="Century Gothic" w:eastAsiaTheme="minorHAnsi" w:hAnsi="Century Gothic" w:cstheme="minorBidi"/>
          <w:b/>
          <w:sz w:val="22"/>
          <w:szCs w:val="22"/>
          <w:lang w:val="en-GB"/>
        </w:rPr>
        <w:t xml:space="preserve">The </w:t>
      </w:r>
      <w:r w:rsidR="00E17DB1" w:rsidRPr="00E17DB1">
        <w:rPr>
          <w:rFonts w:ascii="Century Gothic" w:eastAsiaTheme="minorHAnsi" w:hAnsi="Century Gothic" w:cstheme="minorBidi"/>
          <w:b/>
          <w:sz w:val="22"/>
          <w:szCs w:val="22"/>
          <w:lang w:val="en-GB"/>
        </w:rPr>
        <w:t xml:space="preserve">Stalyhill </w:t>
      </w:r>
      <w:r>
        <w:rPr>
          <w:rFonts w:ascii="Century Gothic" w:eastAsiaTheme="minorHAnsi" w:hAnsi="Century Gothic" w:cstheme="minorBidi"/>
          <w:b/>
          <w:sz w:val="22"/>
          <w:szCs w:val="22"/>
          <w:lang w:val="en-GB"/>
        </w:rPr>
        <w:t xml:space="preserve">Schools’ Federation </w:t>
      </w:r>
      <w:r w:rsidR="00E17DB1" w:rsidRPr="00E17DB1">
        <w:rPr>
          <w:rFonts w:ascii="Century Gothic" w:eastAsiaTheme="minorHAnsi" w:hAnsi="Century Gothic" w:cstheme="minorBidi"/>
          <w:b/>
          <w:sz w:val="22"/>
          <w:szCs w:val="22"/>
          <w:lang w:val="en-GB"/>
        </w:rPr>
        <w:t>is committed to safer recruitment practices and pre-employment checks will be undertaken before any appointment is confirmed. The post is subject to an enhanced disclosure from the Disclosure and Barring Service (DBS). The school is committed to safeguarding and promoting the welfare of children and young people and it expects all staff and volunteers to share this commitment.</w:t>
      </w:r>
    </w:p>
    <w:p w14:paraId="2576145F" w14:textId="77777777" w:rsidR="00E17DB1" w:rsidRDefault="00E17DB1">
      <w:pPr>
        <w:rPr>
          <w:rFonts w:ascii="Century Gothic" w:hAnsi="Century Gothic"/>
          <w:b/>
        </w:rPr>
      </w:pPr>
    </w:p>
    <w:p w14:paraId="3DF83E7A" w14:textId="77777777" w:rsidR="00E17DB1" w:rsidRDefault="00946875" w:rsidP="00E17DB1">
      <w:pPr>
        <w:rPr>
          <w:rFonts w:ascii="Century Gothic" w:hAnsi="Century Gothic"/>
          <w:b/>
        </w:rPr>
      </w:pPr>
      <w:r w:rsidRPr="00946875">
        <w:rPr>
          <w:rFonts w:ascii="Century Gothic" w:hAnsi="Century Gothic"/>
          <w:b/>
        </w:rPr>
        <w:t>A- Application Form</w:t>
      </w:r>
      <w:r w:rsidR="00E17DB1">
        <w:rPr>
          <w:rFonts w:ascii="Century Gothic" w:hAnsi="Century Gothic"/>
          <w:b/>
        </w:rPr>
        <w:tab/>
      </w:r>
      <w:r w:rsidR="00E17DB1">
        <w:rPr>
          <w:rFonts w:ascii="Century Gothic" w:hAnsi="Century Gothic"/>
          <w:b/>
        </w:rPr>
        <w:tab/>
      </w:r>
      <w:r w:rsidR="00E17DB1">
        <w:rPr>
          <w:rFonts w:ascii="Century Gothic" w:hAnsi="Century Gothic"/>
          <w:b/>
        </w:rPr>
        <w:tab/>
      </w:r>
      <w:r w:rsidR="00E17DB1">
        <w:rPr>
          <w:rFonts w:ascii="Century Gothic" w:hAnsi="Century Gothic"/>
          <w:b/>
        </w:rPr>
        <w:tab/>
      </w:r>
      <w:r w:rsidR="00E17DB1">
        <w:rPr>
          <w:rFonts w:ascii="Century Gothic" w:hAnsi="Century Gothic"/>
          <w:b/>
        </w:rPr>
        <w:tab/>
      </w:r>
      <w:r w:rsidR="00E17DB1" w:rsidRPr="00946875">
        <w:rPr>
          <w:rFonts w:ascii="Century Gothic" w:hAnsi="Century Gothic"/>
          <w:b/>
        </w:rPr>
        <w:t xml:space="preserve">I </w:t>
      </w:r>
      <w:r w:rsidR="00E17DB1">
        <w:rPr>
          <w:rFonts w:ascii="Century Gothic" w:hAnsi="Century Gothic"/>
          <w:b/>
        </w:rPr>
        <w:t>–</w:t>
      </w:r>
      <w:r w:rsidR="00E17DB1" w:rsidRPr="00946875">
        <w:rPr>
          <w:rFonts w:ascii="Century Gothic" w:hAnsi="Century Gothic"/>
          <w:b/>
        </w:rPr>
        <w:t xml:space="preserve"> Interview</w:t>
      </w:r>
    </w:p>
    <w:p w14:paraId="7781B079" w14:textId="77777777" w:rsidR="00C54ACA" w:rsidRPr="00946875" w:rsidRDefault="00946875">
      <w:pPr>
        <w:rPr>
          <w:rFonts w:ascii="Century Gothic" w:hAnsi="Century Gothic"/>
          <w:b/>
        </w:rPr>
      </w:pPr>
      <w:r w:rsidRPr="00946875">
        <w:rPr>
          <w:rFonts w:ascii="Century Gothic" w:hAnsi="Century Gothic"/>
          <w:b/>
        </w:rPr>
        <w:t>O –Observation of Teaching and Learning</w:t>
      </w:r>
      <w:r w:rsidR="00E17DB1">
        <w:rPr>
          <w:rFonts w:ascii="Century Gothic" w:hAnsi="Century Gothic"/>
          <w:b/>
        </w:rPr>
        <w:t xml:space="preserve">              </w:t>
      </w:r>
      <w:r w:rsidR="00C54ACA">
        <w:rPr>
          <w:rFonts w:ascii="Century Gothic" w:hAnsi="Century Gothic"/>
          <w:b/>
        </w:rPr>
        <w:t>R - References</w:t>
      </w:r>
    </w:p>
    <w:sectPr w:rsidR="00C54ACA" w:rsidRPr="00946875" w:rsidSect="00A959A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43BF7"/>
    <w:multiLevelType w:val="hybridMultilevel"/>
    <w:tmpl w:val="8356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D5D71"/>
    <w:multiLevelType w:val="hybridMultilevel"/>
    <w:tmpl w:val="8A8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B094A"/>
    <w:multiLevelType w:val="hybridMultilevel"/>
    <w:tmpl w:val="2C8C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B1FD6"/>
    <w:multiLevelType w:val="hybridMultilevel"/>
    <w:tmpl w:val="35A0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F6A8E"/>
    <w:multiLevelType w:val="hybridMultilevel"/>
    <w:tmpl w:val="458A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0972">
    <w:abstractNumId w:val="3"/>
  </w:num>
  <w:num w:numId="2" w16cid:durableId="819736739">
    <w:abstractNumId w:val="1"/>
  </w:num>
  <w:num w:numId="3" w16cid:durableId="1918510833">
    <w:abstractNumId w:val="0"/>
  </w:num>
  <w:num w:numId="4" w16cid:durableId="493688034">
    <w:abstractNumId w:val="4"/>
  </w:num>
  <w:num w:numId="5" w16cid:durableId="77876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99"/>
    <w:rsid w:val="0005485A"/>
    <w:rsid w:val="001663B8"/>
    <w:rsid w:val="002C1A78"/>
    <w:rsid w:val="002E5CCB"/>
    <w:rsid w:val="00427599"/>
    <w:rsid w:val="005E5294"/>
    <w:rsid w:val="00716B46"/>
    <w:rsid w:val="007B637C"/>
    <w:rsid w:val="0081669F"/>
    <w:rsid w:val="00946875"/>
    <w:rsid w:val="00A00C92"/>
    <w:rsid w:val="00A959A8"/>
    <w:rsid w:val="00AA7A69"/>
    <w:rsid w:val="00AD223C"/>
    <w:rsid w:val="00AF15E4"/>
    <w:rsid w:val="00C54ACA"/>
    <w:rsid w:val="00C7574E"/>
    <w:rsid w:val="00CA131D"/>
    <w:rsid w:val="00D45C17"/>
    <w:rsid w:val="00DC0756"/>
    <w:rsid w:val="00E17DB1"/>
    <w:rsid w:val="00E65A12"/>
    <w:rsid w:val="00F8144C"/>
    <w:rsid w:val="00F8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32C7"/>
  <w15:chartTrackingRefBased/>
  <w15:docId w15:val="{E645E02F-EE6E-4D8F-90FD-3E75FC89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9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A8"/>
    <w:pPr>
      <w:ind w:left="720"/>
      <w:contextualSpacing/>
    </w:pPr>
  </w:style>
  <w:style w:type="paragraph" w:styleId="BalloonText">
    <w:name w:val="Balloon Text"/>
    <w:basedOn w:val="Normal"/>
    <w:link w:val="BalloonTextChar"/>
    <w:uiPriority w:val="99"/>
    <w:semiHidden/>
    <w:unhideWhenUsed/>
    <w:rsid w:val="00946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87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Stalyhill Infant School</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 Lockett</dc:creator>
  <cp:keywords/>
  <dc:description/>
  <cp:lastModifiedBy>Lisa Lockett</cp:lastModifiedBy>
  <cp:revision>2</cp:revision>
  <cp:lastPrinted>2019-04-25T11:46:00Z</cp:lastPrinted>
  <dcterms:created xsi:type="dcterms:W3CDTF">2026-03-18T11:46:00Z</dcterms:created>
  <dcterms:modified xsi:type="dcterms:W3CDTF">2026-03-18T11:46:00Z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0x0101008D4CB179E47B9F449A497E0601931EF1</vt:lpwstr>
  </property>
</Properties>
</file>