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istParagraph"/>
        <w:spacing w:lineRule="auto" w:line="240" w:before="0" w:after="0"/>
        <w:ind w:left="7920" w:right="0" w:hanging="0"/>
        <w:contextualSpacing/>
        <w:jc w:val="both"/>
        <w:rPr>
          <w:rFonts w:eastAsia="Arial"/>
          <w:b/>
          <w:b/>
          <w:bCs/>
        </w:rPr>
      </w:pPr>
      <w:r>
        <w:rPr>
          <w:rFonts w:eastAsia="Arial"/>
          <w:b/>
          <w:bCs/>
        </w:rPr>
        <w:t xml:space="preserve">  </w:t>
      </w:r>
    </w:p>
    <w:p>
      <w:pPr>
        <w:pStyle w:val="Normal"/>
        <w:jc w:val="center"/>
        <w:rPr>
          <w:rFonts w:ascii="Arial" w:hAnsi="Arial" w:cs="Arial"/>
          <w:b/>
          <w:b/>
          <w:bCs/>
          <w:sz w:val="22"/>
          <w:szCs w:val="22"/>
        </w:rPr>
      </w:pPr>
      <w:r>
        <w:rPr>
          <w:rFonts w:cs="Arial" w:ascii="Arial" w:hAnsi="Arial"/>
          <w:b/>
          <w:bCs/>
          <w:sz w:val="22"/>
          <w:szCs w:val="22"/>
        </w:rPr>
        <w:t>Job Description and Person Specification Profile – Support Worker</w:t>
      </w:r>
    </w:p>
    <w:p>
      <w:pPr>
        <w:pStyle w:val="Normal"/>
        <w:jc w:val="center"/>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mc:AlternateContent>
          <mc:Choice Requires="wps">
            <w:drawing>
              <wp:anchor behindDoc="0" distT="0" distB="0" distL="114935" distR="114935" simplePos="0" locked="0" layoutInCell="1" allowOverlap="1" relativeHeight="18">
                <wp:simplePos x="0" y="0"/>
                <wp:positionH relativeFrom="column">
                  <wp:posOffset>-286385</wp:posOffset>
                </wp:positionH>
                <wp:positionV relativeFrom="paragraph">
                  <wp:posOffset>171450</wp:posOffset>
                </wp:positionV>
                <wp:extent cx="6315075" cy="3048000"/>
                <wp:effectExtent l="0" t="0" r="0" b="0"/>
                <wp:wrapNone/>
                <wp:docPr id="1" name=""/>
                <a:graphic xmlns:a="http://schemas.openxmlformats.org/drawingml/2006/main">
                  <a:graphicData uri="http://schemas.microsoft.com/office/word/2010/wordprocessingShape">
                    <wps:wsp>
                      <wps:cNvSpPr txBox="1"/>
                      <wps:spPr>
                        <a:xfrm>
                          <a:off x="0" y="0"/>
                          <a:ext cx="6314400" cy="3047400"/>
                        </a:xfrm>
                        <a:prstGeom prst="rect">
                          <a:avLst/>
                        </a:prstGeom>
                        <a:solidFill>
                          <a:srgbClr val="ffffcc">
                            <a:alpha val="60000"/>
                          </a:srgbClr>
                        </a:solidFill>
                        <a:ln cap="rnd" w="38160">
                          <a:solidFill>
                            <a:srgbClr val="ffff99"/>
                          </a:solidFill>
                          <a:round/>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ffffcc" stroked="t" style="position:absolute;margin-left:-22.55pt;margin-top:13.5pt;width:497.15pt;height:239.9pt"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000033" opacity="0.59"/>
                <v:stroke color="#ffff99" weight="38160" joinstyle="round" endcap="round"/>
              </v:shape>
            </w:pict>
          </mc:Fallback>
        </mc:AlternateContent>
      </w:r>
      <w:r>
        <mc:AlternateContent>
          <mc:Choice Requires="wps">
            <w:drawing>
              <wp:anchor behindDoc="0" distT="72390" distB="72390" distL="19050" distR="10795" simplePos="0" locked="0" layoutInCell="1" allowOverlap="1" relativeHeight="26">
                <wp:simplePos x="0" y="0"/>
                <wp:positionH relativeFrom="column">
                  <wp:posOffset>-286385</wp:posOffset>
                </wp:positionH>
                <wp:positionV relativeFrom="paragraph">
                  <wp:posOffset>171450</wp:posOffset>
                </wp:positionV>
                <wp:extent cx="6314440" cy="3047365"/>
                <wp:effectExtent l="0" t="0" r="0" b="0"/>
                <wp:wrapNone/>
                <wp:docPr id="2" name="Frame1"/>
                <a:graphic xmlns:a="http://schemas.openxmlformats.org/drawingml/2006/main">
                  <a:graphicData uri="http://schemas.microsoft.com/office/word/2010/wordprocessingShape">
                    <wps:wsp>
                      <wps:cNvSpPr txBox="1"/>
                      <wps:spPr>
                        <a:xfrm>
                          <a:off x="0" y="0"/>
                          <a:ext cx="6314440" cy="3047365"/>
                        </a:xfrm>
                        <a:prstGeom prst="rect"/>
                        <a:solidFill>
                          <a:srgbClr val="FFFFFF"/>
                        </a:solidFill>
                      </wps:spPr>
                      <wps:txbx>
                        <w:txbxContent>
                          <w:p>
                            <w:pPr>
                              <w:pStyle w:val="NoSpacing"/>
                              <w:ind w:left="142" w:right="0" w:hanging="0"/>
                              <w:jc w:val="center"/>
                              <w:rPr>
                                <w:rFonts w:ascii="Arial" w:hAnsi="Arial" w:cs="Arial"/>
                                <w:b/>
                                <w:b/>
                                <w:sz w:val="32"/>
                                <w:szCs w:val="32"/>
                              </w:rPr>
                            </w:pPr>
                            <w:r>
                              <w:rPr>
                                <w:rFonts w:cs="Arial" w:ascii="Arial" w:hAnsi="Arial"/>
                                <w:b/>
                                <w:sz w:val="32"/>
                                <w:szCs w:val="32"/>
                              </w:rPr>
                              <w:t>Support Worker</w:t>
                            </w:r>
                          </w:p>
                          <w:tbl>
                            <w:tblPr>
                              <w:tblW w:w="9144" w:type="dxa"/>
                              <w:jc w:val="left"/>
                              <w:tblInd w:w="0" w:type="dxa"/>
                              <w:tblCellMar>
                                <w:top w:w="0" w:type="dxa"/>
                                <w:left w:w="108" w:type="dxa"/>
                                <w:bottom w:w="0" w:type="dxa"/>
                                <w:right w:w="108" w:type="dxa"/>
                              </w:tblCellMar>
                            </w:tblPr>
                            <w:tblGrid>
                              <w:gridCol w:w="3968"/>
                              <w:gridCol w:w="5176"/>
                            </w:tblGrid>
                            <w:tr>
                              <w:trPr>
                                <w:trHeight w:val="272" w:hRule="atLeast"/>
                              </w:trPr>
                              <w:tc>
                                <w:tcPr>
                                  <w:tcW w:w="3968" w:type="dxa"/>
                                  <w:tcBorders/>
                                  <w:shd w:fill="auto" w:val="clear"/>
                                  <w:vAlign w:val="center"/>
                                </w:tcPr>
                                <w:p>
                                  <w:pPr>
                                    <w:pStyle w:val="NoSpacing"/>
                                    <w:spacing w:lineRule="auto" w:line="240" w:before="0" w:after="0"/>
                                    <w:ind w:left="142" w:right="0" w:hanging="0"/>
                                    <w:rPr>
                                      <w:rFonts w:ascii="Arial" w:hAnsi="Arial" w:cs="Arial"/>
                                      <w:b/>
                                      <w:b/>
                                    </w:rPr>
                                  </w:pPr>
                                  <w:r>
                                    <w:rPr>
                                      <w:rFonts w:cs="Arial" w:ascii="Arial" w:hAnsi="Arial"/>
                                      <w:b/>
                                    </w:rPr>
                                    <w:t xml:space="preserve">Team:                                                 </w:t>
                                  </w:r>
                                </w:p>
                              </w:tc>
                              <w:tc>
                                <w:tcPr>
                                  <w:tcW w:w="5176"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Long Term Support</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 xml:space="preserve">Service: </w:t>
                                  </w:r>
                                </w:p>
                              </w:tc>
                              <w:tc>
                                <w:tcPr>
                                  <w:tcW w:w="5176"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Adults</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Salary &amp; Grade/Band/Pay Range:</w:t>
                                  </w:r>
                                </w:p>
                                <w:p>
                                  <w:pPr>
                                    <w:pStyle w:val="NoSpacing"/>
                                    <w:spacing w:lineRule="auto" w:line="240" w:before="0" w:after="0"/>
                                    <w:ind w:left="142" w:right="0" w:hanging="0"/>
                                    <w:rPr>
                                      <w:rFonts w:ascii="Arial" w:hAnsi="Arial" w:cs="Arial"/>
                                      <w:b/>
                                      <w:b/>
                                    </w:rPr>
                                  </w:pPr>
                                  <w:r>
                                    <w:rPr>
                                      <w:rFonts w:cs="Arial" w:ascii="Arial" w:hAnsi="Arial"/>
                                      <w:b/>
                                    </w:rPr>
                                  </w:r>
                                </w:p>
                                <w:p>
                                  <w:pPr>
                                    <w:pStyle w:val="NoSpacing"/>
                                    <w:spacing w:lineRule="auto" w:line="240" w:before="0" w:after="0"/>
                                    <w:ind w:left="142" w:right="0" w:hanging="0"/>
                                    <w:rPr>
                                      <w:rFonts w:ascii="Arial" w:hAnsi="Arial" w:cs="Arial"/>
                                      <w:b/>
                                      <w:b/>
                                    </w:rPr>
                                  </w:pPr>
                                  <w:r>
                                    <w:rPr>
                                      <w:rFonts w:cs="Arial" w:ascii="Arial" w:hAnsi="Arial"/>
                                      <w:b/>
                                    </w:rPr>
                                    <w:t>Job ID:</w:t>
                                  </w:r>
                                </w:p>
                                <w:p>
                                  <w:pPr>
                                    <w:pStyle w:val="NoSpacing"/>
                                    <w:spacing w:lineRule="auto" w:line="240" w:before="0" w:after="0"/>
                                    <w:ind w:left="142" w:right="0" w:hanging="0"/>
                                    <w:rPr>
                                      <w:rFonts w:ascii="Arial" w:hAnsi="Arial" w:cs="Arial"/>
                                      <w:b/>
                                      <w:b/>
                                    </w:rPr>
                                  </w:pPr>
                                  <w:r>
                                    <w:rPr>
                                      <w:rFonts w:cs="Arial" w:ascii="Arial" w:hAnsi="Arial"/>
                                      <w:b/>
                                    </w:rPr>
                                    <w:t>Professional Grade Category:</w:t>
                                  </w:r>
                                </w:p>
                              </w:tc>
                              <w:tc>
                                <w:tcPr>
                                  <w:tcW w:w="5176" w:type="dxa"/>
                                  <w:tcBorders/>
                                  <w:shd w:fill="auto" w:val="clear"/>
                                </w:tcPr>
                                <w:p>
                                  <w:pPr>
                                    <w:pStyle w:val="NoSpacing"/>
                                    <w:spacing w:lineRule="auto" w:line="240" w:before="0" w:after="0"/>
                                    <w:ind w:left="142" w:right="0" w:hanging="0"/>
                                    <w:rPr>
                                      <w:rFonts w:ascii="Arial" w:hAnsi="Arial" w:cs="Arial"/>
                                      <w:i/>
                                      <w:i/>
                                    </w:rPr>
                                  </w:pPr>
                                  <w:r>
                                    <w:rPr>
                                      <w:rFonts w:cs="Arial" w:ascii="Arial" w:hAnsi="Arial"/>
                                      <w:i/>
                                    </w:rPr>
                                    <w:t>Grade E (SCP 11 – 16)</w:t>
                                  </w:r>
                                </w:p>
                                <w:p>
                                  <w:pPr>
                                    <w:pStyle w:val="NoSpacing"/>
                                    <w:spacing w:lineRule="auto" w:line="240" w:before="0" w:after="0"/>
                                    <w:ind w:left="142" w:right="0" w:hanging="0"/>
                                    <w:rPr>
                                      <w:rFonts w:ascii="Arial" w:hAnsi="Arial" w:cs="Arial"/>
                                      <w:i/>
                                      <w:i/>
                                      <w:highlight w:val="yellow"/>
                                    </w:rPr>
                                  </w:pPr>
                                  <w:r>
                                    <w:rPr>
                                      <w:rFonts w:cs="Arial" w:ascii="Arial" w:hAnsi="Arial"/>
                                      <w:i/>
                                      <w:highlight w:val="yellow"/>
                                    </w:rPr>
                                  </w:r>
                                </w:p>
                                <w:p>
                                  <w:pPr>
                                    <w:pStyle w:val="NoSpacing"/>
                                    <w:spacing w:lineRule="auto" w:line="240" w:before="0" w:after="0"/>
                                    <w:ind w:left="142" w:right="0" w:hanging="0"/>
                                    <w:rPr>
                                      <w:rFonts w:ascii="Arial" w:hAnsi="Arial" w:cs="Arial"/>
                                      <w:i/>
                                      <w:i/>
                                    </w:rPr>
                                  </w:pPr>
                                  <w:r>
                                    <w:rPr>
                                      <w:rFonts w:cs="Arial" w:ascii="Arial" w:hAnsi="Arial"/>
                                      <w:i/>
                                    </w:rPr>
                                    <w:t>J23</w:t>
                                  </w:r>
                                </w:p>
                                <w:p>
                                  <w:pPr>
                                    <w:pStyle w:val="NoSpacing"/>
                                    <w:spacing w:lineRule="auto" w:line="240" w:before="0" w:after="0"/>
                                    <w:ind w:left="142" w:right="0" w:hanging="0"/>
                                    <w:rPr>
                                      <w:rFonts w:ascii="Arial" w:hAnsi="Arial" w:cs="Arial"/>
                                      <w:i/>
                                      <w:i/>
                                      <w:highlight w:val="yellow"/>
                                    </w:rPr>
                                  </w:pPr>
                                  <w:r>
                                    <w:rPr>
                                      <w:rFonts w:cs="Arial" w:ascii="Arial" w:hAnsi="Arial"/>
                                      <w:i/>
                                      <w:highlight w:val="yellow"/>
                                    </w:rPr>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Responsible to:</w:t>
                                  </w:r>
                                </w:p>
                              </w:tc>
                              <w:tc>
                                <w:tcPr>
                                  <w:tcW w:w="5176" w:type="dxa"/>
                                  <w:tcBorders/>
                                  <w:shd w:fill="auto" w:val="clear"/>
                                </w:tcPr>
                                <w:p>
                                  <w:pPr>
                                    <w:pStyle w:val="NoSpacing"/>
                                    <w:spacing w:lineRule="auto" w:line="240" w:before="0" w:after="0"/>
                                    <w:ind w:left="142" w:right="0" w:hanging="0"/>
                                    <w:rPr>
                                      <w:rFonts w:ascii="Arial" w:hAnsi="Arial" w:cs="Arial"/>
                                      <w:i/>
                                      <w:i/>
                                    </w:rPr>
                                  </w:pPr>
                                  <w:r>
                                    <w:rPr>
                                      <w:rFonts w:cs="Arial" w:ascii="Arial" w:hAnsi="Arial"/>
                                      <w:i/>
                                    </w:rPr>
                                    <w:t>Assistant Team Manager | Team Manager</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 xml:space="preserve">Contract Basis: </w:t>
                                  </w:r>
                                </w:p>
                              </w:tc>
                              <w:tc>
                                <w:tcPr>
                                  <w:tcW w:w="5176" w:type="dxa"/>
                                  <w:tcBorders/>
                                  <w:shd w:fill="auto" w:val="clear"/>
                                </w:tcPr>
                                <w:p>
                                  <w:pPr>
                                    <w:pStyle w:val="NoSpacing"/>
                                    <w:spacing w:lineRule="auto" w:line="240" w:before="0" w:after="0"/>
                                    <w:ind w:left="142" w:right="0" w:hanging="0"/>
                                    <w:rPr>
                                      <w:rFonts w:ascii="Arial" w:hAnsi="Arial" w:cs="Arial"/>
                                      <w:i/>
                                      <w:i/>
                                    </w:rPr>
                                  </w:pPr>
                                  <w:r>
                                    <w:rPr>
                                      <w:rFonts w:cs="Arial" w:ascii="Arial" w:hAnsi="Arial"/>
                                      <w:i/>
                                    </w:rPr>
                                    <w:t>Permanent</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 xml:space="preserve">Hours Per Week: </w:t>
                                  </w:r>
                                </w:p>
                              </w:tc>
                              <w:tc>
                                <w:tcPr>
                                  <w:tcW w:w="5176" w:type="dxa"/>
                                  <w:tcBorders/>
                                  <w:shd w:fill="auto" w:val="clear"/>
                                </w:tcPr>
                                <w:p>
                                  <w:pPr>
                                    <w:pStyle w:val="NoSpacing"/>
                                    <w:spacing w:lineRule="auto" w:line="240" w:before="0" w:after="0"/>
                                    <w:ind w:left="142" w:right="0" w:hanging="0"/>
                                    <w:rPr>
                                      <w:rFonts w:ascii="Arial" w:hAnsi="Arial" w:cs="Arial"/>
                                      <w:i/>
                                      <w:i/>
                                    </w:rPr>
                                  </w:pPr>
                                  <w:r>
                                    <w:rPr>
                                      <w:rFonts w:cs="Arial" w:ascii="Arial" w:hAnsi="Arial"/>
                                      <w:i/>
                                    </w:rPr>
                                    <w:t>36 hours per week</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Working Pattern:</w:t>
                                  </w:r>
                                </w:p>
                              </w:tc>
                              <w:tc>
                                <w:tcPr>
                                  <w:tcW w:w="5176" w:type="dxa"/>
                                  <w:tcBorders/>
                                  <w:shd w:fill="auto" w:val="clear"/>
                                </w:tcPr>
                                <w:p>
                                  <w:pPr>
                                    <w:pStyle w:val="NoSpacing"/>
                                    <w:spacing w:lineRule="auto" w:line="240" w:before="0" w:after="0"/>
                                    <w:ind w:left="142" w:right="0" w:hanging="0"/>
                                    <w:rPr>
                                      <w:rFonts w:ascii="Arial" w:hAnsi="Arial" w:cs="Arial"/>
                                      <w:i/>
                                      <w:i/>
                                    </w:rPr>
                                  </w:pPr>
                                  <w:r>
                                    <w:rPr>
                                      <w:rFonts w:cs="Arial" w:ascii="Arial" w:hAnsi="Arial"/>
                                      <w:i/>
                                    </w:rPr>
                                    <w:t>Monday to Sunday, including evenings, weekends and Bank Holidays, plus sleep in duties when required</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Location:</w:t>
                                  </w:r>
                                </w:p>
                              </w:tc>
                              <w:tc>
                                <w:tcPr>
                                  <w:tcW w:w="5176" w:type="dxa"/>
                                  <w:tcBorders/>
                                  <w:shd w:fill="auto" w:val="clear"/>
                                </w:tcPr>
                                <w:p>
                                  <w:pPr>
                                    <w:pStyle w:val="NoSpacing"/>
                                    <w:spacing w:lineRule="auto" w:line="240" w:before="0" w:after="0"/>
                                    <w:ind w:left="142" w:right="0" w:hanging="0"/>
                                    <w:rPr>
                                      <w:rFonts w:ascii="Arial" w:hAnsi="Arial" w:cs="Arial"/>
                                      <w:i/>
                                      <w:i/>
                                    </w:rPr>
                                  </w:pPr>
                                  <w:r>
                                    <w:rPr>
                                      <w:rFonts w:cs="Arial" w:ascii="Arial" w:hAnsi="Arial"/>
                                      <w:i/>
                                    </w:rPr>
                                    <w:t xml:space="preserve">To be determined  </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Probationary Period:</w:t>
                                  </w:r>
                                </w:p>
                              </w:tc>
                              <w:tc>
                                <w:tcPr>
                                  <w:tcW w:w="5176" w:type="dxa"/>
                                  <w:tcBorders/>
                                  <w:shd w:fill="auto" w:val="clear"/>
                                </w:tcPr>
                                <w:p>
                                  <w:pPr>
                                    <w:pStyle w:val="NoSpacing"/>
                                    <w:spacing w:lineRule="auto" w:line="240" w:before="0" w:after="0"/>
                                    <w:ind w:left="142" w:right="0" w:hanging="0"/>
                                    <w:rPr>
                                      <w:rFonts w:ascii="Arial" w:hAnsi="Arial" w:cs="Arial"/>
                                    </w:rPr>
                                  </w:pPr>
                                  <w:r>
                                    <w:rPr>
                                      <w:rFonts w:cs="Arial" w:ascii="Arial" w:hAnsi="Arial"/>
                                    </w:rPr>
                                    <w:t>12 months</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Criminal records Check required:</w:t>
                                  </w:r>
                                </w:p>
                              </w:tc>
                              <w:tc>
                                <w:tcPr>
                                  <w:tcW w:w="5176" w:type="dxa"/>
                                  <w:tcBorders/>
                                  <w:shd w:fill="auto" w:val="clear"/>
                                </w:tcPr>
                                <w:p>
                                  <w:pPr>
                                    <w:pStyle w:val="NoSpacing"/>
                                    <w:spacing w:lineRule="auto" w:line="240" w:before="0" w:after="0"/>
                                    <w:ind w:left="142" w:right="0" w:hanging="0"/>
                                    <w:rPr>
                                      <w:rFonts w:ascii="Arial" w:hAnsi="Arial" w:cs="Arial"/>
                                      <w:i/>
                                      <w:i/>
                                    </w:rPr>
                                  </w:pPr>
                                  <w:r>
                                    <w:rPr>
                                      <w:rFonts w:cs="Arial" w:ascii="Arial" w:hAnsi="Arial"/>
                                      <w:i/>
                                    </w:rPr>
                                    <w:t xml:space="preserve">Enhanced </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 xml:space="preserve">Politically Restricted Post:  </w:t>
                                  </w:r>
                                </w:p>
                              </w:tc>
                              <w:tc>
                                <w:tcPr>
                                  <w:tcW w:w="5176" w:type="dxa"/>
                                  <w:tcBorders/>
                                  <w:shd w:fill="auto" w:val="clear"/>
                                </w:tcPr>
                                <w:p>
                                  <w:pPr>
                                    <w:pStyle w:val="NoSpacing"/>
                                    <w:spacing w:lineRule="auto" w:line="240" w:before="0" w:after="0"/>
                                    <w:ind w:left="142" w:right="0" w:hanging="0"/>
                                    <w:rPr>
                                      <w:rFonts w:ascii="Arial" w:hAnsi="Arial" w:cs="Arial"/>
                                      <w:i/>
                                      <w:i/>
                                    </w:rPr>
                                  </w:pPr>
                                  <w:r>
                                    <w:rPr>
                                      <w:rFonts w:cs="Arial" w:ascii="Arial" w:hAnsi="Arial"/>
                                      <w:i/>
                                    </w:rPr>
                                    <w:t xml:space="preserve">No </w:t>
                                  </w:r>
                                </w:p>
                              </w:tc>
                            </w:tr>
                          </w:tbl>
                          <w:p>
                            <w:pPr>
                              <w:pStyle w:val="NoSpacing"/>
                              <w:ind w:left="142" w:right="0" w:hanging="0"/>
                              <w:jc w:val="center"/>
                              <w:rPr>
                                <w:rFonts w:ascii="Arial" w:hAnsi="Arial" w:cs="Arial"/>
                                <w:sz w:val="24"/>
                                <w:szCs w:val="24"/>
                              </w:rPr>
                            </w:pPr>
                            <w:r>
                              <w:rPr>
                                <w:rFonts w:cs="Arial" w:ascii="Arial" w:hAnsi="Arial"/>
                                <w:sz w:val="24"/>
                                <w:szCs w:val="24"/>
                              </w:rPr>
                            </w:r>
                          </w:p>
                          <w:p>
                            <w:pPr>
                              <w:pStyle w:val="FrameContents"/>
                              <w:ind w:left="142" w:right="0" w:hanging="0"/>
                              <w:jc w:val="center"/>
                              <w:rPr>
                                <w:rFonts w:ascii="Arial" w:hAnsi="Arial" w:cs="Arial"/>
                                <w:sz w:val="24"/>
                                <w:szCs w:val="24"/>
                              </w:rPr>
                            </w:pPr>
                            <w:r>
                              <w:rPr>
                                <w:rFonts w:cs="Arial" w:ascii="Arial" w:hAnsi="Arial"/>
                                <w:sz w:val="24"/>
                                <w:szCs w:val="24"/>
                              </w:rPr>
                            </w:r>
                          </w:p>
                        </w:txbxContent>
                      </wps:txbx>
                      <wps:bodyPr anchor="t" lIns="92075" tIns="46355" rIns="92075" bIns="46355">
                        <a:noAutofit/>
                      </wps:bodyPr>
                    </wps:wsp>
                  </a:graphicData>
                </a:graphic>
              </wp:anchor>
            </w:drawing>
          </mc:Choice>
          <mc:Fallback>
            <w:pict>
              <v:rect fillcolor="#FFFFFF" style="position:absolute;rotation:0;width:497.2pt;height:239.95pt;mso-wrap-distance-left:1.5pt;mso-wrap-distance-right:0.85pt;mso-wrap-distance-top:5.7pt;mso-wrap-distance-bottom:5.7pt;margin-top:13.5pt;mso-position-vertical-relative:text;margin-left:-22.55pt;mso-position-horizontal-relative:text">
                <v:textbox inset="0.100694444444444in,0.0506944444444444in,0.100694444444444in,0.0506944444444444in">
                  <w:txbxContent>
                    <w:p>
                      <w:pPr>
                        <w:pStyle w:val="NoSpacing"/>
                        <w:ind w:left="142" w:right="0" w:hanging="0"/>
                        <w:jc w:val="center"/>
                        <w:rPr>
                          <w:rFonts w:ascii="Arial" w:hAnsi="Arial" w:cs="Arial"/>
                          <w:b/>
                          <w:b/>
                          <w:sz w:val="32"/>
                          <w:szCs w:val="32"/>
                        </w:rPr>
                      </w:pPr>
                      <w:r>
                        <w:rPr>
                          <w:rFonts w:cs="Arial" w:ascii="Arial" w:hAnsi="Arial"/>
                          <w:b/>
                          <w:sz w:val="32"/>
                          <w:szCs w:val="32"/>
                        </w:rPr>
                        <w:t>Support Worker</w:t>
                      </w:r>
                    </w:p>
                    <w:tbl>
                      <w:tblPr>
                        <w:tblW w:w="9144" w:type="dxa"/>
                        <w:jc w:val="left"/>
                        <w:tblInd w:w="0" w:type="dxa"/>
                        <w:tblCellMar>
                          <w:top w:w="0" w:type="dxa"/>
                          <w:left w:w="108" w:type="dxa"/>
                          <w:bottom w:w="0" w:type="dxa"/>
                          <w:right w:w="108" w:type="dxa"/>
                        </w:tblCellMar>
                      </w:tblPr>
                      <w:tblGrid>
                        <w:gridCol w:w="3968"/>
                        <w:gridCol w:w="5176"/>
                      </w:tblGrid>
                      <w:tr>
                        <w:trPr>
                          <w:trHeight w:val="272" w:hRule="atLeast"/>
                        </w:trPr>
                        <w:tc>
                          <w:tcPr>
                            <w:tcW w:w="3968" w:type="dxa"/>
                            <w:tcBorders/>
                            <w:shd w:fill="auto" w:val="clear"/>
                            <w:vAlign w:val="center"/>
                          </w:tcPr>
                          <w:p>
                            <w:pPr>
                              <w:pStyle w:val="NoSpacing"/>
                              <w:spacing w:lineRule="auto" w:line="240" w:before="0" w:after="0"/>
                              <w:ind w:left="142" w:right="0" w:hanging="0"/>
                              <w:rPr>
                                <w:rFonts w:ascii="Arial" w:hAnsi="Arial" w:cs="Arial"/>
                                <w:b/>
                                <w:b/>
                              </w:rPr>
                            </w:pPr>
                            <w:r>
                              <w:rPr>
                                <w:rFonts w:cs="Arial" w:ascii="Arial" w:hAnsi="Arial"/>
                                <w:b/>
                              </w:rPr>
                              <w:t xml:space="preserve">Team:                                                 </w:t>
                            </w:r>
                          </w:p>
                        </w:tc>
                        <w:tc>
                          <w:tcPr>
                            <w:tcW w:w="5176"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Long Term Support</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 xml:space="preserve">Service: </w:t>
                            </w:r>
                          </w:p>
                        </w:tc>
                        <w:tc>
                          <w:tcPr>
                            <w:tcW w:w="5176"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Adults</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Salary &amp; Grade/Band/Pay Range:</w:t>
                            </w:r>
                          </w:p>
                          <w:p>
                            <w:pPr>
                              <w:pStyle w:val="NoSpacing"/>
                              <w:spacing w:lineRule="auto" w:line="240" w:before="0" w:after="0"/>
                              <w:ind w:left="142" w:right="0" w:hanging="0"/>
                              <w:rPr>
                                <w:rFonts w:ascii="Arial" w:hAnsi="Arial" w:cs="Arial"/>
                                <w:b/>
                                <w:b/>
                              </w:rPr>
                            </w:pPr>
                            <w:r>
                              <w:rPr>
                                <w:rFonts w:cs="Arial" w:ascii="Arial" w:hAnsi="Arial"/>
                                <w:b/>
                              </w:rPr>
                            </w:r>
                          </w:p>
                          <w:p>
                            <w:pPr>
                              <w:pStyle w:val="NoSpacing"/>
                              <w:spacing w:lineRule="auto" w:line="240" w:before="0" w:after="0"/>
                              <w:ind w:left="142" w:right="0" w:hanging="0"/>
                              <w:rPr>
                                <w:rFonts w:ascii="Arial" w:hAnsi="Arial" w:cs="Arial"/>
                                <w:b/>
                                <w:b/>
                              </w:rPr>
                            </w:pPr>
                            <w:r>
                              <w:rPr>
                                <w:rFonts w:cs="Arial" w:ascii="Arial" w:hAnsi="Arial"/>
                                <w:b/>
                              </w:rPr>
                              <w:t>Job ID:</w:t>
                            </w:r>
                          </w:p>
                          <w:p>
                            <w:pPr>
                              <w:pStyle w:val="NoSpacing"/>
                              <w:spacing w:lineRule="auto" w:line="240" w:before="0" w:after="0"/>
                              <w:ind w:left="142" w:right="0" w:hanging="0"/>
                              <w:rPr>
                                <w:rFonts w:ascii="Arial" w:hAnsi="Arial" w:cs="Arial"/>
                                <w:b/>
                                <w:b/>
                              </w:rPr>
                            </w:pPr>
                            <w:r>
                              <w:rPr>
                                <w:rFonts w:cs="Arial" w:ascii="Arial" w:hAnsi="Arial"/>
                                <w:b/>
                              </w:rPr>
                              <w:t>Professional Grade Category:</w:t>
                            </w:r>
                          </w:p>
                        </w:tc>
                        <w:tc>
                          <w:tcPr>
                            <w:tcW w:w="5176" w:type="dxa"/>
                            <w:tcBorders/>
                            <w:shd w:fill="auto" w:val="clear"/>
                          </w:tcPr>
                          <w:p>
                            <w:pPr>
                              <w:pStyle w:val="NoSpacing"/>
                              <w:spacing w:lineRule="auto" w:line="240" w:before="0" w:after="0"/>
                              <w:ind w:left="142" w:right="0" w:hanging="0"/>
                              <w:rPr>
                                <w:rFonts w:ascii="Arial" w:hAnsi="Arial" w:cs="Arial"/>
                                <w:i/>
                                <w:i/>
                              </w:rPr>
                            </w:pPr>
                            <w:r>
                              <w:rPr>
                                <w:rFonts w:cs="Arial" w:ascii="Arial" w:hAnsi="Arial"/>
                                <w:i/>
                              </w:rPr>
                              <w:t>Grade E (SCP 11 – 16)</w:t>
                            </w:r>
                          </w:p>
                          <w:p>
                            <w:pPr>
                              <w:pStyle w:val="NoSpacing"/>
                              <w:spacing w:lineRule="auto" w:line="240" w:before="0" w:after="0"/>
                              <w:ind w:left="142" w:right="0" w:hanging="0"/>
                              <w:rPr>
                                <w:rFonts w:ascii="Arial" w:hAnsi="Arial" w:cs="Arial"/>
                                <w:i/>
                                <w:i/>
                                <w:highlight w:val="yellow"/>
                              </w:rPr>
                            </w:pPr>
                            <w:r>
                              <w:rPr>
                                <w:rFonts w:cs="Arial" w:ascii="Arial" w:hAnsi="Arial"/>
                                <w:i/>
                                <w:highlight w:val="yellow"/>
                              </w:rPr>
                            </w:r>
                          </w:p>
                          <w:p>
                            <w:pPr>
                              <w:pStyle w:val="NoSpacing"/>
                              <w:spacing w:lineRule="auto" w:line="240" w:before="0" w:after="0"/>
                              <w:ind w:left="142" w:right="0" w:hanging="0"/>
                              <w:rPr>
                                <w:rFonts w:ascii="Arial" w:hAnsi="Arial" w:cs="Arial"/>
                                <w:i/>
                                <w:i/>
                              </w:rPr>
                            </w:pPr>
                            <w:r>
                              <w:rPr>
                                <w:rFonts w:cs="Arial" w:ascii="Arial" w:hAnsi="Arial"/>
                                <w:i/>
                              </w:rPr>
                              <w:t>J23</w:t>
                            </w:r>
                          </w:p>
                          <w:p>
                            <w:pPr>
                              <w:pStyle w:val="NoSpacing"/>
                              <w:spacing w:lineRule="auto" w:line="240" w:before="0" w:after="0"/>
                              <w:ind w:left="142" w:right="0" w:hanging="0"/>
                              <w:rPr>
                                <w:rFonts w:ascii="Arial" w:hAnsi="Arial" w:cs="Arial"/>
                                <w:i/>
                                <w:i/>
                                <w:highlight w:val="yellow"/>
                              </w:rPr>
                            </w:pPr>
                            <w:r>
                              <w:rPr>
                                <w:rFonts w:cs="Arial" w:ascii="Arial" w:hAnsi="Arial"/>
                                <w:i/>
                                <w:highlight w:val="yellow"/>
                              </w:rPr>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Responsible to:</w:t>
                            </w:r>
                          </w:p>
                        </w:tc>
                        <w:tc>
                          <w:tcPr>
                            <w:tcW w:w="5176" w:type="dxa"/>
                            <w:tcBorders/>
                            <w:shd w:fill="auto" w:val="clear"/>
                          </w:tcPr>
                          <w:p>
                            <w:pPr>
                              <w:pStyle w:val="NoSpacing"/>
                              <w:spacing w:lineRule="auto" w:line="240" w:before="0" w:after="0"/>
                              <w:ind w:left="142" w:right="0" w:hanging="0"/>
                              <w:rPr>
                                <w:rFonts w:ascii="Arial" w:hAnsi="Arial" w:cs="Arial"/>
                                <w:i/>
                                <w:i/>
                              </w:rPr>
                            </w:pPr>
                            <w:r>
                              <w:rPr>
                                <w:rFonts w:cs="Arial" w:ascii="Arial" w:hAnsi="Arial"/>
                                <w:i/>
                              </w:rPr>
                              <w:t>Assistant Team Manager | Team Manager</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 xml:space="preserve">Contract Basis: </w:t>
                            </w:r>
                          </w:p>
                        </w:tc>
                        <w:tc>
                          <w:tcPr>
                            <w:tcW w:w="5176" w:type="dxa"/>
                            <w:tcBorders/>
                            <w:shd w:fill="auto" w:val="clear"/>
                          </w:tcPr>
                          <w:p>
                            <w:pPr>
                              <w:pStyle w:val="NoSpacing"/>
                              <w:spacing w:lineRule="auto" w:line="240" w:before="0" w:after="0"/>
                              <w:ind w:left="142" w:right="0" w:hanging="0"/>
                              <w:rPr>
                                <w:rFonts w:ascii="Arial" w:hAnsi="Arial" w:cs="Arial"/>
                                <w:i/>
                                <w:i/>
                              </w:rPr>
                            </w:pPr>
                            <w:r>
                              <w:rPr>
                                <w:rFonts w:cs="Arial" w:ascii="Arial" w:hAnsi="Arial"/>
                                <w:i/>
                              </w:rPr>
                              <w:t>Permanent</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 xml:space="preserve">Hours Per Week: </w:t>
                            </w:r>
                          </w:p>
                        </w:tc>
                        <w:tc>
                          <w:tcPr>
                            <w:tcW w:w="5176" w:type="dxa"/>
                            <w:tcBorders/>
                            <w:shd w:fill="auto" w:val="clear"/>
                          </w:tcPr>
                          <w:p>
                            <w:pPr>
                              <w:pStyle w:val="NoSpacing"/>
                              <w:spacing w:lineRule="auto" w:line="240" w:before="0" w:after="0"/>
                              <w:ind w:left="142" w:right="0" w:hanging="0"/>
                              <w:rPr>
                                <w:rFonts w:ascii="Arial" w:hAnsi="Arial" w:cs="Arial"/>
                                <w:i/>
                                <w:i/>
                              </w:rPr>
                            </w:pPr>
                            <w:r>
                              <w:rPr>
                                <w:rFonts w:cs="Arial" w:ascii="Arial" w:hAnsi="Arial"/>
                                <w:i/>
                              </w:rPr>
                              <w:t>36 hours per week</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Working Pattern:</w:t>
                            </w:r>
                          </w:p>
                        </w:tc>
                        <w:tc>
                          <w:tcPr>
                            <w:tcW w:w="5176" w:type="dxa"/>
                            <w:tcBorders/>
                            <w:shd w:fill="auto" w:val="clear"/>
                          </w:tcPr>
                          <w:p>
                            <w:pPr>
                              <w:pStyle w:val="NoSpacing"/>
                              <w:spacing w:lineRule="auto" w:line="240" w:before="0" w:after="0"/>
                              <w:ind w:left="142" w:right="0" w:hanging="0"/>
                              <w:rPr>
                                <w:rFonts w:ascii="Arial" w:hAnsi="Arial" w:cs="Arial"/>
                                <w:i/>
                                <w:i/>
                              </w:rPr>
                            </w:pPr>
                            <w:r>
                              <w:rPr>
                                <w:rFonts w:cs="Arial" w:ascii="Arial" w:hAnsi="Arial"/>
                                <w:i/>
                              </w:rPr>
                              <w:t>Monday to Sunday, including evenings, weekends and Bank Holidays, plus sleep in duties when required</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Location:</w:t>
                            </w:r>
                          </w:p>
                        </w:tc>
                        <w:tc>
                          <w:tcPr>
                            <w:tcW w:w="5176" w:type="dxa"/>
                            <w:tcBorders/>
                            <w:shd w:fill="auto" w:val="clear"/>
                          </w:tcPr>
                          <w:p>
                            <w:pPr>
                              <w:pStyle w:val="NoSpacing"/>
                              <w:spacing w:lineRule="auto" w:line="240" w:before="0" w:after="0"/>
                              <w:ind w:left="142" w:right="0" w:hanging="0"/>
                              <w:rPr>
                                <w:rFonts w:ascii="Arial" w:hAnsi="Arial" w:cs="Arial"/>
                                <w:i/>
                                <w:i/>
                              </w:rPr>
                            </w:pPr>
                            <w:r>
                              <w:rPr>
                                <w:rFonts w:cs="Arial" w:ascii="Arial" w:hAnsi="Arial"/>
                                <w:i/>
                              </w:rPr>
                              <w:t xml:space="preserve">To be determined  </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Probationary Period:</w:t>
                            </w:r>
                          </w:p>
                        </w:tc>
                        <w:tc>
                          <w:tcPr>
                            <w:tcW w:w="5176" w:type="dxa"/>
                            <w:tcBorders/>
                            <w:shd w:fill="auto" w:val="clear"/>
                          </w:tcPr>
                          <w:p>
                            <w:pPr>
                              <w:pStyle w:val="NoSpacing"/>
                              <w:spacing w:lineRule="auto" w:line="240" w:before="0" w:after="0"/>
                              <w:ind w:left="142" w:right="0" w:hanging="0"/>
                              <w:rPr>
                                <w:rFonts w:ascii="Arial" w:hAnsi="Arial" w:cs="Arial"/>
                              </w:rPr>
                            </w:pPr>
                            <w:r>
                              <w:rPr>
                                <w:rFonts w:cs="Arial" w:ascii="Arial" w:hAnsi="Arial"/>
                              </w:rPr>
                              <w:t>12 months</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Criminal records Check required:</w:t>
                            </w:r>
                          </w:p>
                        </w:tc>
                        <w:tc>
                          <w:tcPr>
                            <w:tcW w:w="5176" w:type="dxa"/>
                            <w:tcBorders/>
                            <w:shd w:fill="auto" w:val="clear"/>
                          </w:tcPr>
                          <w:p>
                            <w:pPr>
                              <w:pStyle w:val="NoSpacing"/>
                              <w:spacing w:lineRule="auto" w:line="240" w:before="0" w:after="0"/>
                              <w:ind w:left="142" w:right="0" w:hanging="0"/>
                              <w:rPr>
                                <w:rFonts w:ascii="Arial" w:hAnsi="Arial" w:cs="Arial"/>
                                <w:i/>
                                <w:i/>
                              </w:rPr>
                            </w:pPr>
                            <w:r>
                              <w:rPr>
                                <w:rFonts w:cs="Arial" w:ascii="Arial" w:hAnsi="Arial"/>
                                <w:i/>
                              </w:rPr>
                              <w:t xml:space="preserve">Enhanced </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 xml:space="preserve">Politically Restricted Post:  </w:t>
                            </w:r>
                          </w:p>
                        </w:tc>
                        <w:tc>
                          <w:tcPr>
                            <w:tcW w:w="5176" w:type="dxa"/>
                            <w:tcBorders/>
                            <w:shd w:fill="auto" w:val="clear"/>
                          </w:tcPr>
                          <w:p>
                            <w:pPr>
                              <w:pStyle w:val="NoSpacing"/>
                              <w:spacing w:lineRule="auto" w:line="240" w:before="0" w:after="0"/>
                              <w:ind w:left="142" w:right="0" w:hanging="0"/>
                              <w:rPr>
                                <w:rFonts w:ascii="Arial" w:hAnsi="Arial" w:cs="Arial"/>
                                <w:i/>
                                <w:i/>
                              </w:rPr>
                            </w:pPr>
                            <w:r>
                              <w:rPr>
                                <w:rFonts w:cs="Arial" w:ascii="Arial" w:hAnsi="Arial"/>
                                <w:i/>
                              </w:rPr>
                              <w:t xml:space="preserve">No </w:t>
                            </w:r>
                          </w:p>
                        </w:tc>
                      </w:tr>
                    </w:tbl>
                    <w:p>
                      <w:pPr>
                        <w:pStyle w:val="NoSpacing"/>
                        <w:ind w:left="142" w:right="0" w:hanging="0"/>
                        <w:jc w:val="center"/>
                        <w:rPr>
                          <w:rFonts w:ascii="Arial" w:hAnsi="Arial" w:cs="Arial"/>
                          <w:sz w:val="24"/>
                          <w:szCs w:val="24"/>
                        </w:rPr>
                      </w:pPr>
                      <w:r>
                        <w:rPr>
                          <w:rFonts w:cs="Arial" w:ascii="Arial" w:hAnsi="Arial"/>
                          <w:sz w:val="24"/>
                          <w:szCs w:val="24"/>
                        </w:rPr>
                      </w:r>
                    </w:p>
                    <w:p>
                      <w:pPr>
                        <w:pStyle w:val="FrameContents"/>
                        <w:ind w:left="142" w:right="0" w:hanging="0"/>
                        <w:jc w:val="center"/>
                        <w:rPr>
                          <w:rFonts w:ascii="Arial" w:hAnsi="Arial" w:cs="Arial"/>
                          <w:sz w:val="24"/>
                          <w:szCs w:val="24"/>
                        </w:rPr>
                      </w:pPr>
                      <w:r>
                        <w:rPr>
                          <w:rFonts w:cs="Arial" w:ascii="Arial" w:hAnsi="Arial"/>
                          <w:sz w:val="24"/>
                          <w:szCs w:val="24"/>
                        </w:rPr>
                      </w:r>
                    </w:p>
                  </w:txbxContent>
                </v:textbox>
              </v:rect>
            </w:pict>
          </mc:Fallback>
        </mc:AlternateContent>
      </w:r>
    </w:p>
    <w:p>
      <w:pPr>
        <w:pStyle w:val="Normal"/>
        <w:spacing w:lineRule="auto" w:line="276"/>
        <w:rPr>
          <w:rFonts w:ascii="Arial" w:hAnsi="Arial" w:eastAsia="Calibri" w:cs="Arial"/>
          <w:b/>
          <w:b/>
          <w:bCs/>
          <w:sz w:val="22"/>
          <w:szCs w:val="22"/>
        </w:rPr>
      </w:pPr>
      <w:r>
        <w:rPr>
          <w:rFonts w:eastAsia="Calibri" w:cs="Arial" w:ascii="Arial" w:hAnsi="Arial"/>
          <w:b/>
          <w:bCs/>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969" w:type="dxa"/>
        <w:jc w:val="left"/>
        <w:tblInd w:w="-471" w:type="dxa"/>
        <w:tblCellMar>
          <w:top w:w="0" w:type="dxa"/>
          <w:left w:w="108" w:type="dxa"/>
          <w:bottom w:w="0" w:type="dxa"/>
          <w:right w:w="108" w:type="dxa"/>
        </w:tblCellMar>
      </w:tblPr>
      <w:tblGrid>
        <w:gridCol w:w="9969"/>
      </w:tblGrid>
      <w:tr>
        <w:trPr/>
        <w:tc>
          <w:tcPr>
            <w:tcW w:w="9969"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rPr>
            </w:pPr>
            <w:r>
              <w:rPr>
                <w:rFonts w:eastAsia="Calibri" w:cs="Arial" w:ascii="Arial" w:hAnsi="Arial"/>
                <w:b/>
              </w:rPr>
              <w:t>What’s the post, and what are we looking for?</w:t>
            </w:r>
          </w:p>
          <w:p>
            <w:pPr>
              <w:pStyle w:val="Normal"/>
              <w:spacing w:lineRule="auto" w:line="240" w:before="0" w:after="0"/>
              <w:rPr>
                <w:rFonts w:ascii="Arial" w:hAnsi="Arial" w:eastAsia="Calibri" w:cs="Arial"/>
                <w:b/>
                <w:b/>
              </w:rPr>
            </w:pPr>
            <w:r>
              <w:rPr>
                <w:rFonts w:eastAsia="Calibri" w:cs="Arial" w:ascii="Arial" w:hAnsi="Arial"/>
                <w:b/>
              </w:rPr>
            </w:r>
          </w:p>
        </w:tc>
      </w:tr>
      <w:tr>
        <w:trPr>
          <w:trHeight w:val="4492" w:hRule="atLeast"/>
        </w:trPr>
        <w:tc>
          <w:tcPr>
            <w:tcW w:w="9969"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120" w:after="0"/>
              <w:jc w:val="both"/>
              <w:rPr>
                <w:rFonts w:ascii="Arial" w:hAnsi="Arial" w:cs="Arial"/>
                <w:b/>
                <w:b/>
              </w:rPr>
            </w:pPr>
            <w:r>
              <w:rPr>
                <w:rFonts w:cs="Arial" w:ascii="Arial" w:hAnsi="Arial"/>
                <w:b/>
              </w:rPr>
              <w:t>This role will provide person centred support to people with a learning disability. Working as part of a team you will be instrumental in ensuring people live enriched lives, whilst promoting their independence.</w:t>
            </w:r>
          </w:p>
          <w:p>
            <w:pPr>
              <w:pStyle w:val="Normal"/>
              <w:spacing w:lineRule="auto" w:line="240" w:before="0" w:after="0"/>
              <w:rPr>
                <w:rFonts w:ascii="Arial" w:hAnsi="Arial" w:eastAsia="Calibri" w:cs="Arial"/>
              </w:rPr>
            </w:pPr>
            <w:r>
              <w:rPr>
                <w:rFonts w:eastAsia="Calibri" w:cs="Arial" w:ascii="Arial" w:hAnsi="Arial"/>
              </w:rPr>
            </w:r>
          </w:p>
          <w:p>
            <w:pPr>
              <w:pStyle w:val="Normal"/>
              <w:spacing w:lineRule="auto" w:line="240" w:before="120" w:after="0"/>
              <w:jc w:val="both"/>
              <w:rPr>
                <w:rFonts w:ascii="Arial" w:hAnsi="Arial" w:cs="Arial"/>
                <w:b/>
                <w:b/>
              </w:rPr>
            </w:pPr>
            <w:r>
              <w:rPr>
                <w:rFonts w:cs="Arial" w:ascii="Arial" w:hAnsi="Arial"/>
                <w:b/>
              </w:rPr>
              <w:t>Main Duties and Responsibilities include:</w:t>
            </w:r>
          </w:p>
          <w:p>
            <w:pPr>
              <w:pStyle w:val="NoSpacing"/>
              <w:spacing w:lineRule="auto" w:line="240" w:before="0" w:after="0"/>
              <w:rPr>
                <w:rFonts w:ascii="Arial" w:hAnsi="Arial" w:cs="Arial"/>
                <w:i/>
                <w:i/>
                <w:sz w:val="20"/>
                <w:szCs w:val="20"/>
              </w:rPr>
            </w:pPr>
            <w:r>
              <w:rPr>
                <w:rFonts w:cs="Arial" w:ascii="Arial" w:hAnsi="Arial"/>
                <w:i/>
                <w:sz w:val="20"/>
                <w:szCs w:val="20"/>
              </w:rPr>
              <w:t>This list is not exhaustive, and is an indicator of the key duties and responsibilities that the post holder will have, as opposed to a task list.</w:t>
            </w:r>
          </w:p>
          <w:p>
            <w:pPr>
              <w:pStyle w:val="Default"/>
              <w:numPr>
                <w:ilvl w:val="0"/>
                <w:numId w:val="4"/>
              </w:numPr>
              <w:spacing w:lineRule="auto" w:line="240" w:before="0" w:after="0"/>
              <w:rPr>
                <w:sz w:val="20"/>
              </w:rPr>
            </w:pPr>
            <w:r>
              <w:rPr>
                <w:sz w:val="20"/>
              </w:rPr>
              <w:t>To follow and contribute to person centred support plans, risk assessments and other plans in place to support the person</w:t>
            </w:r>
          </w:p>
          <w:p>
            <w:pPr>
              <w:pStyle w:val="Default"/>
              <w:numPr>
                <w:ilvl w:val="0"/>
                <w:numId w:val="4"/>
              </w:numPr>
              <w:spacing w:lineRule="auto" w:line="240" w:before="0" w:after="0"/>
              <w:rPr>
                <w:sz w:val="20"/>
              </w:rPr>
            </w:pPr>
            <w:r>
              <w:rPr>
                <w:sz w:val="20"/>
              </w:rPr>
              <w:t>To ensure that the physical and emotional needs of the people you support are met</w:t>
            </w:r>
          </w:p>
          <w:p>
            <w:pPr>
              <w:pStyle w:val="Default"/>
              <w:numPr>
                <w:ilvl w:val="0"/>
                <w:numId w:val="4"/>
              </w:numPr>
              <w:spacing w:lineRule="auto" w:line="240" w:before="0" w:after="0"/>
              <w:rPr>
                <w:sz w:val="20"/>
              </w:rPr>
            </w:pPr>
            <w:r>
              <w:rPr>
                <w:sz w:val="20"/>
              </w:rPr>
              <w:t>To promote the personal development and independence of the people you are supporting</w:t>
            </w:r>
          </w:p>
          <w:p>
            <w:pPr>
              <w:pStyle w:val="Default"/>
              <w:numPr>
                <w:ilvl w:val="0"/>
                <w:numId w:val="4"/>
              </w:numPr>
              <w:spacing w:lineRule="auto" w:line="240" w:before="0" w:after="0"/>
              <w:rPr>
                <w:sz w:val="20"/>
              </w:rPr>
            </w:pPr>
            <w:r>
              <w:rPr>
                <w:sz w:val="20"/>
              </w:rPr>
              <w:t>To maintain accurate and up to date records, including medicine administration and financial transaction records</w:t>
            </w:r>
          </w:p>
          <w:p>
            <w:pPr>
              <w:pStyle w:val="Default"/>
              <w:numPr>
                <w:ilvl w:val="0"/>
                <w:numId w:val="4"/>
              </w:numPr>
              <w:spacing w:lineRule="auto" w:line="240" w:before="0" w:after="0"/>
              <w:rPr>
                <w:sz w:val="20"/>
              </w:rPr>
            </w:pPr>
            <w:r>
              <w:rPr>
                <w:sz w:val="20"/>
              </w:rPr>
              <w:t>To follow corporate and service specific policies, procedures an guidelines</w:t>
            </w:r>
          </w:p>
          <w:p>
            <w:pPr>
              <w:pStyle w:val="Default"/>
              <w:numPr>
                <w:ilvl w:val="0"/>
                <w:numId w:val="4"/>
              </w:numPr>
              <w:spacing w:lineRule="auto" w:line="240" w:before="0" w:after="0"/>
              <w:rPr>
                <w:sz w:val="20"/>
              </w:rPr>
            </w:pPr>
            <w:r>
              <w:rPr>
                <w:sz w:val="20"/>
              </w:rPr>
              <w:t>To contribute to and follow mental capacity assessments, best interest decisions and safeguarding guidance</w:t>
            </w:r>
          </w:p>
          <w:p>
            <w:pPr>
              <w:pStyle w:val="Default"/>
              <w:numPr>
                <w:ilvl w:val="0"/>
                <w:numId w:val="4"/>
              </w:numPr>
              <w:spacing w:lineRule="auto" w:line="240" w:before="0" w:after="0"/>
              <w:rPr>
                <w:sz w:val="20"/>
              </w:rPr>
            </w:pPr>
            <w:r>
              <w:rPr>
                <w:sz w:val="20"/>
              </w:rPr>
              <w:t>To communicate effectively with the people you support, parents, carers and professionals</w:t>
            </w:r>
          </w:p>
          <w:p>
            <w:pPr>
              <w:pStyle w:val="Default"/>
              <w:numPr>
                <w:ilvl w:val="0"/>
                <w:numId w:val="4"/>
              </w:numPr>
              <w:spacing w:lineRule="auto" w:line="240" w:before="0" w:after="0"/>
              <w:rPr>
                <w:sz w:val="20"/>
              </w:rPr>
            </w:pPr>
            <w:r>
              <w:rPr>
                <w:sz w:val="20"/>
              </w:rPr>
              <w:t>To be an effective team member whilst also being able to work using your initiative</w:t>
            </w:r>
          </w:p>
          <w:p>
            <w:pPr>
              <w:pStyle w:val="Default"/>
              <w:numPr>
                <w:ilvl w:val="0"/>
                <w:numId w:val="4"/>
              </w:numPr>
              <w:spacing w:lineRule="auto" w:line="240" w:before="0" w:after="0"/>
              <w:rPr>
                <w:sz w:val="20"/>
              </w:rPr>
            </w:pPr>
            <w:r>
              <w:rPr>
                <w:sz w:val="20"/>
              </w:rPr>
              <w:t>To maintain confidentiality and follow data protection law</w:t>
            </w:r>
          </w:p>
          <w:p>
            <w:pPr>
              <w:pStyle w:val="Default"/>
              <w:numPr>
                <w:ilvl w:val="0"/>
                <w:numId w:val="4"/>
              </w:numPr>
              <w:spacing w:lineRule="auto" w:line="240" w:before="0" w:after="0"/>
              <w:rPr>
                <w:sz w:val="20"/>
              </w:rPr>
            </w:pPr>
            <w:r>
              <w:rPr>
                <w:sz w:val="20"/>
              </w:rPr>
              <w:t>To report accidents, near misses and violent incidents, and to complete the relevant paperwork</w:t>
            </w:r>
          </w:p>
          <w:p>
            <w:pPr>
              <w:pStyle w:val="Default"/>
              <w:spacing w:lineRule="auto" w:line="240" w:before="0" w:after="0"/>
              <w:rPr>
                <w:sz w:val="20"/>
              </w:rPr>
            </w:pPr>
            <w:r>
              <w:rPr>
                <w:sz w:val="20"/>
              </w:rPr>
            </w:r>
          </w:p>
          <w:p>
            <w:pPr>
              <w:pStyle w:val="NoSpacing"/>
              <w:spacing w:lineRule="auto" w:line="240" w:before="0" w:after="0"/>
              <w:jc w:val="both"/>
              <w:rPr>
                <w:rFonts w:ascii="Arial" w:hAnsi="Arial" w:cs="Arial"/>
                <w:sz w:val="20"/>
                <w:szCs w:val="20"/>
              </w:rPr>
            </w:pPr>
            <w:r>
              <w:rPr>
                <w:rFonts w:cs="Arial" w:ascii="Arial" w:hAnsi="Arial"/>
                <w:sz w:val="20"/>
                <w:szCs w:val="20"/>
              </w:rPr>
              <w:t xml:space="preserve">The duties may vary from time to time without changing the nature of the post or the level of responsibility, and the post holder may be required to carry out any other duties appropriate to the grading of the post. </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969" w:type="dxa"/>
        <w:jc w:val="left"/>
        <w:tblInd w:w="-471" w:type="dxa"/>
        <w:tblCellMar>
          <w:top w:w="0" w:type="dxa"/>
          <w:left w:w="108" w:type="dxa"/>
          <w:bottom w:w="0" w:type="dxa"/>
          <w:right w:w="108" w:type="dxa"/>
        </w:tblCellMar>
      </w:tblPr>
      <w:tblGrid>
        <w:gridCol w:w="9969"/>
      </w:tblGrid>
      <w:tr>
        <w:trPr>
          <w:trHeight w:val="265" w:hRule="atLeast"/>
        </w:trPr>
        <w:tc>
          <w:tcPr>
            <w:tcW w:w="9969"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p>
            <w:pPr>
              <w:pStyle w:val="Normal"/>
              <w:spacing w:lineRule="auto" w:line="240" w:before="0" w:after="0"/>
              <w:rPr>
                <w:rFonts w:ascii="Arial" w:hAnsi="Arial" w:eastAsia="Calibri" w:cs="Arial"/>
                <w:b/>
                <w:b/>
              </w:rPr>
            </w:pPr>
            <w:r>
              <w:rPr>
                <w:rFonts w:eastAsia="Calibri" w:cs="Arial" w:ascii="Arial" w:hAnsi="Arial"/>
                <w:b/>
              </w:rPr>
            </w:r>
          </w:p>
        </w:tc>
      </w:tr>
      <w:tr>
        <w:trPr>
          <w:trHeight w:val="523" w:hRule="atLeast"/>
        </w:trPr>
        <w:tc>
          <w:tcPr>
            <w:tcW w:w="9969"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rPr>
            </w:pPr>
            <w:r>
              <w:rPr>
                <w:rFonts w:eastAsia="Calibri" w:cs="Arial" w:ascii="Arial" w:hAnsi="Arial"/>
                <w:b/>
              </w:rPr>
              <w:t>Your essential qualifications</w:t>
            </w:r>
          </w:p>
          <w:p>
            <w:pPr>
              <w:pStyle w:val="Normal"/>
              <w:spacing w:lineRule="auto" w:line="240" w:before="0" w:after="0"/>
              <w:rPr>
                <w:rFonts w:ascii="Arial" w:hAnsi="Arial" w:eastAsia="Calibri" w:cs="Arial"/>
                <w:b/>
                <w:b/>
              </w:rPr>
            </w:pPr>
            <w:r>
              <w:rPr>
                <w:rFonts w:eastAsia="Calibri" w:cs="Arial" w:ascii="Arial" w:hAnsi="Arial"/>
                <w:b/>
              </w:rPr>
            </w:r>
          </w:p>
          <w:p>
            <w:pPr>
              <w:pStyle w:val="NoSpacing"/>
              <w:numPr>
                <w:ilvl w:val="0"/>
                <w:numId w:val="3"/>
              </w:numPr>
              <w:spacing w:lineRule="auto" w:line="240" w:before="0" w:after="0"/>
              <w:rPr>
                <w:rFonts w:ascii="Arial" w:hAnsi="Arial" w:cs="Arial"/>
                <w:sz w:val="20"/>
                <w:szCs w:val="20"/>
              </w:rPr>
            </w:pPr>
            <w:r>
              <w:rPr>
                <w:rFonts w:cs="Arial" w:ascii="Arial" w:hAnsi="Arial"/>
                <w:sz w:val="20"/>
                <w:szCs w:val="20"/>
              </w:rPr>
              <w:t>A good all round education</w:t>
            </w:r>
          </w:p>
          <w:p>
            <w:pPr>
              <w:pStyle w:val="NoSpacing"/>
              <w:numPr>
                <w:ilvl w:val="0"/>
                <w:numId w:val="3"/>
              </w:numPr>
              <w:spacing w:lineRule="auto" w:line="240" w:before="0" w:after="0"/>
              <w:rPr>
                <w:rFonts w:ascii="Arial" w:hAnsi="Arial" w:cs="Arial"/>
                <w:sz w:val="20"/>
                <w:szCs w:val="20"/>
              </w:rPr>
            </w:pPr>
            <w:r>
              <w:rPr>
                <w:rFonts w:cs="Arial" w:ascii="Arial" w:hAnsi="Arial"/>
                <w:sz w:val="20"/>
                <w:szCs w:val="20"/>
              </w:rPr>
              <w:t>An ability to fulfil all spoken aspects of the role with confidence through the medium of English</w:t>
            </w:r>
          </w:p>
          <w:p>
            <w:pPr>
              <w:pStyle w:val="NoSpacing"/>
              <w:spacing w:lineRule="auto" w:line="240" w:before="0" w:after="0"/>
              <w:ind w:left="720" w:right="0" w:hanging="0"/>
              <w:rPr>
                <w:rFonts w:ascii="Arial" w:hAnsi="Arial" w:cs="Arial"/>
                <w:sz w:val="20"/>
                <w:szCs w:val="20"/>
              </w:rPr>
            </w:pPr>
            <w:r>
              <w:rPr>
                <w:rFonts w:cs="Arial" w:ascii="Arial" w:hAnsi="Arial"/>
                <w:sz w:val="20"/>
                <w:szCs w:val="20"/>
              </w:rPr>
            </w:r>
          </w:p>
          <w:p>
            <w:pPr>
              <w:pStyle w:val="NoSpacing"/>
              <w:spacing w:lineRule="auto" w:line="240" w:before="0" w:after="0"/>
              <w:rPr>
                <w:rFonts w:ascii="Arial" w:hAnsi="Arial" w:cs="Arial"/>
                <w:b/>
                <w:b/>
                <w:sz w:val="20"/>
                <w:szCs w:val="20"/>
              </w:rPr>
            </w:pPr>
            <w:r>
              <w:rPr>
                <w:rFonts w:cs="Arial" w:ascii="Arial" w:hAnsi="Arial"/>
                <w:b/>
                <w:sz w:val="20"/>
                <w:szCs w:val="20"/>
              </w:rPr>
              <w:t>Your essential skills, knowledge and experience</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spacing w:lineRule="auto" w:line="240" w:before="0" w:after="0"/>
              <w:rPr/>
            </w:pPr>
            <w:r>
              <w:rPr>
                <w:rFonts w:cs="Arial" w:ascii="Arial" w:hAnsi="Arial"/>
                <w:b/>
                <w:sz w:val="20"/>
                <w:szCs w:val="20"/>
              </w:rPr>
              <w:t xml:space="preserve">Interpersonal Sensitivity – </w:t>
            </w:r>
            <w:r>
              <w:rPr>
                <w:rFonts w:cs="Arial" w:ascii="Arial" w:hAnsi="Arial"/>
                <w:sz w:val="20"/>
                <w:szCs w:val="20"/>
              </w:rPr>
              <w:t>Show consideration, concern, and respect of other people’s feelings. Demonstrate an interest in other people’s beliefs. Be empathic to, and tolerant of, other people’s viewpoints. You will:</w:t>
            </w:r>
          </w:p>
          <w:p>
            <w:pPr>
              <w:pStyle w:val="NoSpacing"/>
              <w:numPr>
                <w:ilvl w:val="0"/>
                <w:numId w:val="6"/>
              </w:numPr>
              <w:spacing w:lineRule="auto" w:line="240" w:before="0" w:after="0"/>
              <w:rPr>
                <w:rFonts w:ascii="Arial" w:hAnsi="Arial" w:cs="Arial"/>
                <w:sz w:val="20"/>
                <w:szCs w:val="20"/>
              </w:rPr>
            </w:pPr>
            <w:r>
              <w:rPr>
                <w:rFonts w:cs="Arial" w:ascii="Arial" w:hAnsi="Arial"/>
                <w:sz w:val="20"/>
                <w:szCs w:val="20"/>
              </w:rPr>
              <w:t>Support people to feel secure an confident in themselves</w:t>
            </w:r>
          </w:p>
          <w:p>
            <w:pPr>
              <w:pStyle w:val="NoSpacing"/>
              <w:numPr>
                <w:ilvl w:val="0"/>
                <w:numId w:val="6"/>
              </w:numPr>
              <w:spacing w:lineRule="auto" w:line="240" w:before="0" w:after="0"/>
              <w:rPr>
                <w:rFonts w:ascii="Arial" w:hAnsi="Arial" w:cs="Arial"/>
                <w:sz w:val="20"/>
                <w:szCs w:val="20"/>
              </w:rPr>
            </w:pPr>
            <w:r>
              <w:rPr>
                <w:rFonts w:cs="Arial" w:ascii="Arial" w:hAnsi="Arial"/>
                <w:sz w:val="20"/>
                <w:szCs w:val="20"/>
              </w:rPr>
              <w:t>Establish relationships with antagonistic people</w:t>
            </w:r>
          </w:p>
          <w:p>
            <w:pPr>
              <w:pStyle w:val="NoSpacing"/>
              <w:numPr>
                <w:ilvl w:val="0"/>
                <w:numId w:val="6"/>
              </w:numPr>
              <w:spacing w:lineRule="auto" w:line="240" w:before="0" w:after="0"/>
              <w:rPr>
                <w:rFonts w:ascii="Arial" w:hAnsi="Arial" w:cs="Arial"/>
                <w:sz w:val="20"/>
                <w:szCs w:val="20"/>
              </w:rPr>
            </w:pPr>
            <w:r>
              <w:rPr>
                <w:rFonts w:cs="Arial" w:ascii="Arial" w:hAnsi="Arial"/>
                <w:sz w:val="20"/>
                <w:szCs w:val="20"/>
              </w:rPr>
              <w:t>Encourage people to develop within their own aspirations and be aware of their right to make decisions, both wise and unwise</w:t>
            </w:r>
          </w:p>
          <w:p>
            <w:pPr>
              <w:pStyle w:val="NoSpacing"/>
              <w:numPr>
                <w:ilvl w:val="0"/>
                <w:numId w:val="6"/>
              </w:numPr>
              <w:spacing w:lineRule="auto" w:line="240" w:before="0" w:after="0"/>
              <w:rPr>
                <w:rFonts w:ascii="Arial" w:hAnsi="Arial" w:cs="Arial"/>
                <w:sz w:val="20"/>
                <w:szCs w:val="20"/>
              </w:rPr>
            </w:pPr>
            <w:r>
              <w:rPr>
                <w:rFonts w:cs="Arial" w:ascii="Arial" w:hAnsi="Arial"/>
                <w:sz w:val="20"/>
                <w:szCs w:val="20"/>
              </w:rPr>
              <w:t>Recognise and remove people from abusive situations or behaviours</w:t>
            </w:r>
          </w:p>
          <w:p>
            <w:pPr>
              <w:pStyle w:val="NoSpacing"/>
              <w:spacing w:lineRule="auto" w:line="240" w:before="0" w:after="0"/>
              <w:rPr>
                <w:rFonts w:ascii="Arial" w:hAnsi="Arial" w:eastAsia="Arial" w:cs="Arial"/>
                <w:b/>
                <w:b/>
                <w:sz w:val="20"/>
                <w:szCs w:val="20"/>
              </w:rPr>
            </w:pPr>
            <w:r>
              <w:rPr>
                <w:rFonts w:eastAsia="Arial" w:cs="Arial" w:ascii="Arial" w:hAnsi="Arial"/>
                <w:b/>
                <w:sz w:val="20"/>
                <w:szCs w:val="20"/>
              </w:rPr>
              <w:t xml:space="preserve">                </w:t>
            </w:r>
          </w:p>
          <w:p>
            <w:pPr>
              <w:pStyle w:val="NoSpacing"/>
              <w:spacing w:lineRule="auto" w:line="240" w:before="0" w:after="0"/>
              <w:rPr/>
            </w:pPr>
            <w:r>
              <w:rPr>
                <w:rFonts w:cs="Arial" w:ascii="Arial" w:hAnsi="Arial"/>
                <w:b/>
                <w:sz w:val="20"/>
                <w:szCs w:val="20"/>
              </w:rPr>
              <w:t xml:space="preserve">Assisting and Caring – </w:t>
            </w:r>
            <w:r>
              <w:rPr>
                <w:rFonts w:cs="Arial" w:ascii="Arial" w:hAnsi="Arial"/>
                <w:sz w:val="20"/>
                <w:szCs w:val="20"/>
              </w:rPr>
              <w:t>Provide support and take responsibility of assisting people with their physical health, welfare and personal care needs. You will:</w:t>
            </w:r>
          </w:p>
          <w:p>
            <w:pPr>
              <w:pStyle w:val="NoSpacing"/>
              <w:numPr>
                <w:ilvl w:val="0"/>
                <w:numId w:val="3"/>
              </w:numPr>
              <w:spacing w:lineRule="auto" w:line="240" w:before="0" w:after="0"/>
              <w:rPr>
                <w:rFonts w:ascii="Arial" w:hAnsi="Arial" w:cs="Arial"/>
                <w:sz w:val="20"/>
                <w:szCs w:val="20"/>
              </w:rPr>
            </w:pPr>
            <w:r>
              <w:rPr>
                <w:rFonts w:cs="Arial" w:ascii="Arial" w:hAnsi="Arial"/>
                <w:sz w:val="20"/>
                <w:szCs w:val="20"/>
              </w:rPr>
              <w:t>Undertake physical tasks whilst supporting people, including attending to personal hygiene, toileting, cooking cleaning and ironing etc.</w:t>
            </w:r>
          </w:p>
          <w:p>
            <w:pPr>
              <w:pStyle w:val="NoSpacing"/>
              <w:spacing w:lineRule="auto" w:line="240" w:before="0" w:after="0"/>
              <w:ind w:left="360" w:right="0" w:hanging="0"/>
              <w:rPr>
                <w:rFonts w:ascii="Arial" w:hAnsi="Arial" w:cs="Arial"/>
                <w:b/>
                <w:b/>
                <w:sz w:val="20"/>
                <w:szCs w:val="20"/>
              </w:rPr>
            </w:pPr>
            <w:r>
              <w:rPr>
                <w:rFonts w:cs="Arial" w:ascii="Arial" w:hAnsi="Arial"/>
                <w:b/>
                <w:sz w:val="20"/>
                <w:szCs w:val="20"/>
              </w:rPr>
            </w:r>
          </w:p>
          <w:p>
            <w:pPr>
              <w:pStyle w:val="NoSpacing"/>
              <w:spacing w:lineRule="auto" w:line="240" w:before="0" w:after="0"/>
              <w:rPr/>
            </w:pPr>
            <w:r>
              <w:rPr>
                <w:rFonts w:cs="Arial" w:ascii="Arial" w:hAnsi="Arial"/>
                <w:b/>
                <w:sz w:val="20"/>
                <w:szCs w:val="20"/>
              </w:rPr>
              <w:t xml:space="preserve">Communication – </w:t>
            </w:r>
            <w:r>
              <w:rPr>
                <w:rFonts w:cs="Arial" w:ascii="Arial" w:hAnsi="Arial"/>
                <w:sz w:val="20"/>
                <w:szCs w:val="20"/>
              </w:rPr>
              <w:t>Communicate clearly, fluently and concisely through the medium of English. Listen, observe, and respond to verbal and non-verbal communication of the people you support. You will:</w:t>
            </w:r>
          </w:p>
          <w:p>
            <w:pPr>
              <w:pStyle w:val="NoSpacing"/>
              <w:numPr>
                <w:ilvl w:val="0"/>
                <w:numId w:val="3"/>
              </w:numPr>
              <w:spacing w:lineRule="auto" w:line="240" w:before="0" w:after="0"/>
              <w:rPr>
                <w:rFonts w:ascii="Arial" w:hAnsi="Arial" w:cs="Arial"/>
                <w:sz w:val="20"/>
                <w:szCs w:val="20"/>
              </w:rPr>
            </w:pPr>
            <w:r>
              <w:rPr>
                <w:rFonts w:cs="Arial" w:ascii="Arial" w:hAnsi="Arial"/>
                <w:sz w:val="20"/>
                <w:szCs w:val="20"/>
              </w:rPr>
              <w:t>Talk at a suitable pace, level and volume</w:t>
            </w:r>
          </w:p>
          <w:p>
            <w:pPr>
              <w:pStyle w:val="NoSpacing"/>
              <w:numPr>
                <w:ilvl w:val="0"/>
                <w:numId w:val="3"/>
              </w:numPr>
              <w:spacing w:lineRule="auto" w:line="240" w:before="0" w:after="0"/>
              <w:rPr>
                <w:rFonts w:ascii="Arial" w:hAnsi="Arial" w:cs="Arial"/>
                <w:sz w:val="20"/>
                <w:szCs w:val="20"/>
              </w:rPr>
            </w:pPr>
            <w:r>
              <w:rPr>
                <w:rFonts w:cs="Arial" w:ascii="Arial" w:hAnsi="Arial"/>
                <w:sz w:val="20"/>
                <w:szCs w:val="20"/>
              </w:rPr>
              <w:t>Speak in a clear and articulate manner</w:t>
            </w:r>
          </w:p>
          <w:p>
            <w:pPr>
              <w:pStyle w:val="NoSpacing"/>
              <w:numPr>
                <w:ilvl w:val="0"/>
                <w:numId w:val="3"/>
              </w:numPr>
              <w:spacing w:lineRule="auto" w:line="240" w:before="0" w:after="0"/>
              <w:rPr>
                <w:rFonts w:ascii="Arial" w:hAnsi="Arial" w:cs="Arial"/>
                <w:sz w:val="20"/>
                <w:szCs w:val="20"/>
              </w:rPr>
            </w:pPr>
            <w:r>
              <w:rPr>
                <w:rFonts w:cs="Arial" w:ascii="Arial" w:hAnsi="Arial"/>
                <w:sz w:val="20"/>
                <w:szCs w:val="20"/>
              </w:rPr>
              <w:t>Verbally brief the people you support and their carers; your colleagues and managers</w:t>
            </w:r>
          </w:p>
          <w:p>
            <w:pPr>
              <w:pStyle w:val="NoSpacing"/>
              <w:numPr>
                <w:ilvl w:val="0"/>
                <w:numId w:val="3"/>
              </w:numPr>
              <w:spacing w:lineRule="auto" w:line="240" w:before="0" w:after="0"/>
              <w:rPr>
                <w:rFonts w:ascii="Arial" w:hAnsi="Arial" w:cs="Arial"/>
                <w:sz w:val="20"/>
                <w:szCs w:val="20"/>
              </w:rPr>
            </w:pPr>
            <w:r>
              <w:rPr>
                <w:rFonts w:cs="Arial" w:ascii="Arial" w:hAnsi="Arial"/>
                <w:sz w:val="20"/>
                <w:szCs w:val="20"/>
              </w:rPr>
              <w:t>Complete relevant documentation in a way that is legible</w:t>
            </w:r>
          </w:p>
          <w:p>
            <w:pPr>
              <w:pStyle w:val="NoSpacing"/>
              <w:numPr>
                <w:ilvl w:val="0"/>
                <w:numId w:val="3"/>
              </w:numPr>
              <w:spacing w:lineRule="auto" w:line="240" w:before="0" w:after="0"/>
              <w:rPr>
                <w:rFonts w:ascii="Arial" w:hAnsi="Arial" w:cs="Arial"/>
                <w:sz w:val="20"/>
                <w:szCs w:val="20"/>
              </w:rPr>
            </w:pPr>
            <w:r>
              <w:rPr>
                <w:rFonts w:cs="Arial" w:ascii="Arial" w:hAnsi="Arial"/>
                <w:sz w:val="20"/>
                <w:szCs w:val="20"/>
              </w:rPr>
              <w:t>Use various types of communication aids to ensure positive and effective conversations</w:t>
            </w:r>
          </w:p>
          <w:p>
            <w:pPr>
              <w:pStyle w:val="NoSpacing"/>
              <w:numPr>
                <w:ilvl w:val="0"/>
                <w:numId w:val="3"/>
              </w:numPr>
              <w:spacing w:lineRule="auto" w:line="240" w:before="0" w:after="0"/>
              <w:rPr>
                <w:rFonts w:ascii="Arial" w:hAnsi="Arial" w:cs="Arial"/>
                <w:sz w:val="20"/>
                <w:szCs w:val="20"/>
              </w:rPr>
            </w:pPr>
            <w:r>
              <w:rPr>
                <w:rFonts w:cs="Arial" w:ascii="Arial" w:hAnsi="Arial"/>
                <w:sz w:val="20"/>
                <w:szCs w:val="20"/>
              </w:rPr>
              <w:t>Ensure that new ways of successfully communicating with the people you support is documented</w:t>
            </w:r>
          </w:p>
          <w:p>
            <w:pPr>
              <w:pStyle w:val="NoSpacing"/>
              <w:spacing w:lineRule="auto" w:line="240" w:before="0" w:after="0"/>
              <w:rPr>
                <w:rFonts w:ascii="Arial" w:hAnsi="Arial" w:cs="Arial"/>
                <w:sz w:val="20"/>
                <w:szCs w:val="20"/>
              </w:rPr>
            </w:pPr>
            <w:r>
              <w:rPr>
                <w:rFonts w:cs="Arial" w:ascii="Arial" w:hAnsi="Arial"/>
                <w:sz w:val="20"/>
                <w:szCs w:val="20"/>
              </w:rPr>
            </w:r>
          </w:p>
          <w:p>
            <w:pPr>
              <w:pStyle w:val="NoSpacing"/>
              <w:spacing w:lineRule="auto" w:line="240" w:before="0" w:after="0"/>
              <w:rPr/>
            </w:pPr>
            <w:r>
              <w:rPr>
                <w:rFonts w:cs="Arial" w:ascii="Arial" w:hAnsi="Arial"/>
                <w:b/>
                <w:sz w:val="20"/>
                <w:szCs w:val="20"/>
              </w:rPr>
              <w:t xml:space="preserve">Person Centred Support – </w:t>
            </w:r>
            <w:r>
              <w:rPr>
                <w:rFonts w:cs="Arial" w:ascii="Arial" w:hAnsi="Arial"/>
                <w:sz w:val="20"/>
                <w:szCs w:val="20"/>
              </w:rPr>
              <w:t xml:space="preserve">Put the person at the centre of their support. You will: </w:t>
            </w:r>
          </w:p>
          <w:p>
            <w:pPr>
              <w:pStyle w:val="NoSpacing"/>
              <w:numPr>
                <w:ilvl w:val="0"/>
                <w:numId w:val="7"/>
              </w:numPr>
              <w:spacing w:lineRule="auto" w:line="240" w:before="0" w:after="0"/>
              <w:rPr>
                <w:rFonts w:ascii="Arial" w:hAnsi="Arial" w:cs="Arial"/>
                <w:sz w:val="20"/>
                <w:szCs w:val="20"/>
              </w:rPr>
            </w:pPr>
            <w:r>
              <w:rPr>
                <w:rFonts w:cs="Arial" w:ascii="Arial" w:hAnsi="Arial"/>
                <w:sz w:val="20"/>
                <w:szCs w:val="20"/>
              </w:rPr>
              <w:t>Have the ability to establish a rapport with the people you support, their families and carers, and wider members of the community</w:t>
            </w:r>
          </w:p>
          <w:p>
            <w:pPr>
              <w:pStyle w:val="NoSpacing"/>
              <w:numPr>
                <w:ilvl w:val="0"/>
                <w:numId w:val="7"/>
              </w:numPr>
              <w:spacing w:lineRule="auto" w:line="240" w:before="0" w:after="0"/>
              <w:rPr>
                <w:rFonts w:ascii="Arial" w:hAnsi="Arial" w:cs="Arial"/>
                <w:sz w:val="20"/>
                <w:szCs w:val="20"/>
              </w:rPr>
            </w:pPr>
            <w:r>
              <w:rPr>
                <w:rFonts w:cs="Arial" w:ascii="Arial" w:hAnsi="Arial"/>
                <w:sz w:val="20"/>
                <w:szCs w:val="20"/>
              </w:rPr>
              <w:t>Be persistent in following appropriate courses of action that benefit the people you support</w:t>
            </w:r>
          </w:p>
          <w:p>
            <w:pPr>
              <w:pStyle w:val="NoSpacing"/>
              <w:numPr>
                <w:ilvl w:val="0"/>
                <w:numId w:val="7"/>
              </w:numPr>
              <w:spacing w:lineRule="auto" w:line="240" w:before="0" w:after="0"/>
              <w:rPr>
                <w:rFonts w:ascii="Arial" w:hAnsi="Arial" w:cs="Arial"/>
                <w:sz w:val="20"/>
                <w:szCs w:val="20"/>
              </w:rPr>
            </w:pPr>
            <w:r>
              <w:rPr>
                <w:rFonts w:cs="Arial" w:ascii="Arial" w:hAnsi="Arial"/>
                <w:sz w:val="20"/>
                <w:szCs w:val="20"/>
              </w:rPr>
              <w:t>Seek and act on feedback from the people you support</w:t>
            </w:r>
          </w:p>
          <w:p>
            <w:pPr>
              <w:pStyle w:val="NoSpacing"/>
              <w:numPr>
                <w:ilvl w:val="0"/>
                <w:numId w:val="7"/>
              </w:numPr>
              <w:spacing w:lineRule="auto" w:line="240" w:before="0" w:after="0"/>
              <w:rPr>
                <w:rFonts w:ascii="Arial" w:hAnsi="Arial" w:cs="Arial"/>
                <w:sz w:val="20"/>
                <w:szCs w:val="20"/>
              </w:rPr>
            </w:pPr>
            <w:r>
              <w:rPr>
                <w:rFonts w:cs="Arial" w:ascii="Arial" w:hAnsi="Arial"/>
                <w:sz w:val="20"/>
                <w:szCs w:val="20"/>
              </w:rPr>
              <w:t>Identify and support with community based activities</w:t>
            </w:r>
          </w:p>
          <w:p>
            <w:pPr>
              <w:pStyle w:val="NoSpacing"/>
              <w:numPr>
                <w:ilvl w:val="0"/>
                <w:numId w:val="7"/>
              </w:numPr>
              <w:spacing w:lineRule="auto" w:line="240" w:before="0" w:after="0"/>
              <w:rPr>
                <w:rFonts w:ascii="Arial" w:hAnsi="Arial" w:cs="Arial"/>
                <w:sz w:val="20"/>
                <w:szCs w:val="20"/>
              </w:rPr>
            </w:pPr>
            <w:r>
              <w:rPr>
                <w:rFonts w:cs="Arial" w:ascii="Arial" w:hAnsi="Arial"/>
                <w:sz w:val="20"/>
                <w:szCs w:val="20"/>
              </w:rPr>
              <w:t>Maintain good public relations</w:t>
            </w:r>
          </w:p>
          <w:p>
            <w:pPr>
              <w:pStyle w:val="NoSpacing"/>
              <w:spacing w:lineRule="auto" w:line="240" w:before="0" w:after="0"/>
              <w:rPr>
                <w:rFonts w:ascii="Arial" w:hAnsi="Arial" w:cs="Arial"/>
                <w:sz w:val="20"/>
                <w:szCs w:val="20"/>
              </w:rPr>
            </w:pPr>
            <w:r>
              <w:rPr>
                <w:rFonts w:cs="Arial" w:ascii="Arial" w:hAnsi="Arial"/>
                <w:sz w:val="20"/>
                <w:szCs w:val="20"/>
              </w:rPr>
            </w:r>
          </w:p>
          <w:p>
            <w:pPr>
              <w:pStyle w:val="NoSpacing"/>
              <w:spacing w:lineRule="auto" w:line="240" w:before="0" w:after="0"/>
              <w:rPr/>
            </w:pPr>
            <w:r>
              <w:rPr>
                <w:rFonts w:cs="Arial" w:ascii="Arial" w:hAnsi="Arial"/>
                <w:b/>
                <w:sz w:val="20"/>
                <w:szCs w:val="20"/>
              </w:rPr>
              <w:t xml:space="preserve">Team Working – </w:t>
            </w:r>
            <w:r>
              <w:rPr>
                <w:rFonts w:cs="Arial" w:ascii="Arial" w:hAnsi="Arial"/>
                <w:sz w:val="20"/>
                <w:szCs w:val="20"/>
              </w:rPr>
              <w:t>Fit in with the team. Develop effective and supportive relationships with colleagues. Is considerate towards them and creates a sense of team spirit. You will:</w:t>
            </w:r>
          </w:p>
          <w:p>
            <w:pPr>
              <w:pStyle w:val="NoSpacing"/>
              <w:numPr>
                <w:ilvl w:val="0"/>
                <w:numId w:val="8"/>
              </w:numPr>
              <w:spacing w:lineRule="auto" w:line="240" w:before="0" w:after="0"/>
              <w:rPr>
                <w:rFonts w:ascii="Arial" w:hAnsi="Arial" w:cs="Arial"/>
                <w:sz w:val="20"/>
                <w:szCs w:val="20"/>
              </w:rPr>
            </w:pPr>
            <w:r>
              <w:rPr>
                <w:rFonts w:cs="Arial" w:ascii="Arial" w:hAnsi="Arial"/>
                <w:sz w:val="20"/>
                <w:szCs w:val="20"/>
              </w:rPr>
              <w:t>Work co-operatively, sensitively and effectively as part of a team</w:t>
            </w:r>
          </w:p>
          <w:p>
            <w:pPr>
              <w:pStyle w:val="NoSpacing"/>
              <w:numPr>
                <w:ilvl w:val="0"/>
                <w:numId w:val="8"/>
              </w:numPr>
              <w:spacing w:lineRule="auto" w:line="240" w:before="0" w:after="0"/>
              <w:rPr>
                <w:rFonts w:ascii="Arial" w:hAnsi="Arial" w:cs="Arial"/>
                <w:sz w:val="20"/>
                <w:szCs w:val="20"/>
              </w:rPr>
            </w:pPr>
            <w:r>
              <w:rPr>
                <w:rFonts w:cs="Arial" w:ascii="Arial" w:hAnsi="Arial"/>
                <w:sz w:val="20"/>
                <w:szCs w:val="20"/>
              </w:rPr>
              <w:t>Share information and support team members</w:t>
            </w:r>
          </w:p>
          <w:p>
            <w:pPr>
              <w:pStyle w:val="NoSpacing"/>
              <w:numPr>
                <w:ilvl w:val="0"/>
                <w:numId w:val="8"/>
              </w:numPr>
              <w:spacing w:lineRule="auto" w:line="240" w:before="0" w:after="0"/>
              <w:rPr>
                <w:rFonts w:ascii="Arial" w:hAnsi="Arial" w:cs="Arial"/>
                <w:sz w:val="20"/>
                <w:szCs w:val="20"/>
              </w:rPr>
            </w:pPr>
            <w:r>
              <w:rPr>
                <w:rFonts w:cs="Arial" w:ascii="Arial" w:hAnsi="Arial"/>
                <w:sz w:val="20"/>
                <w:szCs w:val="20"/>
              </w:rPr>
              <w:t>Decide a course of action in conjunction with others</w:t>
            </w:r>
          </w:p>
          <w:p>
            <w:pPr>
              <w:pStyle w:val="NoSpacing"/>
              <w:numPr>
                <w:ilvl w:val="0"/>
                <w:numId w:val="8"/>
              </w:numPr>
              <w:spacing w:lineRule="auto" w:line="240" w:before="0" w:after="0"/>
              <w:rPr>
                <w:rFonts w:ascii="Arial" w:hAnsi="Arial" w:cs="Arial"/>
                <w:sz w:val="20"/>
                <w:szCs w:val="20"/>
              </w:rPr>
            </w:pPr>
            <w:r>
              <w:rPr>
                <w:rFonts w:cs="Arial" w:ascii="Arial" w:hAnsi="Arial"/>
                <w:sz w:val="20"/>
                <w:szCs w:val="20"/>
              </w:rPr>
              <w:t xml:space="preserve">Have a willingness to be flexible and respond to service needs, e.g. change place of work; work with people with various disabilities </w:t>
            </w:r>
          </w:p>
          <w:p>
            <w:pPr>
              <w:pStyle w:val="NoSpacing"/>
              <w:spacing w:lineRule="auto" w:line="240" w:before="0" w:after="0"/>
              <w:rPr>
                <w:rFonts w:ascii="Arial" w:hAnsi="Arial" w:cs="Arial"/>
                <w:sz w:val="20"/>
                <w:szCs w:val="20"/>
              </w:rPr>
            </w:pPr>
            <w:r>
              <w:rPr>
                <w:rFonts w:cs="Arial" w:ascii="Arial" w:hAnsi="Arial"/>
                <w:sz w:val="20"/>
                <w:szCs w:val="20"/>
              </w:rPr>
            </w:r>
          </w:p>
          <w:p>
            <w:pPr>
              <w:pStyle w:val="NoSpacing"/>
              <w:spacing w:lineRule="auto" w:line="240" w:before="0" w:after="0"/>
              <w:rPr/>
            </w:pPr>
            <w:r>
              <w:rPr>
                <w:rFonts w:cs="Arial" w:ascii="Arial" w:hAnsi="Arial"/>
                <w:b/>
                <w:sz w:val="20"/>
                <w:szCs w:val="20"/>
              </w:rPr>
              <w:t xml:space="preserve">Encouraging and Persuading – </w:t>
            </w:r>
            <w:r>
              <w:rPr>
                <w:rFonts w:cs="Arial" w:ascii="Arial" w:hAnsi="Arial"/>
                <w:sz w:val="20"/>
                <w:szCs w:val="20"/>
              </w:rPr>
              <w:t>Encourage, persuade or convince others in a way that results in agreement and/or behaviour change. You will:</w:t>
            </w:r>
          </w:p>
          <w:p>
            <w:pPr>
              <w:pStyle w:val="NoSpacing"/>
              <w:numPr>
                <w:ilvl w:val="0"/>
                <w:numId w:val="9"/>
              </w:numPr>
              <w:spacing w:lineRule="auto" w:line="240" w:before="0" w:after="0"/>
              <w:rPr>
                <w:rFonts w:ascii="Arial" w:hAnsi="Arial" w:cs="Arial"/>
                <w:sz w:val="20"/>
                <w:szCs w:val="20"/>
              </w:rPr>
            </w:pPr>
            <w:r>
              <w:rPr>
                <w:rFonts w:cs="Arial" w:ascii="Arial" w:hAnsi="Arial"/>
                <w:sz w:val="20"/>
                <w:szCs w:val="20"/>
              </w:rPr>
              <w:t xml:space="preserve">Provide reassurance to people who are feeling anxious </w:t>
            </w:r>
          </w:p>
          <w:p>
            <w:pPr>
              <w:pStyle w:val="NoSpacing"/>
              <w:numPr>
                <w:ilvl w:val="0"/>
                <w:numId w:val="9"/>
              </w:numPr>
              <w:spacing w:lineRule="auto" w:line="240" w:before="0" w:after="0"/>
              <w:rPr>
                <w:rFonts w:ascii="Arial" w:hAnsi="Arial" w:cs="Arial"/>
                <w:sz w:val="20"/>
                <w:szCs w:val="20"/>
              </w:rPr>
            </w:pPr>
            <w:r>
              <w:rPr>
                <w:rFonts w:cs="Arial" w:ascii="Arial" w:hAnsi="Arial"/>
                <w:sz w:val="20"/>
                <w:szCs w:val="20"/>
              </w:rPr>
              <w:t>Encourage new skills and ideas</w:t>
            </w:r>
          </w:p>
          <w:p>
            <w:pPr>
              <w:pStyle w:val="NoSpacing"/>
              <w:numPr>
                <w:ilvl w:val="0"/>
                <w:numId w:val="9"/>
              </w:numPr>
              <w:spacing w:lineRule="auto" w:line="240" w:before="0" w:after="0"/>
              <w:rPr>
                <w:rFonts w:ascii="Arial" w:hAnsi="Arial" w:cs="Arial"/>
                <w:sz w:val="20"/>
                <w:szCs w:val="20"/>
              </w:rPr>
            </w:pPr>
            <w:r>
              <w:rPr>
                <w:rFonts w:cs="Arial" w:ascii="Arial" w:hAnsi="Arial"/>
                <w:sz w:val="20"/>
                <w:szCs w:val="20"/>
              </w:rPr>
              <w:t>Persuade people to carry out unattractive task</w:t>
            </w:r>
          </w:p>
          <w:p>
            <w:pPr>
              <w:pStyle w:val="NoSpacing"/>
              <w:numPr>
                <w:ilvl w:val="0"/>
                <w:numId w:val="9"/>
              </w:numPr>
              <w:spacing w:lineRule="auto" w:line="240" w:before="0" w:after="0"/>
              <w:rPr>
                <w:rFonts w:ascii="Arial" w:hAnsi="Arial" w:cs="Arial"/>
                <w:sz w:val="20"/>
                <w:szCs w:val="20"/>
              </w:rPr>
            </w:pPr>
            <w:r>
              <w:rPr>
                <w:rFonts w:cs="Arial" w:ascii="Arial" w:hAnsi="Arial"/>
                <w:sz w:val="20"/>
                <w:szCs w:val="20"/>
              </w:rPr>
              <w:t>Have the ability to sustain the interest of others in tasks</w:t>
            </w:r>
          </w:p>
          <w:p>
            <w:pPr>
              <w:pStyle w:val="NoSpacing"/>
              <w:numPr>
                <w:ilvl w:val="0"/>
                <w:numId w:val="9"/>
              </w:numPr>
              <w:spacing w:lineRule="auto" w:line="240" w:before="0" w:after="0"/>
              <w:rPr>
                <w:rFonts w:ascii="Arial" w:hAnsi="Arial" w:cs="Arial"/>
                <w:sz w:val="20"/>
                <w:szCs w:val="20"/>
              </w:rPr>
            </w:pPr>
            <w:r>
              <w:rPr>
                <w:rFonts w:cs="Arial" w:ascii="Arial" w:hAnsi="Arial"/>
                <w:sz w:val="20"/>
                <w:szCs w:val="20"/>
              </w:rPr>
              <w:t>Encourage family/carer involvement</w:t>
            </w:r>
          </w:p>
          <w:p>
            <w:pPr>
              <w:pStyle w:val="NoSpacing"/>
              <w:numPr>
                <w:ilvl w:val="0"/>
                <w:numId w:val="9"/>
              </w:numPr>
              <w:spacing w:lineRule="auto" w:line="240" w:before="0" w:after="0"/>
              <w:rPr>
                <w:rFonts w:ascii="Arial" w:hAnsi="Arial" w:cs="Arial"/>
                <w:sz w:val="20"/>
                <w:szCs w:val="20"/>
              </w:rPr>
            </w:pPr>
            <w:r>
              <w:rPr>
                <w:rFonts w:cs="Arial" w:ascii="Arial" w:hAnsi="Arial"/>
                <w:sz w:val="20"/>
                <w:szCs w:val="20"/>
              </w:rPr>
              <w:t>Have the ability to make a case to line managers for resources or support</w:t>
            </w:r>
          </w:p>
          <w:p>
            <w:pPr>
              <w:pStyle w:val="NoSpacing"/>
              <w:spacing w:lineRule="auto" w:line="240" w:before="0" w:after="0"/>
              <w:rPr>
                <w:rFonts w:ascii="Arial" w:hAnsi="Arial" w:cs="Arial"/>
                <w:sz w:val="20"/>
                <w:szCs w:val="20"/>
              </w:rPr>
            </w:pPr>
            <w:r>
              <w:rPr>
                <w:rFonts w:cs="Arial" w:ascii="Arial" w:hAnsi="Arial"/>
                <w:sz w:val="20"/>
                <w:szCs w:val="20"/>
              </w:rPr>
            </w:r>
          </w:p>
          <w:p>
            <w:pPr>
              <w:pStyle w:val="NoSpacing"/>
              <w:spacing w:lineRule="auto" w:line="240" w:before="0" w:after="0"/>
              <w:rPr/>
            </w:pPr>
            <w:r>
              <w:rPr>
                <w:rFonts w:cs="Arial" w:ascii="Arial" w:hAnsi="Arial"/>
                <w:b/>
                <w:sz w:val="20"/>
                <w:szCs w:val="20"/>
              </w:rPr>
              <w:t xml:space="preserve">Handling Information – </w:t>
            </w:r>
            <w:r>
              <w:rPr>
                <w:rFonts w:cs="Arial" w:ascii="Arial" w:hAnsi="Arial"/>
                <w:sz w:val="20"/>
                <w:szCs w:val="20"/>
              </w:rPr>
              <w:t>Record all essential information. Complete records on time. Pass information to the relevant people. Understand and implement instructions and procedures. You will:</w:t>
            </w:r>
          </w:p>
          <w:p>
            <w:pPr>
              <w:pStyle w:val="NoSpacing"/>
              <w:numPr>
                <w:ilvl w:val="0"/>
                <w:numId w:val="10"/>
              </w:numPr>
              <w:spacing w:lineRule="auto" w:line="240" w:before="0" w:after="0"/>
              <w:rPr>
                <w:rFonts w:ascii="Arial" w:hAnsi="Arial" w:cs="Arial"/>
                <w:sz w:val="20"/>
                <w:szCs w:val="20"/>
              </w:rPr>
            </w:pPr>
            <w:r>
              <w:rPr>
                <w:rFonts w:cs="Arial" w:ascii="Arial" w:hAnsi="Arial"/>
                <w:sz w:val="20"/>
                <w:szCs w:val="20"/>
              </w:rPr>
              <w:t>Have the ability to complete detailed, up to date and accurate records</w:t>
            </w:r>
          </w:p>
          <w:p>
            <w:pPr>
              <w:pStyle w:val="NoSpacing"/>
              <w:numPr>
                <w:ilvl w:val="0"/>
                <w:numId w:val="10"/>
              </w:numPr>
              <w:spacing w:lineRule="auto" w:line="240" w:before="0" w:after="0"/>
              <w:rPr>
                <w:rFonts w:ascii="Arial" w:hAnsi="Arial" w:cs="Arial"/>
                <w:sz w:val="20"/>
                <w:szCs w:val="20"/>
              </w:rPr>
            </w:pPr>
            <w:r>
              <w:rPr>
                <w:rFonts w:cs="Arial" w:ascii="Arial" w:hAnsi="Arial"/>
                <w:sz w:val="20"/>
                <w:szCs w:val="20"/>
              </w:rPr>
              <w:t>Be able to understand, interpret and apply policies, guidelines and procedures</w:t>
            </w:r>
          </w:p>
          <w:p>
            <w:pPr>
              <w:pStyle w:val="NoSpacing"/>
              <w:numPr>
                <w:ilvl w:val="0"/>
                <w:numId w:val="10"/>
              </w:numPr>
              <w:spacing w:lineRule="auto" w:line="240" w:before="0" w:after="0"/>
              <w:rPr>
                <w:rFonts w:ascii="Arial" w:hAnsi="Arial" w:cs="Arial"/>
                <w:sz w:val="20"/>
                <w:szCs w:val="20"/>
              </w:rPr>
            </w:pPr>
            <w:r>
              <w:rPr>
                <w:rFonts w:cs="Arial" w:ascii="Arial" w:hAnsi="Arial"/>
                <w:sz w:val="20"/>
                <w:szCs w:val="20"/>
              </w:rPr>
              <w:t>Be able to follow written and verbal instruction</w:t>
            </w:r>
          </w:p>
          <w:p>
            <w:pPr>
              <w:pStyle w:val="NoSpacing"/>
              <w:numPr>
                <w:ilvl w:val="0"/>
                <w:numId w:val="10"/>
              </w:numPr>
              <w:spacing w:lineRule="auto" w:line="240" w:before="0" w:after="0"/>
              <w:rPr>
                <w:rFonts w:ascii="Arial" w:hAnsi="Arial" w:cs="Arial"/>
                <w:sz w:val="20"/>
                <w:szCs w:val="20"/>
              </w:rPr>
            </w:pPr>
            <w:r>
              <w:rPr>
                <w:rFonts w:cs="Arial" w:ascii="Arial" w:hAnsi="Arial"/>
                <w:sz w:val="20"/>
                <w:szCs w:val="20"/>
              </w:rPr>
              <w:t>Ensure information is directed to the appropriate person in a timely manner</w:t>
            </w:r>
          </w:p>
          <w:p>
            <w:pPr>
              <w:pStyle w:val="NoSpacing"/>
              <w:numPr>
                <w:ilvl w:val="0"/>
                <w:numId w:val="10"/>
              </w:numPr>
              <w:spacing w:lineRule="auto" w:line="240" w:before="0" w:after="0"/>
              <w:rPr>
                <w:rFonts w:ascii="Arial" w:hAnsi="Arial" w:cs="Arial"/>
                <w:sz w:val="20"/>
                <w:szCs w:val="20"/>
              </w:rPr>
            </w:pPr>
            <w:r>
              <w:rPr>
                <w:rFonts w:cs="Arial" w:ascii="Arial" w:hAnsi="Arial"/>
                <w:sz w:val="20"/>
                <w:szCs w:val="20"/>
              </w:rPr>
              <w:t>Follow Data Protection and other laws relating to the transmission, storage, dissemination and retention of information</w:t>
            </w:r>
          </w:p>
          <w:p>
            <w:pPr>
              <w:pStyle w:val="NoSpacing"/>
              <w:numPr>
                <w:ilvl w:val="0"/>
                <w:numId w:val="10"/>
              </w:numPr>
              <w:spacing w:lineRule="auto" w:line="240" w:before="0" w:after="0"/>
              <w:ind w:left="0" w:right="0" w:firstLine="5"/>
              <w:rPr>
                <w:rFonts w:ascii="Arial" w:hAnsi="Arial" w:cs="Arial"/>
                <w:sz w:val="20"/>
                <w:szCs w:val="20"/>
              </w:rPr>
            </w:pPr>
            <w:r>
              <w:rPr>
                <w:rFonts w:cs="Arial" w:ascii="Arial" w:hAnsi="Arial"/>
                <w:sz w:val="20"/>
                <w:szCs w:val="20"/>
              </w:rPr>
              <w:t>Ensure confidential records are handled securely and kept in the correct place</w:t>
            </w:r>
          </w:p>
          <w:p>
            <w:pPr>
              <w:pStyle w:val="NoSpacing"/>
              <w:numPr>
                <w:ilvl w:val="0"/>
                <w:numId w:val="10"/>
              </w:numPr>
              <w:spacing w:lineRule="auto" w:line="240" w:before="0" w:after="0"/>
              <w:ind w:left="0" w:right="0" w:firstLine="5"/>
              <w:rPr>
                <w:rFonts w:ascii="Arial" w:hAnsi="Arial" w:cs="Arial"/>
                <w:sz w:val="20"/>
                <w:szCs w:val="20"/>
              </w:rPr>
            </w:pPr>
            <w:r>
              <w:rPr>
                <w:rFonts w:cs="Arial" w:ascii="Arial" w:hAnsi="Arial"/>
                <w:sz w:val="20"/>
                <w:szCs w:val="20"/>
              </w:rPr>
              <w:t>Ensure information is disclosed only to those who have the right and need to know</w:t>
            </w:r>
          </w:p>
          <w:p>
            <w:pPr>
              <w:pStyle w:val="NoSpacing"/>
              <w:spacing w:lineRule="auto" w:line="240" w:before="0" w:after="0"/>
              <w:rPr>
                <w:rFonts w:ascii="Arial" w:hAnsi="Arial" w:cs="Arial"/>
                <w:sz w:val="20"/>
                <w:szCs w:val="20"/>
              </w:rPr>
            </w:pPr>
            <w:r>
              <w:rPr>
                <w:rFonts w:cs="Arial" w:ascii="Arial" w:hAnsi="Arial"/>
                <w:sz w:val="20"/>
                <w:szCs w:val="20"/>
              </w:rPr>
            </w:r>
          </w:p>
          <w:p>
            <w:pPr>
              <w:pStyle w:val="NoSpacing"/>
              <w:spacing w:lineRule="auto" w:line="240" w:before="0" w:after="0"/>
              <w:rPr/>
            </w:pPr>
            <w:r>
              <w:rPr>
                <w:rFonts w:cs="Arial" w:ascii="Arial" w:hAnsi="Arial"/>
                <w:b/>
                <w:sz w:val="20"/>
                <w:szCs w:val="20"/>
              </w:rPr>
              <w:t xml:space="preserve">Decision Making – </w:t>
            </w:r>
            <w:r>
              <w:rPr>
                <w:rFonts w:cs="Arial" w:ascii="Arial" w:hAnsi="Arial"/>
                <w:sz w:val="20"/>
                <w:szCs w:val="20"/>
              </w:rPr>
              <w:t>Make timely decisions based on factual data. Evaluate a variety of solutions before making decisions or taking action to implement them. You will:</w:t>
            </w:r>
          </w:p>
          <w:p>
            <w:pPr>
              <w:pStyle w:val="NoSpacing"/>
              <w:numPr>
                <w:ilvl w:val="0"/>
                <w:numId w:val="11"/>
              </w:numPr>
              <w:spacing w:lineRule="auto" w:line="240" w:before="0" w:after="0"/>
              <w:rPr>
                <w:rFonts w:ascii="Arial" w:hAnsi="Arial" w:cs="Arial"/>
                <w:sz w:val="20"/>
                <w:szCs w:val="20"/>
              </w:rPr>
            </w:pPr>
            <w:r>
              <w:rPr>
                <w:rFonts w:cs="Arial" w:ascii="Arial" w:hAnsi="Arial"/>
                <w:sz w:val="20"/>
                <w:szCs w:val="20"/>
              </w:rPr>
              <w:t>Use your own initiative</w:t>
            </w:r>
          </w:p>
          <w:p>
            <w:pPr>
              <w:pStyle w:val="NoSpacing"/>
              <w:numPr>
                <w:ilvl w:val="0"/>
                <w:numId w:val="11"/>
              </w:numPr>
              <w:spacing w:lineRule="auto" w:line="240" w:before="0" w:after="0"/>
              <w:rPr>
                <w:rFonts w:ascii="Arial" w:hAnsi="Arial" w:cs="Arial"/>
                <w:sz w:val="20"/>
                <w:szCs w:val="20"/>
              </w:rPr>
            </w:pPr>
            <w:r>
              <w:rPr>
                <w:rFonts w:cs="Arial" w:ascii="Arial" w:hAnsi="Arial"/>
                <w:sz w:val="20"/>
                <w:szCs w:val="20"/>
              </w:rPr>
              <w:t>Make quick decisions under pressure</w:t>
            </w:r>
          </w:p>
          <w:p>
            <w:pPr>
              <w:pStyle w:val="NoSpacing"/>
              <w:numPr>
                <w:ilvl w:val="0"/>
                <w:numId w:val="11"/>
              </w:numPr>
              <w:spacing w:lineRule="auto" w:line="240" w:before="0" w:after="0"/>
              <w:rPr>
                <w:rFonts w:ascii="Arial" w:hAnsi="Arial" w:cs="Arial"/>
                <w:sz w:val="20"/>
                <w:szCs w:val="20"/>
              </w:rPr>
            </w:pPr>
            <w:r>
              <w:rPr>
                <w:rFonts w:cs="Arial" w:ascii="Arial" w:hAnsi="Arial"/>
                <w:sz w:val="20"/>
                <w:szCs w:val="20"/>
              </w:rPr>
              <w:t>Have the ability to refer a problem to a manager and/or other professional(s) when necessary</w:t>
            </w:r>
          </w:p>
          <w:p>
            <w:pPr>
              <w:pStyle w:val="NoSpacing"/>
              <w:numPr>
                <w:ilvl w:val="0"/>
                <w:numId w:val="11"/>
              </w:numPr>
              <w:spacing w:lineRule="auto" w:line="240" w:before="0" w:after="0"/>
              <w:rPr>
                <w:rFonts w:ascii="Arial" w:hAnsi="Arial" w:cs="Arial"/>
                <w:sz w:val="20"/>
                <w:szCs w:val="20"/>
              </w:rPr>
            </w:pPr>
            <w:r>
              <w:rPr>
                <w:rFonts w:cs="Arial" w:ascii="Arial" w:hAnsi="Arial"/>
                <w:sz w:val="20"/>
                <w:szCs w:val="20"/>
              </w:rPr>
              <w:t xml:space="preserve">Involve the people you support in making decisions affecting them </w:t>
            </w:r>
          </w:p>
          <w:p>
            <w:pPr>
              <w:pStyle w:val="NoSpacing"/>
              <w:numPr>
                <w:ilvl w:val="0"/>
                <w:numId w:val="11"/>
              </w:numPr>
              <w:spacing w:lineRule="auto" w:line="240" w:before="0" w:after="0"/>
              <w:rPr>
                <w:rFonts w:ascii="Arial" w:hAnsi="Arial" w:cs="Arial"/>
                <w:sz w:val="20"/>
                <w:szCs w:val="20"/>
              </w:rPr>
            </w:pPr>
            <w:r>
              <w:rPr>
                <w:rFonts w:cs="Arial" w:ascii="Arial" w:hAnsi="Arial"/>
                <w:sz w:val="20"/>
                <w:szCs w:val="20"/>
              </w:rPr>
              <w:t>Understand the impact of decisions made on the people you support</w:t>
            </w:r>
          </w:p>
          <w:p>
            <w:pPr>
              <w:pStyle w:val="NoSpacing"/>
              <w:spacing w:lineRule="auto" w:line="240" w:before="0" w:after="0"/>
              <w:rPr>
                <w:rFonts w:ascii="Arial" w:hAnsi="Arial" w:cs="Arial"/>
                <w:sz w:val="20"/>
                <w:szCs w:val="20"/>
              </w:rPr>
            </w:pPr>
            <w:r>
              <w:rPr>
                <w:rFonts w:cs="Arial" w:ascii="Arial" w:hAnsi="Arial"/>
                <w:sz w:val="20"/>
                <w:szCs w:val="20"/>
              </w:rPr>
            </w:r>
          </w:p>
          <w:p>
            <w:pPr>
              <w:pStyle w:val="NoSpacing"/>
              <w:spacing w:lineRule="auto" w:line="240" w:before="0" w:after="0"/>
              <w:rPr/>
            </w:pPr>
            <w:r>
              <w:rPr>
                <w:rFonts w:cs="Arial" w:ascii="Arial" w:hAnsi="Arial"/>
                <w:b/>
                <w:sz w:val="20"/>
                <w:szCs w:val="20"/>
              </w:rPr>
              <w:t xml:space="preserve">Managing Stress – </w:t>
            </w:r>
            <w:r>
              <w:rPr>
                <w:rFonts w:cs="Arial" w:ascii="Arial" w:hAnsi="Arial"/>
                <w:sz w:val="20"/>
                <w:szCs w:val="20"/>
              </w:rPr>
              <w:t>Can recognise and cope with stressful situations. Acknowledge own stress and its impact. You will:</w:t>
            </w:r>
          </w:p>
          <w:p>
            <w:pPr>
              <w:pStyle w:val="NoSpacing"/>
              <w:numPr>
                <w:ilvl w:val="0"/>
                <w:numId w:val="12"/>
              </w:numPr>
              <w:spacing w:lineRule="auto" w:line="240" w:before="0" w:after="0"/>
              <w:rPr>
                <w:rFonts w:ascii="Arial" w:hAnsi="Arial" w:cs="Arial"/>
                <w:sz w:val="20"/>
                <w:szCs w:val="20"/>
              </w:rPr>
            </w:pPr>
            <w:r>
              <w:rPr>
                <w:rFonts w:cs="Arial" w:ascii="Arial" w:hAnsi="Arial"/>
                <w:sz w:val="20"/>
                <w:szCs w:val="20"/>
              </w:rPr>
              <w:t xml:space="preserve">Recognise and take appropriate action to deal with personal stress </w:t>
            </w:r>
          </w:p>
          <w:p>
            <w:pPr>
              <w:pStyle w:val="NoSpacing"/>
              <w:numPr>
                <w:ilvl w:val="0"/>
                <w:numId w:val="12"/>
              </w:numPr>
              <w:spacing w:lineRule="auto" w:line="240" w:before="0" w:after="0"/>
              <w:rPr>
                <w:rFonts w:ascii="Arial" w:hAnsi="Arial" w:cs="Arial"/>
                <w:sz w:val="20"/>
                <w:szCs w:val="20"/>
              </w:rPr>
            </w:pPr>
            <w:r>
              <w:rPr>
                <w:rFonts w:cs="Arial" w:ascii="Arial" w:hAnsi="Arial"/>
                <w:sz w:val="20"/>
                <w:szCs w:val="20"/>
              </w:rPr>
              <w:t>Remain in control in stressful situations</w:t>
            </w:r>
          </w:p>
          <w:p>
            <w:pPr>
              <w:pStyle w:val="NoSpacing"/>
              <w:numPr>
                <w:ilvl w:val="0"/>
                <w:numId w:val="12"/>
              </w:numPr>
              <w:spacing w:lineRule="auto" w:line="240" w:before="0" w:after="0"/>
              <w:rPr>
                <w:rFonts w:ascii="Arial" w:hAnsi="Arial" w:cs="Arial"/>
                <w:sz w:val="20"/>
                <w:szCs w:val="20"/>
              </w:rPr>
            </w:pPr>
            <w:r>
              <w:rPr>
                <w:rFonts w:cs="Arial" w:ascii="Arial" w:hAnsi="Arial"/>
                <w:sz w:val="20"/>
                <w:szCs w:val="20"/>
              </w:rPr>
              <w:t>Maintain effective and professional work practice in the face of setbacks and/or pressure</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spacing w:lineRule="auto" w:line="240" w:before="0" w:after="0"/>
              <w:rPr>
                <w:rFonts w:ascii="Arial" w:hAnsi="Arial" w:cs="Arial"/>
                <w:b/>
                <w:b/>
                <w:sz w:val="20"/>
                <w:szCs w:val="20"/>
              </w:rPr>
            </w:pPr>
            <w:r>
              <w:rPr>
                <w:rFonts w:cs="Arial" w:ascii="Arial" w:hAnsi="Arial"/>
                <w:b/>
                <w:sz w:val="20"/>
                <w:szCs w:val="20"/>
              </w:rPr>
              <w:t>If you have the following experience or qualifications – then that’s great!</w:t>
            </w:r>
          </w:p>
          <w:p>
            <w:pPr>
              <w:pStyle w:val="Normal"/>
              <w:spacing w:lineRule="auto" w:line="240" w:before="0" w:after="0"/>
              <w:rPr>
                <w:rFonts w:ascii="Arial" w:hAnsi="Arial" w:eastAsia="Calibri" w:cs="Arial"/>
              </w:rPr>
            </w:pPr>
            <w:r>
              <w:rPr>
                <w:rFonts w:eastAsia="Calibri" w:cs="Arial" w:ascii="Arial" w:hAnsi="Arial"/>
              </w:rPr>
            </w:r>
          </w:p>
          <w:p>
            <w:pPr>
              <w:pStyle w:val="ListParagraph"/>
              <w:numPr>
                <w:ilvl w:val="0"/>
                <w:numId w:val="5"/>
              </w:numPr>
              <w:spacing w:lineRule="auto" w:line="240" w:before="0" w:after="0"/>
              <w:contextualSpacing/>
              <w:rPr/>
            </w:pPr>
            <w:r>
              <w:rPr/>
              <w:t>Level 2 qualification in Health and Social Care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ind w:left="-426" w:right="403" w:hanging="0"/>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rFonts w:ascii="Arial" w:hAnsi="Arial" w:eastAsia="Calibri" w:cs="Arial"/>
          <w:b/>
          <w:b/>
          <w:sz w:val="22"/>
          <w:szCs w:val="22"/>
        </w:rPr>
      </w:pPr>
      <w:r>
        <w:rPr>
          <w:rFonts w:eastAsia="Calibri" w:cs="Arial" w:ascii="Arial" w:hAnsi="Arial"/>
          <w:b/>
          <w:sz w:val="22"/>
          <w:szCs w:val="22"/>
        </w:rPr>
        <mc:AlternateContent>
          <mc:Choice Requires="wps">
            <w:drawing>
              <wp:anchor behindDoc="0" distT="0" distB="0" distL="114935" distR="114935" simplePos="0" locked="0" layoutInCell="1" allowOverlap="1" relativeHeight="25">
                <wp:simplePos x="0" y="0"/>
                <wp:positionH relativeFrom="margin">
                  <wp:posOffset>-246380</wp:posOffset>
                </wp:positionH>
                <wp:positionV relativeFrom="paragraph">
                  <wp:posOffset>93345</wp:posOffset>
                </wp:positionV>
                <wp:extent cx="6266815" cy="1943735"/>
                <wp:effectExtent l="0" t="0" r="0" b="0"/>
                <wp:wrapNone/>
                <wp:docPr id="3" name=""/>
                <a:graphic xmlns:a="http://schemas.openxmlformats.org/drawingml/2006/main">
                  <a:graphicData uri="http://schemas.microsoft.com/office/word/2010/wordprocessingShape">
                    <wps:wsp>
                      <wps:cNvSpPr txBox="1"/>
                      <wps:spPr>
                        <a:xfrm>
                          <a:off x="0" y="0"/>
                          <a:ext cx="6266160" cy="1943280"/>
                        </a:xfrm>
                        <a:prstGeom prst="rect">
                          <a:avLst/>
                        </a:prstGeom>
                        <a:solidFill>
                          <a:srgbClr val="ff99ff">
                            <a:alpha val="45000"/>
                          </a:srgbClr>
                        </a:solidFill>
                        <a:ln w="25560">
                          <a:solidFill>
                            <a:srgbClr val="ff0066"/>
                          </a:solidFill>
                          <a:round/>
                        </a:ln>
                      </wps:spPr>
                      <wps:bodyPr/>
                    </wps:wsp>
                  </a:graphicData>
                </a:graphic>
              </wp:anchor>
            </w:drawing>
          </mc:Choice>
          <mc:Fallback>
            <w:pict>
              <v:shape id="shape_0" fillcolor="#ff99ff" stroked="t" style="position:absolute;margin-left:-19.4pt;margin-top:7.35pt;width:493.35pt;height:152.95pt;mso-position-horizontal-relative:margin"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006600" opacity="0.44"/>
                <v:stroke color="#ff0066" weight="25560" joinstyle="round" endcap="flat"/>
              </v:shape>
            </w:pict>
          </mc:Fallback>
        </mc:AlternateContent>
      </w:r>
      <w:r>
        <mc:AlternateContent>
          <mc:Choice Requires="wps">
            <w:drawing>
              <wp:anchor behindDoc="0" distT="72390" distB="72390" distL="0" distR="20320" simplePos="0" locked="0" layoutInCell="1" allowOverlap="1" relativeHeight="27">
                <wp:simplePos x="0" y="0"/>
                <wp:positionH relativeFrom="margin">
                  <wp:posOffset>-246380</wp:posOffset>
                </wp:positionH>
                <wp:positionV relativeFrom="paragraph">
                  <wp:posOffset>93345</wp:posOffset>
                </wp:positionV>
                <wp:extent cx="6266180" cy="1943100"/>
                <wp:effectExtent l="0" t="0" r="0" b="0"/>
                <wp:wrapNone/>
                <wp:docPr id="4" name="Frame2"/>
                <a:graphic xmlns:a="http://schemas.openxmlformats.org/drawingml/2006/main">
                  <a:graphicData uri="http://schemas.microsoft.com/office/word/2010/wordprocessingShape">
                    <wps:wsp>
                      <wps:cNvSpPr txBox="1"/>
                      <wps:spPr>
                        <a:xfrm>
                          <a:off x="0" y="0"/>
                          <a:ext cx="6266180" cy="1943100"/>
                        </a:xfrm>
                        <a:prstGeom prst="rect"/>
                        <a:solidFill>
                          <a:srgbClr val="FFFFFF"/>
                        </a:solidFill>
                      </wps:spPr>
                      <wps:txbx>
                        <w:txbxContent>
                          <w:p>
                            <w:pPr>
                              <w:pStyle w:val="FrameContents"/>
                              <w:spacing w:before="0" w:after="280"/>
                              <w:textAlignment w:val="top"/>
                              <w:rPr>
                                <w:rFonts w:ascii="Arial" w:hAnsi="Arial" w:cs="Arial"/>
                                <w:b/>
                                <w:b/>
                                <w:bCs/>
                                <w:lang w:eastAsia="en-GB"/>
                              </w:rPr>
                            </w:pPr>
                            <w:r>
                              <w:rPr>
                                <w:rFonts w:cs="Arial" w:ascii="Arial" w:hAnsi="Arial"/>
                                <w:b/>
                                <w:bCs/>
                                <w:lang w:eastAsia="en-GB"/>
                              </w:rPr>
                              <w:t>What can you expect from us?</w:t>
                            </w:r>
                          </w:p>
                          <w:p>
                            <w:pPr>
                              <w:pStyle w:val="FrameContents"/>
                              <w:numPr>
                                <w:ilvl w:val="0"/>
                                <w:numId w:val="2"/>
                              </w:numPr>
                              <w:spacing w:before="280" w:after="0"/>
                              <w:textAlignment w:val="top"/>
                              <w:rPr>
                                <w:rFonts w:ascii="Arial" w:hAnsi="Arial" w:cs="Arial"/>
                                <w:lang w:eastAsia="en-GB"/>
                              </w:rPr>
                            </w:pPr>
                            <w:r>
                              <w:rPr>
                                <w:rFonts w:cs="Arial" w:ascii="Arial" w:hAnsi="Arial"/>
                                <w:lang w:eastAsia="en-GB"/>
                              </w:rPr>
                              <w:t>A fair salary and benefits</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Opportunities for good health and wellbeing</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Help you to grow, develop and to do your best</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Enable you to be creative and innovative</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Fully involve you in changes that affect you and your work</w:t>
                            </w:r>
                          </w:p>
                          <w:p>
                            <w:pPr>
                              <w:pStyle w:val="FrameContents"/>
                              <w:numPr>
                                <w:ilvl w:val="0"/>
                                <w:numId w:val="2"/>
                              </w:numPr>
                              <w:spacing w:before="0" w:after="280"/>
                              <w:textAlignment w:val="top"/>
                              <w:rPr>
                                <w:rFonts w:ascii="Arial" w:hAnsi="Arial" w:cs="Arial"/>
                                <w:lang w:eastAsia="en-GB"/>
                              </w:rPr>
                            </w:pPr>
                            <w:r>
                              <w:rPr>
                                <w:rFonts w:cs="Arial" w:ascii="Arial" w:hAnsi="Arial"/>
                                <w:lang w:eastAsia="en-GB"/>
                              </w:rPr>
                              <w:t>Listen, and act on your ideas and feedback</w:t>
                            </w:r>
                          </w:p>
                          <w:p>
                            <w:pPr>
                              <w:pStyle w:val="FrameContents"/>
                              <w:spacing w:before="280" w:after="0"/>
                              <w:textAlignment w:val="top"/>
                              <w:rPr>
                                <w:rFonts w:ascii="Arial" w:hAnsi="Arial" w:cs="Arial"/>
                                <w:b/>
                                <w:b/>
                                <w:lang w:eastAsia="en-GB"/>
                              </w:rPr>
                            </w:pPr>
                            <w:r>
                              <w:rPr>
                                <w:rFonts w:cs="Arial" w:ascii="Arial" w:hAnsi="Arial"/>
                                <w:b/>
                                <w:lang w:eastAsia="en-GB"/>
                              </w:rPr>
                              <w:t>Working together, we are proud to work for Tameside</w:t>
                            </w:r>
                          </w:p>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493.4pt;height:153pt;mso-wrap-distance-left:0pt;mso-wrap-distance-right:1.6pt;mso-wrap-distance-top:5.7pt;mso-wrap-distance-bottom:5.7pt;margin-top:7.35pt;mso-position-vertical-relative:text;margin-left:-19.4pt;mso-position-horizontal-relative:margin">
                <v:textbox inset="0.100694444444444in,0.0506944444444444in,0.100694444444444in,0.0506944444444444in">
                  <w:txbxContent>
                    <w:p>
                      <w:pPr>
                        <w:pStyle w:val="FrameContents"/>
                        <w:spacing w:before="0" w:after="280"/>
                        <w:textAlignment w:val="top"/>
                        <w:rPr>
                          <w:rFonts w:ascii="Arial" w:hAnsi="Arial" w:cs="Arial"/>
                          <w:b/>
                          <w:b/>
                          <w:bCs/>
                          <w:lang w:eastAsia="en-GB"/>
                        </w:rPr>
                      </w:pPr>
                      <w:r>
                        <w:rPr>
                          <w:rFonts w:cs="Arial" w:ascii="Arial" w:hAnsi="Arial"/>
                          <w:b/>
                          <w:bCs/>
                          <w:lang w:eastAsia="en-GB"/>
                        </w:rPr>
                        <w:t>What can you expect from us?</w:t>
                      </w:r>
                    </w:p>
                    <w:p>
                      <w:pPr>
                        <w:pStyle w:val="FrameContents"/>
                        <w:numPr>
                          <w:ilvl w:val="0"/>
                          <w:numId w:val="2"/>
                        </w:numPr>
                        <w:spacing w:before="280" w:after="0"/>
                        <w:textAlignment w:val="top"/>
                        <w:rPr>
                          <w:rFonts w:ascii="Arial" w:hAnsi="Arial" w:cs="Arial"/>
                          <w:lang w:eastAsia="en-GB"/>
                        </w:rPr>
                      </w:pPr>
                      <w:r>
                        <w:rPr>
                          <w:rFonts w:cs="Arial" w:ascii="Arial" w:hAnsi="Arial"/>
                          <w:lang w:eastAsia="en-GB"/>
                        </w:rPr>
                        <w:t>A fair salary and benefits</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Opportunities for good health and wellbeing</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Help you to grow, develop and to do your best</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Enable you to be creative and innovative</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Fully involve you in changes that affect you and your work</w:t>
                      </w:r>
                    </w:p>
                    <w:p>
                      <w:pPr>
                        <w:pStyle w:val="FrameContents"/>
                        <w:numPr>
                          <w:ilvl w:val="0"/>
                          <w:numId w:val="2"/>
                        </w:numPr>
                        <w:spacing w:before="0" w:after="280"/>
                        <w:textAlignment w:val="top"/>
                        <w:rPr>
                          <w:rFonts w:ascii="Arial" w:hAnsi="Arial" w:cs="Arial"/>
                          <w:lang w:eastAsia="en-GB"/>
                        </w:rPr>
                      </w:pPr>
                      <w:r>
                        <w:rPr>
                          <w:rFonts w:cs="Arial" w:ascii="Arial" w:hAnsi="Arial"/>
                          <w:lang w:eastAsia="en-GB"/>
                        </w:rPr>
                        <w:t>Listen, and act on your ideas and feedback</w:t>
                      </w:r>
                    </w:p>
                    <w:p>
                      <w:pPr>
                        <w:pStyle w:val="FrameContents"/>
                        <w:spacing w:before="280" w:after="0"/>
                        <w:textAlignment w:val="top"/>
                        <w:rPr>
                          <w:rFonts w:ascii="Arial" w:hAnsi="Arial" w:cs="Arial"/>
                          <w:b/>
                          <w:b/>
                          <w:lang w:eastAsia="en-GB"/>
                        </w:rPr>
                      </w:pPr>
                      <w:r>
                        <w:rPr>
                          <w:rFonts w:cs="Arial" w:ascii="Arial" w:hAnsi="Arial"/>
                          <w:b/>
                          <w:lang w:eastAsia="en-GB"/>
                        </w:rPr>
                        <w:t>Working together, we are proud to work for Tameside</w:t>
                      </w:r>
                    </w:p>
                    <w:p>
                      <w:pPr>
                        <w:pStyle w:val="FrameContents"/>
                        <w:rPr/>
                      </w:pPr>
                      <w:r>
                        <w:rPr/>
                      </w:r>
                    </w:p>
                  </w:txbxContent>
                </v:textbox>
              </v:rect>
            </w:pict>
          </mc:Fallback>
        </mc:AlternateContent>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ind w:left="-284" w:right="545" w:hanging="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jc w:val="center"/>
        <w:rPr>
          <w:rFonts w:ascii="Arial" w:hAnsi="Arial" w:eastAsia="Calibri" w:cs="Arial"/>
          <w:sz w:val="22"/>
          <w:szCs w:val="22"/>
        </w:rPr>
      </w:pPr>
      <w:r>
        <w:rPr>
          <w:rFonts w:eastAsia="Calibri" w:cs="Arial" w:ascii="Arial" w:hAnsi="Arial"/>
          <w:sz w:val="22"/>
          <w:szCs w:val="22"/>
        </w:rPr>
        <mc:AlternateContent>
          <mc:Choice Requires="wps">
            <w:drawing>
              <wp:anchor behindDoc="0" distT="0" distB="0" distL="114935" distR="114935" simplePos="0" locked="0" layoutInCell="1" allowOverlap="1" relativeHeight="19">
                <wp:simplePos x="0" y="0"/>
                <wp:positionH relativeFrom="column">
                  <wp:posOffset>-19050</wp:posOffset>
                </wp:positionH>
                <wp:positionV relativeFrom="paragraph">
                  <wp:posOffset>1905</wp:posOffset>
                </wp:positionV>
                <wp:extent cx="2934335" cy="1134110"/>
                <wp:effectExtent l="0" t="0" r="0" b="0"/>
                <wp:wrapNone/>
                <wp:docPr id="5" name=""/>
                <a:graphic xmlns:a="http://schemas.openxmlformats.org/drawingml/2006/main">
                  <a:graphicData uri="http://schemas.microsoft.com/office/word/2010/wordprocessingShape">
                    <wps:wsp>
                      <wps:cNvSpPr txBox="1"/>
                      <wps:spPr>
                        <a:xfrm>
                          <a:off x="0" y="0"/>
                          <a:ext cx="2933640" cy="1133640"/>
                        </a:xfrm>
                        <a:prstGeom prst="rect">
                          <a:avLst/>
                        </a:prstGeom>
                        <a:solidFill>
                          <a:srgbClr val="558ed5"/>
                        </a:solidFill>
                        <a:ln cap="rnd" w="38160">
                          <a:solidFill>
                            <a:srgbClr val="8eb4e3"/>
                          </a:solidFill>
                          <a:round/>
                        </a:ln>
                      </wps:spPr>
                      <wps:bodyPr/>
                    </wps:wsp>
                  </a:graphicData>
                </a:graphic>
              </wp:anchor>
            </w:drawing>
          </mc:Choice>
          <mc:Fallback>
            <w:pict>
              <v:shape id="shape_0" fillcolor="#558ed5" stroked="t" style="position:absolute;margin-left:-1.5pt;margin-top:0.15pt;width:230.95pt;height:89.2pt"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aa712a"/>
                <v:stroke color="#8eb4e3" weight="38160" joinstyle="round" endcap="round"/>
              </v:shape>
            </w:pict>
          </mc:Fallback>
        </mc:AlternateContent>
        <mc:AlternateContent>
          <mc:Choice Requires="wps">
            <w:drawing>
              <wp:anchor behindDoc="0" distT="0" distB="0" distL="114935" distR="114935" simplePos="0" locked="0" layoutInCell="1" allowOverlap="1" relativeHeight="20">
                <wp:simplePos x="0" y="0"/>
                <wp:positionH relativeFrom="rightMargin">
                  <wp:posOffset>0</wp:posOffset>
                </wp:positionH>
                <wp:positionV relativeFrom="paragraph">
                  <wp:posOffset>20955</wp:posOffset>
                </wp:positionV>
                <wp:extent cx="2972435" cy="1105535"/>
                <wp:effectExtent l="0" t="0" r="0" b="0"/>
                <wp:wrapNone/>
                <wp:docPr id="6" name=""/>
                <a:graphic xmlns:a="http://schemas.openxmlformats.org/drawingml/2006/main">
                  <a:graphicData uri="http://schemas.microsoft.com/office/word/2010/wordprocessingShape">
                    <wps:wsp>
                      <wps:cNvSpPr txBox="1"/>
                      <wps:spPr>
                        <a:xfrm>
                          <a:off x="0" y="0"/>
                          <a:ext cx="2971800" cy="1104840"/>
                        </a:xfrm>
                        <a:prstGeom prst="rect">
                          <a:avLst/>
                        </a:prstGeom>
                        <a:solidFill>
                          <a:srgbClr val="ff3399"/>
                        </a:solidFill>
                        <a:ln cap="rnd" w="38160">
                          <a:solidFill>
                            <a:srgbClr val="ff00ff"/>
                          </a:solidFill>
                          <a:bevel/>
                        </a:ln>
                      </wps:spPr>
                      <wps:bodyPr/>
                    </wps:wsp>
                  </a:graphicData>
                </a:graphic>
              </wp:anchor>
            </w:drawing>
          </mc:Choice>
          <mc:Fallback>
            <w:pict>
              <v:shape id="shape_0" fillcolor="#ff3399" stroked="t" style="position:absolute;margin-left:0pt;margin-top:1.65pt;width:233.95pt;height:86.95pt;mso-position-horizontal-relative:page"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00cc66"/>
                <v:stroke color="fuchsia" weight="38160" joinstyle="bevel" endcap="round"/>
              </v:shape>
            </w:pict>
          </mc:Fallback>
        </mc:AlternateContent>
      </w:r>
      <w:r>
        <mc:AlternateContent>
          <mc:Choice Requires="wps">
            <w:drawing>
              <wp:anchor behindDoc="0" distT="72390" distB="72390" distL="19050" distR="19050" simplePos="0" locked="0" layoutInCell="1" allowOverlap="1" relativeHeight="28">
                <wp:simplePos x="0" y="0"/>
                <wp:positionH relativeFrom="rightMargin">
                  <wp:posOffset>0</wp:posOffset>
                </wp:positionH>
                <wp:positionV relativeFrom="paragraph">
                  <wp:posOffset>20955</wp:posOffset>
                </wp:positionV>
                <wp:extent cx="2971800" cy="1104900"/>
                <wp:effectExtent l="0" t="0" r="0" b="0"/>
                <wp:wrapNone/>
                <wp:docPr id="7" name="Frame3"/>
                <a:graphic xmlns:a="http://schemas.openxmlformats.org/drawingml/2006/main">
                  <a:graphicData uri="http://schemas.microsoft.com/office/word/2010/wordprocessingShape">
                    <wps:wsp>
                      <wps:cNvSpPr txBox="1"/>
                      <wps:spPr>
                        <a:xfrm>
                          <a:off x="0" y="0"/>
                          <a:ext cx="2971800" cy="1104900"/>
                        </a:xfrm>
                        <a:prstGeom prst="rect"/>
                        <a:solidFill>
                          <a:srgbClr val="FFFFFF"/>
                        </a:solidFill>
                      </wps:spPr>
                      <wps:txbx>
                        <w:txbxContent>
                          <w:p>
                            <w:pPr>
                              <w:pStyle w:val="NoSpacing"/>
                              <w:jc w:val="center"/>
                              <w:rPr>
                                <w:rFonts w:ascii="Arial" w:hAnsi="Arial" w:cs="Arial"/>
                                <w:b/>
                                <w:b/>
                                <w:color w:val="FFFFFF"/>
                              </w:rPr>
                            </w:pPr>
                            <w:r>
                              <w:rPr>
                                <w:rFonts w:cs="Arial" w:ascii="Arial" w:hAnsi="Arial"/>
                                <w:b/>
                                <w:color w:val="FFFFFF"/>
                              </w:rPr>
                              <w:t>TRUST</w:t>
                            </w:r>
                          </w:p>
                          <w:p>
                            <w:pPr>
                              <w:pStyle w:val="NoSpacing"/>
                              <w:jc w:val="both"/>
                              <w:rPr>
                                <w:rFonts w:ascii="Arial" w:hAnsi="Arial" w:cs="Arial"/>
                                <w:color w:val="FFFFFF"/>
                              </w:rPr>
                            </w:pPr>
                            <w:r>
                              <w:rPr>
                                <w:rFonts w:cs="Arial" w:ascii="Arial" w:hAnsi="Arial"/>
                                <w:color w:val="FFFFFF"/>
                              </w:rPr>
                              <w:t>Trust is placed in us and we have trust in those that lead us. We feel empowered to support our residents and communities.</w:t>
                            </w:r>
                          </w:p>
                        </w:txbxContent>
                      </wps:txbx>
                      <wps:bodyPr anchor="t" lIns="92075" tIns="46355" rIns="92075" bIns="46355">
                        <a:noAutofit/>
                      </wps:bodyPr>
                    </wps:wsp>
                  </a:graphicData>
                </a:graphic>
              </wp:anchor>
            </w:drawing>
          </mc:Choice>
          <mc:Fallback>
            <w:pict>
              <v:rect fillcolor="#FFFFFF" style="position:absolute;rotation:0;width:234pt;height:87pt;mso-wrap-distance-left:1.5pt;mso-wrap-distance-right:1.5pt;mso-wrap-distance-top:5.7pt;mso-wrap-distance-bottom:5.7pt;margin-top:1.65pt;mso-position-vertical-relative:text;margin-left:0pt;mso-position-horizontal-relative:text">
                <v:textbox inset="0.100694444444444in,0.0506944444444444in,0.100694444444444in,0.0506944444444444in">
                  <w:txbxContent>
                    <w:p>
                      <w:pPr>
                        <w:pStyle w:val="NoSpacing"/>
                        <w:jc w:val="center"/>
                        <w:rPr>
                          <w:rFonts w:ascii="Arial" w:hAnsi="Arial" w:cs="Arial"/>
                          <w:b/>
                          <w:b/>
                          <w:color w:val="FFFFFF"/>
                        </w:rPr>
                      </w:pPr>
                      <w:r>
                        <w:rPr>
                          <w:rFonts w:cs="Arial" w:ascii="Arial" w:hAnsi="Arial"/>
                          <w:b/>
                          <w:color w:val="FFFFFF"/>
                        </w:rPr>
                        <w:t>TRUST</w:t>
                      </w:r>
                    </w:p>
                    <w:p>
                      <w:pPr>
                        <w:pStyle w:val="NoSpacing"/>
                        <w:jc w:val="both"/>
                        <w:rPr>
                          <w:rFonts w:ascii="Arial" w:hAnsi="Arial" w:cs="Arial"/>
                          <w:color w:val="FFFFFF"/>
                        </w:rPr>
                      </w:pPr>
                      <w:r>
                        <w:rPr>
                          <w:rFonts w:cs="Arial" w:ascii="Arial" w:hAnsi="Arial"/>
                          <w:color w:val="FFFFFF"/>
                        </w:rPr>
                        <w:t>Trust is placed in us and we have trust in those that lead us. We feel empowered to support our residents and communities.</w:t>
                      </w:r>
                    </w:p>
                  </w:txbxContent>
                </v:textbox>
              </v:rect>
            </w:pict>
          </mc:Fallback>
        </mc:AlternateContent>
      </w:r>
      <w:r>
        <mc:AlternateContent>
          <mc:Choice Requires="wps">
            <w:drawing>
              <wp:anchor behindDoc="0" distT="72390" distB="72390" distL="19050" distR="19050" simplePos="0" locked="0" layoutInCell="1" allowOverlap="1" relativeHeight="29">
                <wp:simplePos x="0" y="0"/>
                <wp:positionH relativeFrom="column">
                  <wp:posOffset>-19050</wp:posOffset>
                </wp:positionH>
                <wp:positionV relativeFrom="paragraph">
                  <wp:posOffset>1905</wp:posOffset>
                </wp:positionV>
                <wp:extent cx="2933700" cy="1133475"/>
                <wp:effectExtent l="0" t="0" r="0" b="0"/>
                <wp:wrapNone/>
                <wp:docPr id="8" name="Frame4"/>
                <a:graphic xmlns:a="http://schemas.openxmlformats.org/drawingml/2006/main">
                  <a:graphicData uri="http://schemas.microsoft.com/office/word/2010/wordprocessingShape">
                    <wps:wsp>
                      <wps:cNvSpPr txBox="1"/>
                      <wps:spPr>
                        <a:xfrm>
                          <a:off x="0" y="0"/>
                          <a:ext cx="2933700" cy="1133475"/>
                        </a:xfrm>
                        <a:prstGeom prst="rect"/>
                        <a:solidFill>
                          <a:srgbClr val="FFFFFF"/>
                        </a:solidFill>
                      </wps:spPr>
                      <wps:txbx>
                        <w:txbxContent>
                          <w:p>
                            <w:pPr>
                              <w:pStyle w:val="NoSpacing"/>
                              <w:jc w:val="center"/>
                              <w:rPr>
                                <w:rFonts w:ascii="Arial" w:hAnsi="Arial" w:cs="Arial"/>
                                <w:b/>
                                <w:b/>
                                <w:color w:val="FFFFFF"/>
                              </w:rPr>
                            </w:pPr>
                            <w:r>
                              <w:rPr>
                                <w:rFonts w:cs="Arial" w:ascii="Arial" w:hAnsi="Arial"/>
                                <w:b/>
                                <w:color w:val="FFFFFF"/>
                              </w:rPr>
                              <w:t>SUPPORT</w:t>
                            </w:r>
                          </w:p>
                          <w:p>
                            <w:pPr>
                              <w:pStyle w:val="NoSpacing"/>
                              <w:jc w:val="both"/>
                              <w:rPr>
                                <w:rFonts w:ascii="Arial" w:hAnsi="Arial" w:cs="Arial"/>
                                <w:color w:val="FFFFFF"/>
                              </w:rPr>
                            </w:pPr>
                            <w:r>
                              <w:rPr>
                                <w:rFonts w:cs="Arial" w:ascii="Arial" w:hAnsi="Arial"/>
                                <w:color w:val="FFFFFF"/>
                              </w:rPr>
                              <w:t xml:space="preserve">We work in a supportive environment and actively encourage supporting each other to bring about innovation, improvement, and sustainability.  Good health and wellbeing is important to all of us. </w:t>
                            </w:r>
                          </w:p>
                        </w:txbxContent>
                      </wps:txbx>
                      <wps:bodyPr anchor="t" lIns="92075" tIns="46355" rIns="92075" bIns="46355">
                        <a:noAutofit/>
                      </wps:bodyPr>
                    </wps:wsp>
                  </a:graphicData>
                </a:graphic>
              </wp:anchor>
            </w:drawing>
          </mc:Choice>
          <mc:Fallback>
            <w:pict>
              <v:rect fillcolor="#FFFFFF" style="position:absolute;rotation:0;width:231pt;height:89.25pt;mso-wrap-distance-left:1.5pt;mso-wrap-distance-right:1.5pt;mso-wrap-distance-top:5.7pt;mso-wrap-distance-bottom:5.7pt;margin-top:0.15pt;mso-position-vertical-relative:text;margin-left:-1.5pt;mso-position-horizontal-relative:text">
                <v:textbox inset="0.100694444444444in,0.0506944444444444in,0.100694444444444in,0.0506944444444444in">
                  <w:txbxContent>
                    <w:p>
                      <w:pPr>
                        <w:pStyle w:val="NoSpacing"/>
                        <w:jc w:val="center"/>
                        <w:rPr>
                          <w:rFonts w:ascii="Arial" w:hAnsi="Arial" w:cs="Arial"/>
                          <w:b/>
                          <w:b/>
                          <w:color w:val="FFFFFF"/>
                        </w:rPr>
                      </w:pPr>
                      <w:r>
                        <w:rPr>
                          <w:rFonts w:cs="Arial" w:ascii="Arial" w:hAnsi="Arial"/>
                          <w:b/>
                          <w:color w:val="FFFFFF"/>
                        </w:rPr>
                        <w:t>SUPPORT</w:t>
                      </w:r>
                    </w:p>
                    <w:p>
                      <w:pPr>
                        <w:pStyle w:val="NoSpacing"/>
                        <w:jc w:val="both"/>
                        <w:rPr>
                          <w:rFonts w:ascii="Arial" w:hAnsi="Arial" w:cs="Arial"/>
                          <w:color w:val="FFFFFF"/>
                        </w:rPr>
                      </w:pPr>
                      <w:r>
                        <w:rPr>
                          <w:rFonts w:cs="Arial" w:ascii="Arial" w:hAnsi="Arial"/>
                          <w:color w:val="FFFFFF"/>
                        </w:rPr>
                        <w:t xml:space="preserve">We work in a supportive environment and actively encourage supporting each other to bring about innovation, improvement, and sustainability.  Good health and wellbeing is important to all of us. </w:t>
                      </w:r>
                    </w:p>
                  </w:txbxContent>
                </v:textbox>
              </v:rect>
            </w:pict>
          </mc:Fallback>
        </mc:AlternateContent>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mc:AlternateContent>
          <mc:Choice Requires="wps">
            <w:drawing>
              <wp:anchor behindDoc="0" distT="0" distB="0" distL="114935" distR="114935" simplePos="0" locked="0" layoutInCell="1" allowOverlap="1" relativeHeight="21">
                <wp:simplePos x="0" y="0"/>
                <wp:positionH relativeFrom="column">
                  <wp:posOffset>-19050</wp:posOffset>
                </wp:positionH>
                <wp:positionV relativeFrom="paragraph">
                  <wp:posOffset>160655</wp:posOffset>
                </wp:positionV>
                <wp:extent cx="2943860" cy="1172210"/>
                <wp:effectExtent l="0" t="0" r="0" b="0"/>
                <wp:wrapNone/>
                <wp:docPr id="9" name=""/>
                <a:graphic xmlns:a="http://schemas.openxmlformats.org/drawingml/2006/main">
                  <a:graphicData uri="http://schemas.microsoft.com/office/word/2010/wordprocessingShape">
                    <wps:wsp>
                      <wps:cNvSpPr txBox="1"/>
                      <wps:spPr>
                        <a:xfrm>
                          <a:off x="0" y="0"/>
                          <a:ext cx="2943360" cy="1171440"/>
                        </a:xfrm>
                        <a:prstGeom prst="rect">
                          <a:avLst/>
                        </a:prstGeom>
                        <a:solidFill>
                          <a:srgbClr val="00b0f0"/>
                        </a:solidFill>
                        <a:ln cap="rnd" w="38160">
                          <a:solidFill>
                            <a:srgbClr val="31859c"/>
                          </a:solidFill>
                          <a:round/>
                        </a:ln>
                      </wps:spPr>
                      <wps:bodyPr/>
                    </wps:wsp>
                  </a:graphicData>
                </a:graphic>
              </wp:anchor>
            </w:drawing>
          </mc:Choice>
          <mc:Fallback>
            <w:pict>
              <v:shape id="shape_0" fillcolor="#00b0f0" stroked="t" style="position:absolute;margin-left:-1.5pt;margin-top:12.65pt;width:231.7pt;height:92.2pt"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ff4f0f"/>
                <v:stroke color="#31859c" weight="38160" joinstyle="round" endcap="round"/>
              </v:shape>
            </w:pict>
          </mc:Fallback>
        </mc:AlternateContent>
        <mc:AlternateContent>
          <mc:Choice Requires="wps">
            <w:drawing>
              <wp:anchor behindDoc="0" distT="0" distB="0" distL="114935" distR="114935" simplePos="0" locked="0" layoutInCell="1" allowOverlap="1" relativeHeight="24">
                <wp:simplePos x="0" y="0"/>
                <wp:positionH relativeFrom="page">
                  <wp:posOffset>4010025</wp:posOffset>
                </wp:positionH>
                <wp:positionV relativeFrom="paragraph">
                  <wp:posOffset>141605</wp:posOffset>
                </wp:positionV>
                <wp:extent cx="3020060" cy="1181735"/>
                <wp:effectExtent l="0" t="0" r="0" b="0"/>
                <wp:wrapNone/>
                <wp:docPr id="10" name=""/>
                <a:graphic xmlns:a="http://schemas.openxmlformats.org/drawingml/2006/main">
                  <a:graphicData uri="http://schemas.microsoft.com/office/word/2010/wordprocessingShape">
                    <wps:wsp>
                      <wps:cNvSpPr txBox="1"/>
                      <wps:spPr>
                        <a:xfrm>
                          <a:off x="0" y="0"/>
                          <a:ext cx="3019320" cy="1181160"/>
                        </a:xfrm>
                        <a:prstGeom prst="rect">
                          <a:avLst/>
                        </a:prstGeom>
                        <a:solidFill>
                          <a:srgbClr val="92d050"/>
                        </a:solidFill>
                        <a:ln cap="rnd" w="38160">
                          <a:solidFill>
                            <a:srgbClr val="00b050"/>
                          </a:solidFill>
                          <a:round/>
                        </a:ln>
                      </wps:spPr>
                      <wps:bodyPr/>
                    </wps:wsp>
                  </a:graphicData>
                </a:graphic>
              </wp:anchor>
            </w:drawing>
          </mc:Choice>
          <mc:Fallback>
            <w:pict>
              <v:shape id="shape_0" fillcolor="#92d050" stroked="t" style="position:absolute;margin-left:315.75pt;margin-top:11.15pt;width:237.7pt;height:92.95pt;mso-position-horizontal-relative:page"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6d2faf"/>
                <v:stroke color="#00b050" weight="38160" joinstyle="round" endcap="round"/>
              </v:shape>
            </w:pict>
          </mc:Fallback>
        </mc:AlternateContent>
      </w:r>
      <w:r>
        <mc:AlternateContent>
          <mc:Choice Requires="wps">
            <w:drawing>
              <wp:anchor behindDoc="0" distT="72390" distB="72390" distL="19050" distR="28575" simplePos="0" locked="0" layoutInCell="1" allowOverlap="1" relativeHeight="30">
                <wp:simplePos x="0" y="0"/>
                <wp:positionH relativeFrom="page">
                  <wp:posOffset>4010025</wp:posOffset>
                </wp:positionH>
                <wp:positionV relativeFrom="paragraph">
                  <wp:posOffset>141605</wp:posOffset>
                </wp:positionV>
                <wp:extent cx="3019425" cy="988060"/>
                <wp:effectExtent l="0" t="0" r="0" b="0"/>
                <wp:wrapNone/>
                <wp:docPr id="11" name="Frame5"/>
                <a:graphic xmlns:a="http://schemas.openxmlformats.org/drawingml/2006/main">
                  <a:graphicData uri="http://schemas.microsoft.com/office/word/2010/wordprocessingShape">
                    <wps:wsp>
                      <wps:cNvSpPr txBox="1"/>
                      <wps:spPr>
                        <a:xfrm>
                          <a:off x="0" y="0"/>
                          <a:ext cx="3019425" cy="988060"/>
                        </a:xfrm>
                        <a:prstGeom prst="rect"/>
                        <a:solidFill>
                          <a:srgbClr val="FFFFFF"/>
                        </a:solidFill>
                      </wps:spPr>
                      <wps:txbx>
                        <w:txbxContent>
                          <w:p>
                            <w:pPr>
                              <w:pStyle w:val="NoSpacing"/>
                              <w:jc w:val="center"/>
                              <w:rPr>
                                <w:rFonts w:ascii="Arial" w:hAnsi="Arial" w:cs="Arial"/>
                                <w:b/>
                                <w:b/>
                                <w:color w:val="FFFFFF"/>
                              </w:rPr>
                            </w:pPr>
                            <w:r>
                              <w:rPr>
                                <w:rFonts w:cs="Arial" w:ascii="Arial" w:hAnsi="Arial"/>
                                <w:b/>
                                <w:color w:val="FFFFFF"/>
                              </w:rPr>
                              <w:t>INTEGRITY</w:t>
                            </w:r>
                          </w:p>
                          <w:p>
                            <w:pPr>
                              <w:pStyle w:val="NoSpacing"/>
                              <w:jc w:val="both"/>
                              <w:rPr>
                                <w:rFonts w:ascii="Arial" w:hAnsi="Arial" w:cs="Arial"/>
                                <w:color w:val="FFFFFF"/>
                              </w:rPr>
                            </w:pPr>
                            <w:r>
                              <w:rPr>
                                <w:rFonts w:cs="Arial" w:ascii="Arial" w:hAnsi="Arial"/>
                                <w:color w:val="FFFFFF"/>
                              </w:rPr>
                              <w:t xml:space="preserve">We conduct our services and ourselves with honesty and fairness, modelling strong ethical and moral principles to ensure outcome driven results for our residents and communities. </w:t>
                            </w:r>
                          </w:p>
                        </w:txbxContent>
                      </wps:txbx>
                      <wps:bodyPr anchor="t" lIns="92075" tIns="46355" rIns="92075" bIns="46355">
                        <a:noAutofit/>
                      </wps:bodyPr>
                    </wps:wsp>
                  </a:graphicData>
                </a:graphic>
              </wp:anchor>
            </w:drawing>
          </mc:Choice>
          <mc:Fallback>
            <w:pict>
              <v:rect fillcolor="#FFFFFF" style="position:absolute;rotation:0;width:237.75pt;height:77.8pt;mso-wrap-distance-left:1.5pt;mso-wrap-distance-right:2.25pt;mso-wrap-distance-top:5.7pt;mso-wrap-distance-bottom:5.7pt;margin-top:11.15pt;mso-position-vertical-relative:text;margin-left:315.75pt;mso-position-horizontal-relative:page">
                <v:textbox inset="0.100694444444444in,0.0506944444444444in,0.100694444444444in,0.0506944444444444in">
                  <w:txbxContent>
                    <w:p>
                      <w:pPr>
                        <w:pStyle w:val="NoSpacing"/>
                        <w:jc w:val="center"/>
                        <w:rPr>
                          <w:rFonts w:ascii="Arial" w:hAnsi="Arial" w:cs="Arial"/>
                          <w:b/>
                          <w:b/>
                          <w:color w:val="FFFFFF"/>
                        </w:rPr>
                      </w:pPr>
                      <w:r>
                        <w:rPr>
                          <w:rFonts w:cs="Arial" w:ascii="Arial" w:hAnsi="Arial"/>
                          <w:b/>
                          <w:color w:val="FFFFFF"/>
                        </w:rPr>
                        <w:t>INTEGRITY</w:t>
                      </w:r>
                    </w:p>
                    <w:p>
                      <w:pPr>
                        <w:pStyle w:val="NoSpacing"/>
                        <w:jc w:val="both"/>
                        <w:rPr>
                          <w:rFonts w:ascii="Arial" w:hAnsi="Arial" w:cs="Arial"/>
                          <w:color w:val="FFFFFF"/>
                        </w:rPr>
                      </w:pPr>
                      <w:r>
                        <w:rPr>
                          <w:rFonts w:cs="Arial" w:ascii="Arial" w:hAnsi="Arial"/>
                          <w:color w:val="FFFFFF"/>
                        </w:rPr>
                        <w:t xml:space="preserve">We conduct our services and ourselves with honesty and fairness, modelling strong ethical and moral principles to ensure outcome driven results for our residents and communities. </w:t>
                      </w:r>
                    </w:p>
                  </w:txbxContent>
                </v:textbox>
              </v:rect>
            </w:pict>
          </mc:Fallback>
        </mc:AlternateContent>
      </w:r>
      <w:r>
        <mc:AlternateContent>
          <mc:Choice Requires="wps">
            <w:drawing>
              <wp:anchor behindDoc="0" distT="72390" distB="72390" distL="19050" distR="28575" simplePos="0" locked="0" layoutInCell="1" allowOverlap="1" relativeHeight="31">
                <wp:simplePos x="0" y="0"/>
                <wp:positionH relativeFrom="column">
                  <wp:posOffset>-19050</wp:posOffset>
                </wp:positionH>
                <wp:positionV relativeFrom="paragraph">
                  <wp:posOffset>160655</wp:posOffset>
                </wp:positionV>
                <wp:extent cx="2943225" cy="969010"/>
                <wp:effectExtent l="0" t="0" r="0" b="0"/>
                <wp:wrapNone/>
                <wp:docPr id="12" name="Frame6"/>
                <a:graphic xmlns:a="http://schemas.openxmlformats.org/drawingml/2006/main">
                  <a:graphicData uri="http://schemas.microsoft.com/office/word/2010/wordprocessingShape">
                    <wps:wsp>
                      <wps:cNvSpPr txBox="1"/>
                      <wps:spPr>
                        <a:xfrm>
                          <a:off x="0" y="0"/>
                          <a:ext cx="2943225" cy="969010"/>
                        </a:xfrm>
                        <a:prstGeom prst="rect"/>
                        <a:solidFill>
                          <a:srgbClr val="FFFFFF"/>
                        </a:solidFill>
                      </wps:spPr>
                      <wps:txbx>
                        <w:txbxContent>
                          <w:p>
                            <w:pPr>
                              <w:pStyle w:val="NoSpacing"/>
                              <w:jc w:val="center"/>
                              <w:rPr>
                                <w:rFonts w:ascii="Arial" w:hAnsi="Arial" w:cs="Arial"/>
                                <w:b/>
                                <w:b/>
                                <w:color w:val="FFFFFF"/>
                              </w:rPr>
                            </w:pPr>
                            <w:r>
                              <w:rPr>
                                <w:rFonts w:cs="Arial" w:ascii="Arial" w:hAnsi="Arial"/>
                                <w:b/>
                                <w:color w:val="FFFFFF"/>
                              </w:rPr>
                              <w:t>RESPECT</w:t>
                            </w:r>
                          </w:p>
                          <w:p>
                            <w:pPr>
                              <w:pStyle w:val="NoSpacing"/>
                              <w:jc w:val="both"/>
                              <w:rPr>
                                <w:rFonts w:ascii="Arial" w:hAnsi="Arial" w:cs="Arial"/>
                                <w:color w:val="FFFFFF"/>
                              </w:rPr>
                            </w:pPr>
                            <w:r>
                              <w:rPr>
                                <w:rFonts w:cs="Arial" w:ascii="Arial" w:hAnsi="Arial"/>
                                <w:color w:val="FFFFFF"/>
                              </w:rPr>
                              <w:t xml:space="preserve">We relate to others in ways that we want others to understand and relate to us. The behaviour that we model sets what we expect. </w:t>
                            </w:r>
                          </w:p>
                        </w:txbxContent>
                      </wps:txbx>
                      <wps:bodyPr anchor="t" lIns="92075" tIns="46355" rIns="92075" bIns="46355">
                        <a:noAutofit/>
                      </wps:bodyPr>
                    </wps:wsp>
                  </a:graphicData>
                </a:graphic>
              </wp:anchor>
            </w:drawing>
          </mc:Choice>
          <mc:Fallback>
            <w:pict>
              <v:rect fillcolor="#FFFFFF" style="position:absolute;rotation:0;width:231.75pt;height:76.3pt;mso-wrap-distance-left:1.5pt;mso-wrap-distance-right:2.25pt;mso-wrap-distance-top:5.7pt;mso-wrap-distance-bottom:5.7pt;margin-top:12.65pt;mso-position-vertical-relative:text;margin-left:-1.5pt;mso-position-horizontal-relative:text">
                <v:textbox inset="0.100694444444444in,0.0506944444444444in,0.100694444444444in,0.0506944444444444in">
                  <w:txbxContent>
                    <w:p>
                      <w:pPr>
                        <w:pStyle w:val="NoSpacing"/>
                        <w:jc w:val="center"/>
                        <w:rPr>
                          <w:rFonts w:ascii="Arial" w:hAnsi="Arial" w:cs="Arial"/>
                          <w:b/>
                          <w:b/>
                          <w:color w:val="FFFFFF"/>
                        </w:rPr>
                      </w:pPr>
                      <w:r>
                        <w:rPr>
                          <w:rFonts w:cs="Arial" w:ascii="Arial" w:hAnsi="Arial"/>
                          <w:b/>
                          <w:color w:val="FFFFFF"/>
                        </w:rPr>
                        <w:t>RESPECT</w:t>
                      </w:r>
                    </w:p>
                    <w:p>
                      <w:pPr>
                        <w:pStyle w:val="NoSpacing"/>
                        <w:jc w:val="both"/>
                        <w:rPr>
                          <w:rFonts w:ascii="Arial" w:hAnsi="Arial" w:cs="Arial"/>
                          <w:color w:val="FFFFFF"/>
                        </w:rPr>
                      </w:pPr>
                      <w:r>
                        <w:rPr>
                          <w:rFonts w:cs="Arial" w:ascii="Arial" w:hAnsi="Arial"/>
                          <w:color w:val="FFFFFF"/>
                        </w:rPr>
                        <w:t xml:space="preserve">We relate to others in ways that we want others to understand and relate to us. The behaviour that we model sets what we expect. </w:t>
                      </w:r>
                    </w:p>
                  </w:txbxContent>
                </v:textbox>
              </v:rect>
            </w:pict>
          </mc:Fallback>
        </mc:AlternateContent>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mc:AlternateContent>
          <mc:Choice Requires="wps">
            <w:drawing>
              <wp:anchor behindDoc="0" distT="0" distB="0" distL="114935" distR="114935" simplePos="0" locked="0" layoutInCell="1" allowOverlap="1" relativeHeight="22">
                <wp:simplePos x="0" y="0"/>
                <wp:positionH relativeFrom="column">
                  <wp:posOffset>-19050</wp:posOffset>
                </wp:positionH>
                <wp:positionV relativeFrom="paragraph">
                  <wp:posOffset>200660</wp:posOffset>
                </wp:positionV>
                <wp:extent cx="2953385" cy="1124585"/>
                <wp:effectExtent l="0" t="0" r="0" b="0"/>
                <wp:wrapNone/>
                <wp:docPr id="13" name=""/>
                <a:graphic xmlns:a="http://schemas.openxmlformats.org/drawingml/2006/main">
                  <a:graphicData uri="http://schemas.microsoft.com/office/word/2010/wordprocessingShape">
                    <wps:wsp>
                      <wps:cNvSpPr txBox="1"/>
                      <wps:spPr>
                        <a:xfrm>
                          <a:off x="0" y="0"/>
                          <a:ext cx="2952720" cy="1123920"/>
                        </a:xfrm>
                        <a:prstGeom prst="rect">
                          <a:avLst/>
                        </a:prstGeom>
                        <a:solidFill>
                          <a:srgbClr val="7030a0"/>
                        </a:solidFill>
                        <a:ln cap="rnd" w="38160">
                          <a:solidFill>
                            <a:srgbClr val="b3a2c7"/>
                          </a:solidFill>
                          <a:round/>
                        </a:ln>
                      </wps:spPr>
                      <wps:bodyPr/>
                    </wps:wsp>
                  </a:graphicData>
                </a:graphic>
              </wp:anchor>
            </w:drawing>
          </mc:Choice>
          <mc:Fallback>
            <w:pict>
              <v:shape id="shape_0" fillcolor="#7030a0" stroked="t" style="position:absolute;margin-left:-1.5pt;margin-top:15.8pt;width:232.45pt;height:88.45pt"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8fcf5f"/>
                <v:stroke color="#b3a2c7" weight="38160" joinstyle="round" endcap="round"/>
              </v:shape>
            </w:pict>
          </mc:Fallback>
        </mc:AlternateContent>
      </w:r>
      <w:r>
        <mc:AlternateContent>
          <mc:Choice Requires="wps">
            <w:drawing>
              <wp:anchor behindDoc="0" distT="72390" distB="72390" distL="19050" distR="19050" simplePos="0" locked="0" layoutInCell="1" allowOverlap="1" relativeHeight="32">
                <wp:simplePos x="0" y="0"/>
                <wp:positionH relativeFrom="column">
                  <wp:posOffset>-19050</wp:posOffset>
                </wp:positionH>
                <wp:positionV relativeFrom="paragraph">
                  <wp:posOffset>200660</wp:posOffset>
                </wp:positionV>
                <wp:extent cx="2952750" cy="1123950"/>
                <wp:effectExtent l="0" t="0" r="0" b="0"/>
                <wp:wrapNone/>
                <wp:docPr id="14" name="Frame7"/>
                <a:graphic xmlns:a="http://schemas.openxmlformats.org/drawingml/2006/main">
                  <a:graphicData uri="http://schemas.microsoft.com/office/word/2010/wordprocessingShape">
                    <wps:wsp>
                      <wps:cNvSpPr txBox="1"/>
                      <wps:spPr>
                        <a:xfrm>
                          <a:off x="0" y="0"/>
                          <a:ext cx="2952750" cy="1123950"/>
                        </a:xfrm>
                        <a:prstGeom prst="rect"/>
                        <a:solidFill>
                          <a:srgbClr val="FFFFFF"/>
                        </a:solidFill>
                      </wps:spPr>
                      <wps:txbx>
                        <w:txbxContent>
                          <w:p>
                            <w:pPr>
                              <w:pStyle w:val="NoSpacing"/>
                              <w:jc w:val="center"/>
                              <w:rPr>
                                <w:rFonts w:ascii="Arial" w:hAnsi="Arial" w:cs="Arial"/>
                                <w:b/>
                                <w:b/>
                                <w:color w:val="FFFFFF"/>
                              </w:rPr>
                            </w:pPr>
                            <w:r>
                              <w:rPr>
                                <w:rFonts w:cs="Arial" w:ascii="Arial" w:hAnsi="Arial"/>
                                <w:b/>
                                <w:color w:val="FFFFFF"/>
                              </w:rPr>
                              <w:t>VALUE DIVERSITY</w:t>
                            </w:r>
                          </w:p>
                          <w:p>
                            <w:pPr>
                              <w:pStyle w:val="NoSpacing"/>
                              <w:jc w:val="both"/>
                              <w:rPr>
                                <w:rFonts w:ascii="Arial" w:hAnsi="Arial" w:cs="Arial"/>
                                <w:color w:val="FFFFFF"/>
                              </w:rPr>
                            </w:pPr>
                            <w:r>
                              <w:rPr>
                                <w:rFonts w:cs="Arial" w:ascii="Arial" w:hAnsi="Arial"/>
                                <w:color w:val="FFFFFF"/>
                              </w:rPr>
                              <w:t xml:space="preserve">We are all recognised for our diversity, , commitment, skills and achievements and will challenge inequalities. </w:t>
                            </w:r>
                          </w:p>
                        </w:txbxContent>
                      </wps:txbx>
                      <wps:bodyPr anchor="t" lIns="92075" tIns="46355" rIns="92075" bIns="46355">
                        <a:noAutofit/>
                      </wps:bodyPr>
                    </wps:wsp>
                  </a:graphicData>
                </a:graphic>
              </wp:anchor>
            </w:drawing>
          </mc:Choice>
          <mc:Fallback>
            <w:pict>
              <v:rect fillcolor="#FFFFFF" style="position:absolute;rotation:0;width:232.5pt;height:88.5pt;mso-wrap-distance-left:1.5pt;mso-wrap-distance-right:1.5pt;mso-wrap-distance-top:5.7pt;mso-wrap-distance-bottom:5.7pt;margin-top:15.8pt;mso-position-vertical-relative:text;margin-left:-1.5pt;mso-position-horizontal-relative:text">
                <v:textbox inset="0.100694444444444in,0.0506944444444444in,0.100694444444444in,0.0506944444444444in">
                  <w:txbxContent>
                    <w:p>
                      <w:pPr>
                        <w:pStyle w:val="NoSpacing"/>
                        <w:jc w:val="center"/>
                        <w:rPr>
                          <w:rFonts w:ascii="Arial" w:hAnsi="Arial" w:cs="Arial"/>
                          <w:b/>
                          <w:b/>
                          <w:color w:val="FFFFFF"/>
                        </w:rPr>
                      </w:pPr>
                      <w:r>
                        <w:rPr>
                          <w:rFonts w:cs="Arial" w:ascii="Arial" w:hAnsi="Arial"/>
                          <w:b/>
                          <w:color w:val="FFFFFF"/>
                        </w:rPr>
                        <w:t>VALUE DIVERSITY</w:t>
                      </w:r>
                    </w:p>
                    <w:p>
                      <w:pPr>
                        <w:pStyle w:val="NoSpacing"/>
                        <w:jc w:val="both"/>
                        <w:rPr>
                          <w:rFonts w:ascii="Arial" w:hAnsi="Arial" w:cs="Arial"/>
                          <w:color w:val="FFFFFF"/>
                        </w:rPr>
                      </w:pPr>
                      <w:r>
                        <w:rPr>
                          <w:rFonts w:cs="Arial" w:ascii="Arial" w:hAnsi="Arial"/>
                          <w:color w:val="FFFFFF"/>
                        </w:rPr>
                        <w:t xml:space="preserve">We are all recognised for our diversity, , commitment, skills and achievements and will challenge inequalities. </w:t>
                      </w:r>
                    </w:p>
                  </w:txbxContent>
                </v:textbox>
              </v:rect>
            </w:pict>
          </mc:Fallback>
        </mc:AlternateContent>
      </w:r>
    </w:p>
    <w:p>
      <w:pPr>
        <w:pStyle w:val="Normal"/>
        <w:spacing w:lineRule="auto" w:line="276"/>
        <w:rPr>
          <w:rFonts w:ascii="Arial" w:hAnsi="Arial" w:eastAsia="Calibri" w:cs="Arial"/>
          <w:sz w:val="22"/>
          <w:szCs w:val="22"/>
        </w:rPr>
      </w:pPr>
      <w:r>
        <w:rPr>
          <w:rFonts w:eastAsia="Calibri" w:cs="Arial" w:ascii="Arial" w:hAnsi="Arial"/>
          <w:sz w:val="22"/>
          <w:szCs w:val="22"/>
        </w:rPr>
        <mc:AlternateContent>
          <mc:Choice Requires="wps">
            <w:drawing>
              <wp:anchor behindDoc="0" distT="0" distB="0" distL="114935" distR="114935" simplePos="0" locked="0" layoutInCell="1" allowOverlap="1" relativeHeight="23">
                <wp:simplePos x="0" y="0"/>
                <wp:positionH relativeFrom="page">
                  <wp:posOffset>4010025</wp:posOffset>
                </wp:positionH>
                <wp:positionV relativeFrom="paragraph">
                  <wp:posOffset>15875</wp:posOffset>
                </wp:positionV>
                <wp:extent cx="3010535" cy="1124585"/>
                <wp:effectExtent l="0" t="0" r="0" b="0"/>
                <wp:wrapNone/>
                <wp:docPr id="15" name=""/>
                <a:graphic xmlns:a="http://schemas.openxmlformats.org/drawingml/2006/main">
                  <a:graphicData uri="http://schemas.microsoft.com/office/word/2010/wordprocessingShape">
                    <wps:wsp>
                      <wps:cNvSpPr txBox="1"/>
                      <wps:spPr>
                        <a:xfrm>
                          <a:off x="0" y="0"/>
                          <a:ext cx="3009960" cy="1123920"/>
                        </a:xfrm>
                        <a:prstGeom prst="rect">
                          <a:avLst/>
                        </a:prstGeom>
                        <a:solidFill>
                          <a:srgbClr val="e46c0a"/>
                        </a:solidFill>
                        <a:ln cap="rnd" w="38160">
                          <a:solidFill>
                            <a:srgbClr val="fac090"/>
                          </a:solidFill>
                          <a:round/>
                        </a:ln>
                      </wps:spPr>
                      <wps:bodyPr/>
                    </wps:wsp>
                  </a:graphicData>
                </a:graphic>
              </wp:anchor>
            </w:drawing>
          </mc:Choice>
          <mc:Fallback>
            <w:pict>
              <v:shape id="shape_0" fillcolor="#e46c0a" stroked="t" style="position:absolute;margin-left:315.75pt;margin-top:1.25pt;width:236.95pt;height:88.45pt;mso-position-horizontal-relative:page"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1b93f5"/>
                <v:stroke color="#fac090" weight="38160" joinstyle="round" endcap="round"/>
              </v:shape>
            </w:pict>
          </mc:Fallback>
        </mc:AlternateContent>
      </w:r>
      <w:r>
        <mc:AlternateContent>
          <mc:Choice Requires="wps">
            <w:drawing>
              <wp:anchor behindDoc="0" distT="72390" distB="72390" distL="19050" distR="19050" simplePos="0" locked="0" layoutInCell="1" allowOverlap="1" relativeHeight="33">
                <wp:simplePos x="0" y="0"/>
                <wp:positionH relativeFrom="page">
                  <wp:posOffset>4010025</wp:posOffset>
                </wp:positionH>
                <wp:positionV relativeFrom="paragraph">
                  <wp:posOffset>15875</wp:posOffset>
                </wp:positionV>
                <wp:extent cx="3009900" cy="1123950"/>
                <wp:effectExtent l="0" t="0" r="0" b="0"/>
                <wp:wrapNone/>
                <wp:docPr id="16" name="Frame8"/>
                <a:graphic xmlns:a="http://schemas.openxmlformats.org/drawingml/2006/main">
                  <a:graphicData uri="http://schemas.microsoft.com/office/word/2010/wordprocessingShape">
                    <wps:wsp>
                      <wps:cNvSpPr txBox="1"/>
                      <wps:spPr>
                        <a:xfrm>
                          <a:off x="0" y="0"/>
                          <a:ext cx="3009900" cy="1123950"/>
                        </a:xfrm>
                        <a:prstGeom prst="rect"/>
                        <a:solidFill>
                          <a:srgbClr val="FFFFFF"/>
                        </a:solidFill>
                      </wps:spPr>
                      <wps:txbx>
                        <w:txbxContent>
                          <w:p>
                            <w:pPr>
                              <w:pStyle w:val="NoSpacing"/>
                              <w:jc w:val="center"/>
                              <w:rPr>
                                <w:rFonts w:ascii="Arial" w:hAnsi="Arial" w:cs="Arial"/>
                                <w:b/>
                                <w:b/>
                                <w:color w:val="FFFFFF"/>
                              </w:rPr>
                            </w:pPr>
                            <w:r>
                              <w:rPr>
                                <w:rFonts w:cs="Arial" w:ascii="Arial" w:hAnsi="Arial"/>
                                <w:b/>
                                <w:color w:val="FFFFFF"/>
                              </w:rPr>
                              <w:t>ENGAGE</w:t>
                            </w:r>
                          </w:p>
                          <w:p>
                            <w:pPr>
                              <w:pStyle w:val="NoSpacing"/>
                              <w:jc w:val="both"/>
                              <w:rPr>
                                <w:rFonts w:ascii="Arial" w:hAnsi="Arial" w:cs="Arial"/>
                                <w:color w:val="FFFFFF"/>
                              </w:rPr>
                            </w:pPr>
                            <w:r>
                              <w:rPr>
                                <w:rFonts w:cs="Arial" w:ascii="Arial" w:hAnsi="Arial"/>
                                <w:color w:val="FFFFFF"/>
                              </w:rPr>
                              <w:t xml:space="preserve">We experience consistency in our everyday work; by being involved and having good quality and timely communication across the whole organisation. Our leaders are accessible and open to discussion. </w:t>
                            </w:r>
                          </w:p>
                        </w:txbxContent>
                      </wps:txbx>
                      <wps:bodyPr anchor="t" lIns="92075" tIns="46355" rIns="92075" bIns="46355">
                        <a:noAutofit/>
                      </wps:bodyPr>
                    </wps:wsp>
                  </a:graphicData>
                </a:graphic>
              </wp:anchor>
            </w:drawing>
          </mc:Choice>
          <mc:Fallback>
            <w:pict>
              <v:rect fillcolor="#FFFFFF" style="position:absolute;rotation:0;width:237pt;height:88.5pt;mso-wrap-distance-left:1.5pt;mso-wrap-distance-right:1.5pt;mso-wrap-distance-top:5.7pt;mso-wrap-distance-bottom:5.7pt;margin-top:1.25pt;mso-position-vertical-relative:text;margin-left:315.75pt;mso-position-horizontal-relative:page">
                <v:textbox inset="0.100694444444444in,0.0506944444444444in,0.100694444444444in,0.0506944444444444in">
                  <w:txbxContent>
                    <w:p>
                      <w:pPr>
                        <w:pStyle w:val="NoSpacing"/>
                        <w:jc w:val="center"/>
                        <w:rPr>
                          <w:rFonts w:ascii="Arial" w:hAnsi="Arial" w:cs="Arial"/>
                          <w:b/>
                          <w:b/>
                          <w:color w:val="FFFFFF"/>
                        </w:rPr>
                      </w:pPr>
                      <w:r>
                        <w:rPr>
                          <w:rFonts w:cs="Arial" w:ascii="Arial" w:hAnsi="Arial"/>
                          <w:b/>
                          <w:color w:val="FFFFFF"/>
                        </w:rPr>
                        <w:t>ENGAGE</w:t>
                      </w:r>
                    </w:p>
                    <w:p>
                      <w:pPr>
                        <w:pStyle w:val="NoSpacing"/>
                        <w:jc w:val="both"/>
                        <w:rPr>
                          <w:rFonts w:ascii="Arial" w:hAnsi="Arial" w:cs="Arial"/>
                          <w:color w:val="FFFFFF"/>
                        </w:rPr>
                      </w:pPr>
                      <w:r>
                        <w:rPr>
                          <w:rFonts w:cs="Arial" w:ascii="Arial" w:hAnsi="Arial"/>
                          <w:color w:val="FFFFFF"/>
                        </w:rPr>
                        <w:t xml:space="preserve">We experience consistency in our everyday work; by being involved and having good quality and timely communication across the whole organisation. Our leaders are accessible and open to discussion. </w:t>
                      </w:r>
                    </w:p>
                  </w:txbxContent>
                </v:textbox>
              </v:rect>
            </w:pict>
          </mc:Fallback>
        </mc:AlternateContent>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b/>
          <w:b/>
          <w:sz w:val="22"/>
          <w:szCs w:val="22"/>
          <w:lang w:eastAsia="en-GB"/>
        </w:rPr>
      </w:pPr>
      <w:r>
        <w:rPr>
          <w:rFonts w:eastAsia="Calibri" w:cs="Arial" w:ascii="Arial" w:hAnsi="Arial"/>
          <w:b/>
          <w:sz w:val="22"/>
          <w:szCs w:val="22"/>
          <w:lang w:eastAsia="en-GB"/>
        </w:rPr>
      </w:r>
    </w:p>
    <w:p>
      <w:pPr>
        <w:pStyle w:val="Normal"/>
        <w:spacing w:lineRule="auto" w:line="276"/>
        <w:rPr>
          <w:rFonts w:ascii="Arial" w:hAnsi="Arial" w:cs="Arial"/>
          <w:b/>
          <w:b/>
          <w:sz w:val="22"/>
          <w:szCs w:val="22"/>
          <w:lang w:eastAsia="en-GB"/>
        </w:rPr>
      </w:pPr>
      <w:r>
        <w:rPr>
          <w:rFonts w:cs="Arial" w:ascii="Arial" w:hAnsi="Arial"/>
          <w:b/>
          <w:sz w:val="22"/>
          <w:szCs w:val="22"/>
          <w:lang w:eastAsia="en-GB"/>
        </w:rPr>
      </w:r>
    </w:p>
    <w:p>
      <w:pPr>
        <w:pStyle w:val="Normal"/>
        <w:spacing w:lineRule="auto" w:line="276"/>
        <w:rPr>
          <w:rFonts w:ascii="Arial" w:hAnsi="Arial" w:cs="Arial"/>
          <w:b/>
          <w:b/>
          <w:sz w:val="22"/>
          <w:szCs w:val="22"/>
          <w:lang w:eastAsia="en-GB"/>
        </w:rPr>
      </w:pPr>
      <w:r>
        <w:rPr>
          <w:rFonts w:cs="Arial" w:ascii="Arial" w:hAnsi="Arial"/>
          <w:b/>
          <w:sz w:val="22"/>
          <w:szCs w:val="22"/>
          <w:lang w:eastAsia="en-GB"/>
        </w:rPr>
      </w:r>
    </w:p>
    <w:p>
      <w:pPr>
        <w:pStyle w:val="Normal"/>
        <w:spacing w:lineRule="auto" w:line="276"/>
        <w:rPr>
          <w:rFonts w:ascii="Arial" w:hAnsi="Arial" w:cs="Arial"/>
          <w:b/>
          <w:b/>
          <w:sz w:val="22"/>
          <w:szCs w:val="22"/>
          <w:lang w:eastAsia="en-GB"/>
        </w:rPr>
      </w:pPr>
      <w:r>
        <w:rPr>
          <w:rFonts w:cs="Arial" w:ascii="Arial" w:hAnsi="Arial"/>
          <w:b/>
          <w:sz w:val="22"/>
          <w:szCs w:val="22"/>
          <w:lang w:eastAsia="en-GB"/>
        </w:rPr>
      </w:r>
    </w:p>
    <w:p>
      <w:pPr>
        <w:pStyle w:val="Normal"/>
        <w:spacing w:lineRule="auto" w:line="276"/>
        <w:rPr>
          <w:rFonts w:ascii="Arial" w:hAnsi="Arial" w:cs="Arial"/>
          <w:b/>
          <w:b/>
          <w:sz w:val="22"/>
          <w:szCs w:val="22"/>
          <w:lang w:eastAsia="en-GB"/>
        </w:rPr>
      </w:pPr>
      <w:r>
        <w:rPr>
          <w:rFonts w:cs="Arial" w:ascii="Arial" w:hAnsi="Arial"/>
          <w:b/>
          <w:sz w:val="22"/>
          <w:szCs w:val="22"/>
          <w:lang w:eastAsia="en-GB"/>
        </w:rPr>
      </w:r>
    </w:p>
    <w:p>
      <w:pPr>
        <w:pStyle w:val="Normal"/>
        <w:spacing w:lineRule="auto" w:line="276"/>
        <w:rPr>
          <w:rFonts w:ascii="Arial" w:hAnsi="Arial" w:cs="Arial"/>
          <w:b/>
          <w:b/>
          <w:sz w:val="22"/>
          <w:szCs w:val="22"/>
          <w:lang w:eastAsia="en-GB"/>
        </w:rPr>
      </w:pPr>
      <w:r>
        <w:rPr>
          <w:rFonts w:cs="Arial" w:ascii="Arial" w:hAnsi="Arial"/>
          <w:b/>
          <w:sz w:val="22"/>
          <w:szCs w:val="22"/>
          <w:lang w:eastAsia="en-GB"/>
        </w:rPr>
        <w:t>As well as making a difference to your community and working for one of the highest performing organisations in the country, here are some other reasons we think you should consider a career with us:</w:t>
      </w:r>
    </w:p>
    <w:p>
      <w:pPr>
        <w:pStyle w:val="Normal"/>
        <w:jc w:val="both"/>
        <w:textAlignment w:val="top"/>
        <w:rPr>
          <w:rFonts w:ascii="Arial" w:hAnsi="Arial" w:eastAsia="Calibri" w:cs="Arial"/>
          <w:sz w:val="22"/>
          <w:szCs w:val="22"/>
        </w:rPr>
      </w:pPr>
      <w:r>
        <w:rPr>
          <w:rFonts w:eastAsia="Calibri" w:cs="Arial" w:ascii="Arial" w:hAnsi="Arial"/>
          <w:sz w:val="22"/>
          <w:szCs w:val="22"/>
        </w:rPr>
      </w:r>
    </w:p>
    <w:p>
      <w:pPr>
        <w:pStyle w:val="Normal"/>
        <w:jc w:val="both"/>
        <w:textAlignment w:val="top"/>
        <w:rPr/>
      </w:pPr>
      <w:r>
        <w:rPr>
          <w:rFonts w:eastAsia="Calibri" w:cs="Arial" w:ascii="Arial" w:hAnsi="Arial"/>
          <w:sz w:val="22"/>
          <w:szCs w:val="22"/>
        </w:rPr>
        <w:t xml:space="preserve">You will have an </w:t>
      </w:r>
      <w:r>
        <w:rPr>
          <w:rFonts w:cs="Arial" w:ascii="Arial" w:hAnsi="Arial"/>
          <w:b/>
          <w:color w:val="FF00FF"/>
          <w:sz w:val="22"/>
          <w:szCs w:val="22"/>
          <w:lang w:eastAsia="en-GB"/>
        </w:rPr>
        <w:t>induction</w:t>
      </w:r>
      <w:r>
        <w:rPr>
          <w:rFonts w:cs="Arial" w:ascii="Arial" w:hAnsi="Arial"/>
          <w:sz w:val="22"/>
          <w:szCs w:val="22"/>
          <w:lang w:eastAsia="en-GB"/>
        </w:rPr>
        <w:t xml:space="preserve"> that will help you to understand what to expect once you start, how the organisation works, and how your post contributes towards the Corporate Plan </w:t>
      </w:r>
      <w:r>
        <w:rPr>
          <w:rFonts w:eastAsia="Calibri" w:cs="Arial" w:ascii="Arial" w:hAnsi="Arial"/>
          <w:sz w:val="22"/>
          <w:szCs w:val="22"/>
        </w:rPr>
        <w:t xml:space="preserve">‘Our People Our Place Our Plan’ aims and aspirations for the area. </w:t>
      </w:r>
    </w:p>
    <w:p>
      <w:pPr>
        <w:pStyle w:val="Normal"/>
        <w:jc w:val="both"/>
        <w:textAlignment w:val="top"/>
        <w:rPr>
          <w:rFonts w:ascii="Calibri" w:hAnsi="Calibri" w:eastAsia="Calibri" w:cs="Calibri"/>
          <w:color w:val="333333"/>
          <w:sz w:val="22"/>
          <w:szCs w:val="22"/>
        </w:rPr>
      </w:pPr>
      <w:r>
        <w:rPr>
          <w:rFonts w:eastAsia="Calibri" w:cs="Calibri" w:ascii="Calibri" w:hAnsi="Calibri"/>
          <w:color w:val="333333"/>
          <w:sz w:val="22"/>
          <w:szCs w:val="22"/>
        </w:rPr>
      </w:r>
    </w:p>
    <w:p>
      <w:pPr>
        <w:pStyle w:val="Normal"/>
        <w:jc w:val="both"/>
        <w:textAlignment w:val="top"/>
        <w:rPr/>
      </w:pPr>
      <w:r>
        <w:rPr>
          <w:rFonts w:eastAsia="Calibri" w:cs="Arial" w:ascii="Arial" w:hAnsi="Arial"/>
          <w:sz w:val="22"/>
          <w:szCs w:val="22"/>
        </w:rPr>
        <w:t xml:space="preserve">The plan is structured by life course – Starting Well, Living Well and Ageing Well, underpinned by the idea of ensuring that Tameside is a Great Place, and has a Vibrant Economy. Tameside </w:t>
      </w:r>
      <w:r>
        <w:rPr>
          <w:rFonts w:cs="Arial" w:ascii="Arial" w:hAnsi="Arial"/>
          <w:sz w:val="22"/>
          <w:szCs w:val="22"/>
          <w:lang w:eastAsia="en-GB"/>
        </w:rPr>
        <w:t xml:space="preserve">has a genuine </w:t>
      </w:r>
      <w:r>
        <w:rPr>
          <w:rFonts w:cs="Arial" w:ascii="Arial" w:hAnsi="Arial"/>
          <w:b/>
          <w:color w:val="8496B0"/>
          <w:sz w:val="22"/>
          <w:szCs w:val="22"/>
          <w:lang w:eastAsia="en-GB"/>
        </w:rPr>
        <w:t>commitment to equality of opportunity</w:t>
      </w:r>
      <w:r>
        <w:rPr>
          <w:rFonts w:cs="Arial" w:ascii="Arial" w:hAnsi="Arial"/>
          <w:sz w:val="22"/>
          <w:szCs w:val="22"/>
          <w:lang w:eastAsia="en-GB"/>
        </w:rPr>
        <w:t xml:space="preserve"> for its employees and citizens. </w:t>
      </w:r>
    </w:p>
    <w:p>
      <w:pPr>
        <w:pStyle w:val="Normal"/>
        <w:spacing w:before="280" w:after="280"/>
        <w:jc w:val="both"/>
        <w:textAlignment w:val="top"/>
        <w:rPr/>
      </w:pPr>
      <w:r>
        <w:rPr>
          <w:rFonts w:cs="Arial" w:ascii="Arial" w:hAnsi="Arial"/>
          <w:sz w:val="22"/>
          <w:szCs w:val="22"/>
          <w:lang w:eastAsia="en-GB"/>
        </w:rPr>
        <w:t xml:space="preserve">A comprehensive </w:t>
      </w:r>
      <w:r>
        <w:rPr>
          <w:rFonts w:cs="Arial" w:ascii="Arial" w:hAnsi="Arial"/>
          <w:b/>
          <w:color w:val="70AD47"/>
          <w:sz w:val="22"/>
          <w:szCs w:val="22"/>
          <w:lang w:eastAsia="en-GB"/>
        </w:rPr>
        <w:t>workforce development programme</w:t>
      </w:r>
      <w:r>
        <w:rPr>
          <w:rFonts w:cs="Arial" w:ascii="Arial" w:hAnsi="Arial"/>
          <w:sz w:val="22"/>
          <w:szCs w:val="22"/>
          <w:lang w:eastAsia="en-GB"/>
        </w:rPr>
        <w:t xml:space="preserve">, leadership development programme, as well as an aspiring manager programme. </w:t>
      </w:r>
    </w:p>
    <w:p>
      <w:pPr>
        <w:pStyle w:val="Normal"/>
        <w:spacing w:before="280" w:after="280"/>
        <w:jc w:val="both"/>
        <w:textAlignment w:val="top"/>
        <w:rPr/>
      </w:pPr>
      <w:r>
        <w:rPr>
          <w:rFonts w:cs="Arial" w:ascii="Arial" w:hAnsi="Arial"/>
          <w:b/>
          <w:color w:val="92D050"/>
          <w:sz w:val="22"/>
          <w:szCs w:val="22"/>
          <w:lang w:eastAsia="en-GB"/>
        </w:rPr>
        <w:t>Up to 30 days leave per year</w:t>
      </w:r>
      <w:r>
        <w:rPr>
          <w:rFonts w:cs="Arial" w:ascii="Arial" w:hAnsi="Arial"/>
          <w:color w:val="92D050"/>
          <w:sz w:val="22"/>
          <w:szCs w:val="22"/>
          <w:lang w:eastAsia="en-GB"/>
        </w:rPr>
        <w:t xml:space="preserve"> </w:t>
      </w:r>
      <w:r>
        <w:rPr>
          <w:rFonts w:cs="Arial" w:ascii="Arial" w:hAnsi="Arial"/>
          <w:sz w:val="22"/>
          <w:szCs w:val="22"/>
          <w:lang w:eastAsia="en-GB"/>
        </w:rPr>
        <w:t xml:space="preserve">depending on pay grade/band, in addition to statutory bank holidays. We also operate a </w:t>
      </w:r>
      <w:r>
        <w:rPr>
          <w:rFonts w:cs="Arial" w:ascii="Arial" w:hAnsi="Arial"/>
          <w:b/>
          <w:color w:val="92D050"/>
          <w:sz w:val="22"/>
          <w:szCs w:val="22"/>
          <w:lang w:eastAsia="en-GB"/>
        </w:rPr>
        <w:t>Holiday Purchase scheme.</w:t>
      </w:r>
    </w:p>
    <w:p>
      <w:pPr>
        <w:pStyle w:val="Normal"/>
        <w:spacing w:before="280" w:after="0"/>
        <w:jc w:val="both"/>
        <w:textAlignment w:val="top"/>
        <w:rPr/>
      </w:pPr>
      <w:r>
        <w:rPr>
          <w:rFonts w:cs="Arial" w:ascii="Arial" w:hAnsi="Arial"/>
          <w:sz w:val="22"/>
          <w:szCs w:val="22"/>
          <w:lang w:eastAsia="en-GB"/>
        </w:rPr>
        <w:t xml:space="preserve">The commitment to improving the </w:t>
      </w:r>
      <w:r>
        <w:rPr>
          <w:rFonts w:cs="Arial" w:ascii="Arial" w:hAnsi="Arial"/>
          <w:b/>
          <w:color w:val="9933FF"/>
          <w:sz w:val="22"/>
          <w:szCs w:val="22"/>
          <w:lang w:eastAsia="en-GB"/>
        </w:rPr>
        <w:t>work-life balance of employees</w:t>
      </w:r>
      <w:r>
        <w:rPr>
          <w:rFonts w:cs="Arial" w:ascii="Arial" w:hAnsi="Arial"/>
          <w:color w:val="FFFF00"/>
          <w:sz w:val="22"/>
          <w:szCs w:val="22"/>
          <w:lang w:eastAsia="en-GB"/>
        </w:rPr>
        <w:t xml:space="preserve"> </w:t>
      </w:r>
      <w:r>
        <w:rPr>
          <w:rFonts w:cs="Arial" w:ascii="Arial" w:hAnsi="Arial"/>
          <w:sz w:val="22"/>
          <w:szCs w:val="22"/>
          <w:lang w:eastAsia="en-GB"/>
        </w:rPr>
        <w:t>with a number of supportive procedures promoting, various types of flexible working. Along with, many family friendly policies in place, including generous schemes covering maternity, paternity, shared parental and adoption leave.</w:t>
      </w:r>
    </w:p>
    <w:p>
      <w:pPr>
        <w:pStyle w:val="Normal"/>
        <w:spacing w:before="280" w:after="280"/>
        <w:jc w:val="both"/>
        <w:textAlignment w:val="top"/>
        <w:rPr/>
      </w:pPr>
      <w:r>
        <w:rPr>
          <w:rFonts w:cs="Arial" w:ascii="Arial" w:hAnsi="Arial"/>
          <w:sz w:val="22"/>
          <w:szCs w:val="22"/>
          <w:lang w:eastAsia="en-GB"/>
        </w:rPr>
        <w:t xml:space="preserve">Tameside Council employees can join the </w:t>
      </w:r>
      <w:r>
        <w:rPr>
          <w:rFonts w:cs="Arial" w:ascii="Arial" w:hAnsi="Arial"/>
          <w:b/>
          <w:color w:val="FF0066"/>
          <w:sz w:val="22"/>
          <w:szCs w:val="22"/>
          <w:lang w:eastAsia="en-GB"/>
        </w:rPr>
        <w:t>Local Government Pension Scheme (LGPS)</w:t>
      </w:r>
      <w:r>
        <w:rPr>
          <w:rFonts w:cs="Arial" w:ascii="Arial" w:hAnsi="Arial"/>
          <w:b/>
          <w:sz w:val="22"/>
          <w:szCs w:val="22"/>
          <w:lang w:eastAsia="en-GB"/>
        </w:rPr>
        <w:t>.</w:t>
      </w:r>
      <w:r>
        <w:rPr>
          <w:rFonts w:cs="Arial" w:ascii="Arial" w:hAnsi="Arial"/>
          <w:b/>
          <w:color w:val="FF0066"/>
          <w:sz w:val="22"/>
          <w:szCs w:val="22"/>
          <w:lang w:eastAsia="en-GB"/>
        </w:rPr>
        <w:t xml:space="preserve"> </w:t>
      </w:r>
      <w:r>
        <w:rPr>
          <w:rFonts w:cs="Arial" w:ascii="Arial" w:hAnsi="Arial"/>
          <w:sz w:val="22"/>
          <w:szCs w:val="22"/>
          <w:lang w:eastAsia="en-GB"/>
        </w:rPr>
        <w:t xml:space="preserve">More information about GMPF and LGPS pensions can be found at </w:t>
      </w:r>
      <w:r>
        <w:rPr>
          <w:rStyle w:val="InternetLink"/>
          <w:rFonts w:cs="Arial" w:ascii="Arial" w:hAnsi="Arial"/>
          <w:sz w:val="22"/>
          <w:szCs w:val="22"/>
          <w:lang w:eastAsia="en-GB"/>
        </w:rPr>
        <w:t>www.gmpf.org.uk</w:t>
      </w:r>
      <w:r>
        <w:rPr>
          <w:rFonts w:cs="Arial" w:ascii="Arial" w:hAnsi="Arial"/>
          <w:sz w:val="22"/>
          <w:szCs w:val="22"/>
          <w:u w:val="single"/>
          <w:lang w:eastAsia="en-GB"/>
        </w:rPr>
        <w:t>.</w:t>
      </w:r>
      <w:r>
        <w:rPr>
          <w:rFonts w:cs="Arial" w:ascii="Arial" w:hAnsi="Arial"/>
          <w:sz w:val="22"/>
          <w:szCs w:val="22"/>
          <w:lang w:eastAsia="en-GB"/>
        </w:rPr>
        <w:t xml:space="preserve"> </w:t>
      </w:r>
    </w:p>
    <w:p>
      <w:pPr>
        <w:pStyle w:val="Normal"/>
        <w:spacing w:before="0" w:after="280"/>
        <w:jc w:val="both"/>
        <w:textAlignment w:val="top"/>
        <w:rPr/>
      </w:pPr>
      <w:r>
        <w:rPr>
          <w:rFonts w:eastAsia="Calibri" w:cs="Arial" w:ascii="Arial" w:hAnsi="Arial"/>
          <w:sz w:val="22"/>
          <w:szCs w:val="22"/>
        </w:rPr>
        <w:t>Tameside</w:t>
      </w:r>
      <w:r>
        <w:rPr>
          <w:rFonts w:cs="Arial" w:ascii="Arial" w:hAnsi="Arial"/>
          <w:sz w:val="22"/>
          <w:szCs w:val="22"/>
          <w:lang w:eastAsia="en-GB"/>
        </w:rPr>
        <w:t xml:space="preserve"> offers a range of salary sacrifice schemes, plus a number of other </w:t>
      </w:r>
      <w:r>
        <w:rPr>
          <w:rFonts w:cs="Arial" w:ascii="Arial" w:hAnsi="Arial"/>
          <w:b/>
          <w:color w:val="00CCFF"/>
          <w:sz w:val="22"/>
          <w:szCs w:val="22"/>
          <w:lang w:eastAsia="en-GB"/>
        </w:rPr>
        <w:t>staff benefits</w:t>
      </w:r>
      <w:r>
        <w:rPr>
          <w:rFonts w:cs="Arial" w:ascii="Arial" w:hAnsi="Arial"/>
          <w:sz w:val="22"/>
          <w:szCs w:val="22"/>
          <w:lang w:eastAsia="en-GB"/>
        </w:rPr>
        <w:t xml:space="preserve"> including discounts at local shops, restaurants, health and fitness clubs and much more.</w:t>
      </w:r>
    </w:p>
    <w:sectPr>
      <w:headerReference w:type="default" r:id="rId2"/>
      <w:footerReference w:type="default" r:id="rId3"/>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1)">
    <w:charset w:val="00"/>
    <w:family w:val="swiss"/>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4</w:t>
    </w:r>
    <w:r>
      <w:rPr>
        <w:sz w:val="22"/>
        <w:szCs w:val="22"/>
        <w:rFonts w:cs="Arial" w:ascii="Arial" w:hAnsi="Arial"/>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114935" distR="114935" simplePos="0" locked="0" layoutInCell="1" allowOverlap="1" relativeHeight="5">
              <wp:simplePos x="0" y="0"/>
              <wp:positionH relativeFrom="margin">
                <wp:posOffset>-560705</wp:posOffset>
              </wp:positionH>
              <wp:positionV relativeFrom="page">
                <wp:posOffset>250190</wp:posOffset>
              </wp:positionV>
              <wp:extent cx="6790055" cy="789305"/>
              <wp:effectExtent l="0" t="0" r="0" b="0"/>
              <wp:wrapNone/>
              <wp:docPr id="17" name=""/>
              <a:graphic xmlns:a="http://schemas.openxmlformats.org/drawingml/2006/main">
                <a:graphicData uri="http://schemas.microsoft.com/office/word/2010/wordprocessingShape">
                  <wps:wsp>
                    <wps:cNvSpPr txBox="1"/>
                    <wps:spPr>
                      <a:xfrm>
                        <a:off x="0" y="0"/>
                        <a:ext cx="6789600" cy="788760"/>
                      </a:xfrm>
                      <a:prstGeom prst="rect">
                        <a:avLst/>
                      </a:prstGeom>
                      <a:solidFill>
                        <a:srgbClr val="ffffff"/>
                      </a:solidFill>
                      <a:ln>
                        <a:noFill/>
                      </a:ln>
                    </wps:spPr>
                    <wps:bodyPr/>
                  </wps:wsp>
                </a:graphicData>
              </a:graphic>
            </wp:anchor>
          </w:drawing>
        </mc:Choice>
        <mc:Fallback>
          <w:pict>
            <v:shape id="shape_0" fillcolor="white" stroked="f" style="position:absolute;margin-left:-44.15pt;margin-top:19.7pt;width:534.55pt;height:62.05pt;mso-position-horizontal-relative:margin;mso-position-vertical-relative:page"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1" distT="72390" distB="72390" distL="0" distR="0" simplePos="0" locked="0" layoutInCell="1" allowOverlap="1" relativeHeight="9">
              <wp:simplePos x="0" y="0"/>
              <wp:positionH relativeFrom="margin">
                <wp:posOffset>-560705</wp:posOffset>
              </wp:positionH>
              <wp:positionV relativeFrom="page">
                <wp:posOffset>250190</wp:posOffset>
              </wp:positionV>
              <wp:extent cx="6789420" cy="788670"/>
              <wp:effectExtent l="0" t="0" r="0" b="0"/>
              <wp:wrapNone/>
              <wp:docPr id="18" name="Frame9"/>
              <a:graphic xmlns:a="http://schemas.openxmlformats.org/drawingml/2006/main">
                <a:graphicData uri="http://schemas.microsoft.com/office/word/2010/wordprocessingShape">
                  <wps:wsp>
                    <wps:cNvSpPr txBox="1"/>
                    <wps:spPr>
                      <a:xfrm>
                        <a:off x="0" y="0"/>
                        <a:ext cx="6789420" cy="788670"/>
                      </a:xfrm>
                      <a:prstGeom prst="rect"/>
                      <a:solidFill>
                        <a:srgbClr val="FFFFFF">
                          <a:alpha val="0"/>
                        </a:srgbClr>
                      </a:solidFill>
                    </wps:spPr>
                    <wps:txbx>
                      <w:txbxContent>
                        <w:p>
                          <w:pPr>
                            <w:pStyle w:val="FrameContents"/>
                            <w:rPr/>
                          </w:pPr>
                          <w:r>
                            <w:rPr/>
                            <w:t xml:space="preserve">              </w:t>
                          </w:r>
                          <w:r>
                            <w:rPr/>
                            <w:drawing>
                              <wp:inline distT="0" distB="0" distL="0" distR="0">
                                <wp:extent cx="2141220" cy="549275"/>
                                <wp:effectExtent l="0" t="0" r="0" b="0"/>
                                <wp:docPr id="19"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r>
                            <w:rPr/>
                            <w:t xml:space="preserve">                               </w:t>
                          </w:r>
                          <w:r>
                            <w:rPr/>
                            <w:drawing>
                              <wp:inline distT="0" distB="0" distL="0" distR="0">
                                <wp:extent cx="2294255" cy="625475"/>
                                <wp:effectExtent l="0" t="0" r="0" b="0"/>
                                <wp:docPr id="20"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534.6pt;height:62.1pt;mso-wrap-distance-left:0pt;mso-wrap-distance-right:0pt;mso-wrap-distance-top:5.7pt;mso-wrap-distance-bottom:5.7pt;margin-top:19.7pt;mso-position-vertical-relative:page;margin-left:-44.15pt;mso-position-horizontal-relative:margin">
              <v:fill opacity="0f"/>
              <v:textbox inset="0.100694444444444in,0.0506944444444444in,0.100694444444444in,0.0506944444444444in">
                <w:txbxContent>
                  <w:p>
                    <w:pPr>
                      <w:pStyle w:val="FrameContents"/>
                      <w:rPr/>
                    </w:pPr>
                    <w:r>
                      <w:rPr/>
                      <w:t xml:space="preserve">              </w:t>
                    </w:r>
                    <w:r>
                      <w:rPr/>
                      <w:drawing>
                        <wp:inline distT="0" distB="0" distL="0" distR="0">
                          <wp:extent cx="2141220" cy="549275"/>
                          <wp:effectExtent l="0" t="0" r="0" b="0"/>
                          <wp:docPr id="2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r>
                      <w:rPr/>
                      <w:t xml:space="preserve">                               </w:t>
                    </w:r>
                    <w:r>
                      <w:rPr/>
                      <w:drawing>
                        <wp:inline distT="0" distB="0" distL="0" distR="0">
                          <wp:extent cx="2294255" cy="625475"/>
                          <wp:effectExtent l="0" t="0" r="0" b="0"/>
                          <wp:docPr id="2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xbxContent>
              </v:textbox>
            </v:rect>
          </w:pict>
        </mc:Fallback>
      </mc:AlternateConten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80" w:hanging="360"/>
      </w:pPr>
      <w:rPr>
        <w:rFonts w:ascii="Symbol" w:hAnsi="Symbol" w:cs="Symbol" w:hint="default"/>
        <w:rFonts w:cs="Symbo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2">
    <w:name w:val="Heading 2"/>
    <w:basedOn w:val="Normal"/>
    <w:next w:val="Normal"/>
    <w:qFormat/>
    <w:pPr>
      <w:keepNext w:val="true"/>
      <w:numPr>
        <w:ilvl w:val="1"/>
        <w:numId w:val="1"/>
      </w:numPr>
      <w:jc w:val="center"/>
      <w:outlineLvl w:val="1"/>
    </w:pPr>
    <w:rPr>
      <w:rFonts w:ascii="Arial (W1)" w:hAnsi="Arial (W1)" w:cs="Arial"/>
      <w:b/>
      <w:bCs/>
      <w:sz w:val="22"/>
      <w:szCs w:val="24"/>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character" w:styleId="Heading2Char">
    <w:name w:val="Heading 2 Char"/>
    <w:basedOn w:val="DefaultParagraphFont"/>
    <w:qFormat/>
    <w:rPr>
      <w:rFonts w:ascii="Arial (W1)" w:hAnsi="Arial (W1)" w:eastAsia="Times New Roman" w:cs="Arial"/>
      <w:b/>
      <w:bCs/>
      <w:szCs w:val="24"/>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7</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2023-03-22T12:22:00Z</dcterms:created>
  <dc:creator>Bernadette Wilde</dc:creator>
  <dc:description/>
  <dc:language>en-US</dc:language>
  <cp:lastModifiedBy>Gary Schofield</cp:lastModifiedBy>
  <cp:lastPrinted>1995-11-21T17:41:00Z</cp:lastPrinted>
  <dcterms:modified xsi:type="dcterms:W3CDTF">2026-02-27T11:36:00Z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