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B46181" w:rsidRDefault="00D56541" w:rsidP="00681067">
      <w:pPr>
        <w:jc w:val="center"/>
        <w:rPr>
          <w:rFonts w:ascii="Arial" w:hAnsi="Arial" w:cs="Arial"/>
          <w:b/>
          <w:bCs/>
          <w:sz w:val="22"/>
          <w:szCs w:val="22"/>
          <w:u w:val="single"/>
        </w:rPr>
      </w:pPr>
      <w:r w:rsidRPr="00B46181">
        <w:rPr>
          <w:rFonts w:ascii="Arial" w:hAnsi="Arial" w:cs="Arial"/>
          <w:b/>
          <w:bCs/>
          <w:sz w:val="22"/>
          <w:szCs w:val="22"/>
          <w:u w:val="single"/>
        </w:rPr>
        <w:t>Job Description and Person Specification Profile</w:t>
      </w:r>
    </w:p>
    <w:p w14:paraId="461290F9" w14:textId="77777777" w:rsidR="007672D6" w:rsidRPr="00B46181"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0149FD" w:rsidRPr="00B46181" w14:paraId="63E0268B" w14:textId="77777777" w:rsidTr="007672D6">
        <w:tc>
          <w:tcPr>
            <w:tcW w:w="1980" w:type="dxa"/>
          </w:tcPr>
          <w:p w14:paraId="5A9E846A" w14:textId="033C0A0D" w:rsidR="000149FD" w:rsidRPr="00B46181" w:rsidRDefault="000149FD" w:rsidP="000149FD">
            <w:pPr>
              <w:rPr>
                <w:rFonts w:ascii="Arial" w:hAnsi="Arial" w:cs="Arial"/>
                <w:b/>
                <w:bCs/>
                <w:sz w:val="22"/>
                <w:szCs w:val="22"/>
              </w:rPr>
            </w:pPr>
            <w:r w:rsidRPr="00B46181">
              <w:rPr>
                <w:rFonts w:ascii="Arial" w:hAnsi="Arial" w:cs="Arial"/>
                <w:b/>
                <w:bCs/>
                <w:sz w:val="22"/>
                <w:szCs w:val="22"/>
              </w:rPr>
              <w:t>Job Title</w:t>
            </w:r>
          </w:p>
        </w:tc>
        <w:tc>
          <w:tcPr>
            <w:tcW w:w="7627" w:type="dxa"/>
          </w:tcPr>
          <w:p w14:paraId="0E4ABA77" w14:textId="6A95146B" w:rsidR="000149FD" w:rsidRPr="00B46181" w:rsidRDefault="000149FD" w:rsidP="000149FD">
            <w:pPr>
              <w:rPr>
                <w:rFonts w:ascii="Arial" w:hAnsi="Arial" w:cs="Arial"/>
                <w:sz w:val="22"/>
                <w:szCs w:val="22"/>
              </w:rPr>
            </w:pPr>
            <w:r w:rsidRPr="00B46181">
              <w:rPr>
                <w:rFonts w:ascii="Arial" w:hAnsi="Arial" w:cs="Arial"/>
                <w:sz w:val="22"/>
                <w:szCs w:val="22"/>
              </w:rPr>
              <w:t xml:space="preserve">Welfare Benefits and Debt Advice Supervisor </w:t>
            </w:r>
          </w:p>
        </w:tc>
      </w:tr>
      <w:tr w:rsidR="000149FD" w:rsidRPr="00B46181" w14:paraId="10F18594" w14:textId="77777777" w:rsidTr="007672D6">
        <w:tc>
          <w:tcPr>
            <w:tcW w:w="1980" w:type="dxa"/>
          </w:tcPr>
          <w:p w14:paraId="6A4E94C0" w14:textId="74B1244E" w:rsidR="000149FD" w:rsidRPr="00B46181" w:rsidRDefault="000149FD" w:rsidP="000149FD">
            <w:pPr>
              <w:rPr>
                <w:rFonts w:ascii="Arial" w:hAnsi="Arial" w:cs="Arial"/>
                <w:b/>
                <w:bCs/>
                <w:sz w:val="22"/>
                <w:szCs w:val="22"/>
              </w:rPr>
            </w:pPr>
            <w:r w:rsidRPr="00B46181">
              <w:rPr>
                <w:rFonts w:ascii="Arial" w:hAnsi="Arial" w:cs="Arial"/>
                <w:b/>
                <w:bCs/>
                <w:sz w:val="22"/>
                <w:szCs w:val="22"/>
              </w:rPr>
              <w:t>Job ID</w:t>
            </w:r>
          </w:p>
        </w:tc>
        <w:tc>
          <w:tcPr>
            <w:tcW w:w="7627" w:type="dxa"/>
          </w:tcPr>
          <w:p w14:paraId="63AD786B" w14:textId="743D4B33" w:rsidR="000149FD" w:rsidRPr="00B46181" w:rsidRDefault="000149FD" w:rsidP="000149FD">
            <w:pPr>
              <w:rPr>
                <w:rFonts w:ascii="Arial" w:hAnsi="Arial" w:cs="Arial"/>
                <w:sz w:val="22"/>
                <w:szCs w:val="22"/>
              </w:rPr>
            </w:pPr>
            <w:r w:rsidRPr="00B46181">
              <w:rPr>
                <w:rFonts w:ascii="Arial" w:hAnsi="Arial" w:cs="Arial"/>
                <w:sz w:val="22"/>
                <w:szCs w:val="22"/>
              </w:rPr>
              <w:t>R46</w:t>
            </w:r>
          </w:p>
        </w:tc>
      </w:tr>
      <w:tr w:rsidR="000149FD" w:rsidRPr="00B46181" w14:paraId="3A75F4CE" w14:textId="77777777" w:rsidTr="007672D6">
        <w:tc>
          <w:tcPr>
            <w:tcW w:w="1980" w:type="dxa"/>
          </w:tcPr>
          <w:p w14:paraId="42E17EDA" w14:textId="3EC77645" w:rsidR="000149FD" w:rsidRPr="00B46181" w:rsidRDefault="000149FD" w:rsidP="000149FD">
            <w:pPr>
              <w:rPr>
                <w:rFonts w:ascii="Arial" w:hAnsi="Arial" w:cs="Arial"/>
                <w:b/>
                <w:bCs/>
                <w:sz w:val="22"/>
                <w:szCs w:val="22"/>
              </w:rPr>
            </w:pPr>
            <w:r w:rsidRPr="00B46181">
              <w:rPr>
                <w:rFonts w:ascii="Arial" w:hAnsi="Arial" w:cs="Arial"/>
                <w:b/>
                <w:bCs/>
                <w:sz w:val="22"/>
                <w:szCs w:val="22"/>
              </w:rPr>
              <w:t>Service</w:t>
            </w:r>
          </w:p>
        </w:tc>
        <w:tc>
          <w:tcPr>
            <w:tcW w:w="7627" w:type="dxa"/>
          </w:tcPr>
          <w:p w14:paraId="5FCC44BD" w14:textId="6E7AC6CE" w:rsidR="000149FD" w:rsidRPr="00B46181" w:rsidRDefault="000149FD" w:rsidP="000149FD">
            <w:pPr>
              <w:rPr>
                <w:rFonts w:ascii="Arial" w:hAnsi="Arial" w:cs="Arial"/>
                <w:sz w:val="22"/>
                <w:szCs w:val="22"/>
              </w:rPr>
            </w:pPr>
            <w:r w:rsidRPr="00B46181">
              <w:rPr>
                <w:rFonts w:ascii="Arial" w:hAnsi="Arial" w:cs="Arial"/>
                <w:sz w:val="22"/>
                <w:szCs w:val="22"/>
              </w:rPr>
              <w:t>Welfare Rights Service</w:t>
            </w:r>
          </w:p>
        </w:tc>
      </w:tr>
      <w:tr w:rsidR="007672D6" w:rsidRPr="00B46181" w14:paraId="664A6CED" w14:textId="77777777" w:rsidTr="007672D6">
        <w:tc>
          <w:tcPr>
            <w:tcW w:w="1980" w:type="dxa"/>
          </w:tcPr>
          <w:p w14:paraId="0185D829" w14:textId="174EE22A" w:rsidR="007672D6" w:rsidRPr="00B46181" w:rsidRDefault="007672D6" w:rsidP="007672D6">
            <w:pPr>
              <w:rPr>
                <w:rFonts w:ascii="Arial" w:hAnsi="Arial" w:cs="Arial"/>
                <w:b/>
                <w:bCs/>
                <w:sz w:val="22"/>
                <w:szCs w:val="22"/>
              </w:rPr>
            </w:pPr>
            <w:r w:rsidRPr="00B46181">
              <w:rPr>
                <w:rFonts w:ascii="Arial" w:hAnsi="Arial" w:cs="Arial"/>
                <w:b/>
                <w:bCs/>
                <w:sz w:val="22"/>
                <w:szCs w:val="22"/>
              </w:rPr>
              <w:t>Grade</w:t>
            </w:r>
          </w:p>
        </w:tc>
        <w:tc>
          <w:tcPr>
            <w:tcW w:w="7627" w:type="dxa"/>
          </w:tcPr>
          <w:p w14:paraId="06C247D5" w14:textId="08C5A0D8" w:rsidR="007672D6" w:rsidRPr="00B46181" w:rsidRDefault="000149FD" w:rsidP="007672D6">
            <w:pPr>
              <w:rPr>
                <w:rFonts w:ascii="Arial" w:hAnsi="Arial" w:cs="Arial"/>
                <w:sz w:val="22"/>
                <w:szCs w:val="22"/>
              </w:rPr>
            </w:pPr>
            <w:r w:rsidRPr="00B46181">
              <w:rPr>
                <w:rFonts w:ascii="Arial" w:hAnsi="Arial" w:cs="Arial"/>
                <w:sz w:val="22"/>
                <w:szCs w:val="22"/>
              </w:rPr>
              <w:t>H</w:t>
            </w:r>
          </w:p>
        </w:tc>
      </w:tr>
      <w:tr w:rsidR="007672D6" w:rsidRPr="00B46181" w14:paraId="4100A211" w14:textId="77777777" w:rsidTr="007672D6">
        <w:tc>
          <w:tcPr>
            <w:tcW w:w="1980" w:type="dxa"/>
          </w:tcPr>
          <w:p w14:paraId="3920AAE4" w14:textId="2B697655" w:rsidR="007672D6" w:rsidRPr="00B46181" w:rsidRDefault="007672D6" w:rsidP="007672D6">
            <w:pPr>
              <w:rPr>
                <w:rFonts w:ascii="Arial" w:hAnsi="Arial" w:cs="Arial"/>
                <w:b/>
                <w:bCs/>
                <w:sz w:val="22"/>
                <w:szCs w:val="22"/>
              </w:rPr>
            </w:pPr>
            <w:r w:rsidRPr="00B46181">
              <w:rPr>
                <w:rFonts w:ascii="Arial" w:hAnsi="Arial" w:cs="Arial"/>
                <w:b/>
                <w:bCs/>
                <w:sz w:val="22"/>
                <w:szCs w:val="22"/>
              </w:rPr>
              <w:t>Reporting to</w:t>
            </w:r>
          </w:p>
        </w:tc>
        <w:tc>
          <w:tcPr>
            <w:tcW w:w="7627" w:type="dxa"/>
          </w:tcPr>
          <w:p w14:paraId="3548B2D0" w14:textId="7CC309E8" w:rsidR="007672D6" w:rsidRPr="00B46181" w:rsidRDefault="000149FD" w:rsidP="007672D6">
            <w:pPr>
              <w:rPr>
                <w:rFonts w:ascii="Arial" w:hAnsi="Arial" w:cs="Arial"/>
                <w:sz w:val="22"/>
                <w:szCs w:val="22"/>
              </w:rPr>
            </w:pPr>
            <w:r w:rsidRPr="00B46181">
              <w:rPr>
                <w:rFonts w:ascii="Arial" w:hAnsi="Arial" w:cs="Arial"/>
                <w:sz w:val="22"/>
                <w:szCs w:val="22"/>
              </w:rPr>
              <w:t>Welfare Rights and Poverty Prevention Manager</w:t>
            </w:r>
          </w:p>
        </w:tc>
      </w:tr>
    </w:tbl>
    <w:p w14:paraId="600D733B" w14:textId="77777777" w:rsidR="00D56541" w:rsidRPr="00B46181"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B46181" w14:paraId="6751FA18" w14:textId="77777777" w:rsidTr="003A5FC8">
        <w:tc>
          <w:tcPr>
            <w:tcW w:w="9475" w:type="dxa"/>
            <w:shd w:val="clear" w:color="auto" w:fill="FFE599" w:themeFill="accent4" w:themeFillTint="66"/>
          </w:tcPr>
          <w:p w14:paraId="546950EA" w14:textId="1A12ABBD" w:rsidR="00D56541" w:rsidRPr="00B46181" w:rsidRDefault="00A2179A" w:rsidP="00CC00CF">
            <w:pPr>
              <w:rPr>
                <w:rFonts w:ascii="Arial" w:eastAsiaTheme="minorHAnsi" w:hAnsi="Arial" w:cs="Arial"/>
                <w:b/>
                <w:sz w:val="22"/>
                <w:szCs w:val="22"/>
              </w:rPr>
            </w:pPr>
            <w:r w:rsidRPr="00B46181">
              <w:rPr>
                <w:rFonts w:ascii="Arial" w:eastAsiaTheme="minorHAnsi" w:hAnsi="Arial" w:cs="Arial"/>
                <w:b/>
                <w:sz w:val="22"/>
                <w:szCs w:val="22"/>
              </w:rPr>
              <w:t>The</w:t>
            </w:r>
            <w:r w:rsidR="007672D6" w:rsidRPr="00B46181">
              <w:rPr>
                <w:rFonts w:ascii="Arial" w:eastAsiaTheme="minorHAnsi" w:hAnsi="Arial" w:cs="Arial"/>
                <w:b/>
                <w:sz w:val="22"/>
                <w:szCs w:val="22"/>
              </w:rPr>
              <w:t xml:space="preserve"> Role</w:t>
            </w:r>
          </w:p>
        </w:tc>
      </w:tr>
      <w:tr w:rsidR="00D56541" w:rsidRPr="00B46181" w14:paraId="1D1384CB" w14:textId="77777777" w:rsidTr="00F871CF">
        <w:trPr>
          <w:trHeight w:val="3313"/>
        </w:trPr>
        <w:tc>
          <w:tcPr>
            <w:tcW w:w="9475" w:type="dxa"/>
          </w:tcPr>
          <w:p w14:paraId="56177EAE" w14:textId="6C0899E4" w:rsidR="006244C9" w:rsidRPr="00B46181" w:rsidRDefault="00BF087C" w:rsidP="000149FD">
            <w:pPr>
              <w:spacing w:before="120"/>
              <w:jc w:val="both"/>
              <w:rPr>
                <w:rFonts w:ascii="Arial" w:hAnsi="Arial" w:cs="Arial"/>
                <w:sz w:val="22"/>
                <w:szCs w:val="22"/>
              </w:rPr>
            </w:pPr>
            <w:r w:rsidRPr="00B46181">
              <w:rPr>
                <w:rFonts w:ascii="Arial" w:hAnsi="Arial" w:cs="Arial"/>
                <w:bCs/>
                <w:sz w:val="22"/>
                <w:szCs w:val="22"/>
              </w:rPr>
              <w:t>This role will</w:t>
            </w:r>
            <w:r w:rsidR="00DA2EA9" w:rsidRPr="00B46181">
              <w:rPr>
                <w:rFonts w:ascii="Arial" w:hAnsi="Arial" w:cs="Arial"/>
                <w:bCs/>
                <w:sz w:val="22"/>
                <w:szCs w:val="22"/>
              </w:rPr>
              <w:t xml:space="preserve"> </w:t>
            </w:r>
            <w:r w:rsidR="006244C9" w:rsidRPr="00B46181">
              <w:rPr>
                <w:rFonts w:ascii="Arial" w:hAnsi="Arial" w:cs="Arial"/>
                <w:sz w:val="22"/>
                <w:szCs w:val="22"/>
              </w:rPr>
              <w:t>manage and supervise a team of Welfare Rights Officers and Debt Advisers</w:t>
            </w:r>
            <w:r w:rsidR="000149FD" w:rsidRPr="00B46181">
              <w:rPr>
                <w:rFonts w:ascii="Arial" w:hAnsi="Arial" w:cs="Arial"/>
                <w:sz w:val="22"/>
                <w:szCs w:val="22"/>
              </w:rPr>
              <w:t xml:space="preserve">, providing </w:t>
            </w:r>
            <w:r w:rsidR="006244C9" w:rsidRPr="00B46181">
              <w:rPr>
                <w:rFonts w:ascii="Arial" w:hAnsi="Arial" w:cs="Arial"/>
                <w:sz w:val="22"/>
                <w:szCs w:val="22"/>
              </w:rPr>
              <w:t>high quality specialist advice</w:t>
            </w:r>
            <w:r w:rsidR="00616DAF">
              <w:rPr>
                <w:rFonts w:ascii="Arial" w:hAnsi="Arial" w:cs="Arial"/>
                <w:sz w:val="22"/>
                <w:szCs w:val="22"/>
              </w:rPr>
              <w:t xml:space="preserve"> and representation </w:t>
            </w:r>
            <w:r w:rsidR="00256FB8">
              <w:rPr>
                <w:rFonts w:ascii="Arial" w:hAnsi="Arial" w:cs="Arial"/>
                <w:sz w:val="22"/>
                <w:szCs w:val="22"/>
              </w:rPr>
              <w:t>in the areas of benefits and debt</w:t>
            </w:r>
            <w:r w:rsidR="00696233">
              <w:rPr>
                <w:rFonts w:ascii="Arial" w:hAnsi="Arial" w:cs="Arial"/>
                <w:sz w:val="22"/>
                <w:szCs w:val="22"/>
              </w:rPr>
              <w:t>.  The postholder w</w:t>
            </w:r>
            <w:r w:rsidR="006B6F10" w:rsidRPr="00B46181">
              <w:rPr>
                <w:rFonts w:ascii="Arial" w:hAnsi="Arial" w:cs="Arial"/>
                <w:sz w:val="22"/>
                <w:szCs w:val="22"/>
              </w:rPr>
              <w:t xml:space="preserve">ill be expected to carry a </w:t>
            </w:r>
            <w:r w:rsidR="002A3C60">
              <w:rPr>
                <w:rFonts w:ascii="Arial" w:hAnsi="Arial" w:cs="Arial"/>
                <w:sz w:val="22"/>
                <w:szCs w:val="22"/>
              </w:rPr>
              <w:t xml:space="preserve">small </w:t>
            </w:r>
            <w:r w:rsidR="006B6F10" w:rsidRPr="00B46181">
              <w:rPr>
                <w:rFonts w:ascii="Arial" w:hAnsi="Arial" w:cs="Arial"/>
                <w:sz w:val="22"/>
                <w:szCs w:val="22"/>
              </w:rPr>
              <w:t>welfare benefits caseload, providing specialist advice and appeal representatio</w:t>
            </w:r>
            <w:r w:rsidR="0075612D" w:rsidRPr="00B46181">
              <w:rPr>
                <w:rFonts w:ascii="Arial" w:hAnsi="Arial" w:cs="Arial"/>
                <w:sz w:val="22"/>
                <w:szCs w:val="22"/>
              </w:rPr>
              <w:t>n</w:t>
            </w:r>
            <w:r w:rsidR="00F450C6">
              <w:rPr>
                <w:rFonts w:ascii="Arial" w:hAnsi="Arial" w:cs="Arial"/>
                <w:sz w:val="22"/>
                <w:szCs w:val="22"/>
              </w:rPr>
              <w:t xml:space="preserve"> at first and upper tribunal</w:t>
            </w:r>
            <w:r w:rsidR="0051457F">
              <w:rPr>
                <w:rFonts w:ascii="Arial" w:hAnsi="Arial" w:cs="Arial"/>
                <w:sz w:val="22"/>
                <w:szCs w:val="22"/>
              </w:rPr>
              <w:t>s</w:t>
            </w:r>
            <w:r w:rsidR="00F450C6">
              <w:rPr>
                <w:rFonts w:ascii="Arial" w:hAnsi="Arial" w:cs="Arial"/>
                <w:sz w:val="22"/>
                <w:szCs w:val="22"/>
              </w:rPr>
              <w:t>.</w:t>
            </w:r>
          </w:p>
          <w:p w14:paraId="69ACBC33" w14:textId="237E783D" w:rsidR="000149FD" w:rsidRPr="00B46181" w:rsidRDefault="000149FD" w:rsidP="000149FD">
            <w:pPr>
              <w:spacing w:before="120"/>
              <w:jc w:val="both"/>
              <w:rPr>
                <w:rFonts w:ascii="Arial" w:hAnsi="Arial" w:cs="Arial"/>
                <w:sz w:val="22"/>
                <w:szCs w:val="22"/>
              </w:rPr>
            </w:pPr>
            <w:r w:rsidRPr="00B46181">
              <w:rPr>
                <w:rFonts w:ascii="Arial" w:hAnsi="Arial" w:cs="Arial"/>
                <w:sz w:val="22"/>
                <w:szCs w:val="22"/>
              </w:rPr>
              <w:t>The role is responsible for</w:t>
            </w:r>
            <w:r w:rsidR="00541CFB">
              <w:rPr>
                <w:rFonts w:ascii="Arial" w:hAnsi="Arial" w:cs="Arial"/>
                <w:sz w:val="22"/>
                <w:szCs w:val="22"/>
              </w:rPr>
              <w:t xml:space="preserve"> the workflow into the service, allocatin</w:t>
            </w:r>
            <w:r w:rsidR="0051457F">
              <w:rPr>
                <w:rFonts w:ascii="Arial" w:hAnsi="Arial" w:cs="Arial"/>
                <w:sz w:val="22"/>
                <w:szCs w:val="22"/>
              </w:rPr>
              <w:t xml:space="preserve">g </w:t>
            </w:r>
            <w:r w:rsidR="00541CFB">
              <w:rPr>
                <w:rFonts w:ascii="Arial" w:hAnsi="Arial" w:cs="Arial"/>
                <w:sz w:val="22"/>
                <w:szCs w:val="22"/>
              </w:rPr>
              <w:t xml:space="preserve">referrals and for </w:t>
            </w:r>
            <w:r w:rsidRPr="00B46181">
              <w:rPr>
                <w:rFonts w:ascii="Arial" w:hAnsi="Arial" w:cs="Arial"/>
                <w:sz w:val="22"/>
                <w:szCs w:val="22"/>
              </w:rPr>
              <w:t xml:space="preserve">ensuring </w:t>
            </w:r>
            <w:r w:rsidR="006244C9" w:rsidRPr="00B46181">
              <w:rPr>
                <w:rFonts w:ascii="Arial" w:hAnsi="Arial" w:cs="Arial"/>
                <w:sz w:val="22"/>
                <w:szCs w:val="22"/>
              </w:rPr>
              <w:t>that casework is delivered to a high standard using methods of</w:t>
            </w:r>
            <w:r w:rsidRPr="00B46181">
              <w:rPr>
                <w:rFonts w:ascii="Arial" w:hAnsi="Arial" w:cs="Arial"/>
                <w:sz w:val="22"/>
                <w:szCs w:val="22"/>
              </w:rPr>
              <w:t xml:space="preserve"> </w:t>
            </w:r>
            <w:r w:rsidR="006244C9" w:rsidRPr="00B46181">
              <w:rPr>
                <w:rFonts w:ascii="Arial" w:hAnsi="Arial" w:cs="Arial"/>
                <w:sz w:val="22"/>
                <w:szCs w:val="22"/>
              </w:rPr>
              <w:t>supervision, file review and peer review and provide technical support when needed.</w:t>
            </w:r>
          </w:p>
          <w:p w14:paraId="118B9359" w14:textId="77777777" w:rsidR="00D56541" w:rsidRPr="00B46181" w:rsidRDefault="00D56541" w:rsidP="00AA0D19">
            <w:pPr>
              <w:rPr>
                <w:rFonts w:ascii="Arial" w:eastAsiaTheme="minorHAnsi" w:hAnsi="Arial" w:cs="Arial"/>
                <w:sz w:val="22"/>
                <w:szCs w:val="22"/>
              </w:rPr>
            </w:pPr>
          </w:p>
          <w:p w14:paraId="32A087D0" w14:textId="77777777" w:rsidR="00BF087C" w:rsidRPr="00B46181" w:rsidRDefault="00AA3FBD" w:rsidP="00BF087C">
            <w:pPr>
              <w:spacing w:before="120"/>
              <w:jc w:val="both"/>
              <w:rPr>
                <w:rFonts w:ascii="Arial" w:hAnsi="Arial" w:cs="Arial"/>
                <w:sz w:val="22"/>
                <w:szCs w:val="22"/>
              </w:rPr>
            </w:pPr>
            <w:r w:rsidRPr="00B46181">
              <w:rPr>
                <w:rFonts w:ascii="Arial" w:hAnsi="Arial" w:cs="Arial"/>
                <w:b/>
                <w:sz w:val="22"/>
                <w:szCs w:val="22"/>
              </w:rPr>
              <w:t>M</w:t>
            </w:r>
            <w:r w:rsidR="00BF087C" w:rsidRPr="00B46181">
              <w:rPr>
                <w:rFonts w:ascii="Arial" w:hAnsi="Arial" w:cs="Arial"/>
                <w:b/>
                <w:sz w:val="22"/>
                <w:szCs w:val="22"/>
              </w:rPr>
              <w:t>ain Duties and Responsibilities include:</w:t>
            </w:r>
          </w:p>
          <w:p w14:paraId="09798DCC" w14:textId="77777777" w:rsidR="00DA2EA9" w:rsidRPr="00B46181" w:rsidRDefault="00DA2EA9" w:rsidP="00DA2EA9">
            <w:pPr>
              <w:pStyle w:val="Default"/>
              <w:ind w:left="780"/>
              <w:rPr>
                <w:sz w:val="22"/>
                <w:szCs w:val="22"/>
                <w:highlight w:val="yellow"/>
              </w:rPr>
            </w:pPr>
          </w:p>
          <w:p w14:paraId="461F0547" w14:textId="105BED6E"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To be responsible for the management, direction and organisation of the work of the welfare benefits and debt advice team with a focus on reducing poverty</w:t>
            </w:r>
            <w:r w:rsidR="0075612D" w:rsidRPr="00B46181">
              <w:rPr>
                <w:rFonts w:cs="Arial"/>
                <w:b w:val="0"/>
                <w:sz w:val="22"/>
                <w:szCs w:val="22"/>
              </w:rPr>
              <w:t>, maximising income</w:t>
            </w:r>
            <w:r w:rsidRPr="00B46181">
              <w:rPr>
                <w:rFonts w:cs="Arial"/>
                <w:b w:val="0"/>
                <w:sz w:val="22"/>
                <w:szCs w:val="22"/>
              </w:rPr>
              <w:t xml:space="preserve"> and preventing homelessness.</w:t>
            </w:r>
          </w:p>
          <w:p w14:paraId="2F1A5CCB" w14:textId="77777777" w:rsidR="006244C9" w:rsidRPr="00B46181" w:rsidRDefault="006244C9" w:rsidP="0075612D">
            <w:pPr>
              <w:pStyle w:val="BodyText"/>
              <w:ind w:left="720"/>
              <w:rPr>
                <w:rFonts w:cs="Arial"/>
                <w:b w:val="0"/>
                <w:sz w:val="22"/>
                <w:szCs w:val="22"/>
              </w:rPr>
            </w:pPr>
          </w:p>
          <w:p w14:paraId="2166B615" w14:textId="0DD4E975"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Take responsibility for the </w:t>
            </w:r>
            <w:r w:rsidR="00F02B27" w:rsidRPr="00B46181">
              <w:rPr>
                <w:rFonts w:cs="Arial"/>
                <w:b w:val="0"/>
                <w:sz w:val="22"/>
                <w:szCs w:val="22"/>
              </w:rPr>
              <w:t>day-to-day</w:t>
            </w:r>
            <w:r w:rsidRPr="00B46181">
              <w:rPr>
                <w:rFonts w:cs="Arial"/>
                <w:b w:val="0"/>
                <w:sz w:val="22"/>
                <w:szCs w:val="22"/>
              </w:rPr>
              <w:t xml:space="preserve"> supervision of advisers including monthly one-to-ones, annual development reviews and provide technical support when needed.</w:t>
            </w:r>
          </w:p>
          <w:p w14:paraId="7C641167" w14:textId="77777777" w:rsidR="006244C9" w:rsidRPr="00B46181" w:rsidRDefault="006244C9" w:rsidP="0075612D">
            <w:pPr>
              <w:pStyle w:val="BodyText"/>
              <w:ind w:left="720"/>
              <w:rPr>
                <w:rFonts w:cs="Arial"/>
                <w:b w:val="0"/>
                <w:sz w:val="22"/>
                <w:szCs w:val="22"/>
              </w:rPr>
            </w:pPr>
          </w:p>
          <w:p w14:paraId="25FC8B17"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Ensure casework is delivered to a high standard using specialist quality mark standards as a benchmark. </w:t>
            </w:r>
          </w:p>
          <w:p w14:paraId="6470AFC5" w14:textId="77777777" w:rsidR="006244C9" w:rsidRPr="00B46181" w:rsidRDefault="006244C9" w:rsidP="0075612D">
            <w:pPr>
              <w:pStyle w:val="BodyText"/>
              <w:ind w:left="720"/>
              <w:rPr>
                <w:rFonts w:cs="Arial"/>
                <w:b w:val="0"/>
                <w:sz w:val="22"/>
                <w:szCs w:val="22"/>
              </w:rPr>
            </w:pPr>
          </w:p>
          <w:p w14:paraId="29DC5EBE" w14:textId="77777777" w:rsidR="00834CC9" w:rsidRDefault="006244C9" w:rsidP="006244C9">
            <w:pPr>
              <w:pStyle w:val="BodyText"/>
              <w:numPr>
                <w:ilvl w:val="0"/>
                <w:numId w:val="28"/>
              </w:numPr>
              <w:rPr>
                <w:rFonts w:cs="Arial"/>
                <w:b w:val="0"/>
                <w:sz w:val="22"/>
                <w:szCs w:val="22"/>
              </w:rPr>
            </w:pPr>
            <w:r w:rsidRPr="00B46181">
              <w:rPr>
                <w:rFonts w:cs="Arial"/>
                <w:b w:val="0"/>
                <w:sz w:val="22"/>
                <w:szCs w:val="22"/>
              </w:rPr>
              <w:t xml:space="preserve">Undertake specialist welfare benefits advice casework </w:t>
            </w:r>
            <w:r w:rsidR="00834CC9">
              <w:rPr>
                <w:rFonts w:cs="Arial"/>
                <w:b w:val="0"/>
                <w:sz w:val="22"/>
                <w:szCs w:val="22"/>
              </w:rPr>
              <w:t>at a specialist level.</w:t>
            </w:r>
          </w:p>
          <w:p w14:paraId="062B5666" w14:textId="77777777" w:rsidR="00834CC9" w:rsidRDefault="00834CC9" w:rsidP="00834CC9">
            <w:pPr>
              <w:pStyle w:val="ListParagraph"/>
              <w:rPr>
                <w:b/>
              </w:rPr>
            </w:pPr>
          </w:p>
          <w:p w14:paraId="5213FE2B" w14:textId="22CA48B2" w:rsidR="006244C9" w:rsidRPr="00B46181" w:rsidRDefault="00834CC9" w:rsidP="006244C9">
            <w:pPr>
              <w:pStyle w:val="BodyText"/>
              <w:numPr>
                <w:ilvl w:val="0"/>
                <w:numId w:val="28"/>
              </w:numPr>
              <w:rPr>
                <w:rFonts w:cs="Arial"/>
                <w:b w:val="0"/>
                <w:sz w:val="22"/>
                <w:szCs w:val="22"/>
              </w:rPr>
            </w:pPr>
            <w:r>
              <w:rPr>
                <w:rFonts w:cs="Arial"/>
                <w:b w:val="0"/>
                <w:sz w:val="22"/>
                <w:szCs w:val="22"/>
              </w:rPr>
              <w:t xml:space="preserve">Provide </w:t>
            </w:r>
            <w:r w:rsidR="006244C9" w:rsidRPr="00B46181">
              <w:rPr>
                <w:rFonts w:cs="Arial"/>
                <w:b w:val="0"/>
                <w:sz w:val="22"/>
                <w:szCs w:val="22"/>
              </w:rPr>
              <w:t>representation at social security appeals at first tier and upper tribunal</w:t>
            </w:r>
            <w:r>
              <w:rPr>
                <w:rFonts w:cs="Arial"/>
                <w:b w:val="0"/>
                <w:sz w:val="22"/>
                <w:szCs w:val="22"/>
              </w:rPr>
              <w:t xml:space="preserve"> including preparing submissions and</w:t>
            </w:r>
            <w:r w:rsidR="00A93E53">
              <w:rPr>
                <w:rFonts w:cs="Arial"/>
                <w:b w:val="0"/>
                <w:sz w:val="22"/>
                <w:szCs w:val="22"/>
              </w:rPr>
              <w:t xml:space="preserve"> attendance.</w:t>
            </w:r>
          </w:p>
          <w:p w14:paraId="640A9D26" w14:textId="77777777" w:rsidR="006244C9" w:rsidRPr="00B46181" w:rsidRDefault="006244C9" w:rsidP="00E75445">
            <w:pPr>
              <w:pStyle w:val="BodyText"/>
              <w:ind w:left="720"/>
              <w:rPr>
                <w:rFonts w:cs="Arial"/>
                <w:b w:val="0"/>
                <w:sz w:val="22"/>
                <w:szCs w:val="22"/>
              </w:rPr>
            </w:pPr>
          </w:p>
          <w:p w14:paraId="7AC92288"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Organise rotas for telephone advice, triage, drop-in and appointments.</w:t>
            </w:r>
          </w:p>
          <w:p w14:paraId="113EC79A" w14:textId="77777777" w:rsidR="006244C9" w:rsidRPr="00B46181" w:rsidRDefault="006244C9" w:rsidP="00E75445">
            <w:pPr>
              <w:pStyle w:val="BodyText"/>
              <w:ind w:left="720"/>
              <w:rPr>
                <w:rFonts w:cs="Arial"/>
                <w:b w:val="0"/>
                <w:sz w:val="22"/>
                <w:szCs w:val="22"/>
              </w:rPr>
            </w:pPr>
          </w:p>
          <w:p w14:paraId="307C0CBA"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Undertake regular case file reviews, using peer review processes where necessary and ensure corrective action is taken.</w:t>
            </w:r>
          </w:p>
          <w:p w14:paraId="220114BD" w14:textId="77777777" w:rsidR="006244C9" w:rsidRPr="00B46181" w:rsidRDefault="006244C9" w:rsidP="00E75445">
            <w:pPr>
              <w:pStyle w:val="BodyText"/>
              <w:ind w:left="720"/>
              <w:rPr>
                <w:rFonts w:cs="Arial"/>
                <w:b w:val="0"/>
                <w:sz w:val="22"/>
                <w:szCs w:val="22"/>
              </w:rPr>
            </w:pPr>
          </w:p>
          <w:p w14:paraId="1E854FFC"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Represent the welfare rights and debt advice service at meetings or events and publicise the work of the service to a wide audience.   </w:t>
            </w:r>
          </w:p>
          <w:p w14:paraId="7B5A284C" w14:textId="77777777" w:rsidR="006244C9" w:rsidRPr="00B46181" w:rsidRDefault="006244C9" w:rsidP="00E75445">
            <w:pPr>
              <w:pStyle w:val="BodyText"/>
              <w:ind w:left="720"/>
              <w:rPr>
                <w:rFonts w:cs="Arial"/>
                <w:b w:val="0"/>
                <w:sz w:val="22"/>
                <w:szCs w:val="22"/>
              </w:rPr>
            </w:pPr>
          </w:p>
          <w:p w14:paraId="4CC8DCD3" w14:textId="3C6667FB"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Advise, support and guide advisers on welfare benefits</w:t>
            </w:r>
            <w:r w:rsidR="00E75445" w:rsidRPr="00B46181">
              <w:rPr>
                <w:rFonts w:cs="Arial"/>
                <w:b w:val="0"/>
                <w:sz w:val="22"/>
                <w:szCs w:val="22"/>
              </w:rPr>
              <w:t xml:space="preserve"> and </w:t>
            </w:r>
            <w:r w:rsidR="00E04C11" w:rsidRPr="00B46181">
              <w:rPr>
                <w:rFonts w:cs="Arial"/>
                <w:b w:val="0"/>
                <w:sz w:val="22"/>
                <w:szCs w:val="22"/>
              </w:rPr>
              <w:t>d</w:t>
            </w:r>
            <w:r w:rsidRPr="00B46181">
              <w:rPr>
                <w:rFonts w:cs="Arial"/>
                <w:b w:val="0"/>
                <w:sz w:val="22"/>
                <w:szCs w:val="22"/>
              </w:rPr>
              <w:t xml:space="preserve">ebt issues.     </w:t>
            </w:r>
          </w:p>
          <w:p w14:paraId="50CC762C" w14:textId="77777777" w:rsidR="006244C9" w:rsidRPr="00B46181" w:rsidRDefault="006244C9" w:rsidP="00E04C11">
            <w:pPr>
              <w:pStyle w:val="BodyText"/>
              <w:ind w:left="720"/>
              <w:rPr>
                <w:rFonts w:cs="Arial"/>
                <w:b w:val="0"/>
                <w:sz w:val="22"/>
                <w:szCs w:val="22"/>
              </w:rPr>
            </w:pPr>
          </w:p>
          <w:p w14:paraId="4EDE68EC"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Monitor workflow into the service to ensure cases are dealt with in line with service timescales and that urgent cases are prioritised.</w:t>
            </w:r>
          </w:p>
          <w:p w14:paraId="456C1800" w14:textId="77777777" w:rsidR="006244C9" w:rsidRPr="00B46181" w:rsidRDefault="006244C9" w:rsidP="00E04C11">
            <w:pPr>
              <w:pStyle w:val="BodyText"/>
              <w:ind w:left="720"/>
              <w:rPr>
                <w:rFonts w:cs="Arial"/>
                <w:b w:val="0"/>
                <w:sz w:val="22"/>
                <w:szCs w:val="22"/>
              </w:rPr>
            </w:pPr>
          </w:p>
          <w:p w14:paraId="5EE191EA" w14:textId="07447B43"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Produce reports when </w:t>
            </w:r>
            <w:r w:rsidR="004E012D">
              <w:rPr>
                <w:rFonts w:cs="Arial"/>
                <w:b w:val="0"/>
                <w:sz w:val="22"/>
                <w:szCs w:val="22"/>
              </w:rPr>
              <w:t>requested</w:t>
            </w:r>
            <w:r w:rsidRPr="00B46181">
              <w:rPr>
                <w:rFonts w:cs="Arial"/>
                <w:b w:val="0"/>
                <w:sz w:val="22"/>
                <w:szCs w:val="22"/>
              </w:rPr>
              <w:t xml:space="preserve"> concerning the work and the development of the service.</w:t>
            </w:r>
          </w:p>
          <w:p w14:paraId="0EA796A7" w14:textId="77777777" w:rsidR="006244C9" w:rsidRPr="00B46181" w:rsidRDefault="006244C9" w:rsidP="00E04C11">
            <w:pPr>
              <w:pStyle w:val="BodyText"/>
              <w:ind w:left="720"/>
              <w:rPr>
                <w:rFonts w:cs="Arial"/>
                <w:b w:val="0"/>
                <w:sz w:val="22"/>
                <w:szCs w:val="22"/>
              </w:rPr>
            </w:pPr>
          </w:p>
          <w:p w14:paraId="4E4B3393"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Assist with the production of written material on debt or benefits issues to staff and residents through a range of media channels. </w:t>
            </w:r>
          </w:p>
          <w:p w14:paraId="36065D01" w14:textId="77777777" w:rsidR="006244C9" w:rsidRPr="00B46181" w:rsidRDefault="006244C9" w:rsidP="00E04C11">
            <w:pPr>
              <w:pStyle w:val="BodyText"/>
              <w:ind w:left="720"/>
              <w:rPr>
                <w:rFonts w:cs="Arial"/>
                <w:b w:val="0"/>
                <w:sz w:val="22"/>
                <w:szCs w:val="22"/>
              </w:rPr>
            </w:pPr>
          </w:p>
          <w:p w14:paraId="2D2AB798" w14:textId="70032D63"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Maintain and keep up to date with social security legislation, housing benefit and council tax legislation.</w:t>
            </w:r>
          </w:p>
          <w:p w14:paraId="5AD21FF4" w14:textId="77777777" w:rsidR="006244C9" w:rsidRPr="00B46181" w:rsidRDefault="006244C9" w:rsidP="00175B9B">
            <w:pPr>
              <w:pStyle w:val="BodyText"/>
              <w:ind w:left="720"/>
              <w:rPr>
                <w:rFonts w:cs="Arial"/>
                <w:b w:val="0"/>
                <w:sz w:val="22"/>
                <w:szCs w:val="22"/>
              </w:rPr>
            </w:pPr>
          </w:p>
          <w:p w14:paraId="4A20B665"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Liaise and negotiate with benefit providing agencies in order to affect positive outcomes for clients.</w:t>
            </w:r>
          </w:p>
          <w:p w14:paraId="640229F7" w14:textId="77777777" w:rsidR="006244C9" w:rsidRPr="00B46181" w:rsidRDefault="006244C9" w:rsidP="00175B9B">
            <w:pPr>
              <w:pStyle w:val="BodyText"/>
              <w:ind w:left="720"/>
              <w:rPr>
                <w:rFonts w:cs="Arial"/>
                <w:b w:val="0"/>
                <w:sz w:val="22"/>
                <w:szCs w:val="22"/>
              </w:rPr>
            </w:pPr>
          </w:p>
          <w:p w14:paraId="4210CA70" w14:textId="7443AF70"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Maintain an </w:t>
            </w:r>
            <w:r w:rsidR="00175B9B" w:rsidRPr="00B46181">
              <w:rPr>
                <w:rFonts w:cs="Arial"/>
                <w:b w:val="0"/>
                <w:sz w:val="22"/>
                <w:szCs w:val="22"/>
              </w:rPr>
              <w:t>up-to-date</w:t>
            </w:r>
            <w:r w:rsidRPr="00B46181">
              <w:rPr>
                <w:rFonts w:cs="Arial"/>
                <w:b w:val="0"/>
                <w:sz w:val="22"/>
                <w:szCs w:val="22"/>
              </w:rPr>
              <w:t xml:space="preserve"> knowledge of the practices of agencies administering benefits.</w:t>
            </w:r>
          </w:p>
          <w:p w14:paraId="1932FF22" w14:textId="77777777" w:rsidR="006244C9" w:rsidRPr="00B46181" w:rsidRDefault="006244C9" w:rsidP="00175B9B">
            <w:pPr>
              <w:pStyle w:val="BodyText"/>
              <w:ind w:left="720"/>
              <w:rPr>
                <w:rFonts w:cs="Arial"/>
                <w:b w:val="0"/>
                <w:sz w:val="22"/>
                <w:szCs w:val="22"/>
              </w:rPr>
            </w:pPr>
          </w:p>
          <w:p w14:paraId="54728A06"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 xml:space="preserve">Co-ordinate/deliver training and other briefings around welfare benefits and debt awareness to voluntary groups, council staff and partners. </w:t>
            </w:r>
          </w:p>
          <w:p w14:paraId="4925FDBE" w14:textId="77777777" w:rsidR="006244C9" w:rsidRPr="00B46181" w:rsidRDefault="006244C9" w:rsidP="00175B9B">
            <w:pPr>
              <w:pStyle w:val="BodyText"/>
              <w:ind w:left="720"/>
              <w:rPr>
                <w:rFonts w:cs="Arial"/>
                <w:b w:val="0"/>
                <w:sz w:val="22"/>
                <w:szCs w:val="22"/>
              </w:rPr>
            </w:pPr>
          </w:p>
          <w:p w14:paraId="51843BA3"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Adhere to equality and diversity in the delivery of the service.</w:t>
            </w:r>
          </w:p>
          <w:p w14:paraId="58F0BF58" w14:textId="77777777" w:rsidR="006244C9" w:rsidRPr="00B46181" w:rsidRDefault="006244C9" w:rsidP="00175B9B">
            <w:pPr>
              <w:pStyle w:val="BodyText"/>
              <w:ind w:left="720"/>
              <w:rPr>
                <w:rFonts w:cs="Arial"/>
                <w:b w:val="0"/>
                <w:sz w:val="22"/>
                <w:szCs w:val="22"/>
              </w:rPr>
            </w:pPr>
          </w:p>
          <w:p w14:paraId="26E978B9" w14:textId="77777777" w:rsidR="006244C9" w:rsidRPr="00B46181" w:rsidRDefault="006244C9" w:rsidP="006244C9">
            <w:pPr>
              <w:pStyle w:val="BodyText"/>
              <w:numPr>
                <w:ilvl w:val="0"/>
                <w:numId w:val="28"/>
              </w:numPr>
              <w:rPr>
                <w:rFonts w:cs="Arial"/>
                <w:b w:val="0"/>
                <w:sz w:val="22"/>
                <w:szCs w:val="22"/>
              </w:rPr>
            </w:pPr>
            <w:r w:rsidRPr="00B46181">
              <w:rPr>
                <w:rFonts w:cs="Arial"/>
                <w:b w:val="0"/>
                <w:sz w:val="22"/>
                <w:szCs w:val="22"/>
              </w:rPr>
              <w:t>To converse at ease with customers and provide advice in accurate spoken English.</w:t>
            </w:r>
          </w:p>
          <w:p w14:paraId="65C91E4E" w14:textId="77777777" w:rsidR="006244C9" w:rsidRPr="00B46181" w:rsidRDefault="006244C9" w:rsidP="00175B9B">
            <w:pPr>
              <w:pStyle w:val="BodyText"/>
              <w:ind w:left="720"/>
              <w:rPr>
                <w:rFonts w:cs="Arial"/>
                <w:b w:val="0"/>
                <w:sz w:val="22"/>
                <w:szCs w:val="22"/>
              </w:rPr>
            </w:pPr>
          </w:p>
          <w:p w14:paraId="2A330CB2" w14:textId="3386FE4F" w:rsidR="00DA2EA9" w:rsidRPr="00B46181" w:rsidRDefault="006244C9" w:rsidP="006C4666">
            <w:pPr>
              <w:pStyle w:val="BodyText"/>
              <w:numPr>
                <w:ilvl w:val="0"/>
                <w:numId w:val="28"/>
              </w:numPr>
              <w:jc w:val="both"/>
              <w:rPr>
                <w:rFonts w:cs="Arial"/>
                <w:b w:val="0"/>
                <w:sz w:val="22"/>
                <w:szCs w:val="22"/>
              </w:rPr>
            </w:pPr>
            <w:r w:rsidRPr="00B46181">
              <w:rPr>
                <w:rFonts w:cs="Arial"/>
                <w:b w:val="0"/>
                <w:sz w:val="22"/>
                <w:szCs w:val="22"/>
              </w:rPr>
              <w:t>T</w:t>
            </w:r>
            <w:r w:rsidR="003F43E2" w:rsidRPr="00B46181">
              <w:rPr>
                <w:rFonts w:cs="Arial"/>
                <w:b w:val="0"/>
                <w:sz w:val="22"/>
                <w:szCs w:val="22"/>
              </w:rPr>
              <w:t xml:space="preserve">he duties may vary from time to time without changing the nature of the post or the level of responsibility, and the post holder may also be required to carry out any other duties appropriate to the grading of the post. </w:t>
            </w:r>
          </w:p>
          <w:p w14:paraId="1BD4A619" w14:textId="77777777" w:rsidR="00B66361" w:rsidRPr="00B46181" w:rsidRDefault="00B66361" w:rsidP="006C4666">
            <w:pPr>
              <w:pStyle w:val="NoSpacing"/>
              <w:jc w:val="both"/>
              <w:rPr>
                <w:rFonts w:ascii="Arial" w:hAnsi="Arial" w:cs="Arial"/>
              </w:rPr>
            </w:pPr>
          </w:p>
          <w:p w14:paraId="5EF5F70D" w14:textId="37555EBE" w:rsidR="00B66361" w:rsidRPr="00B46181" w:rsidRDefault="00B66361" w:rsidP="006C4666">
            <w:pPr>
              <w:pStyle w:val="NoSpacing"/>
              <w:jc w:val="both"/>
              <w:rPr>
                <w:rFonts w:ascii="Arial" w:hAnsi="Arial" w:cs="Arial"/>
              </w:rPr>
            </w:pPr>
          </w:p>
        </w:tc>
      </w:tr>
    </w:tbl>
    <w:p w14:paraId="10DA15C6" w14:textId="77777777" w:rsidR="00423B17" w:rsidRPr="00B46181" w:rsidRDefault="00423B17" w:rsidP="00D56541">
      <w:pPr>
        <w:spacing w:line="276" w:lineRule="auto"/>
        <w:jc w:val="both"/>
        <w:rPr>
          <w:rFonts w:ascii="Arial" w:eastAsiaTheme="minorHAnsi" w:hAnsi="Arial" w:cs="Arial"/>
          <w:b/>
          <w:sz w:val="22"/>
          <w:szCs w:val="22"/>
        </w:rPr>
      </w:pPr>
    </w:p>
    <w:p w14:paraId="1981FEFC" w14:textId="77777777" w:rsidR="00D56541" w:rsidRPr="00B46181"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B46181" w14:paraId="5D1689C7" w14:textId="77777777" w:rsidTr="003A5FC8">
        <w:trPr>
          <w:trHeight w:val="265"/>
        </w:trPr>
        <w:tc>
          <w:tcPr>
            <w:tcW w:w="9475" w:type="dxa"/>
            <w:shd w:val="clear" w:color="auto" w:fill="C5E0B3" w:themeFill="accent6" w:themeFillTint="66"/>
          </w:tcPr>
          <w:p w14:paraId="7D91CA9B" w14:textId="595339D1" w:rsidR="00D56541" w:rsidRPr="00B46181" w:rsidRDefault="00D56541" w:rsidP="00CC00CF">
            <w:pPr>
              <w:rPr>
                <w:rFonts w:ascii="Arial" w:eastAsiaTheme="minorHAnsi" w:hAnsi="Arial" w:cs="Arial"/>
                <w:b/>
                <w:sz w:val="22"/>
                <w:szCs w:val="22"/>
              </w:rPr>
            </w:pPr>
            <w:r w:rsidRPr="00B46181">
              <w:rPr>
                <w:rFonts w:ascii="Arial" w:eastAsiaTheme="minorHAnsi" w:hAnsi="Arial" w:cs="Arial"/>
                <w:b/>
                <w:sz w:val="22"/>
                <w:szCs w:val="22"/>
              </w:rPr>
              <w:t xml:space="preserve">About </w:t>
            </w:r>
            <w:r w:rsidR="00A2179A" w:rsidRPr="00B46181">
              <w:rPr>
                <w:rFonts w:ascii="Arial" w:eastAsiaTheme="minorHAnsi" w:hAnsi="Arial" w:cs="Arial"/>
                <w:b/>
                <w:sz w:val="22"/>
                <w:szCs w:val="22"/>
              </w:rPr>
              <w:t>Y</w:t>
            </w:r>
            <w:r w:rsidRPr="00B46181">
              <w:rPr>
                <w:rFonts w:ascii="Arial" w:eastAsiaTheme="minorHAnsi" w:hAnsi="Arial" w:cs="Arial"/>
                <w:b/>
                <w:sz w:val="22"/>
                <w:szCs w:val="22"/>
              </w:rPr>
              <w:t>ou</w:t>
            </w:r>
          </w:p>
        </w:tc>
      </w:tr>
      <w:tr w:rsidR="00D56541" w:rsidRPr="00B46181" w14:paraId="5B70AD30" w14:textId="77777777" w:rsidTr="003A5FC8">
        <w:trPr>
          <w:trHeight w:val="523"/>
        </w:trPr>
        <w:tc>
          <w:tcPr>
            <w:tcW w:w="9475" w:type="dxa"/>
          </w:tcPr>
          <w:p w14:paraId="6C645D54" w14:textId="4C5CD963" w:rsidR="00F56885" w:rsidRPr="00B46181" w:rsidRDefault="00D56541" w:rsidP="00DA2EA9">
            <w:pPr>
              <w:rPr>
                <w:rFonts w:ascii="Arial" w:eastAsiaTheme="minorHAnsi" w:hAnsi="Arial" w:cs="Arial"/>
                <w:b/>
                <w:sz w:val="22"/>
                <w:szCs w:val="22"/>
              </w:rPr>
            </w:pPr>
            <w:r w:rsidRPr="00B46181">
              <w:rPr>
                <w:rFonts w:ascii="Arial" w:eastAsiaTheme="minorHAnsi" w:hAnsi="Arial" w:cs="Arial"/>
                <w:b/>
                <w:sz w:val="22"/>
                <w:szCs w:val="22"/>
              </w:rPr>
              <w:t>Your essential qualifications</w:t>
            </w:r>
          </w:p>
          <w:p w14:paraId="1E23D0C1" w14:textId="77777777" w:rsidR="00DA2EA9" w:rsidRPr="00B46181" w:rsidRDefault="00DA2EA9" w:rsidP="00DA2EA9">
            <w:pPr>
              <w:rPr>
                <w:rFonts w:ascii="Arial" w:eastAsiaTheme="minorHAnsi" w:hAnsi="Arial" w:cs="Arial"/>
                <w:b/>
                <w:sz w:val="22"/>
                <w:szCs w:val="22"/>
              </w:rPr>
            </w:pPr>
          </w:p>
          <w:p w14:paraId="137FE7A6" w14:textId="66FF4485" w:rsidR="00976155" w:rsidRPr="00B46181" w:rsidRDefault="003267FE" w:rsidP="00976155">
            <w:pPr>
              <w:pStyle w:val="ListParagraph"/>
              <w:numPr>
                <w:ilvl w:val="0"/>
                <w:numId w:val="26"/>
              </w:numPr>
              <w:rPr>
                <w:b/>
              </w:rPr>
            </w:pPr>
            <w:r w:rsidRPr="00B46181">
              <w:rPr>
                <w:rFonts w:eastAsiaTheme="minorHAnsi"/>
                <w:bCs/>
              </w:rPr>
              <w:t xml:space="preserve">GCSE or equivalent </w:t>
            </w:r>
            <w:r w:rsidR="008262BE">
              <w:rPr>
                <w:rFonts w:eastAsiaTheme="minorHAnsi"/>
                <w:bCs/>
              </w:rPr>
              <w:t xml:space="preserve">at </w:t>
            </w:r>
            <w:r w:rsidR="004C13E6">
              <w:rPr>
                <w:rFonts w:eastAsiaTheme="minorHAnsi"/>
                <w:bCs/>
              </w:rPr>
              <w:t xml:space="preserve">grade </w:t>
            </w:r>
            <w:r w:rsidR="008262BE">
              <w:rPr>
                <w:rFonts w:eastAsiaTheme="minorHAnsi"/>
                <w:bCs/>
              </w:rPr>
              <w:t>A to C/</w:t>
            </w:r>
            <w:r w:rsidR="004C13E6">
              <w:rPr>
                <w:rFonts w:eastAsiaTheme="minorHAnsi"/>
                <w:bCs/>
              </w:rPr>
              <w:t xml:space="preserve">4-9 </w:t>
            </w:r>
            <w:r w:rsidRPr="00B46181">
              <w:rPr>
                <w:rFonts w:eastAsiaTheme="minorHAnsi"/>
                <w:bCs/>
              </w:rPr>
              <w:t>in at least five subjects to include Maths and English</w:t>
            </w:r>
          </w:p>
          <w:p w14:paraId="21193626" w14:textId="77777777" w:rsidR="00976155" w:rsidRPr="00B46181" w:rsidRDefault="00976155" w:rsidP="00976155">
            <w:pPr>
              <w:pStyle w:val="ListParagraph"/>
              <w:ind w:left="780"/>
              <w:rPr>
                <w:b/>
              </w:rPr>
            </w:pPr>
          </w:p>
          <w:p w14:paraId="615D5287" w14:textId="2CE67B69" w:rsidR="007A3F47" w:rsidRPr="00B46181" w:rsidRDefault="007A3F47" w:rsidP="00976155">
            <w:pPr>
              <w:pStyle w:val="ListParagraph"/>
              <w:ind w:left="780"/>
              <w:rPr>
                <w:b/>
              </w:rPr>
            </w:pPr>
            <w:r w:rsidRPr="00B46181">
              <w:rPr>
                <w:b/>
              </w:rPr>
              <w:t>Your essential skills, knowledge and experience</w:t>
            </w:r>
          </w:p>
          <w:p w14:paraId="4372AE68" w14:textId="469F8B9E" w:rsidR="00D1775A" w:rsidRDefault="00FB5C7E" w:rsidP="00FB5C7E">
            <w:pPr>
              <w:pStyle w:val="NoSpacing"/>
              <w:numPr>
                <w:ilvl w:val="0"/>
                <w:numId w:val="26"/>
              </w:numPr>
              <w:rPr>
                <w:rFonts w:ascii="Arial" w:hAnsi="Arial" w:cs="Arial"/>
                <w:bCs/>
              </w:rPr>
            </w:pPr>
            <w:r w:rsidRPr="00B46181">
              <w:rPr>
                <w:rFonts w:ascii="Arial" w:hAnsi="Arial" w:cs="Arial"/>
                <w:bCs/>
              </w:rPr>
              <w:t xml:space="preserve">Experience of providing </w:t>
            </w:r>
            <w:r w:rsidR="00232263" w:rsidRPr="00B46181">
              <w:rPr>
                <w:rFonts w:ascii="Arial" w:hAnsi="Arial" w:cs="Arial"/>
                <w:bCs/>
              </w:rPr>
              <w:t xml:space="preserve">either supervision, support or coaching to </w:t>
            </w:r>
            <w:r w:rsidRPr="00B46181">
              <w:rPr>
                <w:rFonts w:ascii="Arial" w:hAnsi="Arial" w:cs="Arial"/>
                <w:bCs/>
              </w:rPr>
              <w:t xml:space="preserve">staff </w:t>
            </w:r>
            <w:r w:rsidR="00EB0E34">
              <w:rPr>
                <w:rFonts w:ascii="Arial" w:hAnsi="Arial" w:cs="Arial"/>
                <w:bCs/>
              </w:rPr>
              <w:t>teams</w:t>
            </w:r>
            <w:r w:rsidRPr="00B46181">
              <w:rPr>
                <w:rFonts w:ascii="Arial" w:hAnsi="Arial" w:cs="Arial"/>
                <w:bCs/>
              </w:rPr>
              <w:t xml:space="preserve"> </w:t>
            </w:r>
          </w:p>
          <w:p w14:paraId="0E41779F" w14:textId="1820F564" w:rsidR="00232263" w:rsidRPr="00B46181" w:rsidRDefault="00FB5C7E" w:rsidP="00D1775A">
            <w:pPr>
              <w:pStyle w:val="NoSpacing"/>
              <w:ind w:left="780"/>
              <w:rPr>
                <w:rFonts w:ascii="Arial" w:hAnsi="Arial" w:cs="Arial"/>
                <w:bCs/>
              </w:rPr>
            </w:pPr>
            <w:r w:rsidRPr="00B46181">
              <w:rPr>
                <w:rFonts w:ascii="Arial" w:hAnsi="Arial" w:cs="Arial"/>
                <w:bCs/>
              </w:rPr>
              <w:tab/>
            </w:r>
          </w:p>
          <w:p w14:paraId="2775A50B" w14:textId="538922A9" w:rsidR="008371BC" w:rsidRPr="00F533CB" w:rsidRDefault="00EB0E34" w:rsidP="008371BC">
            <w:pPr>
              <w:pStyle w:val="NoSpacing"/>
              <w:numPr>
                <w:ilvl w:val="0"/>
                <w:numId w:val="26"/>
              </w:numPr>
              <w:rPr>
                <w:rFonts w:ascii="Arial" w:hAnsi="Arial" w:cs="Arial"/>
                <w:bCs/>
              </w:rPr>
            </w:pPr>
            <w:r w:rsidRPr="00F533CB">
              <w:rPr>
                <w:rFonts w:ascii="Arial" w:hAnsi="Arial" w:cs="Arial"/>
                <w:bCs/>
              </w:rPr>
              <w:t xml:space="preserve">Experience </w:t>
            </w:r>
            <w:r w:rsidR="00FB5C7E" w:rsidRPr="00F533CB">
              <w:rPr>
                <w:rFonts w:ascii="Arial" w:hAnsi="Arial" w:cs="Arial"/>
                <w:bCs/>
              </w:rPr>
              <w:t>of working directly with the public, vulnerable adults and their advocates</w:t>
            </w:r>
            <w:r w:rsidR="00FB5C7E" w:rsidRPr="00F533CB">
              <w:rPr>
                <w:rFonts w:ascii="Arial" w:hAnsi="Arial" w:cs="Arial"/>
                <w:bCs/>
              </w:rPr>
              <w:tab/>
            </w:r>
          </w:p>
          <w:p w14:paraId="25C118A9" w14:textId="77777777" w:rsidR="00691215" w:rsidRDefault="00FB5C7E" w:rsidP="004C13E6">
            <w:pPr>
              <w:pStyle w:val="NoSpacing"/>
              <w:numPr>
                <w:ilvl w:val="0"/>
                <w:numId w:val="26"/>
              </w:numPr>
              <w:rPr>
                <w:rFonts w:ascii="Arial" w:hAnsi="Arial" w:cs="Arial"/>
                <w:bCs/>
              </w:rPr>
            </w:pPr>
            <w:r w:rsidRPr="00B46181">
              <w:rPr>
                <w:rFonts w:ascii="Arial" w:hAnsi="Arial" w:cs="Arial"/>
                <w:bCs/>
              </w:rPr>
              <w:t>Substantial recent</w:t>
            </w:r>
            <w:r w:rsidR="004C13E6">
              <w:rPr>
                <w:rFonts w:ascii="Arial" w:hAnsi="Arial" w:cs="Arial"/>
                <w:bCs/>
              </w:rPr>
              <w:t xml:space="preserve">, demonstrable </w:t>
            </w:r>
            <w:r w:rsidRPr="00B46181">
              <w:rPr>
                <w:rFonts w:ascii="Arial" w:hAnsi="Arial" w:cs="Arial"/>
                <w:bCs/>
              </w:rPr>
              <w:t>experience of delivering specialist level welfare</w:t>
            </w:r>
            <w:r w:rsidR="004C13E6">
              <w:rPr>
                <w:rFonts w:ascii="Arial" w:hAnsi="Arial" w:cs="Arial"/>
                <w:bCs/>
              </w:rPr>
              <w:t xml:space="preserve"> benefits </w:t>
            </w:r>
            <w:r w:rsidRPr="00B46181">
              <w:rPr>
                <w:rFonts w:ascii="Arial" w:hAnsi="Arial" w:cs="Arial"/>
                <w:bCs/>
              </w:rPr>
              <w:t xml:space="preserve">casework </w:t>
            </w:r>
          </w:p>
          <w:p w14:paraId="071D9120" w14:textId="77777777" w:rsidR="004E7985" w:rsidRDefault="004E7985" w:rsidP="004E7985">
            <w:pPr>
              <w:pStyle w:val="NoSpacing"/>
              <w:ind w:left="780"/>
              <w:rPr>
                <w:rFonts w:ascii="Arial" w:hAnsi="Arial" w:cs="Arial"/>
                <w:bCs/>
              </w:rPr>
            </w:pPr>
          </w:p>
          <w:p w14:paraId="26E79A16" w14:textId="16FD0C3E" w:rsidR="00FB5C7E" w:rsidRPr="004C13E6" w:rsidRDefault="00691215" w:rsidP="004C13E6">
            <w:pPr>
              <w:pStyle w:val="NoSpacing"/>
              <w:numPr>
                <w:ilvl w:val="0"/>
                <w:numId w:val="26"/>
              </w:numPr>
              <w:rPr>
                <w:rFonts w:ascii="Arial" w:hAnsi="Arial" w:cs="Arial"/>
                <w:bCs/>
              </w:rPr>
            </w:pPr>
            <w:r>
              <w:rPr>
                <w:rFonts w:ascii="Arial" w:hAnsi="Arial" w:cs="Arial"/>
                <w:bCs/>
              </w:rPr>
              <w:t xml:space="preserve">Substantial recent, demonstrable experience of </w:t>
            </w:r>
            <w:r w:rsidR="004E7985">
              <w:rPr>
                <w:rFonts w:ascii="Arial" w:hAnsi="Arial" w:cs="Arial"/>
                <w:bCs/>
              </w:rPr>
              <w:t xml:space="preserve">providing </w:t>
            </w:r>
            <w:r w:rsidR="00FB5C7E" w:rsidRPr="004C13E6">
              <w:rPr>
                <w:rFonts w:ascii="Arial" w:hAnsi="Arial" w:cs="Arial"/>
                <w:bCs/>
              </w:rPr>
              <w:t>representation at first tier and upper tribunals</w:t>
            </w:r>
            <w:r w:rsidR="004E7985">
              <w:rPr>
                <w:rFonts w:ascii="Arial" w:hAnsi="Arial" w:cs="Arial"/>
                <w:bCs/>
              </w:rPr>
              <w:t xml:space="preserve"> including the preparation of submissions</w:t>
            </w:r>
            <w:r w:rsidR="00FB5C7E" w:rsidRPr="004C13E6">
              <w:rPr>
                <w:rFonts w:ascii="Arial" w:hAnsi="Arial" w:cs="Arial"/>
                <w:bCs/>
              </w:rPr>
              <w:tab/>
            </w:r>
          </w:p>
          <w:p w14:paraId="02646E01" w14:textId="77777777" w:rsidR="008371BC" w:rsidRPr="00B46181" w:rsidRDefault="008371BC" w:rsidP="008371BC">
            <w:pPr>
              <w:pStyle w:val="NoSpacing"/>
              <w:rPr>
                <w:rFonts w:ascii="Arial" w:hAnsi="Arial" w:cs="Arial"/>
                <w:bCs/>
              </w:rPr>
            </w:pPr>
          </w:p>
          <w:p w14:paraId="726AD5AF" w14:textId="48C29E89" w:rsidR="00FB5C7E" w:rsidRPr="00B46181" w:rsidRDefault="00FB5C7E" w:rsidP="00FB5C7E">
            <w:pPr>
              <w:pStyle w:val="NoSpacing"/>
              <w:numPr>
                <w:ilvl w:val="0"/>
                <w:numId w:val="26"/>
              </w:numPr>
              <w:rPr>
                <w:rFonts w:ascii="Arial" w:hAnsi="Arial" w:cs="Arial"/>
                <w:bCs/>
              </w:rPr>
            </w:pPr>
            <w:r w:rsidRPr="00B46181">
              <w:rPr>
                <w:rFonts w:ascii="Arial" w:hAnsi="Arial" w:cs="Arial"/>
                <w:bCs/>
              </w:rPr>
              <w:t>Experience of delivering training</w:t>
            </w:r>
            <w:r w:rsidR="008371BC" w:rsidRPr="00B46181">
              <w:rPr>
                <w:rFonts w:ascii="Arial" w:hAnsi="Arial" w:cs="Arial"/>
                <w:bCs/>
              </w:rPr>
              <w:t xml:space="preserve">, briefings or </w:t>
            </w:r>
            <w:r w:rsidR="00AC6846" w:rsidRPr="00B46181">
              <w:rPr>
                <w:rFonts w:ascii="Arial" w:hAnsi="Arial" w:cs="Arial"/>
                <w:bCs/>
              </w:rPr>
              <w:t>presentations</w:t>
            </w:r>
          </w:p>
          <w:p w14:paraId="1A5851C8" w14:textId="77777777" w:rsidR="00AC6846" w:rsidRPr="00B46181" w:rsidRDefault="00AC6846" w:rsidP="00AC6846">
            <w:pPr>
              <w:pStyle w:val="NoSpacing"/>
              <w:ind w:left="780"/>
              <w:rPr>
                <w:rFonts w:ascii="Arial" w:hAnsi="Arial" w:cs="Arial"/>
                <w:bCs/>
              </w:rPr>
            </w:pPr>
          </w:p>
          <w:p w14:paraId="6A813BEF" w14:textId="230D90D0" w:rsidR="00FB5C7E" w:rsidRPr="00B46181" w:rsidRDefault="00AC6846" w:rsidP="00FB5C7E">
            <w:pPr>
              <w:pStyle w:val="NoSpacing"/>
              <w:numPr>
                <w:ilvl w:val="0"/>
                <w:numId w:val="26"/>
              </w:numPr>
              <w:rPr>
                <w:rFonts w:ascii="Arial" w:hAnsi="Arial" w:cs="Arial"/>
                <w:bCs/>
              </w:rPr>
            </w:pPr>
            <w:r w:rsidRPr="00B46181">
              <w:rPr>
                <w:rFonts w:ascii="Arial" w:hAnsi="Arial" w:cs="Arial"/>
                <w:bCs/>
              </w:rPr>
              <w:t>E</w:t>
            </w:r>
            <w:r w:rsidR="00FB5C7E" w:rsidRPr="00B46181">
              <w:rPr>
                <w:rFonts w:ascii="Arial" w:hAnsi="Arial" w:cs="Arial"/>
                <w:bCs/>
              </w:rPr>
              <w:t>xperience of working to a Specialist Quality Mark Standard or equivalent</w:t>
            </w:r>
          </w:p>
          <w:p w14:paraId="5A671C5A" w14:textId="77777777" w:rsidR="00FF36FD" w:rsidRPr="00B46181" w:rsidRDefault="00FF36FD" w:rsidP="00FF36FD">
            <w:pPr>
              <w:pStyle w:val="NoSpacing"/>
              <w:rPr>
                <w:rFonts w:ascii="Arial" w:hAnsi="Arial" w:cs="Arial"/>
                <w:bCs/>
              </w:rPr>
            </w:pPr>
          </w:p>
          <w:p w14:paraId="69B19F74" w14:textId="1455323F" w:rsidR="00F56885" w:rsidRPr="00B46181" w:rsidRDefault="00FB5C7E" w:rsidP="00FB5C7E">
            <w:pPr>
              <w:pStyle w:val="NoSpacing"/>
              <w:numPr>
                <w:ilvl w:val="0"/>
                <w:numId w:val="26"/>
              </w:numPr>
              <w:rPr>
                <w:rFonts w:ascii="Arial" w:hAnsi="Arial" w:cs="Arial"/>
                <w:bCs/>
              </w:rPr>
            </w:pPr>
            <w:r w:rsidRPr="00B46181">
              <w:rPr>
                <w:rFonts w:ascii="Arial" w:hAnsi="Arial" w:cs="Arial"/>
                <w:bCs/>
              </w:rPr>
              <w:t xml:space="preserve">Experience of using a case recording case management system or </w:t>
            </w:r>
            <w:r w:rsidR="005B3E28">
              <w:rPr>
                <w:rFonts w:ascii="Arial" w:hAnsi="Arial" w:cs="Arial"/>
                <w:bCs/>
              </w:rPr>
              <w:t xml:space="preserve">similar </w:t>
            </w:r>
            <w:r w:rsidRPr="00B46181">
              <w:rPr>
                <w:rFonts w:ascii="Arial" w:hAnsi="Arial" w:cs="Arial"/>
                <w:bCs/>
              </w:rPr>
              <w:t>database</w:t>
            </w:r>
          </w:p>
          <w:p w14:paraId="069D884F" w14:textId="77777777" w:rsidR="00FF36FD" w:rsidRPr="00B46181" w:rsidRDefault="00FF36FD" w:rsidP="00FF36FD">
            <w:pPr>
              <w:pStyle w:val="NoSpacing"/>
              <w:ind w:left="780"/>
              <w:rPr>
                <w:rFonts w:ascii="Arial" w:hAnsi="Arial" w:cs="Arial"/>
                <w:bCs/>
              </w:rPr>
            </w:pPr>
          </w:p>
          <w:p w14:paraId="4CB14F20" w14:textId="0EE23FBE" w:rsidR="005B3E28" w:rsidRDefault="00EF2E30" w:rsidP="00EF2E30">
            <w:pPr>
              <w:pStyle w:val="NoSpacing"/>
              <w:numPr>
                <w:ilvl w:val="0"/>
                <w:numId w:val="26"/>
              </w:numPr>
              <w:rPr>
                <w:rFonts w:ascii="Arial" w:hAnsi="Arial" w:cs="Arial"/>
                <w:bCs/>
              </w:rPr>
            </w:pPr>
            <w:r w:rsidRPr="00B46181">
              <w:rPr>
                <w:rFonts w:ascii="Arial" w:hAnsi="Arial" w:cs="Arial"/>
                <w:bCs/>
              </w:rPr>
              <w:lastRenderedPageBreak/>
              <w:t>In-depth</w:t>
            </w:r>
            <w:r w:rsidR="005B3E28">
              <w:rPr>
                <w:rFonts w:ascii="Arial" w:hAnsi="Arial" w:cs="Arial"/>
                <w:bCs/>
              </w:rPr>
              <w:t>, up to date</w:t>
            </w:r>
            <w:r w:rsidRPr="00B46181">
              <w:rPr>
                <w:rFonts w:ascii="Arial" w:hAnsi="Arial" w:cs="Arial"/>
                <w:bCs/>
              </w:rPr>
              <w:t xml:space="preserve"> working knowledge of social security legislation, housing benefit</w:t>
            </w:r>
            <w:r w:rsidR="004E7985">
              <w:rPr>
                <w:rFonts w:ascii="Arial" w:hAnsi="Arial" w:cs="Arial"/>
                <w:bCs/>
              </w:rPr>
              <w:t xml:space="preserve">, </w:t>
            </w:r>
            <w:r w:rsidRPr="00B46181">
              <w:rPr>
                <w:rFonts w:ascii="Arial" w:hAnsi="Arial" w:cs="Arial"/>
                <w:bCs/>
              </w:rPr>
              <w:t>council tax legislation</w:t>
            </w:r>
            <w:r w:rsidR="004E7985">
              <w:rPr>
                <w:rFonts w:ascii="Arial" w:hAnsi="Arial" w:cs="Arial"/>
                <w:bCs/>
              </w:rPr>
              <w:t xml:space="preserve"> and relevant caselaw</w:t>
            </w:r>
          </w:p>
          <w:p w14:paraId="7C963CA4" w14:textId="4B2B06D1" w:rsidR="00EF2E30" w:rsidRPr="00B46181" w:rsidRDefault="00EF2E30" w:rsidP="005B3E28">
            <w:pPr>
              <w:pStyle w:val="NoSpacing"/>
              <w:rPr>
                <w:rFonts w:ascii="Arial" w:hAnsi="Arial" w:cs="Arial"/>
                <w:bCs/>
              </w:rPr>
            </w:pPr>
            <w:r w:rsidRPr="00B46181">
              <w:rPr>
                <w:rFonts w:ascii="Arial" w:hAnsi="Arial" w:cs="Arial"/>
                <w:bCs/>
              </w:rPr>
              <w:tab/>
            </w:r>
          </w:p>
          <w:p w14:paraId="26CE5DFD" w14:textId="77777777" w:rsidR="0032295A" w:rsidRDefault="00EF2E30" w:rsidP="00EF2E30">
            <w:pPr>
              <w:pStyle w:val="NoSpacing"/>
              <w:numPr>
                <w:ilvl w:val="0"/>
                <w:numId w:val="26"/>
              </w:numPr>
              <w:rPr>
                <w:rFonts w:ascii="Arial" w:hAnsi="Arial" w:cs="Arial"/>
                <w:bCs/>
              </w:rPr>
            </w:pPr>
            <w:r w:rsidRPr="00B46181">
              <w:rPr>
                <w:rFonts w:ascii="Arial" w:hAnsi="Arial" w:cs="Arial"/>
                <w:bCs/>
              </w:rPr>
              <w:t>In-depth</w:t>
            </w:r>
            <w:r w:rsidR="005B3E28">
              <w:rPr>
                <w:rFonts w:ascii="Arial" w:hAnsi="Arial" w:cs="Arial"/>
                <w:bCs/>
              </w:rPr>
              <w:t>,</w:t>
            </w:r>
            <w:r w:rsidR="00A00112">
              <w:rPr>
                <w:rFonts w:ascii="Arial" w:hAnsi="Arial" w:cs="Arial"/>
                <w:bCs/>
              </w:rPr>
              <w:t xml:space="preserve"> </w:t>
            </w:r>
            <w:r w:rsidRPr="00B46181">
              <w:rPr>
                <w:rFonts w:ascii="Arial" w:hAnsi="Arial" w:cs="Arial"/>
                <w:bCs/>
              </w:rPr>
              <w:t>working knowledge of the social security appeals procedure</w:t>
            </w:r>
          </w:p>
          <w:p w14:paraId="4A87625F" w14:textId="250E0B25" w:rsidR="00EF2E30" w:rsidRPr="00B46181" w:rsidRDefault="00EF2E30" w:rsidP="0032295A">
            <w:pPr>
              <w:pStyle w:val="NoSpacing"/>
              <w:rPr>
                <w:rFonts w:ascii="Arial" w:hAnsi="Arial" w:cs="Arial"/>
                <w:bCs/>
              </w:rPr>
            </w:pPr>
            <w:r w:rsidRPr="00B46181">
              <w:rPr>
                <w:rFonts w:ascii="Arial" w:hAnsi="Arial" w:cs="Arial"/>
                <w:bCs/>
              </w:rPr>
              <w:tab/>
            </w:r>
          </w:p>
          <w:p w14:paraId="78731878" w14:textId="0C93B83F" w:rsidR="00EF2E30" w:rsidRPr="00B46181" w:rsidRDefault="00F4741D" w:rsidP="00EF2E30">
            <w:pPr>
              <w:pStyle w:val="NoSpacing"/>
              <w:numPr>
                <w:ilvl w:val="0"/>
                <w:numId w:val="26"/>
              </w:numPr>
              <w:rPr>
                <w:rFonts w:ascii="Arial" w:hAnsi="Arial" w:cs="Arial"/>
                <w:bCs/>
              </w:rPr>
            </w:pPr>
            <w:r>
              <w:rPr>
                <w:rFonts w:ascii="Arial" w:hAnsi="Arial" w:cs="Arial"/>
                <w:bCs/>
              </w:rPr>
              <w:t>Experience of writing reports</w:t>
            </w:r>
            <w:r w:rsidR="002F0A2C">
              <w:rPr>
                <w:rFonts w:ascii="Arial" w:hAnsi="Arial" w:cs="Arial"/>
                <w:bCs/>
              </w:rPr>
              <w:t xml:space="preserve"> or briefing </w:t>
            </w:r>
            <w:r>
              <w:rPr>
                <w:rFonts w:ascii="Arial" w:hAnsi="Arial" w:cs="Arial"/>
                <w:bCs/>
              </w:rPr>
              <w:t>papers</w:t>
            </w:r>
          </w:p>
          <w:p w14:paraId="727EA914" w14:textId="77777777" w:rsidR="00EF2E30" w:rsidRPr="00B46181" w:rsidRDefault="00EF2E30" w:rsidP="00F4741D">
            <w:pPr>
              <w:pStyle w:val="NoSpacing"/>
              <w:ind w:left="780"/>
              <w:rPr>
                <w:rFonts w:ascii="Arial" w:hAnsi="Arial" w:cs="Arial"/>
                <w:bCs/>
              </w:rPr>
            </w:pPr>
          </w:p>
          <w:p w14:paraId="5034B594" w14:textId="49A66A86" w:rsidR="0052784D" w:rsidRDefault="00EF2E30" w:rsidP="00EF2E30">
            <w:pPr>
              <w:pStyle w:val="NoSpacing"/>
              <w:numPr>
                <w:ilvl w:val="0"/>
                <w:numId w:val="26"/>
              </w:numPr>
              <w:rPr>
                <w:rFonts w:ascii="Arial" w:hAnsi="Arial" w:cs="Arial"/>
                <w:bCs/>
              </w:rPr>
            </w:pPr>
            <w:r w:rsidRPr="00B46181">
              <w:rPr>
                <w:rFonts w:ascii="Arial" w:hAnsi="Arial" w:cs="Arial"/>
                <w:bCs/>
              </w:rPr>
              <w:t>Excellent organisational skills</w:t>
            </w:r>
            <w:r w:rsidR="00F9509C">
              <w:rPr>
                <w:rFonts w:ascii="Arial" w:hAnsi="Arial" w:cs="Arial"/>
                <w:bCs/>
              </w:rPr>
              <w:t xml:space="preserve"> </w:t>
            </w:r>
            <w:r w:rsidR="00F9509C" w:rsidRPr="00B46181">
              <w:rPr>
                <w:rFonts w:ascii="Arial" w:hAnsi="Arial" w:cs="Arial"/>
                <w:bCs/>
              </w:rPr>
              <w:t xml:space="preserve">to prioritise </w:t>
            </w:r>
            <w:r w:rsidR="004D17A3">
              <w:rPr>
                <w:rFonts w:ascii="Arial" w:hAnsi="Arial" w:cs="Arial"/>
                <w:bCs/>
              </w:rPr>
              <w:t>own caseload and referrals</w:t>
            </w:r>
            <w:r w:rsidR="00F9509C" w:rsidRPr="00B46181">
              <w:rPr>
                <w:rFonts w:ascii="Arial" w:hAnsi="Arial" w:cs="Arial"/>
                <w:bCs/>
              </w:rPr>
              <w:t xml:space="preserve">, meet deadlines </w:t>
            </w:r>
            <w:r w:rsidR="00013785">
              <w:rPr>
                <w:rFonts w:ascii="Arial" w:hAnsi="Arial" w:cs="Arial"/>
                <w:bCs/>
              </w:rPr>
              <w:t xml:space="preserve">and </w:t>
            </w:r>
            <w:r w:rsidR="00F9509C" w:rsidRPr="00B46181">
              <w:rPr>
                <w:rFonts w:ascii="Arial" w:hAnsi="Arial" w:cs="Arial"/>
                <w:bCs/>
              </w:rPr>
              <w:t>follow</w:t>
            </w:r>
            <w:r w:rsidR="00013785">
              <w:rPr>
                <w:rFonts w:ascii="Arial" w:hAnsi="Arial" w:cs="Arial"/>
                <w:bCs/>
              </w:rPr>
              <w:t>/</w:t>
            </w:r>
            <w:r w:rsidR="00F9509C" w:rsidRPr="00B46181">
              <w:rPr>
                <w:rFonts w:ascii="Arial" w:hAnsi="Arial" w:cs="Arial"/>
                <w:bCs/>
              </w:rPr>
              <w:t>develop agreed quality assurance procedures</w:t>
            </w:r>
            <w:r w:rsidR="007A41DE">
              <w:rPr>
                <w:rFonts w:ascii="Arial" w:hAnsi="Arial" w:cs="Arial"/>
                <w:bCs/>
              </w:rPr>
              <w:t xml:space="preserve"> and service driven processes</w:t>
            </w:r>
          </w:p>
          <w:p w14:paraId="78A43175" w14:textId="0CB328E6" w:rsidR="00EF2E30" w:rsidRPr="00B46181" w:rsidRDefault="00EF2E30" w:rsidP="0052784D">
            <w:pPr>
              <w:pStyle w:val="NoSpacing"/>
              <w:rPr>
                <w:rFonts w:ascii="Arial" w:hAnsi="Arial" w:cs="Arial"/>
                <w:bCs/>
              </w:rPr>
            </w:pPr>
            <w:r w:rsidRPr="00B46181">
              <w:rPr>
                <w:rFonts w:ascii="Arial" w:hAnsi="Arial" w:cs="Arial"/>
                <w:bCs/>
              </w:rPr>
              <w:tab/>
            </w:r>
          </w:p>
          <w:p w14:paraId="7DAF10B0" w14:textId="0F819E31" w:rsidR="00EF2E30" w:rsidRDefault="00EF2E30" w:rsidP="00EF2E30">
            <w:pPr>
              <w:pStyle w:val="NoSpacing"/>
              <w:numPr>
                <w:ilvl w:val="0"/>
                <w:numId w:val="26"/>
              </w:numPr>
              <w:rPr>
                <w:rFonts w:ascii="Arial" w:hAnsi="Arial" w:cs="Arial"/>
                <w:bCs/>
              </w:rPr>
            </w:pPr>
            <w:r w:rsidRPr="00B46181">
              <w:rPr>
                <w:rFonts w:ascii="Arial" w:hAnsi="Arial" w:cs="Arial"/>
                <w:bCs/>
              </w:rPr>
              <w:t>Excellent verbal and written communication skill</w:t>
            </w:r>
            <w:r w:rsidR="0052784D">
              <w:rPr>
                <w:rFonts w:ascii="Arial" w:hAnsi="Arial" w:cs="Arial"/>
                <w:bCs/>
              </w:rPr>
              <w:t>s</w:t>
            </w:r>
          </w:p>
          <w:p w14:paraId="2C949525" w14:textId="77777777" w:rsidR="0052784D" w:rsidRPr="00B46181" w:rsidRDefault="0052784D" w:rsidP="0052784D">
            <w:pPr>
              <w:pStyle w:val="NoSpacing"/>
              <w:rPr>
                <w:rFonts w:ascii="Arial" w:hAnsi="Arial" w:cs="Arial"/>
                <w:bCs/>
              </w:rPr>
            </w:pPr>
          </w:p>
          <w:p w14:paraId="40202354" w14:textId="3EC99C72" w:rsidR="00EF2E30" w:rsidRDefault="0049123B" w:rsidP="00EF2E30">
            <w:pPr>
              <w:pStyle w:val="NoSpacing"/>
              <w:numPr>
                <w:ilvl w:val="0"/>
                <w:numId w:val="26"/>
              </w:numPr>
              <w:rPr>
                <w:rFonts w:ascii="Arial" w:hAnsi="Arial" w:cs="Arial"/>
                <w:bCs/>
              </w:rPr>
            </w:pPr>
            <w:r>
              <w:rPr>
                <w:rFonts w:ascii="Arial" w:hAnsi="Arial" w:cs="Arial"/>
                <w:bCs/>
              </w:rPr>
              <w:t xml:space="preserve">Excellent IT skills </w:t>
            </w:r>
            <w:r w:rsidR="00EF2E30" w:rsidRPr="00B46181">
              <w:rPr>
                <w:rFonts w:ascii="Arial" w:hAnsi="Arial" w:cs="Arial"/>
                <w:bCs/>
              </w:rPr>
              <w:t>in the provision of advice, casework and the preparation of reports and submissions</w:t>
            </w:r>
          </w:p>
          <w:p w14:paraId="272C36F6" w14:textId="77777777" w:rsidR="003D5DD2" w:rsidRPr="00B46181" w:rsidRDefault="003D5DD2" w:rsidP="003D5DD2">
            <w:pPr>
              <w:pStyle w:val="NoSpacing"/>
              <w:rPr>
                <w:rFonts w:ascii="Arial" w:hAnsi="Arial" w:cs="Arial"/>
                <w:bCs/>
              </w:rPr>
            </w:pPr>
          </w:p>
          <w:p w14:paraId="0376B33E" w14:textId="77777777" w:rsidR="006C3455" w:rsidRDefault="00EF2E30" w:rsidP="00EF2E30">
            <w:pPr>
              <w:pStyle w:val="NoSpacing"/>
              <w:numPr>
                <w:ilvl w:val="0"/>
                <w:numId w:val="26"/>
              </w:numPr>
              <w:rPr>
                <w:rFonts w:ascii="Arial" w:hAnsi="Arial" w:cs="Arial"/>
                <w:bCs/>
              </w:rPr>
            </w:pPr>
            <w:r w:rsidRPr="00B46181">
              <w:rPr>
                <w:rFonts w:ascii="Arial" w:hAnsi="Arial" w:cs="Arial"/>
                <w:bCs/>
              </w:rPr>
              <w:t>Excellent negotiation</w:t>
            </w:r>
            <w:r w:rsidR="00DA52A6">
              <w:rPr>
                <w:rFonts w:ascii="Arial" w:hAnsi="Arial" w:cs="Arial"/>
                <w:bCs/>
              </w:rPr>
              <w:t xml:space="preserve">, advocacy </w:t>
            </w:r>
            <w:r w:rsidRPr="00B46181">
              <w:rPr>
                <w:rFonts w:ascii="Arial" w:hAnsi="Arial" w:cs="Arial"/>
                <w:bCs/>
              </w:rPr>
              <w:t>and representation skills</w:t>
            </w:r>
          </w:p>
          <w:p w14:paraId="603D98EB" w14:textId="13941473" w:rsidR="00EF2E30" w:rsidRPr="00B46181" w:rsidRDefault="00EF2E30" w:rsidP="007A41DE">
            <w:pPr>
              <w:pStyle w:val="NoSpacing"/>
              <w:rPr>
                <w:rFonts w:ascii="Arial" w:hAnsi="Arial" w:cs="Arial"/>
                <w:bCs/>
              </w:rPr>
            </w:pPr>
            <w:r w:rsidRPr="00B46181">
              <w:rPr>
                <w:rFonts w:ascii="Arial" w:hAnsi="Arial" w:cs="Arial"/>
                <w:bCs/>
              </w:rPr>
              <w:tab/>
            </w:r>
          </w:p>
          <w:p w14:paraId="36206635" w14:textId="43A0ED78" w:rsidR="00EF2E30" w:rsidRDefault="00EF2E30" w:rsidP="00EF2E30">
            <w:pPr>
              <w:pStyle w:val="NoSpacing"/>
              <w:numPr>
                <w:ilvl w:val="0"/>
                <w:numId w:val="26"/>
              </w:numPr>
              <w:rPr>
                <w:rFonts w:ascii="Arial" w:hAnsi="Arial" w:cs="Arial"/>
                <w:bCs/>
              </w:rPr>
            </w:pPr>
            <w:r w:rsidRPr="00B46181">
              <w:rPr>
                <w:rFonts w:ascii="Arial" w:hAnsi="Arial" w:cs="Arial"/>
                <w:bCs/>
              </w:rPr>
              <w:t>A commitment to the priorities of the Council</w:t>
            </w:r>
            <w:r w:rsidRPr="00B46181">
              <w:rPr>
                <w:rFonts w:ascii="Arial" w:hAnsi="Arial" w:cs="Arial"/>
                <w:bCs/>
              </w:rPr>
              <w:tab/>
            </w:r>
          </w:p>
          <w:p w14:paraId="37EAB61A" w14:textId="77777777" w:rsidR="006C3455" w:rsidRPr="00B46181" w:rsidRDefault="006C3455" w:rsidP="006C3455">
            <w:pPr>
              <w:pStyle w:val="NoSpacing"/>
              <w:ind w:left="780"/>
              <w:rPr>
                <w:rFonts w:ascii="Arial" w:hAnsi="Arial" w:cs="Arial"/>
                <w:bCs/>
              </w:rPr>
            </w:pPr>
          </w:p>
          <w:p w14:paraId="13FDDC3E" w14:textId="5DE7A84C" w:rsidR="00EF2E30" w:rsidRDefault="00EF2E30" w:rsidP="00EF2E30">
            <w:pPr>
              <w:pStyle w:val="NoSpacing"/>
              <w:numPr>
                <w:ilvl w:val="0"/>
                <w:numId w:val="26"/>
              </w:numPr>
              <w:rPr>
                <w:rFonts w:ascii="Arial" w:hAnsi="Arial" w:cs="Arial"/>
                <w:bCs/>
              </w:rPr>
            </w:pPr>
            <w:r w:rsidRPr="00B46181">
              <w:rPr>
                <w:rFonts w:ascii="Arial" w:hAnsi="Arial" w:cs="Arial"/>
                <w:bCs/>
              </w:rPr>
              <w:t>Tact, diplomacy and ability to elicit sensitive information from customers</w:t>
            </w:r>
            <w:r w:rsidRPr="00B46181">
              <w:rPr>
                <w:rFonts w:ascii="Arial" w:hAnsi="Arial" w:cs="Arial"/>
                <w:bCs/>
              </w:rPr>
              <w:tab/>
            </w:r>
          </w:p>
          <w:p w14:paraId="66AF655F" w14:textId="77777777" w:rsidR="006C3455" w:rsidRPr="00B46181" w:rsidRDefault="006C3455" w:rsidP="006C3455">
            <w:pPr>
              <w:pStyle w:val="NoSpacing"/>
              <w:rPr>
                <w:rFonts w:ascii="Arial" w:hAnsi="Arial" w:cs="Arial"/>
                <w:bCs/>
              </w:rPr>
            </w:pPr>
          </w:p>
          <w:p w14:paraId="56618FDA" w14:textId="4A1A2EB9" w:rsidR="0032295A" w:rsidRDefault="0032295A" w:rsidP="0032295A">
            <w:pPr>
              <w:pStyle w:val="NoSpacing"/>
              <w:numPr>
                <w:ilvl w:val="0"/>
                <w:numId w:val="26"/>
              </w:numPr>
              <w:rPr>
                <w:rFonts w:ascii="Arial" w:hAnsi="Arial" w:cs="Arial"/>
                <w:bCs/>
              </w:rPr>
            </w:pPr>
            <w:r w:rsidRPr="00B46181">
              <w:rPr>
                <w:rFonts w:ascii="Arial" w:hAnsi="Arial" w:cs="Arial"/>
                <w:bCs/>
              </w:rPr>
              <w:t>Understanding</w:t>
            </w:r>
            <w:r w:rsidR="00013785">
              <w:rPr>
                <w:rFonts w:ascii="Arial" w:hAnsi="Arial" w:cs="Arial"/>
                <w:bCs/>
              </w:rPr>
              <w:t xml:space="preserve"> of</w:t>
            </w:r>
            <w:r w:rsidRPr="00B46181">
              <w:rPr>
                <w:rFonts w:ascii="Arial" w:hAnsi="Arial" w:cs="Arial"/>
                <w:bCs/>
              </w:rPr>
              <w:t xml:space="preserve"> the needs of customers</w:t>
            </w:r>
          </w:p>
          <w:p w14:paraId="5FB82972" w14:textId="77777777" w:rsidR="00E9453D" w:rsidRPr="00B46181" w:rsidRDefault="00E9453D" w:rsidP="00E9453D">
            <w:pPr>
              <w:pStyle w:val="NoSpacing"/>
              <w:rPr>
                <w:rFonts w:ascii="Arial" w:hAnsi="Arial" w:cs="Arial"/>
                <w:bCs/>
              </w:rPr>
            </w:pPr>
          </w:p>
          <w:p w14:paraId="0B626341" w14:textId="77777777" w:rsidR="00E9453D" w:rsidRDefault="00EF2E30" w:rsidP="00E9453D">
            <w:pPr>
              <w:pStyle w:val="NoSpacing"/>
              <w:numPr>
                <w:ilvl w:val="0"/>
                <w:numId w:val="26"/>
              </w:numPr>
              <w:rPr>
                <w:rFonts w:ascii="Arial" w:hAnsi="Arial" w:cs="Arial"/>
                <w:bCs/>
              </w:rPr>
            </w:pPr>
            <w:r w:rsidRPr="00B46181">
              <w:rPr>
                <w:rFonts w:ascii="Arial" w:hAnsi="Arial" w:cs="Arial"/>
                <w:bCs/>
              </w:rPr>
              <w:t>Ability to build relationships with people within and outside the organisation</w:t>
            </w:r>
          </w:p>
          <w:p w14:paraId="79E0181F" w14:textId="11B94395" w:rsidR="00EF2E30" w:rsidRPr="00E9453D" w:rsidRDefault="00EF2E30" w:rsidP="00E9453D">
            <w:pPr>
              <w:pStyle w:val="NoSpacing"/>
              <w:rPr>
                <w:rFonts w:ascii="Arial" w:hAnsi="Arial" w:cs="Arial"/>
                <w:bCs/>
              </w:rPr>
            </w:pPr>
            <w:r w:rsidRPr="00E9453D">
              <w:rPr>
                <w:rFonts w:ascii="Arial" w:hAnsi="Arial" w:cs="Arial"/>
                <w:bCs/>
              </w:rPr>
              <w:tab/>
            </w:r>
          </w:p>
          <w:p w14:paraId="560592C6" w14:textId="00458FF2" w:rsidR="00E9453D" w:rsidRDefault="00EF2E30" w:rsidP="00EF2E30">
            <w:pPr>
              <w:pStyle w:val="NoSpacing"/>
              <w:numPr>
                <w:ilvl w:val="0"/>
                <w:numId w:val="26"/>
              </w:numPr>
              <w:rPr>
                <w:rFonts w:ascii="Arial" w:hAnsi="Arial" w:cs="Arial"/>
                <w:bCs/>
              </w:rPr>
            </w:pPr>
            <w:r w:rsidRPr="00B46181">
              <w:rPr>
                <w:rFonts w:ascii="Arial" w:hAnsi="Arial" w:cs="Arial"/>
                <w:bCs/>
              </w:rPr>
              <w:t>Commitment to equality and diversity</w:t>
            </w:r>
            <w:r w:rsidR="00BD5C15">
              <w:rPr>
                <w:rFonts w:ascii="Arial" w:hAnsi="Arial" w:cs="Arial"/>
                <w:bCs/>
              </w:rPr>
              <w:t xml:space="preserve"> in the provision and delivery of the service</w:t>
            </w:r>
          </w:p>
          <w:p w14:paraId="250A6196" w14:textId="4388111E" w:rsidR="00EF2E30" w:rsidRPr="00B46181" w:rsidRDefault="00EF2E30" w:rsidP="00E9453D">
            <w:pPr>
              <w:pStyle w:val="NoSpacing"/>
              <w:rPr>
                <w:rFonts w:ascii="Arial" w:hAnsi="Arial" w:cs="Arial"/>
                <w:bCs/>
              </w:rPr>
            </w:pPr>
            <w:r w:rsidRPr="00B46181">
              <w:rPr>
                <w:rFonts w:ascii="Arial" w:hAnsi="Arial" w:cs="Arial"/>
                <w:bCs/>
              </w:rPr>
              <w:tab/>
            </w:r>
          </w:p>
          <w:p w14:paraId="51E84A09" w14:textId="70B0F5EE" w:rsidR="00EF2E30" w:rsidRPr="00E9453D" w:rsidRDefault="00EF2E30" w:rsidP="00EF2E30">
            <w:pPr>
              <w:pStyle w:val="NoSpacing"/>
              <w:numPr>
                <w:ilvl w:val="0"/>
                <w:numId w:val="26"/>
              </w:numPr>
              <w:rPr>
                <w:rFonts w:ascii="Arial" w:hAnsi="Arial" w:cs="Arial"/>
                <w:bCs/>
              </w:rPr>
            </w:pPr>
            <w:r w:rsidRPr="00E9453D">
              <w:rPr>
                <w:rFonts w:ascii="Arial" w:hAnsi="Arial" w:cs="Arial"/>
                <w:bCs/>
              </w:rPr>
              <w:t>The ability to converse at ease with customers and provide advice in accurate spoken English</w:t>
            </w:r>
            <w:r w:rsidRPr="00E9453D">
              <w:rPr>
                <w:rFonts w:ascii="Arial" w:hAnsi="Arial" w:cs="Arial"/>
                <w:bCs/>
              </w:rPr>
              <w:tab/>
            </w:r>
          </w:p>
          <w:p w14:paraId="5E3F2065" w14:textId="77777777" w:rsidR="006C4666" w:rsidRPr="00B46181" w:rsidRDefault="006C4666" w:rsidP="007A3F47">
            <w:pPr>
              <w:pStyle w:val="NoSpacing"/>
              <w:rPr>
                <w:rFonts w:ascii="Arial" w:hAnsi="Arial" w:cs="Arial"/>
                <w:b/>
              </w:rPr>
            </w:pPr>
          </w:p>
          <w:p w14:paraId="36CABB2D" w14:textId="77777777" w:rsidR="007A3F47" w:rsidRPr="00B46181" w:rsidRDefault="007A3F47" w:rsidP="007A3F47">
            <w:pPr>
              <w:pStyle w:val="NoSpacing"/>
              <w:rPr>
                <w:rFonts w:ascii="Arial" w:hAnsi="Arial" w:cs="Arial"/>
                <w:b/>
              </w:rPr>
            </w:pPr>
            <w:r w:rsidRPr="00B46181">
              <w:rPr>
                <w:rFonts w:ascii="Arial" w:hAnsi="Arial" w:cs="Arial"/>
                <w:b/>
              </w:rPr>
              <w:t>If you have the following experience or qualifications – then that’s great!</w:t>
            </w:r>
          </w:p>
          <w:p w14:paraId="1A7B8A30" w14:textId="77777777" w:rsidR="00D56541" w:rsidRPr="00B46181" w:rsidRDefault="00D56541" w:rsidP="00AA0D19">
            <w:pPr>
              <w:rPr>
                <w:rFonts w:ascii="Arial" w:eastAsiaTheme="minorHAnsi" w:hAnsi="Arial" w:cs="Arial"/>
                <w:sz w:val="22"/>
                <w:szCs w:val="22"/>
              </w:rPr>
            </w:pPr>
          </w:p>
          <w:p w14:paraId="1EC7B72E" w14:textId="77777777" w:rsidR="00E9453D" w:rsidRPr="00E9453D" w:rsidRDefault="00175B9B" w:rsidP="003A5FC8">
            <w:pPr>
              <w:pStyle w:val="ListParagraph"/>
              <w:numPr>
                <w:ilvl w:val="0"/>
                <w:numId w:val="27"/>
              </w:numPr>
            </w:pPr>
            <w:r w:rsidRPr="00B46181">
              <w:rPr>
                <w:rFonts w:eastAsiaTheme="minorHAnsi"/>
                <w:bCs/>
              </w:rPr>
              <w:t>Management qualification</w:t>
            </w:r>
          </w:p>
          <w:p w14:paraId="709A22D3" w14:textId="4FD7A452" w:rsidR="00084507" w:rsidRPr="00B46181" w:rsidRDefault="00175B9B" w:rsidP="00E9453D">
            <w:pPr>
              <w:pStyle w:val="ListParagraph"/>
            </w:pPr>
            <w:r w:rsidRPr="00B46181">
              <w:rPr>
                <w:rFonts w:eastAsiaTheme="minorHAnsi"/>
                <w:bCs/>
              </w:rPr>
              <w:tab/>
            </w:r>
          </w:p>
          <w:p w14:paraId="2432B9BE" w14:textId="7369A22A" w:rsidR="002656B4" w:rsidRPr="002656B4" w:rsidRDefault="00976155" w:rsidP="002656B4">
            <w:pPr>
              <w:pStyle w:val="ListParagraph"/>
              <w:numPr>
                <w:ilvl w:val="0"/>
                <w:numId w:val="27"/>
              </w:numPr>
            </w:pPr>
            <w:r w:rsidRPr="00B46181">
              <w:rPr>
                <w:bCs/>
              </w:rPr>
              <w:t>Experience of providing supervision to staff within an advice setting</w:t>
            </w:r>
          </w:p>
          <w:p w14:paraId="42D91F23" w14:textId="77777777" w:rsidR="002656B4" w:rsidRPr="00B46181" w:rsidRDefault="002656B4" w:rsidP="002656B4"/>
          <w:p w14:paraId="3CFDBD74" w14:textId="77777777" w:rsidR="00232263" w:rsidRPr="002656B4" w:rsidRDefault="00232263" w:rsidP="003A5FC8">
            <w:pPr>
              <w:pStyle w:val="ListParagraph"/>
              <w:numPr>
                <w:ilvl w:val="0"/>
                <w:numId w:val="27"/>
              </w:numPr>
            </w:pPr>
            <w:r w:rsidRPr="00B46181">
              <w:rPr>
                <w:bCs/>
              </w:rPr>
              <w:t>Experience of providing advice on debt issues including rent and mortgage possessions</w:t>
            </w:r>
          </w:p>
          <w:p w14:paraId="24CA9413" w14:textId="77777777" w:rsidR="002656B4" w:rsidRPr="00B46181" w:rsidRDefault="002656B4" w:rsidP="002656B4"/>
          <w:p w14:paraId="3841B843" w14:textId="77777777" w:rsidR="002656B4" w:rsidRPr="002656B4" w:rsidRDefault="008371BC" w:rsidP="003A5FC8">
            <w:pPr>
              <w:pStyle w:val="ListParagraph"/>
              <w:numPr>
                <w:ilvl w:val="0"/>
                <w:numId w:val="27"/>
              </w:numPr>
            </w:pPr>
            <w:r w:rsidRPr="00B46181">
              <w:rPr>
                <w:bCs/>
              </w:rPr>
              <w:t>Experience of representing clients at County Court for rent or mortgage possessions to prevent homelessness</w:t>
            </w:r>
          </w:p>
          <w:p w14:paraId="2F0EAC6A" w14:textId="7C6B379F" w:rsidR="008371BC" w:rsidRPr="00B46181" w:rsidRDefault="008371BC" w:rsidP="002656B4">
            <w:r w:rsidRPr="002656B4">
              <w:rPr>
                <w:bCs/>
              </w:rPr>
              <w:tab/>
            </w:r>
          </w:p>
          <w:p w14:paraId="03FC9F72" w14:textId="77777777" w:rsidR="00FF36FD" w:rsidRPr="00B46181" w:rsidRDefault="00FF36FD" w:rsidP="003A5FC8">
            <w:pPr>
              <w:pStyle w:val="ListParagraph"/>
              <w:numPr>
                <w:ilvl w:val="0"/>
                <w:numId w:val="27"/>
              </w:numPr>
            </w:pPr>
            <w:r w:rsidRPr="00B46181">
              <w:rPr>
                <w:bCs/>
              </w:rPr>
              <w:t>Knowledge of the legislation relevant to rent and mortgage possessions in order to prevent homelessness</w:t>
            </w:r>
          </w:p>
          <w:p w14:paraId="71086545" w14:textId="77777777" w:rsidR="00FF36FD" w:rsidRPr="002656B4" w:rsidRDefault="00FF36FD" w:rsidP="003A5FC8">
            <w:pPr>
              <w:pStyle w:val="ListParagraph"/>
              <w:numPr>
                <w:ilvl w:val="0"/>
                <w:numId w:val="27"/>
              </w:numPr>
            </w:pPr>
            <w:r w:rsidRPr="00B46181">
              <w:rPr>
                <w:bCs/>
              </w:rPr>
              <w:t>Knowledge of insolvency and debt advice law and practice</w:t>
            </w:r>
          </w:p>
          <w:p w14:paraId="12D6F0CE" w14:textId="77777777" w:rsidR="002656B4" w:rsidRPr="00B46181" w:rsidRDefault="002656B4" w:rsidP="002656B4">
            <w:pPr>
              <w:pStyle w:val="ListParagraph"/>
            </w:pPr>
          </w:p>
          <w:p w14:paraId="107108F1" w14:textId="6A220412" w:rsidR="00FF36FD" w:rsidRPr="00B46181" w:rsidRDefault="00FF36FD" w:rsidP="003A5FC8">
            <w:pPr>
              <w:pStyle w:val="ListParagraph"/>
              <w:numPr>
                <w:ilvl w:val="0"/>
                <w:numId w:val="27"/>
              </w:numPr>
            </w:pPr>
            <w:r w:rsidRPr="00B46181">
              <w:rPr>
                <w:bCs/>
              </w:rPr>
              <w:t xml:space="preserve">Knowledge of homelessness issues </w:t>
            </w:r>
            <w:r w:rsidRPr="00B46181">
              <w:rPr>
                <w:bCs/>
              </w:rPr>
              <w:tab/>
            </w:r>
          </w:p>
        </w:tc>
      </w:tr>
    </w:tbl>
    <w:p w14:paraId="0CB0E7A7" w14:textId="77777777" w:rsidR="00F7482D" w:rsidRPr="00B46181" w:rsidRDefault="00F7482D" w:rsidP="006C4666">
      <w:pPr>
        <w:tabs>
          <w:tab w:val="center" w:pos="4513"/>
        </w:tabs>
        <w:jc w:val="center"/>
        <w:rPr>
          <w:rFonts w:ascii="Arial" w:eastAsiaTheme="minorHAnsi" w:hAnsi="Arial" w:cs="Arial"/>
          <w:b/>
          <w:sz w:val="22"/>
          <w:szCs w:val="22"/>
        </w:rPr>
      </w:pPr>
    </w:p>
    <w:p w14:paraId="79B3A3A4" w14:textId="77777777" w:rsidR="00D56541" w:rsidRPr="00B46181" w:rsidRDefault="00D56541" w:rsidP="006C4666">
      <w:pPr>
        <w:tabs>
          <w:tab w:val="center" w:pos="4513"/>
        </w:tabs>
        <w:jc w:val="center"/>
        <w:rPr>
          <w:rFonts w:ascii="Arial" w:eastAsiaTheme="minorHAnsi" w:hAnsi="Arial" w:cs="Arial"/>
          <w:b/>
          <w:sz w:val="22"/>
          <w:szCs w:val="22"/>
        </w:rPr>
      </w:pPr>
      <w:r w:rsidRPr="00B46181">
        <w:rPr>
          <w:rFonts w:ascii="Arial" w:eastAsiaTheme="minorHAnsi" w:hAnsi="Arial" w:cs="Arial"/>
          <w:b/>
          <w:sz w:val="22"/>
          <w:szCs w:val="22"/>
        </w:rPr>
        <w:lastRenderedPageBreak/>
        <w:t>Our employees’ skills, experience and knowledge are essential to our success along with their happiness, commitment, enthusiasm and motivation to be the best they can be.</w:t>
      </w:r>
    </w:p>
    <w:p w14:paraId="29E4016E" w14:textId="77777777" w:rsidR="00A2179A" w:rsidRPr="00B46181"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B46181" w14:paraId="53E7D3E3" w14:textId="77777777" w:rsidTr="00A2179A">
        <w:tc>
          <w:tcPr>
            <w:tcW w:w="9607" w:type="dxa"/>
            <w:shd w:val="clear" w:color="auto" w:fill="FFCCFF"/>
          </w:tcPr>
          <w:p w14:paraId="4FDE2F3D" w14:textId="77777777" w:rsidR="00A2179A" w:rsidRPr="00B46181" w:rsidRDefault="00A2179A" w:rsidP="00A2179A">
            <w:pPr>
              <w:spacing w:before="100" w:beforeAutospacing="1" w:after="100" w:afterAutospacing="1"/>
              <w:textAlignment w:val="top"/>
              <w:rPr>
                <w:rFonts w:ascii="Arial" w:hAnsi="Arial" w:cs="Arial"/>
                <w:sz w:val="22"/>
                <w:szCs w:val="22"/>
                <w:lang w:eastAsia="en-GB"/>
              </w:rPr>
            </w:pPr>
            <w:r w:rsidRPr="00B46181">
              <w:rPr>
                <w:rFonts w:ascii="Arial" w:hAnsi="Arial" w:cs="Arial"/>
                <w:b/>
                <w:bCs/>
                <w:sz w:val="22"/>
                <w:szCs w:val="22"/>
                <w:lang w:eastAsia="en-GB"/>
              </w:rPr>
              <w:t>What can you expect from us?</w:t>
            </w:r>
          </w:p>
          <w:p w14:paraId="19C7168C"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A fair salary and benefits</w:t>
            </w:r>
          </w:p>
          <w:p w14:paraId="05B8B51B"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Opportunities for good health and wellbeing</w:t>
            </w:r>
          </w:p>
          <w:p w14:paraId="1A0881C9"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Help you to grow, develop and to do your best</w:t>
            </w:r>
          </w:p>
          <w:p w14:paraId="5367BF9B"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Enable you to be creative and innovative</w:t>
            </w:r>
          </w:p>
          <w:p w14:paraId="4E2E7101"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Fully involve you in changes that affect you and your work</w:t>
            </w:r>
          </w:p>
          <w:p w14:paraId="66B20914" w14:textId="77777777" w:rsidR="00A2179A" w:rsidRPr="00B46181"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B46181">
              <w:rPr>
                <w:rFonts w:ascii="Arial" w:hAnsi="Arial" w:cs="Arial"/>
                <w:sz w:val="22"/>
                <w:szCs w:val="22"/>
                <w:lang w:eastAsia="en-GB"/>
              </w:rPr>
              <w:t>Listen, and act on your ideas and feedback</w:t>
            </w:r>
          </w:p>
          <w:p w14:paraId="2022035D" w14:textId="4CE53DA2" w:rsidR="00A2179A" w:rsidRPr="00B46181" w:rsidRDefault="00A2179A" w:rsidP="00DA2EA9">
            <w:pPr>
              <w:spacing w:before="100" w:beforeAutospacing="1"/>
              <w:jc w:val="center"/>
              <w:textAlignment w:val="top"/>
              <w:rPr>
                <w:rFonts w:ascii="Arial" w:eastAsiaTheme="minorHAnsi" w:hAnsi="Arial" w:cs="Arial"/>
                <w:b/>
                <w:sz w:val="22"/>
                <w:szCs w:val="22"/>
              </w:rPr>
            </w:pPr>
            <w:r w:rsidRPr="00B46181">
              <w:rPr>
                <w:rFonts w:ascii="Arial" w:hAnsi="Arial" w:cs="Arial"/>
                <w:b/>
                <w:sz w:val="22"/>
                <w:szCs w:val="22"/>
                <w:lang w:eastAsia="en-GB"/>
              </w:rPr>
              <w:t>Working together, we are proud to work for Tameside</w:t>
            </w:r>
          </w:p>
        </w:tc>
      </w:tr>
    </w:tbl>
    <w:p w14:paraId="460561B9" w14:textId="77777777" w:rsidR="00A2179A" w:rsidRPr="00B46181" w:rsidRDefault="00A2179A" w:rsidP="006C4666">
      <w:pPr>
        <w:tabs>
          <w:tab w:val="center" w:pos="4513"/>
        </w:tabs>
        <w:jc w:val="center"/>
        <w:rPr>
          <w:rFonts w:ascii="Arial" w:eastAsiaTheme="minorHAnsi" w:hAnsi="Arial" w:cs="Arial"/>
          <w:b/>
          <w:sz w:val="22"/>
          <w:szCs w:val="22"/>
        </w:rPr>
      </w:pPr>
    </w:p>
    <w:p w14:paraId="3E6D18E2" w14:textId="77777777" w:rsidR="00D56541" w:rsidRPr="00B46181" w:rsidRDefault="00D56541" w:rsidP="00D56541">
      <w:pPr>
        <w:spacing w:after="120" w:line="276" w:lineRule="auto"/>
        <w:jc w:val="both"/>
        <w:rPr>
          <w:rFonts w:ascii="Arial" w:eastAsiaTheme="minorHAnsi" w:hAnsi="Arial" w:cs="Arial"/>
          <w:sz w:val="22"/>
          <w:szCs w:val="22"/>
        </w:rPr>
      </w:pPr>
      <w:r w:rsidRPr="00B46181">
        <w:rPr>
          <w:rFonts w:ascii="Arial" w:eastAsiaTheme="minorHAnsi" w:hAnsi="Arial" w:cs="Arial"/>
          <w:sz w:val="22"/>
          <w:szCs w:val="22"/>
        </w:rPr>
        <w:t xml:space="preserve">Our </w:t>
      </w:r>
      <w:r w:rsidRPr="00B46181">
        <w:rPr>
          <w:rFonts w:ascii="Arial" w:eastAsiaTheme="minorHAnsi" w:hAnsi="Arial" w:cs="Arial"/>
          <w:b/>
          <w:color w:val="0070C0"/>
          <w:sz w:val="22"/>
          <w:szCs w:val="22"/>
        </w:rPr>
        <w:t>S</w:t>
      </w:r>
      <w:r w:rsidRPr="00B46181">
        <w:rPr>
          <w:rFonts w:ascii="Arial" w:eastAsiaTheme="minorHAnsi" w:hAnsi="Arial" w:cs="Arial"/>
          <w:b/>
          <w:color w:val="FF3399"/>
          <w:sz w:val="22"/>
          <w:szCs w:val="22"/>
        </w:rPr>
        <w:t>T</w:t>
      </w:r>
      <w:r w:rsidRPr="00B46181">
        <w:rPr>
          <w:rFonts w:ascii="Arial" w:eastAsiaTheme="minorHAnsi" w:hAnsi="Arial" w:cs="Arial"/>
          <w:b/>
          <w:color w:val="00B0F0"/>
          <w:sz w:val="22"/>
          <w:szCs w:val="22"/>
        </w:rPr>
        <w:t>R</w:t>
      </w:r>
      <w:r w:rsidRPr="00B46181">
        <w:rPr>
          <w:rFonts w:ascii="Arial" w:eastAsiaTheme="minorHAnsi" w:hAnsi="Arial" w:cs="Arial"/>
          <w:b/>
          <w:color w:val="92D050"/>
          <w:sz w:val="22"/>
          <w:szCs w:val="22"/>
        </w:rPr>
        <w:t>I</w:t>
      </w:r>
      <w:r w:rsidRPr="00B46181">
        <w:rPr>
          <w:rFonts w:ascii="Arial" w:eastAsiaTheme="minorHAnsi" w:hAnsi="Arial" w:cs="Arial"/>
          <w:b/>
          <w:color w:val="FFD966" w:themeColor="accent4" w:themeTint="99"/>
          <w:sz w:val="22"/>
          <w:szCs w:val="22"/>
        </w:rPr>
        <w:t>V</w:t>
      </w:r>
      <w:r w:rsidRPr="00B46181">
        <w:rPr>
          <w:rFonts w:ascii="Arial" w:eastAsiaTheme="minorHAnsi" w:hAnsi="Arial" w:cs="Arial"/>
          <w:b/>
          <w:color w:val="FFC000"/>
          <w:sz w:val="22"/>
          <w:szCs w:val="22"/>
        </w:rPr>
        <w:t>E</w:t>
      </w:r>
      <w:r w:rsidRPr="00B46181">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B46181" w:rsidRDefault="006B0ACB" w:rsidP="006A46B2">
      <w:pPr>
        <w:spacing w:after="120" w:line="276" w:lineRule="auto"/>
        <w:jc w:val="both"/>
        <w:rPr>
          <w:rFonts w:ascii="Arial" w:eastAsiaTheme="minorHAnsi" w:hAnsi="Arial" w:cs="Arial"/>
          <w:sz w:val="22"/>
          <w:szCs w:val="22"/>
        </w:rPr>
      </w:pPr>
      <w:r w:rsidRPr="00B46181">
        <w:rPr>
          <w:rFonts w:ascii="Arial" w:eastAsiaTheme="minorHAnsi" w:hAnsi="Arial" w:cs="Arial"/>
          <w:noProof/>
          <w:sz w:val="22"/>
          <w:szCs w:val="22"/>
          <w:lang w:eastAsia="en-GB"/>
        </w:rPr>
        <w:drawing>
          <wp:inline distT="0" distB="0" distL="0" distR="0" wp14:anchorId="53B49F71" wp14:editId="1B81252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B46181"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529B2F16"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EE32BB">
          <w:rPr>
            <w:rFonts w:ascii="Arial" w:hAnsi="Arial" w:cs="Arial"/>
            <w:noProof/>
            <w:sz w:val="22"/>
            <w:szCs w:val="22"/>
          </w:rPr>
          <w:t>1</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954524">
    <w:abstractNumId w:val="6"/>
  </w:num>
  <w:num w:numId="2" w16cid:durableId="1276862856">
    <w:abstractNumId w:val="14"/>
  </w:num>
  <w:num w:numId="3" w16cid:durableId="1890260580">
    <w:abstractNumId w:val="19"/>
  </w:num>
  <w:num w:numId="4" w16cid:durableId="2057049316">
    <w:abstractNumId w:val="5"/>
  </w:num>
  <w:num w:numId="5" w16cid:durableId="1740133192">
    <w:abstractNumId w:val="25"/>
  </w:num>
  <w:num w:numId="6" w16cid:durableId="1041905084">
    <w:abstractNumId w:val="11"/>
  </w:num>
  <w:num w:numId="7" w16cid:durableId="332492424">
    <w:abstractNumId w:val="10"/>
  </w:num>
  <w:num w:numId="8" w16cid:durableId="2129352883">
    <w:abstractNumId w:val="7"/>
  </w:num>
  <w:num w:numId="9" w16cid:durableId="806975141">
    <w:abstractNumId w:val="27"/>
  </w:num>
  <w:num w:numId="10" w16cid:durableId="1539513434">
    <w:abstractNumId w:val="21"/>
  </w:num>
  <w:num w:numId="11" w16cid:durableId="461926558">
    <w:abstractNumId w:val="20"/>
  </w:num>
  <w:num w:numId="12" w16cid:durableId="1106269852">
    <w:abstractNumId w:val="3"/>
  </w:num>
  <w:num w:numId="13" w16cid:durableId="1971354358">
    <w:abstractNumId w:val="9"/>
  </w:num>
  <w:num w:numId="14" w16cid:durableId="1322543919">
    <w:abstractNumId w:val="2"/>
  </w:num>
  <w:num w:numId="15" w16cid:durableId="524438904">
    <w:abstractNumId w:val="23"/>
  </w:num>
  <w:num w:numId="16" w16cid:durableId="1487933088">
    <w:abstractNumId w:val="0"/>
  </w:num>
  <w:num w:numId="17" w16cid:durableId="33432192">
    <w:abstractNumId w:val="1"/>
  </w:num>
  <w:num w:numId="18" w16cid:durableId="100540421">
    <w:abstractNumId w:val="16"/>
  </w:num>
  <w:num w:numId="19" w16cid:durableId="944580530">
    <w:abstractNumId w:val="22"/>
  </w:num>
  <w:num w:numId="20" w16cid:durableId="44374947">
    <w:abstractNumId w:val="18"/>
  </w:num>
  <w:num w:numId="21" w16cid:durableId="1987465684">
    <w:abstractNumId w:val="17"/>
  </w:num>
  <w:num w:numId="22" w16cid:durableId="617024756">
    <w:abstractNumId w:val="24"/>
  </w:num>
  <w:num w:numId="23" w16cid:durableId="652876275">
    <w:abstractNumId w:val="8"/>
  </w:num>
  <w:num w:numId="24" w16cid:durableId="874848441">
    <w:abstractNumId w:val="15"/>
  </w:num>
  <w:num w:numId="25" w16cid:durableId="734399536">
    <w:abstractNumId w:val="4"/>
  </w:num>
  <w:num w:numId="26" w16cid:durableId="220289896">
    <w:abstractNumId w:val="13"/>
  </w:num>
  <w:num w:numId="27" w16cid:durableId="635330877">
    <w:abstractNumId w:val="12"/>
  </w:num>
  <w:num w:numId="28" w16cid:durableId="13033893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13785"/>
    <w:rsid w:val="000149FD"/>
    <w:rsid w:val="00045370"/>
    <w:rsid w:val="000477E4"/>
    <w:rsid w:val="00061A9D"/>
    <w:rsid w:val="0007319B"/>
    <w:rsid w:val="00084507"/>
    <w:rsid w:val="000C26B4"/>
    <w:rsid w:val="000D165F"/>
    <w:rsid w:val="000D2FC7"/>
    <w:rsid w:val="000D6C68"/>
    <w:rsid w:val="000E488E"/>
    <w:rsid w:val="001429BC"/>
    <w:rsid w:val="00145D05"/>
    <w:rsid w:val="00161626"/>
    <w:rsid w:val="00171182"/>
    <w:rsid w:val="00175B9B"/>
    <w:rsid w:val="00194758"/>
    <w:rsid w:val="00196C6D"/>
    <w:rsid w:val="001E1077"/>
    <w:rsid w:val="001E283C"/>
    <w:rsid w:val="001F6BB6"/>
    <w:rsid w:val="00232263"/>
    <w:rsid w:val="00256034"/>
    <w:rsid w:val="00256FB8"/>
    <w:rsid w:val="002656B4"/>
    <w:rsid w:val="002677CF"/>
    <w:rsid w:val="0028539C"/>
    <w:rsid w:val="002A3C60"/>
    <w:rsid w:val="002A649D"/>
    <w:rsid w:val="002B0A6B"/>
    <w:rsid w:val="002B39DB"/>
    <w:rsid w:val="002F0A2C"/>
    <w:rsid w:val="00321ACA"/>
    <w:rsid w:val="0032295A"/>
    <w:rsid w:val="003267FE"/>
    <w:rsid w:val="00346FA9"/>
    <w:rsid w:val="00380BF9"/>
    <w:rsid w:val="003960BA"/>
    <w:rsid w:val="003A5FC8"/>
    <w:rsid w:val="003C19E5"/>
    <w:rsid w:val="003C2C86"/>
    <w:rsid w:val="003D5A22"/>
    <w:rsid w:val="003D5DD2"/>
    <w:rsid w:val="003F2166"/>
    <w:rsid w:val="003F43E2"/>
    <w:rsid w:val="00423B17"/>
    <w:rsid w:val="00424623"/>
    <w:rsid w:val="00426055"/>
    <w:rsid w:val="004319B9"/>
    <w:rsid w:val="004720FC"/>
    <w:rsid w:val="0049123B"/>
    <w:rsid w:val="004B4859"/>
    <w:rsid w:val="004C13E6"/>
    <w:rsid w:val="004C3BBC"/>
    <w:rsid w:val="004D17A3"/>
    <w:rsid w:val="004E012D"/>
    <w:rsid w:val="004E7985"/>
    <w:rsid w:val="004F645D"/>
    <w:rsid w:val="005120BB"/>
    <w:rsid w:val="0051457F"/>
    <w:rsid w:val="0052784D"/>
    <w:rsid w:val="00541CFB"/>
    <w:rsid w:val="005511B6"/>
    <w:rsid w:val="00572999"/>
    <w:rsid w:val="00575844"/>
    <w:rsid w:val="00590885"/>
    <w:rsid w:val="00597929"/>
    <w:rsid w:val="005B3E28"/>
    <w:rsid w:val="005F53DC"/>
    <w:rsid w:val="00613897"/>
    <w:rsid w:val="00616DAF"/>
    <w:rsid w:val="006244C9"/>
    <w:rsid w:val="006703C1"/>
    <w:rsid w:val="00677B71"/>
    <w:rsid w:val="00681067"/>
    <w:rsid w:val="00687CBC"/>
    <w:rsid w:val="00691215"/>
    <w:rsid w:val="00696233"/>
    <w:rsid w:val="006A46B2"/>
    <w:rsid w:val="006A6825"/>
    <w:rsid w:val="006B0ACB"/>
    <w:rsid w:val="006B6F10"/>
    <w:rsid w:val="006C3455"/>
    <w:rsid w:val="006C4666"/>
    <w:rsid w:val="006E0841"/>
    <w:rsid w:val="006F0380"/>
    <w:rsid w:val="00703FAA"/>
    <w:rsid w:val="0070627E"/>
    <w:rsid w:val="007250FA"/>
    <w:rsid w:val="00742775"/>
    <w:rsid w:val="00747184"/>
    <w:rsid w:val="0075612D"/>
    <w:rsid w:val="00762DE8"/>
    <w:rsid w:val="007672D6"/>
    <w:rsid w:val="00770BEC"/>
    <w:rsid w:val="007806CE"/>
    <w:rsid w:val="007855F0"/>
    <w:rsid w:val="007A3F47"/>
    <w:rsid w:val="007A41DE"/>
    <w:rsid w:val="007E6EA8"/>
    <w:rsid w:val="007F6B30"/>
    <w:rsid w:val="008262BE"/>
    <w:rsid w:val="00834CC9"/>
    <w:rsid w:val="008371BC"/>
    <w:rsid w:val="00850551"/>
    <w:rsid w:val="008662E4"/>
    <w:rsid w:val="008B187A"/>
    <w:rsid w:val="008D3E54"/>
    <w:rsid w:val="008E4247"/>
    <w:rsid w:val="00976155"/>
    <w:rsid w:val="009D5F30"/>
    <w:rsid w:val="009E3071"/>
    <w:rsid w:val="00A00112"/>
    <w:rsid w:val="00A00D3B"/>
    <w:rsid w:val="00A2179A"/>
    <w:rsid w:val="00A25F3B"/>
    <w:rsid w:val="00A3440B"/>
    <w:rsid w:val="00A367F0"/>
    <w:rsid w:val="00A5548F"/>
    <w:rsid w:val="00A749ED"/>
    <w:rsid w:val="00A93E53"/>
    <w:rsid w:val="00A95A0B"/>
    <w:rsid w:val="00AA3FBD"/>
    <w:rsid w:val="00AB5EF8"/>
    <w:rsid w:val="00AC6846"/>
    <w:rsid w:val="00AD5587"/>
    <w:rsid w:val="00AD69A3"/>
    <w:rsid w:val="00B13534"/>
    <w:rsid w:val="00B46181"/>
    <w:rsid w:val="00B54B36"/>
    <w:rsid w:val="00B65FFA"/>
    <w:rsid w:val="00B66361"/>
    <w:rsid w:val="00BB537B"/>
    <w:rsid w:val="00BB78C2"/>
    <w:rsid w:val="00BD2D35"/>
    <w:rsid w:val="00BD5C15"/>
    <w:rsid w:val="00BF087C"/>
    <w:rsid w:val="00C11CA2"/>
    <w:rsid w:val="00C53096"/>
    <w:rsid w:val="00C72E39"/>
    <w:rsid w:val="00C77AE9"/>
    <w:rsid w:val="00CC00CF"/>
    <w:rsid w:val="00CF0C6F"/>
    <w:rsid w:val="00D05B58"/>
    <w:rsid w:val="00D170E4"/>
    <w:rsid w:val="00D1775A"/>
    <w:rsid w:val="00D2555C"/>
    <w:rsid w:val="00D365E0"/>
    <w:rsid w:val="00D50FB9"/>
    <w:rsid w:val="00D56541"/>
    <w:rsid w:val="00D75C63"/>
    <w:rsid w:val="00DA2EA9"/>
    <w:rsid w:val="00DA52A6"/>
    <w:rsid w:val="00DA73BE"/>
    <w:rsid w:val="00DD6ABA"/>
    <w:rsid w:val="00E04C11"/>
    <w:rsid w:val="00E07A4C"/>
    <w:rsid w:val="00E23922"/>
    <w:rsid w:val="00E437AF"/>
    <w:rsid w:val="00E52C4E"/>
    <w:rsid w:val="00E7168A"/>
    <w:rsid w:val="00E75445"/>
    <w:rsid w:val="00E9453D"/>
    <w:rsid w:val="00EB0E34"/>
    <w:rsid w:val="00EE32BB"/>
    <w:rsid w:val="00EF01E0"/>
    <w:rsid w:val="00EF2E30"/>
    <w:rsid w:val="00F02B27"/>
    <w:rsid w:val="00F05D37"/>
    <w:rsid w:val="00F450C6"/>
    <w:rsid w:val="00F4741D"/>
    <w:rsid w:val="00F533CB"/>
    <w:rsid w:val="00F56885"/>
    <w:rsid w:val="00F618EE"/>
    <w:rsid w:val="00F70AFC"/>
    <w:rsid w:val="00F7482D"/>
    <w:rsid w:val="00F871CF"/>
    <w:rsid w:val="00F93797"/>
    <w:rsid w:val="00F9509C"/>
    <w:rsid w:val="00FA298B"/>
    <w:rsid w:val="00FA5C85"/>
    <w:rsid w:val="00FB5C7E"/>
    <w:rsid w:val="00FD2240"/>
    <w:rsid w:val="00FF3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5269</Characters>
  <Application>Microsoft Office Word</Application>
  <DocSecurity>0</DocSecurity>
  <Lines>165</Lines>
  <Paragraphs>76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Janine Yates</cp:lastModifiedBy>
  <cp:revision>3</cp:revision>
  <dcterms:created xsi:type="dcterms:W3CDTF">2025-10-21T14:35:00Z</dcterms:created>
  <dcterms:modified xsi:type="dcterms:W3CDTF">2025-10-21T14:36:00Z</dcterms:modified>
</cp:coreProperties>
</file>