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203F2C" w14:textId="615A10CB" w:rsidR="00D56541" w:rsidRPr="00DF35B1" w:rsidRDefault="00D56541" w:rsidP="00681067">
      <w:pPr>
        <w:jc w:val="center"/>
        <w:rPr>
          <w:rFonts w:ascii="Arial" w:hAnsi="Arial" w:cs="Arial"/>
          <w:b/>
          <w:bCs/>
          <w:sz w:val="22"/>
          <w:szCs w:val="22"/>
          <w:u w:val="single"/>
        </w:rPr>
      </w:pPr>
      <w:r w:rsidRPr="00DF35B1">
        <w:rPr>
          <w:rFonts w:ascii="Arial" w:hAnsi="Arial" w:cs="Arial"/>
          <w:b/>
          <w:bCs/>
          <w:sz w:val="22"/>
          <w:szCs w:val="22"/>
          <w:u w:val="single"/>
        </w:rPr>
        <w:t>Job Description and Person Specification Profile</w:t>
      </w:r>
    </w:p>
    <w:p w14:paraId="461290F9" w14:textId="77777777" w:rsidR="007672D6" w:rsidRPr="00DF35B1" w:rsidRDefault="007672D6" w:rsidP="00681067">
      <w:pPr>
        <w:jc w:val="center"/>
        <w:rPr>
          <w:rFonts w:ascii="Arial" w:hAnsi="Arial" w:cs="Arial"/>
          <w:b/>
          <w:bCs/>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7627"/>
      </w:tblGrid>
      <w:tr w:rsidR="007672D6" w:rsidRPr="00DF35B1" w14:paraId="63E0268B" w14:textId="77777777" w:rsidTr="007672D6">
        <w:tc>
          <w:tcPr>
            <w:tcW w:w="1980" w:type="dxa"/>
          </w:tcPr>
          <w:p w14:paraId="5A9E846A" w14:textId="033C0A0D" w:rsidR="007672D6" w:rsidRPr="00DF35B1" w:rsidRDefault="007672D6" w:rsidP="007672D6">
            <w:pPr>
              <w:rPr>
                <w:rFonts w:ascii="Arial" w:hAnsi="Arial" w:cs="Arial"/>
                <w:b/>
                <w:bCs/>
                <w:sz w:val="22"/>
                <w:szCs w:val="22"/>
              </w:rPr>
            </w:pPr>
            <w:r w:rsidRPr="00DF35B1">
              <w:rPr>
                <w:rFonts w:ascii="Arial" w:hAnsi="Arial" w:cs="Arial"/>
                <w:b/>
                <w:bCs/>
                <w:sz w:val="22"/>
                <w:szCs w:val="22"/>
              </w:rPr>
              <w:t>Job Title</w:t>
            </w:r>
          </w:p>
        </w:tc>
        <w:tc>
          <w:tcPr>
            <w:tcW w:w="7627" w:type="dxa"/>
          </w:tcPr>
          <w:p w14:paraId="0E4ABA77" w14:textId="56EFEB33" w:rsidR="007672D6" w:rsidRPr="00DF35B1" w:rsidRDefault="00D1687F" w:rsidP="007672D6">
            <w:pPr>
              <w:rPr>
                <w:rFonts w:ascii="Arial" w:hAnsi="Arial" w:cs="Arial"/>
                <w:sz w:val="22"/>
                <w:szCs w:val="22"/>
              </w:rPr>
            </w:pPr>
            <w:r w:rsidRPr="00DF35B1">
              <w:rPr>
                <w:rFonts w:ascii="Arial" w:hAnsi="Arial" w:cs="Arial"/>
                <w:sz w:val="22"/>
                <w:szCs w:val="22"/>
              </w:rPr>
              <w:t>Programme Manager</w:t>
            </w:r>
            <w:r w:rsidR="00DA4EE0" w:rsidRPr="00DF35B1">
              <w:rPr>
                <w:rFonts w:ascii="Arial" w:hAnsi="Arial" w:cs="Arial"/>
                <w:sz w:val="22"/>
                <w:szCs w:val="22"/>
              </w:rPr>
              <w:t xml:space="preserve"> (Greater Manchester Public Health Leadership Network)</w:t>
            </w:r>
          </w:p>
        </w:tc>
      </w:tr>
      <w:tr w:rsidR="00194758" w:rsidRPr="00DF35B1" w14:paraId="10F18594" w14:textId="77777777" w:rsidTr="007672D6">
        <w:tc>
          <w:tcPr>
            <w:tcW w:w="1980" w:type="dxa"/>
          </w:tcPr>
          <w:p w14:paraId="6A4E94C0" w14:textId="74B1244E" w:rsidR="00194758" w:rsidRPr="00DF35B1" w:rsidRDefault="00194758" w:rsidP="007672D6">
            <w:pPr>
              <w:rPr>
                <w:rFonts w:ascii="Arial" w:hAnsi="Arial" w:cs="Arial"/>
                <w:b/>
                <w:bCs/>
                <w:sz w:val="22"/>
                <w:szCs w:val="22"/>
              </w:rPr>
            </w:pPr>
            <w:r w:rsidRPr="00DF35B1">
              <w:rPr>
                <w:rFonts w:ascii="Arial" w:hAnsi="Arial" w:cs="Arial"/>
                <w:b/>
                <w:bCs/>
                <w:sz w:val="22"/>
                <w:szCs w:val="22"/>
              </w:rPr>
              <w:t>Job ID</w:t>
            </w:r>
          </w:p>
        </w:tc>
        <w:tc>
          <w:tcPr>
            <w:tcW w:w="7627" w:type="dxa"/>
          </w:tcPr>
          <w:p w14:paraId="63AD786B" w14:textId="11B8212E" w:rsidR="00194758" w:rsidRPr="00DF35B1" w:rsidRDefault="00DA4EE0" w:rsidP="007672D6">
            <w:pPr>
              <w:rPr>
                <w:rFonts w:ascii="Arial" w:hAnsi="Arial" w:cs="Arial"/>
                <w:sz w:val="22"/>
                <w:szCs w:val="22"/>
              </w:rPr>
            </w:pPr>
            <w:r w:rsidRPr="00DF35B1">
              <w:rPr>
                <w:rFonts w:ascii="Arial" w:hAnsi="Arial" w:cs="Arial"/>
                <w:sz w:val="22"/>
                <w:szCs w:val="22"/>
              </w:rPr>
              <w:t>UH09</w:t>
            </w:r>
          </w:p>
        </w:tc>
      </w:tr>
      <w:tr w:rsidR="007672D6" w:rsidRPr="00DF35B1" w14:paraId="3A75F4CE" w14:textId="77777777" w:rsidTr="007672D6">
        <w:tc>
          <w:tcPr>
            <w:tcW w:w="1980" w:type="dxa"/>
          </w:tcPr>
          <w:p w14:paraId="42E17EDA" w14:textId="3EC77645" w:rsidR="007672D6" w:rsidRPr="00DF35B1" w:rsidRDefault="007672D6" w:rsidP="007672D6">
            <w:pPr>
              <w:rPr>
                <w:rFonts w:ascii="Arial" w:hAnsi="Arial" w:cs="Arial"/>
                <w:b/>
                <w:bCs/>
                <w:sz w:val="22"/>
                <w:szCs w:val="22"/>
              </w:rPr>
            </w:pPr>
            <w:r w:rsidRPr="00DF35B1">
              <w:rPr>
                <w:rFonts w:ascii="Arial" w:hAnsi="Arial" w:cs="Arial"/>
                <w:b/>
                <w:bCs/>
                <w:sz w:val="22"/>
                <w:szCs w:val="22"/>
              </w:rPr>
              <w:t>Service</w:t>
            </w:r>
          </w:p>
        </w:tc>
        <w:tc>
          <w:tcPr>
            <w:tcW w:w="7627" w:type="dxa"/>
          </w:tcPr>
          <w:p w14:paraId="5FCC44BD" w14:textId="0EE8727A" w:rsidR="007672D6" w:rsidRPr="00DF35B1" w:rsidRDefault="00D1687F" w:rsidP="007672D6">
            <w:pPr>
              <w:rPr>
                <w:rFonts w:ascii="Arial" w:hAnsi="Arial" w:cs="Arial"/>
                <w:sz w:val="22"/>
                <w:szCs w:val="22"/>
              </w:rPr>
            </w:pPr>
            <w:r w:rsidRPr="00DF35B1">
              <w:rPr>
                <w:rFonts w:ascii="Arial" w:hAnsi="Arial" w:cs="Arial"/>
                <w:sz w:val="22"/>
                <w:szCs w:val="22"/>
              </w:rPr>
              <w:t>Public Health</w:t>
            </w:r>
          </w:p>
        </w:tc>
      </w:tr>
      <w:tr w:rsidR="007672D6" w:rsidRPr="00DF35B1" w14:paraId="664A6CED" w14:textId="77777777" w:rsidTr="007672D6">
        <w:tc>
          <w:tcPr>
            <w:tcW w:w="1980" w:type="dxa"/>
          </w:tcPr>
          <w:p w14:paraId="0185D829" w14:textId="174EE22A" w:rsidR="007672D6" w:rsidRPr="00DF35B1" w:rsidRDefault="007672D6" w:rsidP="007672D6">
            <w:pPr>
              <w:rPr>
                <w:rFonts w:ascii="Arial" w:hAnsi="Arial" w:cs="Arial"/>
                <w:b/>
                <w:bCs/>
                <w:sz w:val="22"/>
                <w:szCs w:val="22"/>
              </w:rPr>
            </w:pPr>
            <w:r w:rsidRPr="00DF35B1">
              <w:rPr>
                <w:rFonts w:ascii="Arial" w:hAnsi="Arial" w:cs="Arial"/>
                <w:b/>
                <w:bCs/>
                <w:sz w:val="22"/>
                <w:szCs w:val="22"/>
              </w:rPr>
              <w:t>Grade</w:t>
            </w:r>
          </w:p>
        </w:tc>
        <w:tc>
          <w:tcPr>
            <w:tcW w:w="7627" w:type="dxa"/>
          </w:tcPr>
          <w:p w14:paraId="06C247D5" w14:textId="2B9BC203" w:rsidR="007672D6" w:rsidRPr="00DF35B1" w:rsidRDefault="00272E1F" w:rsidP="007672D6">
            <w:pPr>
              <w:rPr>
                <w:rFonts w:ascii="Arial" w:hAnsi="Arial" w:cs="Arial"/>
                <w:sz w:val="22"/>
                <w:szCs w:val="22"/>
              </w:rPr>
            </w:pPr>
            <w:r w:rsidRPr="00DF35B1">
              <w:rPr>
                <w:rFonts w:ascii="Arial" w:hAnsi="Arial" w:cs="Arial"/>
                <w:sz w:val="22"/>
                <w:szCs w:val="22"/>
              </w:rPr>
              <w:t>J</w:t>
            </w:r>
          </w:p>
        </w:tc>
      </w:tr>
      <w:tr w:rsidR="007672D6" w:rsidRPr="00DF35B1" w14:paraId="4100A211" w14:textId="77777777" w:rsidTr="007672D6">
        <w:tc>
          <w:tcPr>
            <w:tcW w:w="1980" w:type="dxa"/>
          </w:tcPr>
          <w:p w14:paraId="3920AAE4" w14:textId="2B697655" w:rsidR="007672D6" w:rsidRPr="00DF35B1" w:rsidRDefault="007672D6" w:rsidP="007672D6">
            <w:pPr>
              <w:rPr>
                <w:rFonts w:ascii="Arial" w:hAnsi="Arial" w:cs="Arial"/>
                <w:b/>
                <w:bCs/>
                <w:sz w:val="22"/>
                <w:szCs w:val="22"/>
              </w:rPr>
            </w:pPr>
            <w:r w:rsidRPr="00DF35B1">
              <w:rPr>
                <w:rFonts w:ascii="Arial" w:hAnsi="Arial" w:cs="Arial"/>
                <w:b/>
                <w:bCs/>
                <w:sz w:val="22"/>
                <w:szCs w:val="22"/>
              </w:rPr>
              <w:t>Reporting to</w:t>
            </w:r>
          </w:p>
        </w:tc>
        <w:tc>
          <w:tcPr>
            <w:tcW w:w="7627" w:type="dxa"/>
          </w:tcPr>
          <w:p w14:paraId="3548B2D0" w14:textId="311C9141" w:rsidR="007672D6" w:rsidRPr="00DF35B1" w:rsidRDefault="00DA4EE0" w:rsidP="007672D6">
            <w:pPr>
              <w:rPr>
                <w:rFonts w:ascii="Arial" w:hAnsi="Arial" w:cs="Arial"/>
                <w:sz w:val="22"/>
                <w:szCs w:val="22"/>
              </w:rPr>
            </w:pPr>
            <w:r w:rsidRPr="00DF35B1">
              <w:rPr>
                <w:rFonts w:ascii="Arial" w:hAnsi="Arial" w:cs="Arial"/>
                <w:sz w:val="22"/>
                <w:szCs w:val="22"/>
              </w:rPr>
              <w:t>Director of Public Health / NHS GM Population Health Team</w:t>
            </w:r>
          </w:p>
        </w:tc>
      </w:tr>
    </w:tbl>
    <w:p w14:paraId="600D733B" w14:textId="77777777" w:rsidR="00D56541" w:rsidRPr="00DF35B1" w:rsidRDefault="00D56541" w:rsidP="00D56541">
      <w:pPr>
        <w:spacing w:line="276" w:lineRule="auto"/>
        <w:jc w:val="both"/>
        <w:rPr>
          <w:rFonts w:ascii="Arial" w:eastAsiaTheme="minorHAnsi" w:hAnsi="Arial" w:cs="Arial"/>
          <w:b/>
          <w:sz w:val="22"/>
          <w:szCs w:val="22"/>
        </w:rPr>
      </w:pPr>
    </w:p>
    <w:tbl>
      <w:tblPr>
        <w:tblStyle w:val="TableGrid1"/>
        <w:tblW w:w="9475" w:type="dxa"/>
        <w:tblBorders>
          <w:top w:val="single" w:sz="18" w:space="0" w:color="7030A0"/>
          <w:left w:val="single" w:sz="18" w:space="0" w:color="7030A0"/>
          <w:bottom w:val="single" w:sz="18" w:space="0" w:color="7030A0"/>
          <w:right w:val="single" w:sz="18" w:space="0" w:color="7030A0"/>
          <w:insideH w:val="single" w:sz="18" w:space="0" w:color="7030A0"/>
          <w:insideV w:val="single" w:sz="18" w:space="0" w:color="7030A0"/>
        </w:tblBorders>
        <w:tblLook w:val="04A0" w:firstRow="1" w:lastRow="0" w:firstColumn="1" w:lastColumn="0" w:noHBand="0" w:noVBand="1"/>
      </w:tblPr>
      <w:tblGrid>
        <w:gridCol w:w="9475"/>
      </w:tblGrid>
      <w:tr w:rsidR="00D56541" w:rsidRPr="00DF35B1" w14:paraId="6751FA18" w14:textId="77777777" w:rsidTr="003A5FC8">
        <w:tc>
          <w:tcPr>
            <w:tcW w:w="9475" w:type="dxa"/>
            <w:shd w:val="clear" w:color="auto" w:fill="FFE599" w:themeFill="accent4" w:themeFillTint="66"/>
          </w:tcPr>
          <w:p w14:paraId="546950EA" w14:textId="1A12ABBD" w:rsidR="00D56541" w:rsidRPr="00DF35B1" w:rsidRDefault="00A2179A" w:rsidP="00CC00CF">
            <w:pPr>
              <w:rPr>
                <w:rFonts w:ascii="Arial" w:eastAsiaTheme="minorHAnsi" w:hAnsi="Arial" w:cs="Arial"/>
                <w:b/>
                <w:sz w:val="22"/>
                <w:szCs w:val="22"/>
              </w:rPr>
            </w:pPr>
            <w:r w:rsidRPr="00DF35B1">
              <w:rPr>
                <w:rFonts w:ascii="Arial" w:eastAsiaTheme="minorHAnsi" w:hAnsi="Arial" w:cs="Arial"/>
                <w:b/>
                <w:sz w:val="22"/>
                <w:szCs w:val="22"/>
              </w:rPr>
              <w:t>The</w:t>
            </w:r>
            <w:r w:rsidR="007672D6" w:rsidRPr="00DF35B1">
              <w:rPr>
                <w:rFonts w:ascii="Arial" w:eastAsiaTheme="minorHAnsi" w:hAnsi="Arial" w:cs="Arial"/>
                <w:b/>
                <w:sz w:val="22"/>
                <w:szCs w:val="22"/>
              </w:rPr>
              <w:t xml:space="preserve"> Role</w:t>
            </w:r>
          </w:p>
        </w:tc>
      </w:tr>
      <w:tr w:rsidR="00D56541" w:rsidRPr="00DF35B1" w14:paraId="1D1384CB" w14:textId="77777777" w:rsidTr="00F871CF">
        <w:trPr>
          <w:trHeight w:val="3313"/>
        </w:trPr>
        <w:tc>
          <w:tcPr>
            <w:tcW w:w="9475" w:type="dxa"/>
          </w:tcPr>
          <w:p w14:paraId="2E3C8C87" w14:textId="4A65A26F" w:rsidR="00D1687F" w:rsidRPr="00DF35B1" w:rsidRDefault="00975560" w:rsidP="00D1687F">
            <w:pPr>
              <w:spacing w:beforeLines="20" w:before="48" w:afterLines="20" w:after="48"/>
              <w:jc w:val="both"/>
              <w:rPr>
                <w:rFonts w:ascii="Arial" w:hAnsi="Arial" w:cs="Arial"/>
                <w:sz w:val="22"/>
                <w:szCs w:val="22"/>
              </w:rPr>
            </w:pPr>
            <w:r w:rsidRPr="00DF35B1">
              <w:rPr>
                <w:rFonts w:ascii="Arial" w:hAnsi="Arial" w:cs="Arial"/>
                <w:sz w:val="22"/>
                <w:szCs w:val="22"/>
              </w:rPr>
              <w:t xml:space="preserve">The Public Health Leadership Network across Greater Manchester works to support the wider public health functions across Greater Manchester. This links across the ten Directors of Public Health in GM and their teams, as well as the Population Health team within NHS GM. There are also important connections to other partners including UKHSA, OHID and NHS England. The network aims to harness the whole system by navigating and simplifying the system, making key connections, having influence, showcasing the locality perspective and embracing our different approaches via collaboration. The ambition of the network is to act as a singular voice, joining expertise and learning to improve health and wellbeing for GM residents, reduce health inequalities in all we do, address core and emerging public health priorities and provide collective leadership to ensure greatest impact. </w:t>
            </w:r>
          </w:p>
          <w:p w14:paraId="38154681" w14:textId="36B02DA1" w:rsidR="00161F24" w:rsidRPr="00DF35B1" w:rsidRDefault="00161F24" w:rsidP="00D1687F">
            <w:pPr>
              <w:spacing w:beforeLines="20" w:before="48" w:afterLines="20" w:after="48"/>
              <w:jc w:val="both"/>
              <w:rPr>
                <w:rFonts w:ascii="Arial" w:hAnsi="Arial" w:cs="Arial"/>
                <w:sz w:val="22"/>
                <w:szCs w:val="22"/>
              </w:rPr>
            </w:pPr>
          </w:p>
          <w:p w14:paraId="10AAF7A3" w14:textId="77777777" w:rsidR="00161F24" w:rsidRPr="00DF35B1" w:rsidRDefault="00161F24" w:rsidP="00161F24">
            <w:pPr>
              <w:spacing w:beforeLines="20" w:before="48" w:afterLines="20" w:after="48"/>
              <w:jc w:val="both"/>
              <w:rPr>
                <w:rFonts w:ascii="Arial" w:hAnsi="Arial" w:cs="Arial"/>
                <w:sz w:val="22"/>
                <w:szCs w:val="22"/>
              </w:rPr>
            </w:pPr>
            <w:r w:rsidRPr="00DF35B1">
              <w:rPr>
                <w:rFonts w:ascii="Arial" w:hAnsi="Arial" w:cs="Arial"/>
                <w:sz w:val="22"/>
                <w:szCs w:val="22"/>
              </w:rPr>
              <w:t xml:space="preserve">The network has set out a series of priorities including three key areas of focus (commercial determinants of health; fairer health for all; and housing &amp; health). There are also a range of areas of interest and shared practice. </w:t>
            </w:r>
            <w:r w:rsidR="00975560" w:rsidRPr="00DF35B1">
              <w:rPr>
                <w:rFonts w:ascii="Arial" w:hAnsi="Arial" w:cs="Arial"/>
                <w:sz w:val="22"/>
                <w:szCs w:val="22"/>
              </w:rPr>
              <w:t>This</w:t>
            </w:r>
            <w:r w:rsidR="00D1687F" w:rsidRPr="00DF35B1">
              <w:rPr>
                <w:rFonts w:ascii="Arial" w:hAnsi="Arial" w:cs="Arial"/>
                <w:sz w:val="22"/>
                <w:szCs w:val="22"/>
              </w:rPr>
              <w:t xml:space="preserve"> role will</w:t>
            </w:r>
            <w:r w:rsidR="00975560" w:rsidRPr="00DF35B1">
              <w:rPr>
                <w:rFonts w:ascii="Arial" w:hAnsi="Arial" w:cs="Arial"/>
                <w:sz w:val="22"/>
                <w:szCs w:val="22"/>
              </w:rPr>
              <w:t xml:space="preserve"> </w:t>
            </w:r>
            <w:r w:rsidRPr="00DF35B1">
              <w:rPr>
                <w:rFonts w:ascii="Arial" w:hAnsi="Arial" w:cs="Arial"/>
                <w:sz w:val="22"/>
                <w:szCs w:val="22"/>
              </w:rPr>
              <w:t>be part of a core team supporting the GM Public Health Leadership Network to further develop these areas of work and support the public health leadership across GM to drive forward on these agendas and make improvements.</w:t>
            </w:r>
          </w:p>
          <w:p w14:paraId="735744FB" w14:textId="77777777" w:rsidR="00161F24" w:rsidRPr="00DF35B1" w:rsidRDefault="00161F24" w:rsidP="00161F24">
            <w:pPr>
              <w:spacing w:beforeLines="20" w:before="48" w:afterLines="20" w:after="48"/>
              <w:jc w:val="both"/>
              <w:rPr>
                <w:rFonts w:ascii="Arial" w:hAnsi="Arial" w:cs="Arial"/>
                <w:sz w:val="22"/>
                <w:szCs w:val="22"/>
              </w:rPr>
            </w:pPr>
          </w:p>
          <w:p w14:paraId="50E08480" w14:textId="2888CFD2" w:rsidR="00D1687F" w:rsidRPr="00DF35B1" w:rsidRDefault="00161F24" w:rsidP="00161F24">
            <w:pPr>
              <w:spacing w:beforeLines="20" w:before="48" w:afterLines="20" w:after="48"/>
              <w:jc w:val="both"/>
              <w:rPr>
                <w:rFonts w:ascii="Arial" w:hAnsi="Arial" w:cs="Arial"/>
                <w:sz w:val="22"/>
                <w:szCs w:val="22"/>
              </w:rPr>
            </w:pPr>
            <w:r w:rsidRPr="00DF35B1">
              <w:rPr>
                <w:rFonts w:ascii="Arial" w:hAnsi="Arial" w:cs="Arial"/>
                <w:sz w:val="22"/>
                <w:szCs w:val="22"/>
              </w:rPr>
              <w:t>The role will</w:t>
            </w:r>
            <w:r w:rsidR="00D1687F" w:rsidRPr="00DF35B1">
              <w:rPr>
                <w:rFonts w:ascii="Arial" w:hAnsi="Arial" w:cs="Arial"/>
                <w:sz w:val="22"/>
                <w:szCs w:val="22"/>
              </w:rPr>
              <w:t xml:space="preserve"> have a particular focus on policy, strategy, programme and pathway development,</w:t>
            </w:r>
            <w:r w:rsidRPr="00DF35B1">
              <w:rPr>
                <w:rFonts w:ascii="Arial" w:hAnsi="Arial" w:cs="Arial"/>
                <w:sz w:val="22"/>
                <w:szCs w:val="22"/>
              </w:rPr>
              <w:t xml:space="preserve"> across these priorities for the network</w:t>
            </w:r>
            <w:r w:rsidR="00D1687F" w:rsidRPr="00DF35B1">
              <w:rPr>
                <w:rFonts w:ascii="Arial" w:hAnsi="Arial" w:cs="Arial"/>
                <w:sz w:val="22"/>
                <w:szCs w:val="22"/>
              </w:rPr>
              <w:t xml:space="preserve">. </w:t>
            </w:r>
            <w:r w:rsidRPr="00DF35B1">
              <w:rPr>
                <w:rFonts w:ascii="Arial" w:hAnsi="Arial" w:cs="Arial"/>
                <w:sz w:val="22"/>
                <w:szCs w:val="22"/>
              </w:rPr>
              <w:t xml:space="preserve">This </w:t>
            </w:r>
            <w:r w:rsidR="00D1687F" w:rsidRPr="00DF35B1">
              <w:rPr>
                <w:rFonts w:ascii="Arial" w:hAnsi="Arial" w:cs="Arial"/>
                <w:sz w:val="22"/>
                <w:szCs w:val="22"/>
              </w:rPr>
              <w:t>is a role that will work in collaboration with several partners to achieve its objectives.</w:t>
            </w:r>
          </w:p>
          <w:p w14:paraId="6D3DB37E" w14:textId="77777777" w:rsidR="00D1687F" w:rsidRPr="00DF35B1" w:rsidRDefault="00D1687F" w:rsidP="00D1687F">
            <w:pPr>
              <w:jc w:val="both"/>
              <w:rPr>
                <w:rFonts w:ascii="Arial" w:hAnsi="Arial" w:cs="Arial"/>
                <w:sz w:val="22"/>
                <w:szCs w:val="22"/>
              </w:rPr>
            </w:pPr>
          </w:p>
          <w:p w14:paraId="58A246F8" w14:textId="06BC4B8F" w:rsidR="00D1687F" w:rsidRPr="00DF35B1" w:rsidRDefault="00D1687F" w:rsidP="00D1687F">
            <w:pPr>
              <w:autoSpaceDE w:val="0"/>
              <w:autoSpaceDN w:val="0"/>
              <w:adjustRightInd w:val="0"/>
              <w:jc w:val="both"/>
              <w:rPr>
                <w:rFonts w:ascii="Arial" w:hAnsi="Arial" w:cs="Arial"/>
                <w:sz w:val="22"/>
                <w:szCs w:val="22"/>
              </w:rPr>
            </w:pPr>
            <w:r w:rsidRPr="00DF35B1">
              <w:rPr>
                <w:rFonts w:ascii="Arial" w:hAnsi="Arial" w:cs="Arial"/>
                <w:sz w:val="22"/>
                <w:szCs w:val="22"/>
              </w:rPr>
              <w:t xml:space="preserve">We are seeking an appropriately qualified professional with excellent problem solving, communication, and technical skills who has the energy and drive to make a major contribution to </w:t>
            </w:r>
            <w:r w:rsidR="00161F24" w:rsidRPr="00DF35B1">
              <w:rPr>
                <w:rFonts w:ascii="Arial" w:hAnsi="Arial" w:cs="Arial"/>
                <w:sz w:val="22"/>
                <w:szCs w:val="22"/>
              </w:rPr>
              <w:t xml:space="preserve">achieving the shared goals across the GM Public Health Leadership Network. </w:t>
            </w:r>
          </w:p>
          <w:p w14:paraId="64896CD6" w14:textId="77777777" w:rsidR="00D1687F" w:rsidRPr="00DF35B1" w:rsidRDefault="00D1687F" w:rsidP="00D1687F">
            <w:pPr>
              <w:autoSpaceDE w:val="0"/>
              <w:autoSpaceDN w:val="0"/>
              <w:adjustRightInd w:val="0"/>
              <w:jc w:val="both"/>
              <w:rPr>
                <w:rFonts w:ascii="Arial" w:hAnsi="Arial" w:cs="Arial"/>
                <w:sz w:val="22"/>
                <w:szCs w:val="22"/>
              </w:rPr>
            </w:pPr>
          </w:p>
          <w:p w14:paraId="0E083020" w14:textId="14665911" w:rsidR="00D1687F" w:rsidRPr="00DF35B1" w:rsidRDefault="00161F24" w:rsidP="00D1687F">
            <w:pPr>
              <w:autoSpaceDE w:val="0"/>
              <w:autoSpaceDN w:val="0"/>
              <w:adjustRightInd w:val="0"/>
              <w:jc w:val="both"/>
              <w:rPr>
                <w:rFonts w:ascii="Arial" w:hAnsi="Arial" w:cs="Arial"/>
                <w:sz w:val="22"/>
                <w:szCs w:val="22"/>
              </w:rPr>
            </w:pPr>
            <w:r w:rsidRPr="00DF35B1">
              <w:rPr>
                <w:rFonts w:ascii="Arial" w:hAnsi="Arial" w:cs="Arial"/>
                <w:bCs/>
                <w:sz w:val="22"/>
                <w:szCs w:val="22"/>
              </w:rPr>
              <w:t>The role requires a multi-agency, system-wide approach</w:t>
            </w:r>
            <w:r w:rsidR="00D1687F" w:rsidRPr="00DF35B1">
              <w:rPr>
                <w:rFonts w:ascii="Arial" w:hAnsi="Arial" w:cs="Arial"/>
                <w:bCs/>
                <w:sz w:val="22"/>
                <w:szCs w:val="22"/>
              </w:rPr>
              <w:t>, and you will be expected to have strong relationship and partnership skills. The role will require excellent</w:t>
            </w:r>
            <w:r w:rsidR="00D1687F" w:rsidRPr="00DF35B1">
              <w:rPr>
                <w:rFonts w:ascii="Arial" w:hAnsi="Arial" w:cs="Arial"/>
                <w:sz w:val="22"/>
                <w:szCs w:val="22"/>
                <w:lang w:eastAsia="en-GB"/>
              </w:rPr>
              <w:t xml:space="preserve"> negotiation and motivation skills and </w:t>
            </w:r>
            <w:r w:rsidR="00D1687F" w:rsidRPr="00DF35B1">
              <w:rPr>
                <w:rFonts w:ascii="Arial" w:hAnsi="Arial" w:cs="Arial"/>
                <w:bCs/>
                <w:sz w:val="22"/>
                <w:szCs w:val="22"/>
              </w:rPr>
              <w:t>the ability to communicate effectively within diverse settings</w:t>
            </w:r>
            <w:r w:rsidR="00D1687F" w:rsidRPr="00DF35B1">
              <w:rPr>
                <w:rFonts w:ascii="Arial" w:hAnsi="Arial" w:cs="Arial"/>
                <w:sz w:val="22"/>
                <w:szCs w:val="22"/>
                <w:lang w:eastAsia="en-GB"/>
              </w:rPr>
              <w:t>.  Tact, diplomacy and an ability to understand other cultures, advise, challenge and advocate to enable effective working across organisational boundaries and influencing without direct authority</w:t>
            </w:r>
            <w:r w:rsidRPr="00DF35B1">
              <w:rPr>
                <w:rFonts w:ascii="Arial" w:hAnsi="Arial" w:cs="Arial"/>
                <w:sz w:val="22"/>
                <w:szCs w:val="22"/>
                <w:lang w:eastAsia="en-GB"/>
              </w:rPr>
              <w:t xml:space="preserve"> will also be important skills for the role</w:t>
            </w:r>
            <w:r w:rsidR="00D1687F" w:rsidRPr="00DF35B1">
              <w:rPr>
                <w:rFonts w:ascii="Arial" w:hAnsi="Arial" w:cs="Arial"/>
                <w:sz w:val="22"/>
                <w:szCs w:val="22"/>
                <w:lang w:eastAsia="en-GB"/>
              </w:rPr>
              <w:t>.</w:t>
            </w:r>
          </w:p>
          <w:p w14:paraId="118B9359" w14:textId="77777777" w:rsidR="00D56541" w:rsidRPr="00DF35B1" w:rsidRDefault="00D56541" w:rsidP="00AA0D19">
            <w:pPr>
              <w:rPr>
                <w:rFonts w:ascii="Arial" w:eastAsiaTheme="minorHAnsi" w:hAnsi="Arial" w:cs="Arial"/>
                <w:sz w:val="22"/>
                <w:szCs w:val="22"/>
              </w:rPr>
            </w:pPr>
          </w:p>
          <w:p w14:paraId="32A087D0" w14:textId="36AFDEFF" w:rsidR="00BF087C" w:rsidRPr="00DF35B1" w:rsidRDefault="00AA3FBD" w:rsidP="00BF087C">
            <w:pPr>
              <w:spacing w:before="120"/>
              <w:jc w:val="both"/>
              <w:rPr>
                <w:rFonts w:ascii="Arial" w:hAnsi="Arial" w:cs="Arial"/>
                <w:sz w:val="22"/>
                <w:szCs w:val="22"/>
              </w:rPr>
            </w:pPr>
            <w:r w:rsidRPr="00DF35B1">
              <w:rPr>
                <w:rFonts w:ascii="Arial" w:hAnsi="Arial" w:cs="Arial"/>
                <w:b/>
                <w:sz w:val="22"/>
                <w:szCs w:val="22"/>
              </w:rPr>
              <w:t>M</w:t>
            </w:r>
            <w:r w:rsidR="00BF087C" w:rsidRPr="00DF35B1">
              <w:rPr>
                <w:rFonts w:ascii="Arial" w:hAnsi="Arial" w:cs="Arial"/>
                <w:b/>
                <w:sz w:val="22"/>
                <w:szCs w:val="22"/>
              </w:rPr>
              <w:t>ain Duties and Responsibilities include</w:t>
            </w:r>
            <w:r w:rsidR="00153DF8">
              <w:rPr>
                <w:rFonts w:ascii="Arial" w:hAnsi="Arial" w:cs="Arial"/>
                <w:b/>
                <w:sz w:val="22"/>
                <w:szCs w:val="22"/>
              </w:rPr>
              <w:t xml:space="preserve"> </w:t>
            </w:r>
            <w:r w:rsidR="00153DF8" w:rsidRPr="00153DF8">
              <w:rPr>
                <w:rFonts w:ascii="Arial" w:hAnsi="Arial" w:cs="Arial"/>
                <w:sz w:val="18"/>
                <w:szCs w:val="22"/>
              </w:rPr>
              <w:t>(</w:t>
            </w:r>
            <w:r w:rsidR="00153DF8" w:rsidRPr="00153DF8">
              <w:rPr>
                <w:rFonts w:ascii="Arial" w:hAnsi="Arial" w:cs="Arial"/>
                <w:i/>
                <w:sz w:val="18"/>
                <w:szCs w:val="22"/>
              </w:rPr>
              <w:t>based on current priorities and subject to change)</w:t>
            </w:r>
            <w:r w:rsidR="00BF087C" w:rsidRPr="00153DF8">
              <w:rPr>
                <w:rFonts w:ascii="Arial" w:hAnsi="Arial" w:cs="Arial"/>
                <w:b/>
                <w:sz w:val="18"/>
                <w:szCs w:val="22"/>
              </w:rPr>
              <w:t>:</w:t>
            </w:r>
          </w:p>
          <w:p w14:paraId="09798DCC" w14:textId="77777777" w:rsidR="00DA2EA9" w:rsidRPr="00DF35B1" w:rsidRDefault="00DA2EA9" w:rsidP="00DA2EA9">
            <w:pPr>
              <w:pStyle w:val="Default"/>
              <w:ind w:left="780"/>
              <w:rPr>
                <w:sz w:val="22"/>
                <w:szCs w:val="22"/>
                <w:highlight w:val="yellow"/>
              </w:rPr>
            </w:pPr>
          </w:p>
          <w:p w14:paraId="4D53AEDC" w14:textId="6DF33003" w:rsidR="00161F24" w:rsidRPr="00DF35B1" w:rsidRDefault="00161F24" w:rsidP="00161F24">
            <w:pPr>
              <w:numPr>
                <w:ilvl w:val="0"/>
                <w:numId w:val="28"/>
              </w:numPr>
              <w:jc w:val="both"/>
              <w:rPr>
                <w:rFonts w:ascii="Arial" w:hAnsi="Arial" w:cs="Arial"/>
                <w:sz w:val="22"/>
                <w:szCs w:val="22"/>
              </w:rPr>
            </w:pPr>
            <w:r w:rsidRPr="00DF35B1">
              <w:rPr>
                <w:rFonts w:ascii="Arial" w:hAnsi="Arial" w:cs="Arial"/>
                <w:sz w:val="22"/>
                <w:szCs w:val="22"/>
              </w:rPr>
              <w:t>Manage and develop policy, strategy and research work on behalf of Greater Manchester Public Health Leadership Network</w:t>
            </w:r>
            <w:r w:rsidR="00AE5A5F" w:rsidRPr="00DF35B1">
              <w:rPr>
                <w:rFonts w:ascii="Arial" w:hAnsi="Arial" w:cs="Arial"/>
                <w:sz w:val="22"/>
                <w:szCs w:val="22"/>
              </w:rPr>
              <w:t xml:space="preserve">. This will include identifying and highlighting emerging areas of relevant policy for the GM Public Health Leadership Network. </w:t>
            </w:r>
          </w:p>
          <w:p w14:paraId="2585C745" w14:textId="4192465C" w:rsidR="00272E1F" w:rsidRPr="00DF35B1" w:rsidRDefault="00272E1F" w:rsidP="00161F24">
            <w:pPr>
              <w:numPr>
                <w:ilvl w:val="0"/>
                <w:numId w:val="28"/>
              </w:numPr>
              <w:jc w:val="both"/>
              <w:rPr>
                <w:rFonts w:ascii="Arial" w:hAnsi="Arial" w:cs="Arial"/>
                <w:sz w:val="22"/>
                <w:szCs w:val="22"/>
              </w:rPr>
            </w:pPr>
            <w:r w:rsidRPr="00DF35B1">
              <w:rPr>
                <w:rFonts w:ascii="Arial" w:hAnsi="Arial" w:cs="Arial"/>
                <w:sz w:val="22"/>
                <w:szCs w:val="22"/>
              </w:rPr>
              <w:t>Directly support the work of senior leaders including Directors of Public Health and the leadership team within NHS GM Population Health, aligned to the priorities of the GM Public Health Leadership Network.</w:t>
            </w:r>
          </w:p>
          <w:p w14:paraId="2BFA9760" w14:textId="36D2A53E" w:rsidR="00161F24" w:rsidRPr="00DF35B1" w:rsidRDefault="00161F24" w:rsidP="00161F24">
            <w:pPr>
              <w:numPr>
                <w:ilvl w:val="0"/>
                <w:numId w:val="28"/>
              </w:numPr>
              <w:jc w:val="both"/>
              <w:rPr>
                <w:rFonts w:ascii="Arial" w:hAnsi="Arial" w:cs="Arial"/>
                <w:sz w:val="22"/>
                <w:szCs w:val="22"/>
              </w:rPr>
            </w:pPr>
            <w:r w:rsidRPr="00DF35B1">
              <w:rPr>
                <w:rFonts w:ascii="Arial" w:hAnsi="Arial" w:cs="Arial"/>
                <w:sz w:val="22"/>
                <w:szCs w:val="22"/>
              </w:rPr>
              <w:lastRenderedPageBreak/>
              <w:t xml:space="preserve">Manage the business of relevant task &amp; finish groups and communities of practice as required across the priorities of the network. This will include the coordination and monitoring of actions, as well as supporting delivery. </w:t>
            </w:r>
          </w:p>
          <w:p w14:paraId="4A1A03D4" w14:textId="41720654" w:rsidR="00161F24" w:rsidRPr="00DF35B1" w:rsidRDefault="00161F24" w:rsidP="00161F24">
            <w:pPr>
              <w:numPr>
                <w:ilvl w:val="0"/>
                <w:numId w:val="28"/>
              </w:numPr>
              <w:jc w:val="both"/>
              <w:rPr>
                <w:rFonts w:ascii="Arial" w:hAnsi="Arial" w:cs="Arial"/>
                <w:sz w:val="22"/>
                <w:szCs w:val="22"/>
              </w:rPr>
            </w:pPr>
            <w:r w:rsidRPr="00DF35B1">
              <w:rPr>
                <w:rFonts w:ascii="Arial" w:hAnsi="Arial" w:cs="Arial"/>
                <w:sz w:val="22"/>
                <w:szCs w:val="22"/>
              </w:rPr>
              <w:t>Work closely with all stakeholders across the network to identify and sha</w:t>
            </w:r>
            <w:r w:rsidR="00AE5A5F" w:rsidRPr="00DF35B1">
              <w:rPr>
                <w:rFonts w:ascii="Arial" w:hAnsi="Arial" w:cs="Arial"/>
                <w:sz w:val="22"/>
                <w:szCs w:val="22"/>
              </w:rPr>
              <w:t>re innovation and good practice.</w:t>
            </w:r>
          </w:p>
          <w:p w14:paraId="4E6991D7" w14:textId="2EDB670C" w:rsidR="00AE5A5F" w:rsidRPr="00DF35B1" w:rsidRDefault="00AE5A5F" w:rsidP="00AE5A5F">
            <w:pPr>
              <w:numPr>
                <w:ilvl w:val="0"/>
                <w:numId w:val="28"/>
              </w:numPr>
              <w:jc w:val="both"/>
              <w:rPr>
                <w:rFonts w:ascii="Arial" w:hAnsi="Arial" w:cs="Arial"/>
                <w:sz w:val="22"/>
                <w:szCs w:val="22"/>
              </w:rPr>
            </w:pPr>
            <w:r w:rsidRPr="00DF35B1">
              <w:rPr>
                <w:rFonts w:ascii="Arial" w:hAnsi="Arial" w:cs="Arial"/>
                <w:sz w:val="22"/>
                <w:szCs w:val="22"/>
              </w:rPr>
              <w:t>Assess future policy and legislative developments, providing advice on the implications for the GM Public Health Leadership Network including working through implementation arrangements.</w:t>
            </w:r>
          </w:p>
          <w:p w14:paraId="0BE6D067" w14:textId="0B155B13" w:rsidR="00F561A7" w:rsidRPr="00DF35B1" w:rsidRDefault="00F561A7" w:rsidP="00161F24">
            <w:pPr>
              <w:numPr>
                <w:ilvl w:val="0"/>
                <w:numId w:val="28"/>
              </w:numPr>
              <w:jc w:val="both"/>
              <w:rPr>
                <w:rFonts w:ascii="Arial" w:hAnsi="Arial" w:cs="Arial"/>
                <w:sz w:val="22"/>
                <w:szCs w:val="22"/>
              </w:rPr>
            </w:pPr>
            <w:r w:rsidRPr="00DF35B1">
              <w:rPr>
                <w:rFonts w:ascii="Arial" w:hAnsi="Arial" w:cs="Arial"/>
                <w:sz w:val="22"/>
                <w:szCs w:val="22"/>
              </w:rPr>
              <w:t>To influence change through communicating strategies, pathways, evaluations and repo</w:t>
            </w:r>
            <w:r w:rsidR="00161F24" w:rsidRPr="00DF35B1">
              <w:rPr>
                <w:rFonts w:ascii="Arial" w:hAnsi="Arial" w:cs="Arial"/>
                <w:sz w:val="22"/>
                <w:szCs w:val="22"/>
              </w:rPr>
              <w:t>rts to policy makers and partners</w:t>
            </w:r>
          </w:p>
          <w:p w14:paraId="2F94AE86" w14:textId="1D98C210" w:rsidR="00F561A7" w:rsidRPr="00DF35B1" w:rsidRDefault="00F561A7" w:rsidP="00F561A7">
            <w:pPr>
              <w:numPr>
                <w:ilvl w:val="0"/>
                <w:numId w:val="28"/>
              </w:numPr>
              <w:autoSpaceDE w:val="0"/>
              <w:autoSpaceDN w:val="0"/>
              <w:adjustRightInd w:val="0"/>
              <w:jc w:val="both"/>
              <w:outlineLvl w:val="0"/>
              <w:rPr>
                <w:rFonts w:ascii="Arial" w:hAnsi="Arial" w:cs="Arial"/>
                <w:b/>
                <w:bCs/>
                <w:sz w:val="22"/>
                <w:szCs w:val="22"/>
              </w:rPr>
            </w:pPr>
            <w:r w:rsidRPr="00DF35B1">
              <w:rPr>
                <w:rFonts w:ascii="Arial" w:hAnsi="Arial" w:cs="Arial"/>
                <w:bCs/>
                <w:sz w:val="22"/>
                <w:szCs w:val="22"/>
              </w:rPr>
              <w:t>To produce project plans for the implementation of all programmes</w:t>
            </w:r>
            <w:r w:rsidR="00AE5A5F" w:rsidRPr="00DF35B1">
              <w:rPr>
                <w:rFonts w:ascii="Arial" w:hAnsi="Arial" w:cs="Arial"/>
                <w:bCs/>
                <w:sz w:val="22"/>
                <w:szCs w:val="22"/>
              </w:rPr>
              <w:t xml:space="preserve"> and support delivery</w:t>
            </w:r>
          </w:p>
          <w:p w14:paraId="75F81408" w14:textId="77777777" w:rsidR="00F561A7" w:rsidRPr="00DF35B1" w:rsidRDefault="00F561A7" w:rsidP="00F561A7">
            <w:pPr>
              <w:numPr>
                <w:ilvl w:val="0"/>
                <w:numId w:val="28"/>
              </w:numPr>
              <w:autoSpaceDE w:val="0"/>
              <w:autoSpaceDN w:val="0"/>
              <w:adjustRightInd w:val="0"/>
              <w:jc w:val="both"/>
              <w:outlineLvl w:val="0"/>
              <w:rPr>
                <w:rFonts w:ascii="Arial" w:hAnsi="Arial" w:cs="Arial"/>
                <w:b/>
                <w:bCs/>
                <w:sz w:val="22"/>
                <w:szCs w:val="22"/>
              </w:rPr>
            </w:pPr>
            <w:r w:rsidRPr="00DF35B1">
              <w:rPr>
                <w:rFonts w:ascii="Arial" w:hAnsi="Arial" w:cs="Arial"/>
                <w:bCs/>
                <w:sz w:val="22"/>
                <w:szCs w:val="22"/>
              </w:rPr>
              <w:t>To ensure that projects are planned effectively and have all resources identified and success criteria</w:t>
            </w:r>
          </w:p>
          <w:p w14:paraId="49257071" w14:textId="46C5C107" w:rsidR="00F561A7" w:rsidRPr="00DF35B1" w:rsidRDefault="00F561A7" w:rsidP="00F561A7">
            <w:pPr>
              <w:numPr>
                <w:ilvl w:val="0"/>
                <w:numId w:val="28"/>
              </w:numPr>
              <w:autoSpaceDE w:val="0"/>
              <w:autoSpaceDN w:val="0"/>
              <w:adjustRightInd w:val="0"/>
              <w:jc w:val="both"/>
              <w:outlineLvl w:val="0"/>
              <w:rPr>
                <w:rFonts w:ascii="Arial" w:hAnsi="Arial" w:cs="Arial"/>
                <w:b/>
                <w:bCs/>
                <w:sz w:val="22"/>
                <w:szCs w:val="22"/>
              </w:rPr>
            </w:pPr>
            <w:r w:rsidRPr="00DF35B1">
              <w:rPr>
                <w:rFonts w:ascii="Arial" w:hAnsi="Arial" w:cs="Arial"/>
                <w:bCs/>
                <w:sz w:val="22"/>
                <w:szCs w:val="22"/>
              </w:rPr>
              <w:t>Ensure projects delivered on time, and/or are monitored and reported</w:t>
            </w:r>
            <w:r w:rsidR="00AE5A5F" w:rsidRPr="00DF35B1">
              <w:rPr>
                <w:rFonts w:ascii="Arial" w:hAnsi="Arial" w:cs="Arial"/>
                <w:bCs/>
                <w:sz w:val="22"/>
                <w:szCs w:val="22"/>
              </w:rPr>
              <w:t>, including management of any known risks to delivery</w:t>
            </w:r>
          </w:p>
          <w:p w14:paraId="7A2F47D7" w14:textId="77777777" w:rsidR="00F561A7" w:rsidRPr="00DF35B1" w:rsidRDefault="00F561A7" w:rsidP="00F561A7">
            <w:pPr>
              <w:numPr>
                <w:ilvl w:val="0"/>
                <w:numId w:val="28"/>
              </w:numPr>
              <w:autoSpaceDE w:val="0"/>
              <w:autoSpaceDN w:val="0"/>
              <w:adjustRightInd w:val="0"/>
              <w:jc w:val="both"/>
              <w:outlineLvl w:val="0"/>
              <w:rPr>
                <w:rFonts w:ascii="Arial" w:hAnsi="Arial" w:cs="Arial"/>
                <w:b/>
                <w:bCs/>
                <w:sz w:val="22"/>
                <w:szCs w:val="22"/>
              </w:rPr>
            </w:pPr>
            <w:r w:rsidRPr="00DF35B1">
              <w:rPr>
                <w:rFonts w:ascii="Arial" w:hAnsi="Arial" w:cs="Arial"/>
                <w:bCs/>
                <w:sz w:val="22"/>
                <w:szCs w:val="22"/>
              </w:rPr>
              <w:t>To develop the systems and processes necessary to support the management of all programmes</w:t>
            </w:r>
          </w:p>
          <w:p w14:paraId="7DE19C27" w14:textId="77F35791" w:rsidR="00F561A7" w:rsidRPr="00DF35B1" w:rsidRDefault="00F561A7" w:rsidP="00F561A7">
            <w:pPr>
              <w:numPr>
                <w:ilvl w:val="0"/>
                <w:numId w:val="28"/>
              </w:numPr>
              <w:autoSpaceDE w:val="0"/>
              <w:autoSpaceDN w:val="0"/>
              <w:adjustRightInd w:val="0"/>
              <w:jc w:val="both"/>
              <w:outlineLvl w:val="0"/>
              <w:rPr>
                <w:rFonts w:ascii="Arial" w:hAnsi="Arial" w:cs="Arial"/>
                <w:b/>
                <w:bCs/>
                <w:sz w:val="22"/>
                <w:szCs w:val="22"/>
              </w:rPr>
            </w:pPr>
            <w:r w:rsidRPr="00DF35B1">
              <w:rPr>
                <w:rFonts w:ascii="Arial" w:hAnsi="Arial" w:cs="Arial"/>
                <w:bCs/>
                <w:sz w:val="22"/>
                <w:szCs w:val="22"/>
              </w:rPr>
              <w:t>To produce r</w:t>
            </w:r>
            <w:r w:rsidR="00AE5A5F" w:rsidRPr="00DF35B1">
              <w:rPr>
                <w:rFonts w:ascii="Arial" w:hAnsi="Arial" w:cs="Arial"/>
                <w:bCs/>
                <w:sz w:val="22"/>
                <w:szCs w:val="22"/>
              </w:rPr>
              <w:t>eports as required to keep all partners and stakeholders informed of</w:t>
            </w:r>
            <w:r w:rsidRPr="00DF35B1">
              <w:rPr>
                <w:rFonts w:ascii="Arial" w:hAnsi="Arial" w:cs="Arial"/>
                <w:bCs/>
                <w:sz w:val="22"/>
                <w:szCs w:val="22"/>
              </w:rPr>
              <w:t xml:space="preserve"> the progress of</w:t>
            </w:r>
            <w:r w:rsidR="00AE5A5F" w:rsidRPr="00DF35B1">
              <w:rPr>
                <w:rFonts w:ascii="Arial" w:hAnsi="Arial" w:cs="Arial"/>
                <w:bCs/>
                <w:sz w:val="22"/>
                <w:szCs w:val="22"/>
              </w:rPr>
              <w:t xml:space="preserve"> relevant work programmes – this may be in the form of written reports presented to the GM Public Health Leadership Network.</w:t>
            </w:r>
          </w:p>
          <w:p w14:paraId="5330850C" w14:textId="77777777" w:rsidR="00F561A7" w:rsidRPr="00DF35B1" w:rsidRDefault="00F561A7" w:rsidP="00F561A7">
            <w:pPr>
              <w:numPr>
                <w:ilvl w:val="0"/>
                <w:numId w:val="28"/>
              </w:numPr>
              <w:autoSpaceDE w:val="0"/>
              <w:autoSpaceDN w:val="0"/>
              <w:adjustRightInd w:val="0"/>
              <w:jc w:val="both"/>
              <w:outlineLvl w:val="0"/>
              <w:rPr>
                <w:rFonts w:ascii="Arial" w:hAnsi="Arial" w:cs="Arial"/>
                <w:b/>
                <w:bCs/>
                <w:sz w:val="22"/>
                <w:szCs w:val="22"/>
              </w:rPr>
            </w:pPr>
            <w:r w:rsidRPr="00DF35B1">
              <w:rPr>
                <w:rFonts w:ascii="Arial" w:hAnsi="Arial" w:cs="Arial"/>
                <w:bCs/>
                <w:sz w:val="22"/>
                <w:szCs w:val="22"/>
              </w:rPr>
              <w:t>Adhere to information governance and data protection guidelines</w:t>
            </w:r>
          </w:p>
          <w:p w14:paraId="61206335" w14:textId="77777777" w:rsidR="00F871CF" w:rsidRPr="00DF35B1" w:rsidRDefault="00F871CF" w:rsidP="006C4666">
            <w:pPr>
              <w:pStyle w:val="NoSpacing"/>
              <w:jc w:val="both"/>
              <w:rPr>
                <w:rFonts w:ascii="Arial" w:hAnsi="Arial" w:cs="Arial"/>
              </w:rPr>
            </w:pPr>
          </w:p>
          <w:p w14:paraId="43339362" w14:textId="77777777" w:rsidR="00DA2EA9" w:rsidRPr="00DF35B1" w:rsidRDefault="003F43E2" w:rsidP="006C4666">
            <w:pPr>
              <w:pStyle w:val="NoSpacing"/>
              <w:jc w:val="both"/>
              <w:rPr>
                <w:rFonts w:ascii="Arial" w:hAnsi="Arial" w:cs="Arial"/>
              </w:rPr>
            </w:pPr>
            <w:r w:rsidRPr="00DF35B1">
              <w:rPr>
                <w:rFonts w:ascii="Arial" w:hAnsi="Arial" w:cs="Arial"/>
              </w:rPr>
              <w:t xml:space="preserve">The duties may vary from time to time without changing the nature of the post or the level of responsibility, and the post holder may also be required to carry out any other duties appropriate to the grading of the post. </w:t>
            </w:r>
          </w:p>
          <w:p w14:paraId="3AC9A9E7" w14:textId="77777777" w:rsidR="00272E1F" w:rsidRPr="00DF35B1" w:rsidRDefault="00272E1F" w:rsidP="006C4666">
            <w:pPr>
              <w:pStyle w:val="NoSpacing"/>
              <w:jc w:val="both"/>
              <w:rPr>
                <w:rFonts w:ascii="Arial" w:hAnsi="Arial" w:cs="Arial"/>
              </w:rPr>
            </w:pPr>
          </w:p>
          <w:p w14:paraId="3CA06618" w14:textId="77777777" w:rsidR="00272E1F" w:rsidRPr="00DF35B1" w:rsidRDefault="00272E1F" w:rsidP="006C4666">
            <w:pPr>
              <w:pStyle w:val="NoSpacing"/>
              <w:jc w:val="both"/>
              <w:rPr>
                <w:rFonts w:ascii="Arial" w:hAnsi="Arial" w:cs="Arial"/>
              </w:rPr>
            </w:pPr>
            <w:r w:rsidRPr="00DF35B1">
              <w:rPr>
                <w:rFonts w:ascii="Arial" w:hAnsi="Arial" w:cs="Arial"/>
              </w:rPr>
              <w:t>Please note that, while this is a Tameside MBC role and Tameside MBC will be your employer, day to day line management and reporting will sit with the Population Health team at NHS GM ICB and many day to day operations will fall in to this team.</w:t>
            </w:r>
          </w:p>
          <w:p w14:paraId="5EF5F70D" w14:textId="1827742B" w:rsidR="00272E1F" w:rsidRPr="00DF35B1" w:rsidRDefault="00272E1F" w:rsidP="006C4666">
            <w:pPr>
              <w:pStyle w:val="NoSpacing"/>
              <w:jc w:val="both"/>
              <w:rPr>
                <w:rFonts w:ascii="Arial" w:hAnsi="Arial" w:cs="Arial"/>
              </w:rPr>
            </w:pPr>
          </w:p>
        </w:tc>
      </w:tr>
    </w:tbl>
    <w:p w14:paraId="10DA15C6" w14:textId="77777777" w:rsidR="00423B17" w:rsidRPr="00DF35B1" w:rsidRDefault="00423B17" w:rsidP="00D56541">
      <w:pPr>
        <w:spacing w:line="276" w:lineRule="auto"/>
        <w:jc w:val="both"/>
        <w:rPr>
          <w:rFonts w:ascii="Arial" w:eastAsiaTheme="minorHAnsi" w:hAnsi="Arial" w:cs="Arial"/>
          <w:b/>
          <w:sz w:val="22"/>
          <w:szCs w:val="22"/>
        </w:rPr>
      </w:pPr>
    </w:p>
    <w:p w14:paraId="1981FEFC" w14:textId="77777777" w:rsidR="00D56541" w:rsidRPr="00DF35B1" w:rsidRDefault="00D56541" w:rsidP="00D56541">
      <w:pPr>
        <w:spacing w:line="276" w:lineRule="auto"/>
        <w:jc w:val="both"/>
        <w:rPr>
          <w:rFonts w:ascii="Arial" w:eastAsiaTheme="minorHAnsi" w:hAnsi="Arial" w:cs="Arial"/>
          <w:b/>
          <w:sz w:val="22"/>
          <w:szCs w:val="22"/>
        </w:rPr>
      </w:pPr>
    </w:p>
    <w:tbl>
      <w:tblPr>
        <w:tblStyle w:val="TableGrid1"/>
        <w:tblW w:w="9475" w:type="dxa"/>
        <w:tblBorders>
          <w:top w:val="single" w:sz="18" w:space="0" w:color="70AD47" w:themeColor="accent6"/>
          <w:left w:val="single" w:sz="18" w:space="0" w:color="70AD47" w:themeColor="accent6"/>
          <w:bottom w:val="single" w:sz="18" w:space="0" w:color="70AD47" w:themeColor="accent6"/>
          <w:right w:val="single" w:sz="18" w:space="0" w:color="70AD47" w:themeColor="accent6"/>
          <w:insideH w:val="single" w:sz="18" w:space="0" w:color="70AD47" w:themeColor="accent6"/>
          <w:insideV w:val="single" w:sz="18" w:space="0" w:color="70AD47" w:themeColor="accent6"/>
        </w:tblBorders>
        <w:tblLook w:val="04A0" w:firstRow="1" w:lastRow="0" w:firstColumn="1" w:lastColumn="0" w:noHBand="0" w:noVBand="1"/>
      </w:tblPr>
      <w:tblGrid>
        <w:gridCol w:w="9475"/>
      </w:tblGrid>
      <w:tr w:rsidR="00D56541" w:rsidRPr="00DF35B1" w14:paraId="5D1689C7" w14:textId="77777777" w:rsidTr="003A5FC8">
        <w:trPr>
          <w:trHeight w:val="265"/>
        </w:trPr>
        <w:tc>
          <w:tcPr>
            <w:tcW w:w="9475" w:type="dxa"/>
            <w:shd w:val="clear" w:color="auto" w:fill="C5E0B3" w:themeFill="accent6" w:themeFillTint="66"/>
          </w:tcPr>
          <w:p w14:paraId="7D91CA9B" w14:textId="595339D1" w:rsidR="00D56541" w:rsidRPr="00DF35B1" w:rsidRDefault="00D56541" w:rsidP="00CC00CF">
            <w:pPr>
              <w:rPr>
                <w:rFonts w:ascii="Arial" w:eastAsiaTheme="minorHAnsi" w:hAnsi="Arial" w:cs="Arial"/>
                <w:b/>
                <w:sz w:val="22"/>
                <w:szCs w:val="22"/>
              </w:rPr>
            </w:pPr>
            <w:r w:rsidRPr="00DF35B1">
              <w:rPr>
                <w:rFonts w:ascii="Arial" w:eastAsiaTheme="minorHAnsi" w:hAnsi="Arial" w:cs="Arial"/>
                <w:b/>
                <w:sz w:val="22"/>
                <w:szCs w:val="22"/>
              </w:rPr>
              <w:t xml:space="preserve">About </w:t>
            </w:r>
            <w:r w:rsidR="00A2179A" w:rsidRPr="00DF35B1">
              <w:rPr>
                <w:rFonts w:ascii="Arial" w:eastAsiaTheme="minorHAnsi" w:hAnsi="Arial" w:cs="Arial"/>
                <w:b/>
                <w:sz w:val="22"/>
                <w:szCs w:val="22"/>
              </w:rPr>
              <w:t>Y</w:t>
            </w:r>
            <w:r w:rsidRPr="00DF35B1">
              <w:rPr>
                <w:rFonts w:ascii="Arial" w:eastAsiaTheme="minorHAnsi" w:hAnsi="Arial" w:cs="Arial"/>
                <w:b/>
                <w:sz w:val="22"/>
                <w:szCs w:val="22"/>
              </w:rPr>
              <w:t>ou</w:t>
            </w:r>
          </w:p>
        </w:tc>
      </w:tr>
      <w:tr w:rsidR="00D56541" w:rsidRPr="00DF35B1" w14:paraId="5B70AD30" w14:textId="77777777" w:rsidTr="003A5FC8">
        <w:trPr>
          <w:trHeight w:val="523"/>
        </w:trPr>
        <w:tc>
          <w:tcPr>
            <w:tcW w:w="9475" w:type="dxa"/>
          </w:tcPr>
          <w:p w14:paraId="6C645D54" w14:textId="4C5CD963" w:rsidR="00F56885" w:rsidRPr="00DF35B1" w:rsidRDefault="00D56541" w:rsidP="00DA2EA9">
            <w:pPr>
              <w:rPr>
                <w:rFonts w:ascii="Arial" w:eastAsiaTheme="minorHAnsi" w:hAnsi="Arial" w:cs="Arial"/>
                <w:b/>
                <w:sz w:val="22"/>
                <w:szCs w:val="22"/>
              </w:rPr>
            </w:pPr>
            <w:r w:rsidRPr="00DF35B1">
              <w:rPr>
                <w:rFonts w:ascii="Arial" w:eastAsiaTheme="minorHAnsi" w:hAnsi="Arial" w:cs="Arial"/>
                <w:b/>
                <w:sz w:val="22"/>
                <w:szCs w:val="22"/>
              </w:rPr>
              <w:t>Your essential qualifications</w:t>
            </w:r>
          </w:p>
          <w:p w14:paraId="1E23D0C1" w14:textId="77777777" w:rsidR="00DA2EA9" w:rsidRPr="00DF35B1" w:rsidRDefault="00DA2EA9" w:rsidP="00DA2EA9">
            <w:pPr>
              <w:rPr>
                <w:rFonts w:ascii="Arial" w:eastAsiaTheme="minorHAnsi" w:hAnsi="Arial" w:cs="Arial"/>
                <w:b/>
                <w:sz w:val="22"/>
                <w:szCs w:val="22"/>
              </w:rPr>
            </w:pPr>
          </w:p>
          <w:p w14:paraId="76F3D427" w14:textId="47C323E7" w:rsidR="00DA2EA9" w:rsidRPr="00DF35B1" w:rsidRDefault="00272E1F" w:rsidP="00DA2EA9">
            <w:pPr>
              <w:pStyle w:val="ListParagraph"/>
              <w:numPr>
                <w:ilvl w:val="0"/>
                <w:numId w:val="26"/>
              </w:numPr>
              <w:rPr>
                <w:rFonts w:eastAsiaTheme="minorHAnsi"/>
                <w:bCs/>
              </w:rPr>
            </w:pPr>
            <w:r w:rsidRPr="00DF35B1">
              <w:rPr>
                <w:rFonts w:eastAsiaTheme="minorHAnsi"/>
                <w:bCs/>
              </w:rPr>
              <w:t>Educated to</w:t>
            </w:r>
            <w:r w:rsidR="002B22AE" w:rsidRPr="00DF35B1">
              <w:rPr>
                <w:rFonts w:eastAsiaTheme="minorHAnsi"/>
                <w:bCs/>
              </w:rPr>
              <w:t xml:space="preserve"> degree level</w:t>
            </w:r>
            <w:r w:rsidR="00C31900">
              <w:rPr>
                <w:rFonts w:eastAsiaTheme="minorHAnsi"/>
                <w:bCs/>
              </w:rPr>
              <w:t xml:space="preserve"> 5 and above in a Health/Social Care related subject</w:t>
            </w:r>
          </w:p>
          <w:p w14:paraId="615D5287" w14:textId="77777777" w:rsidR="007A3F47" w:rsidRPr="00DF35B1" w:rsidRDefault="007A3F47" w:rsidP="007A3F47">
            <w:pPr>
              <w:pStyle w:val="NoSpacing"/>
              <w:rPr>
                <w:rFonts w:ascii="Arial" w:hAnsi="Arial" w:cs="Arial"/>
                <w:b/>
              </w:rPr>
            </w:pPr>
            <w:r w:rsidRPr="00DF35B1">
              <w:rPr>
                <w:rFonts w:ascii="Arial" w:hAnsi="Arial" w:cs="Arial"/>
                <w:b/>
              </w:rPr>
              <w:t>Your essential skills, knowledge and experience</w:t>
            </w:r>
          </w:p>
          <w:p w14:paraId="5433FE5A" w14:textId="77777777" w:rsidR="007A3F47" w:rsidRPr="00DF35B1" w:rsidRDefault="007A3F47" w:rsidP="007A3F47">
            <w:pPr>
              <w:pStyle w:val="NoSpacing"/>
              <w:rPr>
                <w:rFonts w:ascii="Arial" w:hAnsi="Arial" w:cs="Arial"/>
                <w:b/>
              </w:rPr>
            </w:pPr>
          </w:p>
          <w:p w14:paraId="2B7FA03B" w14:textId="61A5F68A" w:rsidR="002B22AE" w:rsidRPr="00DF35B1" w:rsidRDefault="002B22AE" w:rsidP="002B22AE">
            <w:pPr>
              <w:pStyle w:val="NoSpacing"/>
              <w:numPr>
                <w:ilvl w:val="0"/>
                <w:numId w:val="26"/>
              </w:numPr>
              <w:rPr>
                <w:rFonts w:ascii="Arial" w:hAnsi="Arial" w:cs="Arial"/>
                <w:bCs/>
              </w:rPr>
            </w:pPr>
            <w:r w:rsidRPr="00DF35B1">
              <w:rPr>
                <w:rFonts w:ascii="Arial" w:hAnsi="Arial" w:cs="Arial"/>
              </w:rPr>
              <w:t>Working understanding of key functions with</w:t>
            </w:r>
            <w:r w:rsidR="00AE5A5F" w:rsidRPr="00DF35B1">
              <w:rPr>
                <w:rFonts w:ascii="Arial" w:hAnsi="Arial" w:cs="Arial"/>
              </w:rPr>
              <w:t>in</w:t>
            </w:r>
            <w:r w:rsidRPr="00DF35B1">
              <w:rPr>
                <w:rFonts w:ascii="Arial" w:hAnsi="Arial" w:cs="Arial"/>
              </w:rPr>
              <w:t xml:space="preserve"> health,</w:t>
            </w:r>
            <w:r w:rsidR="00AE5A5F" w:rsidRPr="00DF35B1">
              <w:rPr>
                <w:rFonts w:ascii="Arial" w:hAnsi="Arial" w:cs="Arial"/>
              </w:rPr>
              <w:t xml:space="preserve"> local authorities,</w:t>
            </w:r>
            <w:r w:rsidRPr="00DF35B1">
              <w:rPr>
                <w:rFonts w:ascii="Arial" w:hAnsi="Arial" w:cs="Arial"/>
              </w:rPr>
              <w:t xml:space="preserve"> social care and other agencies</w:t>
            </w:r>
          </w:p>
          <w:p w14:paraId="19B2A413" w14:textId="33918580" w:rsidR="002B22AE" w:rsidRPr="00DF35B1" w:rsidRDefault="002B22AE" w:rsidP="00131783">
            <w:pPr>
              <w:pStyle w:val="NoSpacing"/>
              <w:numPr>
                <w:ilvl w:val="0"/>
                <w:numId w:val="26"/>
              </w:numPr>
              <w:rPr>
                <w:rFonts w:ascii="Arial" w:hAnsi="Arial" w:cs="Arial"/>
                <w:bCs/>
              </w:rPr>
            </w:pPr>
            <w:r w:rsidRPr="00DF35B1">
              <w:rPr>
                <w:rFonts w:ascii="Arial" w:hAnsi="Arial" w:cs="Arial"/>
              </w:rPr>
              <w:t xml:space="preserve">Experience of managing and leading partners and stakeholders </w:t>
            </w:r>
          </w:p>
          <w:p w14:paraId="53B6ED2F" w14:textId="0FE541AD" w:rsidR="002B22AE" w:rsidRPr="00DF35B1" w:rsidRDefault="002B22AE" w:rsidP="00131783">
            <w:pPr>
              <w:pStyle w:val="NoSpacing"/>
              <w:numPr>
                <w:ilvl w:val="0"/>
                <w:numId w:val="26"/>
              </w:numPr>
              <w:rPr>
                <w:rFonts w:ascii="Arial" w:hAnsi="Arial" w:cs="Arial"/>
                <w:bCs/>
              </w:rPr>
            </w:pPr>
            <w:r w:rsidRPr="00DF35B1">
              <w:rPr>
                <w:rFonts w:ascii="Arial" w:hAnsi="Arial" w:cs="Arial"/>
              </w:rPr>
              <w:t>Knowledge of current developments in the health sector</w:t>
            </w:r>
          </w:p>
          <w:p w14:paraId="44CBA599" w14:textId="6F1BF507" w:rsidR="002B22AE" w:rsidRPr="00DF35B1" w:rsidRDefault="002B22AE" w:rsidP="00131783">
            <w:pPr>
              <w:pStyle w:val="NoSpacing"/>
              <w:numPr>
                <w:ilvl w:val="0"/>
                <w:numId w:val="26"/>
              </w:numPr>
              <w:rPr>
                <w:rFonts w:ascii="Arial" w:hAnsi="Arial" w:cs="Arial"/>
                <w:bCs/>
              </w:rPr>
            </w:pPr>
            <w:r w:rsidRPr="00DF35B1">
              <w:rPr>
                <w:rFonts w:ascii="Arial" w:hAnsi="Arial" w:cs="Arial"/>
              </w:rPr>
              <w:t>Experience of implementing</w:t>
            </w:r>
            <w:r w:rsidR="00AE5A5F" w:rsidRPr="00DF35B1">
              <w:rPr>
                <w:rFonts w:ascii="Arial" w:hAnsi="Arial" w:cs="Arial"/>
              </w:rPr>
              <w:t xml:space="preserve"> programmes in the wider public, health or VCFSE</w:t>
            </w:r>
            <w:r w:rsidRPr="00DF35B1">
              <w:rPr>
                <w:rFonts w:ascii="Arial" w:hAnsi="Arial" w:cs="Arial"/>
              </w:rPr>
              <w:t xml:space="preserve"> sector</w:t>
            </w:r>
          </w:p>
          <w:p w14:paraId="13C95789" w14:textId="18CD129B" w:rsidR="002B22AE" w:rsidRPr="00DF35B1" w:rsidRDefault="002B22AE" w:rsidP="00131783">
            <w:pPr>
              <w:pStyle w:val="NoSpacing"/>
              <w:numPr>
                <w:ilvl w:val="0"/>
                <w:numId w:val="26"/>
              </w:numPr>
              <w:rPr>
                <w:rFonts w:ascii="Arial" w:hAnsi="Arial" w:cs="Arial"/>
                <w:bCs/>
              </w:rPr>
            </w:pPr>
            <w:r w:rsidRPr="00DF35B1">
              <w:rPr>
                <w:rFonts w:ascii="Arial" w:hAnsi="Arial" w:cs="Arial"/>
              </w:rPr>
              <w:t>Experien</w:t>
            </w:r>
            <w:r w:rsidR="00272E1F" w:rsidRPr="00DF35B1">
              <w:rPr>
                <w:rFonts w:ascii="Arial" w:hAnsi="Arial" w:cs="Arial"/>
              </w:rPr>
              <w:t>ce of policy and strategy development and delivery</w:t>
            </w:r>
          </w:p>
          <w:p w14:paraId="0E4F711E" w14:textId="7AE881B8" w:rsidR="00272E1F" w:rsidRPr="00DF35B1" w:rsidRDefault="00272E1F" w:rsidP="00272E1F">
            <w:pPr>
              <w:pStyle w:val="NoSpacing"/>
              <w:numPr>
                <w:ilvl w:val="0"/>
                <w:numId w:val="26"/>
              </w:numPr>
              <w:rPr>
                <w:rFonts w:ascii="Arial" w:hAnsi="Arial" w:cs="Arial"/>
                <w:bCs/>
              </w:rPr>
            </w:pPr>
            <w:r w:rsidRPr="00DF35B1">
              <w:rPr>
                <w:rFonts w:ascii="Arial" w:hAnsi="Arial" w:cs="Arial"/>
                <w:bCs/>
              </w:rPr>
              <w:t>Experience of delivering complex, multi-agency programmes of work</w:t>
            </w:r>
          </w:p>
          <w:p w14:paraId="0CBDFEAA" w14:textId="2A9E21FF" w:rsidR="002B22AE" w:rsidRPr="00DF35B1" w:rsidRDefault="002B22AE" w:rsidP="00131783">
            <w:pPr>
              <w:pStyle w:val="NoSpacing"/>
              <w:numPr>
                <w:ilvl w:val="0"/>
                <w:numId w:val="26"/>
              </w:numPr>
              <w:rPr>
                <w:rFonts w:ascii="Arial" w:hAnsi="Arial" w:cs="Arial"/>
                <w:bCs/>
              </w:rPr>
            </w:pPr>
            <w:r w:rsidRPr="00DF35B1">
              <w:rPr>
                <w:rFonts w:ascii="Arial" w:hAnsi="Arial" w:cs="Arial"/>
              </w:rPr>
              <w:t>Experience of project management</w:t>
            </w:r>
          </w:p>
          <w:p w14:paraId="01104CFA" w14:textId="20D011F6" w:rsidR="002B22AE" w:rsidRPr="00DF35B1" w:rsidRDefault="002B22AE" w:rsidP="002B22AE">
            <w:pPr>
              <w:pStyle w:val="NoSpacing"/>
              <w:numPr>
                <w:ilvl w:val="0"/>
                <w:numId w:val="26"/>
              </w:numPr>
              <w:rPr>
                <w:rFonts w:ascii="Arial" w:hAnsi="Arial" w:cs="Arial"/>
                <w:bCs/>
              </w:rPr>
            </w:pPr>
            <w:r w:rsidRPr="00DF35B1">
              <w:rPr>
                <w:rFonts w:ascii="Arial" w:hAnsi="Arial" w:cs="Arial"/>
              </w:rPr>
              <w:t>Able to prepare and produce concise and insightful communications for dissemination to a broad range of stakeholders as required</w:t>
            </w:r>
          </w:p>
          <w:p w14:paraId="2F29470A" w14:textId="0F977DD9" w:rsidR="002B22AE" w:rsidRPr="00DF35B1" w:rsidRDefault="002B22AE" w:rsidP="002B22AE">
            <w:pPr>
              <w:pStyle w:val="NoSpacing"/>
              <w:numPr>
                <w:ilvl w:val="0"/>
                <w:numId w:val="26"/>
              </w:numPr>
              <w:rPr>
                <w:rFonts w:ascii="Arial" w:hAnsi="Arial" w:cs="Arial"/>
                <w:bCs/>
              </w:rPr>
            </w:pPr>
            <w:r w:rsidRPr="00DF35B1">
              <w:rPr>
                <w:rFonts w:ascii="Arial" w:hAnsi="Arial" w:cs="Arial"/>
              </w:rPr>
              <w:t>Able to make presentations to a wide variety of audiences</w:t>
            </w:r>
            <w:r w:rsidR="00272E1F" w:rsidRPr="00DF35B1">
              <w:rPr>
                <w:rFonts w:ascii="Arial" w:hAnsi="Arial" w:cs="Arial"/>
              </w:rPr>
              <w:t>, including senior leaders</w:t>
            </w:r>
          </w:p>
          <w:p w14:paraId="7F10B351" w14:textId="3042CE9A" w:rsidR="002B22AE" w:rsidRPr="00DF35B1" w:rsidRDefault="002B22AE" w:rsidP="002B22AE">
            <w:pPr>
              <w:pStyle w:val="NoSpacing"/>
              <w:numPr>
                <w:ilvl w:val="0"/>
                <w:numId w:val="26"/>
              </w:numPr>
              <w:rPr>
                <w:rFonts w:ascii="Arial" w:hAnsi="Arial" w:cs="Arial"/>
                <w:bCs/>
              </w:rPr>
            </w:pPr>
            <w:r w:rsidRPr="00DF35B1">
              <w:rPr>
                <w:rFonts w:ascii="Arial" w:hAnsi="Arial" w:cs="Arial"/>
              </w:rPr>
              <w:lastRenderedPageBreak/>
              <w:t>Clear communicator with excellent writing, report writing and presentation skills: capable of constructing and delivering clear ideas and concepts concisely and accurately for diverse audiences.</w:t>
            </w:r>
          </w:p>
          <w:p w14:paraId="3EDCAFDC" w14:textId="559E9802" w:rsidR="002B22AE" w:rsidRPr="00DF35B1" w:rsidRDefault="002B22AE" w:rsidP="002B22AE">
            <w:pPr>
              <w:pStyle w:val="NoSpacing"/>
              <w:numPr>
                <w:ilvl w:val="0"/>
                <w:numId w:val="26"/>
              </w:numPr>
              <w:rPr>
                <w:rFonts w:ascii="Arial" w:hAnsi="Arial" w:cs="Arial"/>
                <w:bCs/>
              </w:rPr>
            </w:pPr>
            <w:r w:rsidRPr="00DF35B1">
              <w:rPr>
                <w:rFonts w:ascii="Arial" w:hAnsi="Arial" w:cs="Arial"/>
              </w:rPr>
              <w:t>Skilled in communicating complex matters and difficult situations, requiring persuasion and influence.</w:t>
            </w:r>
          </w:p>
          <w:p w14:paraId="160AC28A" w14:textId="37FDFEAD" w:rsidR="002B22AE" w:rsidRPr="00DF35B1" w:rsidRDefault="002B22AE" w:rsidP="002B22AE">
            <w:pPr>
              <w:pStyle w:val="NoSpacing"/>
              <w:numPr>
                <w:ilvl w:val="0"/>
                <w:numId w:val="26"/>
              </w:numPr>
              <w:rPr>
                <w:rFonts w:ascii="Arial" w:hAnsi="Arial" w:cs="Arial"/>
                <w:bCs/>
              </w:rPr>
            </w:pPr>
            <w:r w:rsidRPr="00DF35B1">
              <w:rPr>
                <w:rFonts w:ascii="Arial" w:hAnsi="Arial" w:cs="Arial"/>
              </w:rPr>
              <w:t>Skilled in nurturing key relationships and maintaining networks.</w:t>
            </w:r>
          </w:p>
          <w:p w14:paraId="11FBF0F1" w14:textId="2D542BBA" w:rsidR="002B22AE" w:rsidRPr="00DF35B1" w:rsidRDefault="002B22AE" w:rsidP="002B22AE">
            <w:pPr>
              <w:pStyle w:val="NoSpacing"/>
              <w:numPr>
                <w:ilvl w:val="0"/>
                <w:numId w:val="26"/>
              </w:numPr>
              <w:rPr>
                <w:rFonts w:ascii="Arial" w:hAnsi="Arial" w:cs="Arial"/>
                <w:bCs/>
              </w:rPr>
            </w:pPr>
            <w:r w:rsidRPr="00DF35B1">
              <w:rPr>
                <w:rFonts w:ascii="Arial" w:hAnsi="Arial" w:cs="Arial"/>
              </w:rPr>
              <w:t>Problem solving skills and ability to provide fit for purpose solutions</w:t>
            </w:r>
          </w:p>
          <w:p w14:paraId="0D3074CA" w14:textId="74802D30" w:rsidR="002B22AE" w:rsidRPr="00DF35B1" w:rsidRDefault="002B22AE" w:rsidP="002B22AE">
            <w:pPr>
              <w:pStyle w:val="NoSpacing"/>
              <w:numPr>
                <w:ilvl w:val="0"/>
                <w:numId w:val="26"/>
              </w:numPr>
              <w:rPr>
                <w:rFonts w:ascii="Arial" w:hAnsi="Arial" w:cs="Arial"/>
                <w:bCs/>
              </w:rPr>
            </w:pPr>
            <w:r w:rsidRPr="00DF35B1">
              <w:rPr>
                <w:rFonts w:ascii="Arial" w:hAnsi="Arial" w:cs="Arial"/>
              </w:rPr>
              <w:t>Attention to detail combined with the ability to extract key messages from complex information</w:t>
            </w:r>
          </w:p>
          <w:p w14:paraId="74178A61" w14:textId="77777777" w:rsidR="002B22AE" w:rsidRPr="00DF35B1" w:rsidRDefault="002B22AE" w:rsidP="002B22AE">
            <w:pPr>
              <w:pStyle w:val="NoSpacing"/>
              <w:numPr>
                <w:ilvl w:val="0"/>
                <w:numId w:val="26"/>
              </w:numPr>
              <w:rPr>
                <w:rFonts w:ascii="Arial" w:hAnsi="Arial" w:cs="Arial"/>
                <w:bCs/>
              </w:rPr>
            </w:pPr>
            <w:r w:rsidRPr="00DF35B1">
              <w:rPr>
                <w:rFonts w:ascii="Arial" w:hAnsi="Arial" w:cs="Arial"/>
              </w:rPr>
              <w:t>Working knowledge of Microsoft Office with intermediate keyboard skills/ ability to manipulate data/information</w:t>
            </w:r>
          </w:p>
          <w:p w14:paraId="4D8D316C" w14:textId="2465E539" w:rsidR="002B22AE" w:rsidRPr="00DF35B1" w:rsidRDefault="002B22AE" w:rsidP="002B22AE">
            <w:pPr>
              <w:pStyle w:val="NoSpacing"/>
              <w:numPr>
                <w:ilvl w:val="0"/>
                <w:numId w:val="26"/>
              </w:numPr>
              <w:rPr>
                <w:rFonts w:ascii="Arial" w:hAnsi="Arial" w:cs="Arial"/>
                <w:bCs/>
              </w:rPr>
            </w:pPr>
            <w:r w:rsidRPr="00DF35B1">
              <w:rPr>
                <w:rFonts w:ascii="Arial" w:hAnsi="Arial" w:cs="Arial"/>
                <w:lang w:val="en-US"/>
              </w:rPr>
              <w:t>Effective organizer, influencer and networker</w:t>
            </w:r>
          </w:p>
          <w:p w14:paraId="26DF5B73" w14:textId="261FF802" w:rsidR="002B22AE" w:rsidRPr="00DF35B1" w:rsidRDefault="002B22AE" w:rsidP="002B22AE">
            <w:pPr>
              <w:pStyle w:val="NoSpacing"/>
              <w:numPr>
                <w:ilvl w:val="0"/>
                <w:numId w:val="26"/>
              </w:numPr>
              <w:rPr>
                <w:rFonts w:ascii="Arial" w:hAnsi="Arial" w:cs="Arial"/>
                <w:bCs/>
              </w:rPr>
            </w:pPr>
            <w:r w:rsidRPr="00DF35B1">
              <w:rPr>
                <w:rFonts w:ascii="Arial" w:hAnsi="Arial" w:cs="Arial"/>
              </w:rPr>
              <w:t>Values diversity and difference, operates with integrity and openness, in a politically sensitive environment</w:t>
            </w:r>
          </w:p>
          <w:p w14:paraId="5D0F4D04" w14:textId="2E6D0180" w:rsidR="002B22AE" w:rsidRPr="00DF35B1" w:rsidRDefault="002B22AE" w:rsidP="002B22AE">
            <w:pPr>
              <w:pStyle w:val="NoSpacing"/>
              <w:numPr>
                <w:ilvl w:val="0"/>
                <w:numId w:val="26"/>
              </w:numPr>
              <w:rPr>
                <w:rFonts w:ascii="Arial" w:hAnsi="Arial" w:cs="Arial"/>
                <w:bCs/>
              </w:rPr>
            </w:pPr>
            <w:r w:rsidRPr="00DF35B1">
              <w:rPr>
                <w:rFonts w:ascii="Arial" w:hAnsi="Arial" w:cs="Arial"/>
                <w:lang w:val="en-US"/>
              </w:rPr>
              <w:t>Adaptability, flexibility and ability to cope with uncertainty and change</w:t>
            </w:r>
          </w:p>
          <w:p w14:paraId="21645CD2" w14:textId="0DC5F79D" w:rsidR="002B22AE" w:rsidRPr="00DF35B1" w:rsidRDefault="002B22AE" w:rsidP="002B22AE">
            <w:pPr>
              <w:pStyle w:val="NoSpacing"/>
              <w:numPr>
                <w:ilvl w:val="0"/>
                <w:numId w:val="26"/>
              </w:numPr>
              <w:rPr>
                <w:rFonts w:ascii="Arial" w:hAnsi="Arial" w:cs="Arial"/>
                <w:bCs/>
              </w:rPr>
            </w:pPr>
            <w:r w:rsidRPr="00DF35B1">
              <w:rPr>
                <w:rFonts w:ascii="Arial" w:hAnsi="Arial" w:cs="Arial"/>
                <w:lang w:val="en-US"/>
              </w:rPr>
              <w:t>Professional calm and efficient manner</w:t>
            </w:r>
          </w:p>
          <w:p w14:paraId="5E3F2065" w14:textId="77777777" w:rsidR="006C4666" w:rsidRPr="00DF35B1" w:rsidRDefault="006C4666" w:rsidP="007A3F47">
            <w:pPr>
              <w:pStyle w:val="NoSpacing"/>
              <w:rPr>
                <w:rFonts w:ascii="Arial" w:hAnsi="Arial" w:cs="Arial"/>
                <w:b/>
              </w:rPr>
            </w:pPr>
          </w:p>
          <w:p w14:paraId="36CABB2D" w14:textId="77777777" w:rsidR="007A3F47" w:rsidRPr="00DF35B1" w:rsidRDefault="007A3F47" w:rsidP="007A3F47">
            <w:pPr>
              <w:pStyle w:val="NoSpacing"/>
              <w:rPr>
                <w:rFonts w:ascii="Arial" w:hAnsi="Arial" w:cs="Arial"/>
                <w:b/>
              </w:rPr>
            </w:pPr>
            <w:r w:rsidRPr="00DF35B1">
              <w:rPr>
                <w:rFonts w:ascii="Arial" w:hAnsi="Arial" w:cs="Arial"/>
                <w:b/>
              </w:rPr>
              <w:t>If you have the following experience or qualifications – then that’s great!</w:t>
            </w:r>
          </w:p>
          <w:p w14:paraId="1A7B8A30" w14:textId="77777777" w:rsidR="00D56541" w:rsidRPr="00DF35B1" w:rsidRDefault="00D56541" w:rsidP="00AA0D19">
            <w:pPr>
              <w:rPr>
                <w:rFonts w:ascii="Arial" w:eastAsiaTheme="minorHAnsi" w:hAnsi="Arial" w:cs="Arial"/>
                <w:sz w:val="22"/>
                <w:szCs w:val="22"/>
              </w:rPr>
            </w:pPr>
          </w:p>
          <w:p w14:paraId="747FD36E" w14:textId="76001899" w:rsidR="002B22AE" w:rsidRPr="00DF35B1" w:rsidRDefault="002B22AE" w:rsidP="002B22AE">
            <w:pPr>
              <w:pStyle w:val="ListParagraph"/>
              <w:numPr>
                <w:ilvl w:val="0"/>
                <w:numId w:val="27"/>
              </w:numPr>
            </w:pPr>
            <w:r w:rsidRPr="00DF35B1">
              <w:t>Post graduate qualification in public health or related area or working towards one</w:t>
            </w:r>
          </w:p>
          <w:p w14:paraId="7881129A" w14:textId="25E52F53" w:rsidR="00272E1F" w:rsidRPr="00DF35B1" w:rsidRDefault="002B22AE" w:rsidP="00272E1F">
            <w:pPr>
              <w:pStyle w:val="ListParagraph"/>
              <w:numPr>
                <w:ilvl w:val="0"/>
                <w:numId w:val="27"/>
              </w:numPr>
            </w:pPr>
            <w:r w:rsidRPr="00DF35B1">
              <w:t xml:space="preserve">UKPHR Registered Public Health Practitioner </w:t>
            </w:r>
            <w:r w:rsidR="00272E1F" w:rsidRPr="00DF35B1">
              <w:t>or equivalent professional registration</w:t>
            </w:r>
          </w:p>
          <w:p w14:paraId="4B698BB8" w14:textId="6607EBAD" w:rsidR="002B22AE" w:rsidRPr="00DF35B1" w:rsidRDefault="00272E1F" w:rsidP="00272E1F">
            <w:pPr>
              <w:pStyle w:val="ListParagraph"/>
              <w:numPr>
                <w:ilvl w:val="0"/>
                <w:numId w:val="27"/>
              </w:numPr>
            </w:pPr>
            <w:r w:rsidRPr="00DF35B1">
              <w:t>Experience of managing people</w:t>
            </w:r>
          </w:p>
          <w:p w14:paraId="107108F1" w14:textId="44415380" w:rsidR="002B22AE" w:rsidRPr="00DF35B1" w:rsidRDefault="002B22AE" w:rsidP="00272E1F">
            <w:pPr>
              <w:pStyle w:val="ListParagraph"/>
              <w:numPr>
                <w:ilvl w:val="0"/>
                <w:numId w:val="27"/>
              </w:numPr>
            </w:pPr>
            <w:r w:rsidRPr="00DF35B1">
              <w:t xml:space="preserve">Experience of working in a </w:t>
            </w:r>
            <w:r w:rsidR="00272E1F" w:rsidRPr="00DF35B1">
              <w:t xml:space="preserve">public health or wider </w:t>
            </w:r>
            <w:r w:rsidRPr="00DF35B1">
              <w:t>health</w:t>
            </w:r>
            <w:r w:rsidR="00272E1F" w:rsidRPr="00DF35B1">
              <w:t xml:space="preserve"> policy role</w:t>
            </w:r>
          </w:p>
        </w:tc>
      </w:tr>
    </w:tbl>
    <w:p w14:paraId="0CB0E7A7" w14:textId="77777777" w:rsidR="00F7482D" w:rsidRPr="00DF35B1" w:rsidRDefault="00F7482D" w:rsidP="006C4666">
      <w:pPr>
        <w:tabs>
          <w:tab w:val="center" w:pos="4513"/>
        </w:tabs>
        <w:jc w:val="center"/>
        <w:rPr>
          <w:rFonts w:ascii="Arial" w:eastAsiaTheme="minorHAnsi" w:hAnsi="Arial" w:cs="Arial"/>
          <w:b/>
          <w:sz w:val="22"/>
          <w:szCs w:val="22"/>
        </w:rPr>
      </w:pPr>
    </w:p>
    <w:p w14:paraId="79B3A3A4" w14:textId="77777777" w:rsidR="00D56541" w:rsidRPr="00DF35B1" w:rsidRDefault="00D56541" w:rsidP="006C4666">
      <w:pPr>
        <w:tabs>
          <w:tab w:val="center" w:pos="4513"/>
        </w:tabs>
        <w:jc w:val="center"/>
        <w:rPr>
          <w:rFonts w:ascii="Arial" w:eastAsiaTheme="minorHAnsi" w:hAnsi="Arial" w:cs="Arial"/>
          <w:b/>
          <w:sz w:val="22"/>
          <w:szCs w:val="22"/>
        </w:rPr>
      </w:pPr>
      <w:r w:rsidRPr="00DF35B1">
        <w:rPr>
          <w:rFonts w:ascii="Arial" w:eastAsiaTheme="minorHAnsi" w:hAnsi="Arial" w:cs="Arial"/>
          <w:b/>
          <w:sz w:val="22"/>
          <w:szCs w:val="22"/>
        </w:rPr>
        <w:t>Our employees’ skills, experience and knowledge are essential to our success along with their happiness, commitment, enthusiasm and motivation to be the best they can be.</w:t>
      </w:r>
    </w:p>
    <w:p w14:paraId="29E4016E" w14:textId="77777777" w:rsidR="00A2179A" w:rsidRPr="00DF35B1" w:rsidRDefault="00A2179A" w:rsidP="006C4666">
      <w:pPr>
        <w:tabs>
          <w:tab w:val="center" w:pos="4513"/>
        </w:tabs>
        <w:jc w:val="center"/>
        <w:rPr>
          <w:rFonts w:ascii="Arial" w:eastAsiaTheme="minorHAnsi" w:hAnsi="Arial" w:cs="Arial"/>
          <w:b/>
          <w:sz w:val="22"/>
          <w:szCs w:val="22"/>
        </w:rPr>
      </w:pPr>
    </w:p>
    <w:tbl>
      <w:tblPr>
        <w:tblStyle w:val="TableGrid"/>
        <w:tblW w:w="0" w:type="auto"/>
        <w:tblBorders>
          <w:top w:val="single" w:sz="18" w:space="0" w:color="FF99FF"/>
          <w:left w:val="single" w:sz="18" w:space="0" w:color="FF99FF"/>
          <w:bottom w:val="single" w:sz="18" w:space="0" w:color="FF99FF"/>
          <w:right w:val="single" w:sz="18" w:space="0" w:color="FF99FF"/>
          <w:insideH w:val="single" w:sz="18" w:space="0" w:color="FF99FF"/>
          <w:insideV w:val="single" w:sz="18" w:space="0" w:color="FF99FF"/>
        </w:tblBorders>
        <w:tblLook w:val="04A0" w:firstRow="1" w:lastRow="0" w:firstColumn="1" w:lastColumn="0" w:noHBand="0" w:noVBand="1"/>
      </w:tblPr>
      <w:tblGrid>
        <w:gridCol w:w="9571"/>
      </w:tblGrid>
      <w:tr w:rsidR="00A2179A" w:rsidRPr="00DF35B1" w14:paraId="53E7D3E3" w14:textId="77777777" w:rsidTr="00A2179A">
        <w:tc>
          <w:tcPr>
            <w:tcW w:w="9607" w:type="dxa"/>
            <w:shd w:val="clear" w:color="auto" w:fill="FFCCFF"/>
          </w:tcPr>
          <w:p w14:paraId="4FDE2F3D" w14:textId="77777777" w:rsidR="00A2179A" w:rsidRPr="00DF35B1" w:rsidRDefault="00A2179A" w:rsidP="00A2179A">
            <w:pPr>
              <w:spacing w:before="100" w:beforeAutospacing="1" w:after="100" w:afterAutospacing="1"/>
              <w:textAlignment w:val="top"/>
              <w:rPr>
                <w:rFonts w:ascii="Arial" w:hAnsi="Arial" w:cs="Arial"/>
                <w:sz w:val="22"/>
                <w:szCs w:val="22"/>
                <w:lang w:eastAsia="en-GB"/>
              </w:rPr>
            </w:pPr>
            <w:r w:rsidRPr="00DF35B1">
              <w:rPr>
                <w:rFonts w:ascii="Arial" w:hAnsi="Arial" w:cs="Arial"/>
                <w:b/>
                <w:bCs/>
                <w:sz w:val="22"/>
                <w:szCs w:val="22"/>
                <w:lang w:eastAsia="en-GB"/>
              </w:rPr>
              <w:t>What can you expect from us?</w:t>
            </w:r>
          </w:p>
          <w:p w14:paraId="19C7168C" w14:textId="77777777" w:rsidR="00A2179A" w:rsidRPr="00DF35B1"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DF35B1">
              <w:rPr>
                <w:rFonts w:ascii="Arial" w:hAnsi="Arial" w:cs="Arial"/>
                <w:sz w:val="22"/>
                <w:szCs w:val="22"/>
                <w:lang w:eastAsia="en-GB"/>
              </w:rPr>
              <w:t>A fair salary and benefits</w:t>
            </w:r>
          </w:p>
          <w:p w14:paraId="05B8B51B" w14:textId="77777777" w:rsidR="00A2179A" w:rsidRPr="00DF35B1"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DF35B1">
              <w:rPr>
                <w:rFonts w:ascii="Arial" w:hAnsi="Arial" w:cs="Arial"/>
                <w:sz w:val="22"/>
                <w:szCs w:val="22"/>
                <w:lang w:eastAsia="en-GB"/>
              </w:rPr>
              <w:t>Opportunities for good health and wellbeing</w:t>
            </w:r>
          </w:p>
          <w:p w14:paraId="1A0881C9" w14:textId="77777777" w:rsidR="00A2179A" w:rsidRPr="00DF35B1"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DF35B1">
              <w:rPr>
                <w:rFonts w:ascii="Arial" w:hAnsi="Arial" w:cs="Arial"/>
                <w:sz w:val="22"/>
                <w:szCs w:val="22"/>
                <w:lang w:eastAsia="en-GB"/>
              </w:rPr>
              <w:t>Help you to grow, develop and to do your best</w:t>
            </w:r>
          </w:p>
          <w:p w14:paraId="5367BF9B" w14:textId="77777777" w:rsidR="00A2179A" w:rsidRPr="00DF35B1"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DF35B1">
              <w:rPr>
                <w:rFonts w:ascii="Arial" w:hAnsi="Arial" w:cs="Arial"/>
                <w:sz w:val="22"/>
                <w:szCs w:val="22"/>
                <w:lang w:eastAsia="en-GB"/>
              </w:rPr>
              <w:t>Enable you to be creative and innovative</w:t>
            </w:r>
          </w:p>
          <w:p w14:paraId="4E2E7101" w14:textId="77777777" w:rsidR="00A2179A" w:rsidRPr="00DF35B1"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DF35B1">
              <w:rPr>
                <w:rFonts w:ascii="Arial" w:hAnsi="Arial" w:cs="Arial"/>
                <w:sz w:val="22"/>
                <w:szCs w:val="22"/>
                <w:lang w:eastAsia="en-GB"/>
              </w:rPr>
              <w:t>Fully involve you in changes that affect you and your work</w:t>
            </w:r>
          </w:p>
          <w:p w14:paraId="66B20914" w14:textId="77777777" w:rsidR="00A2179A" w:rsidRPr="00DF35B1"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DF35B1">
              <w:rPr>
                <w:rFonts w:ascii="Arial" w:hAnsi="Arial" w:cs="Arial"/>
                <w:sz w:val="22"/>
                <w:szCs w:val="22"/>
                <w:lang w:eastAsia="en-GB"/>
              </w:rPr>
              <w:t>Listen, and act on your ideas and feedback</w:t>
            </w:r>
          </w:p>
          <w:p w14:paraId="2022035D" w14:textId="4CE53DA2" w:rsidR="00A2179A" w:rsidRPr="00DF35B1" w:rsidRDefault="00A2179A" w:rsidP="00DA2EA9">
            <w:pPr>
              <w:spacing w:before="100" w:beforeAutospacing="1"/>
              <w:jc w:val="center"/>
              <w:textAlignment w:val="top"/>
              <w:rPr>
                <w:rFonts w:ascii="Arial" w:eastAsiaTheme="minorHAnsi" w:hAnsi="Arial" w:cs="Arial"/>
                <w:b/>
                <w:sz w:val="22"/>
                <w:szCs w:val="22"/>
              </w:rPr>
            </w:pPr>
            <w:r w:rsidRPr="00DF35B1">
              <w:rPr>
                <w:rFonts w:ascii="Arial" w:hAnsi="Arial" w:cs="Arial"/>
                <w:b/>
                <w:sz w:val="22"/>
                <w:szCs w:val="22"/>
                <w:lang w:eastAsia="en-GB"/>
              </w:rPr>
              <w:t>Working together, we are proud to work for Tameside</w:t>
            </w:r>
          </w:p>
        </w:tc>
      </w:tr>
    </w:tbl>
    <w:p w14:paraId="460561B9" w14:textId="77777777" w:rsidR="00A2179A" w:rsidRPr="00DF35B1" w:rsidRDefault="00A2179A" w:rsidP="006C4666">
      <w:pPr>
        <w:tabs>
          <w:tab w:val="center" w:pos="4513"/>
        </w:tabs>
        <w:jc w:val="center"/>
        <w:rPr>
          <w:rFonts w:ascii="Arial" w:eastAsiaTheme="minorHAnsi" w:hAnsi="Arial" w:cs="Arial"/>
          <w:b/>
          <w:sz w:val="22"/>
          <w:szCs w:val="22"/>
        </w:rPr>
      </w:pPr>
    </w:p>
    <w:p w14:paraId="3E6D18E2" w14:textId="77777777" w:rsidR="00D56541" w:rsidRPr="00DF35B1" w:rsidRDefault="00D56541" w:rsidP="00D56541">
      <w:pPr>
        <w:spacing w:after="120" w:line="276" w:lineRule="auto"/>
        <w:jc w:val="both"/>
        <w:rPr>
          <w:rFonts w:ascii="Arial" w:eastAsiaTheme="minorHAnsi" w:hAnsi="Arial" w:cs="Arial"/>
          <w:sz w:val="22"/>
          <w:szCs w:val="22"/>
        </w:rPr>
      </w:pPr>
      <w:r w:rsidRPr="00DF35B1">
        <w:rPr>
          <w:rFonts w:ascii="Arial" w:eastAsiaTheme="minorHAnsi" w:hAnsi="Arial" w:cs="Arial"/>
          <w:sz w:val="22"/>
          <w:szCs w:val="22"/>
        </w:rPr>
        <w:t xml:space="preserve">Our </w:t>
      </w:r>
      <w:r w:rsidRPr="00DF35B1">
        <w:rPr>
          <w:rFonts w:ascii="Arial" w:eastAsiaTheme="minorHAnsi" w:hAnsi="Arial" w:cs="Arial"/>
          <w:b/>
          <w:color w:val="0070C0"/>
          <w:sz w:val="22"/>
          <w:szCs w:val="22"/>
        </w:rPr>
        <w:t>S</w:t>
      </w:r>
      <w:r w:rsidRPr="00DF35B1">
        <w:rPr>
          <w:rFonts w:ascii="Arial" w:eastAsiaTheme="minorHAnsi" w:hAnsi="Arial" w:cs="Arial"/>
          <w:b/>
          <w:color w:val="FF3399"/>
          <w:sz w:val="22"/>
          <w:szCs w:val="22"/>
        </w:rPr>
        <w:t>T</w:t>
      </w:r>
      <w:r w:rsidRPr="00DF35B1">
        <w:rPr>
          <w:rFonts w:ascii="Arial" w:eastAsiaTheme="minorHAnsi" w:hAnsi="Arial" w:cs="Arial"/>
          <w:b/>
          <w:color w:val="00B0F0"/>
          <w:sz w:val="22"/>
          <w:szCs w:val="22"/>
        </w:rPr>
        <w:t>R</w:t>
      </w:r>
      <w:r w:rsidRPr="00DF35B1">
        <w:rPr>
          <w:rFonts w:ascii="Arial" w:eastAsiaTheme="minorHAnsi" w:hAnsi="Arial" w:cs="Arial"/>
          <w:b/>
          <w:color w:val="92D050"/>
          <w:sz w:val="22"/>
          <w:szCs w:val="22"/>
        </w:rPr>
        <w:t>I</w:t>
      </w:r>
      <w:r w:rsidRPr="00DF35B1">
        <w:rPr>
          <w:rFonts w:ascii="Arial" w:eastAsiaTheme="minorHAnsi" w:hAnsi="Arial" w:cs="Arial"/>
          <w:b/>
          <w:color w:val="FFD966" w:themeColor="accent4" w:themeTint="99"/>
          <w:sz w:val="22"/>
          <w:szCs w:val="22"/>
        </w:rPr>
        <w:t>V</w:t>
      </w:r>
      <w:r w:rsidRPr="00DF35B1">
        <w:rPr>
          <w:rFonts w:ascii="Arial" w:eastAsiaTheme="minorHAnsi" w:hAnsi="Arial" w:cs="Arial"/>
          <w:b/>
          <w:color w:val="FFC000"/>
          <w:sz w:val="22"/>
          <w:szCs w:val="22"/>
        </w:rPr>
        <w:t>E</w:t>
      </w:r>
      <w:r w:rsidRPr="00DF35B1">
        <w:rPr>
          <w:rFonts w:ascii="Arial" w:eastAsiaTheme="minorHAnsi" w:hAnsi="Arial" w:cs="Arial"/>
          <w:sz w:val="22"/>
          <w:szCs w:val="22"/>
        </w:rPr>
        <w:t xml:space="preserve"> values underpin our practice and behaviours and are at the heart of everything that we do:</w:t>
      </w:r>
    </w:p>
    <w:p w14:paraId="691A86BA" w14:textId="376011D2" w:rsidR="00C77AE9" w:rsidRPr="00DF35B1" w:rsidRDefault="006B0ACB" w:rsidP="006A46B2">
      <w:pPr>
        <w:spacing w:after="120" w:line="276" w:lineRule="auto"/>
        <w:jc w:val="both"/>
        <w:rPr>
          <w:rFonts w:ascii="Arial" w:eastAsiaTheme="minorHAnsi" w:hAnsi="Arial" w:cs="Arial"/>
          <w:sz w:val="22"/>
          <w:szCs w:val="22"/>
        </w:rPr>
      </w:pPr>
      <w:r w:rsidRPr="00DF35B1">
        <w:rPr>
          <w:rFonts w:ascii="Arial" w:eastAsiaTheme="minorHAnsi" w:hAnsi="Arial" w:cs="Arial"/>
          <w:noProof/>
          <w:sz w:val="22"/>
          <w:szCs w:val="22"/>
          <w:lang w:eastAsia="en-GB"/>
        </w:rPr>
        <w:lastRenderedPageBreak/>
        <w:drawing>
          <wp:inline distT="0" distB="0" distL="0" distR="0" wp14:anchorId="53B49F71" wp14:editId="24452CD0">
            <wp:extent cx="6106795" cy="5740400"/>
            <wp:effectExtent l="0" t="0" r="8255" b="0"/>
            <wp:docPr id="342765049" name="Picture 1" descr="A colorful puzzle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2765049" name="Picture 1" descr="A colorful puzzle with tex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6106795" cy="5740400"/>
                    </a:xfrm>
                    <a:prstGeom prst="rect">
                      <a:avLst/>
                    </a:prstGeom>
                  </pic:spPr>
                </pic:pic>
              </a:graphicData>
            </a:graphic>
          </wp:inline>
        </w:drawing>
      </w:r>
    </w:p>
    <w:sectPr w:rsidR="00C77AE9" w:rsidRPr="00DF35B1" w:rsidSect="00F7482D">
      <w:headerReference w:type="default" r:id="rId8"/>
      <w:footerReference w:type="default" r:id="rId9"/>
      <w:footerReference w:type="first" r:id="rId10"/>
      <w:pgSz w:w="11906" w:h="16838"/>
      <w:pgMar w:top="1701" w:right="849"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33A3B3" w14:textId="77777777" w:rsidR="009F0263" w:rsidRDefault="009F0263">
      <w:r>
        <w:separator/>
      </w:r>
    </w:p>
  </w:endnote>
  <w:endnote w:type="continuationSeparator" w:id="0">
    <w:p w14:paraId="27D94F22" w14:textId="77777777" w:rsidR="009F0263" w:rsidRDefault="009F02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075468"/>
      <w:docPartObj>
        <w:docPartGallery w:val="Page Numbers (Bottom of Page)"/>
        <w:docPartUnique/>
      </w:docPartObj>
    </w:sdtPr>
    <w:sdtEndPr>
      <w:rPr>
        <w:noProof/>
      </w:rPr>
    </w:sdtEndPr>
    <w:sdtContent>
      <w:p w14:paraId="1DCE206C" w14:textId="5CF7AAAD" w:rsidR="006F0380" w:rsidRDefault="00D56541" w:rsidP="00CC00CF">
        <w:pPr>
          <w:pStyle w:val="Footer"/>
          <w:jc w:val="right"/>
        </w:pPr>
        <w:r w:rsidRPr="005B0C68">
          <w:rPr>
            <w:rFonts w:ascii="Arial" w:hAnsi="Arial" w:cs="Arial"/>
            <w:sz w:val="22"/>
            <w:szCs w:val="22"/>
          </w:rPr>
          <w:fldChar w:fldCharType="begin"/>
        </w:r>
        <w:r w:rsidRPr="005B0C68">
          <w:rPr>
            <w:rFonts w:ascii="Arial" w:hAnsi="Arial" w:cs="Arial"/>
            <w:sz w:val="22"/>
            <w:szCs w:val="22"/>
          </w:rPr>
          <w:instrText xml:space="preserve"> PAGE   \* MERGEFORMAT </w:instrText>
        </w:r>
        <w:r w:rsidRPr="005B0C68">
          <w:rPr>
            <w:rFonts w:ascii="Arial" w:hAnsi="Arial" w:cs="Arial"/>
            <w:sz w:val="22"/>
            <w:szCs w:val="22"/>
          </w:rPr>
          <w:fldChar w:fldCharType="separate"/>
        </w:r>
        <w:r w:rsidR="00153DF8">
          <w:rPr>
            <w:rFonts w:ascii="Arial" w:hAnsi="Arial" w:cs="Arial"/>
            <w:noProof/>
            <w:sz w:val="22"/>
            <w:szCs w:val="22"/>
          </w:rPr>
          <w:t>4</w:t>
        </w:r>
        <w:r w:rsidRPr="005B0C68">
          <w:rPr>
            <w:rFonts w:ascii="Arial" w:hAnsi="Arial" w:cs="Arial"/>
            <w:noProof/>
            <w:sz w:val="22"/>
            <w:szCs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2446225"/>
      <w:docPartObj>
        <w:docPartGallery w:val="Page Numbers (Bottom of Page)"/>
        <w:docPartUnique/>
      </w:docPartObj>
    </w:sdtPr>
    <w:sdtEndPr>
      <w:rPr>
        <w:noProof/>
      </w:rPr>
    </w:sdtEndPr>
    <w:sdtContent>
      <w:p w14:paraId="3410A1A0" w14:textId="77777777" w:rsidR="006F0380" w:rsidRDefault="00D56541">
        <w:pPr>
          <w:pStyle w:val="Footer"/>
          <w:jc w:val="right"/>
        </w:pPr>
        <w:r w:rsidRPr="00CA76C9">
          <w:rPr>
            <w:rFonts w:ascii="Arial" w:hAnsi="Arial" w:cs="Arial"/>
            <w:sz w:val="22"/>
            <w:szCs w:val="22"/>
          </w:rPr>
          <w:fldChar w:fldCharType="begin"/>
        </w:r>
        <w:r w:rsidRPr="00CA76C9">
          <w:rPr>
            <w:rFonts w:ascii="Arial" w:hAnsi="Arial" w:cs="Arial"/>
            <w:sz w:val="22"/>
            <w:szCs w:val="22"/>
          </w:rPr>
          <w:instrText xml:space="preserve"> PAGE   \* MERGEFORMAT </w:instrText>
        </w:r>
        <w:r w:rsidRPr="00CA76C9">
          <w:rPr>
            <w:rFonts w:ascii="Arial" w:hAnsi="Arial" w:cs="Arial"/>
            <w:sz w:val="22"/>
            <w:szCs w:val="22"/>
          </w:rPr>
          <w:fldChar w:fldCharType="separate"/>
        </w:r>
        <w:r w:rsidR="00D05B58">
          <w:rPr>
            <w:rFonts w:ascii="Arial" w:hAnsi="Arial" w:cs="Arial"/>
            <w:noProof/>
            <w:sz w:val="22"/>
            <w:szCs w:val="22"/>
          </w:rPr>
          <w:t>1</w:t>
        </w:r>
        <w:r w:rsidRPr="00CA76C9">
          <w:rPr>
            <w:rFonts w:ascii="Arial" w:hAnsi="Arial" w:cs="Arial"/>
            <w:noProof/>
            <w:sz w:val="22"/>
            <w:szCs w:val="22"/>
          </w:rPr>
          <w:fldChar w:fldCharType="end"/>
        </w:r>
      </w:p>
    </w:sdtContent>
  </w:sdt>
  <w:p w14:paraId="7D15401A" w14:textId="77777777" w:rsidR="006F0380" w:rsidRDefault="006F03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5CC206" w14:textId="77777777" w:rsidR="009F0263" w:rsidRDefault="009F0263">
      <w:r>
        <w:separator/>
      </w:r>
    </w:p>
  </w:footnote>
  <w:footnote w:type="continuationSeparator" w:id="0">
    <w:p w14:paraId="70B1B974" w14:textId="77777777" w:rsidR="009F0263" w:rsidRDefault="009F02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3"/>
      <w:gridCol w:w="4804"/>
    </w:tblGrid>
    <w:tr w:rsidR="00CC00CF" w14:paraId="4BDCC53A" w14:textId="77777777" w:rsidTr="00CC00CF">
      <w:tc>
        <w:tcPr>
          <w:tcW w:w="4803" w:type="dxa"/>
        </w:tcPr>
        <w:p w14:paraId="25DCF819" w14:textId="5D4598DC" w:rsidR="00CC00CF" w:rsidRDefault="00CC00CF">
          <w:pPr>
            <w:pStyle w:val="Header"/>
          </w:pPr>
          <w:r>
            <w:rPr>
              <w:noProof/>
              <w:lang w:eastAsia="en-GB"/>
            </w:rPr>
            <w:drawing>
              <wp:inline distT="0" distB="0" distL="0" distR="0" wp14:anchorId="520617B2" wp14:editId="4EC7F775">
                <wp:extent cx="2142067" cy="549910"/>
                <wp:effectExtent l="0" t="0" r="0" b="2540"/>
                <wp:docPr id="48" name="Picture 48" descr="https://intranet2.tameside.gov.uk/TamesideIntranet/media/governance/Tam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intranet2.tameside.gov.uk/TamesideIntranet/media/governance/Tam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4295" cy="558184"/>
                        </a:xfrm>
                        <a:prstGeom prst="rect">
                          <a:avLst/>
                        </a:prstGeom>
                        <a:noFill/>
                        <a:ln>
                          <a:noFill/>
                        </a:ln>
                      </pic:spPr>
                    </pic:pic>
                  </a:graphicData>
                </a:graphic>
              </wp:inline>
            </w:drawing>
          </w:r>
        </w:p>
      </w:tc>
      <w:tc>
        <w:tcPr>
          <w:tcW w:w="4804" w:type="dxa"/>
        </w:tcPr>
        <w:p w14:paraId="2926AD8D" w14:textId="766BB886" w:rsidR="00CC00CF" w:rsidRDefault="00CC00CF" w:rsidP="00CC00CF">
          <w:pPr>
            <w:pStyle w:val="Header"/>
            <w:jc w:val="right"/>
          </w:pPr>
          <w:r>
            <w:rPr>
              <w:noProof/>
              <w:lang w:eastAsia="en-GB"/>
            </w:rPr>
            <w:drawing>
              <wp:inline distT="0" distB="0" distL="0" distR="0" wp14:anchorId="1D92E34B" wp14:editId="27267C67">
                <wp:extent cx="2294467" cy="626110"/>
                <wp:effectExtent l="0" t="0" r="0" b="2540"/>
                <wp:docPr id="49" name="Picture 49" descr="Str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triv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33203" cy="636680"/>
                        </a:xfrm>
                        <a:prstGeom prst="rect">
                          <a:avLst/>
                        </a:prstGeom>
                        <a:noFill/>
                        <a:ln>
                          <a:noFill/>
                        </a:ln>
                      </pic:spPr>
                    </pic:pic>
                  </a:graphicData>
                </a:graphic>
              </wp:inline>
            </w:drawing>
          </w:r>
        </w:p>
      </w:tc>
    </w:tr>
  </w:tbl>
  <w:p w14:paraId="34BF0533" w14:textId="77777777" w:rsidR="00CC00CF" w:rsidRDefault="00CC00CF" w:rsidP="00CC00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150E2"/>
    <w:multiLevelType w:val="singleLevel"/>
    <w:tmpl w:val="0809000F"/>
    <w:lvl w:ilvl="0">
      <w:start w:val="1"/>
      <w:numFmt w:val="decimal"/>
      <w:lvlText w:val="%1."/>
      <w:lvlJc w:val="left"/>
      <w:pPr>
        <w:tabs>
          <w:tab w:val="num" w:pos="360"/>
        </w:tabs>
        <w:ind w:left="360" w:hanging="360"/>
      </w:pPr>
    </w:lvl>
  </w:abstractNum>
  <w:abstractNum w:abstractNumId="1" w15:restartNumberingAfterBreak="0">
    <w:nsid w:val="059B358A"/>
    <w:multiLevelType w:val="hybridMultilevel"/>
    <w:tmpl w:val="79F8B3E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806DC1"/>
    <w:multiLevelType w:val="hybridMultilevel"/>
    <w:tmpl w:val="E3F600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Symbol"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Symbol"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Symbol"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CA96BEA"/>
    <w:multiLevelType w:val="hybridMultilevel"/>
    <w:tmpl w:val="57A486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5452D18"/>
    <w:multiLevelType w:val="hybridMultilevel"/>
    <w:tmpl w:val="B0CAEA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63E4FE7"/>
    <w:multiLevelType w:val="hybridMultilevel"/>
    <w:tmpl w:val="2E5E3B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425C46"/>
    <w:multiLevelType w:val="hybridMultilevel"/>
    <w:tmpl w:val="8C2267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7CB3766"/>
    <w:multiLevelType w:val="multilevel"/>
    <w:tmpl w:val="0CFA4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93F635D"/>
    <w:multiLevelType w:val="hybridMultilevel"/>
    <w:tmpl w:val="B13E46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9FE7733"/>
    <w:multiLevelType w:val="hybridMultilevel"/>
    <w:tmpl w:val="57DA9FE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BDD5464"/>
    <w:multiLevelType w:val="hybridMultilevel"/>
    <w:tmpl w:val="8D8CA8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Symbol"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Symbol"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Symbol"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3FD76C2A"/>
    <w:multiLevelType w:val="hybridMultilevel"/>
    <w:tmpl w:val="720CA8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1BC7C3B"/>
    <w:multiLevelType w:val="hybridMultilevel"/>
    <w:tmpl w:val="AFE2E7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2F60DA6"/>
    <w:multiLevelType w:val="hybridMultilevel"/>
    <w:tmpl w:val="6DAA78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3986FF8"/>
    <w:multiLevelType w:val="hybridMultilevel"/>
    <w:tmpl w:val="AE102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3BB24AF"/>
    <w:multiLevelType w:val="hybridMultilevel"/>
    <w:tmpl w:val="29CE1F2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6" w15:restartNumberingAfterBreak="0">
    <w:nsid w:val="49BC77E4"/>
    <w:multiLevelType w:val="hybridMultilevel"/>
    <w:tmpl w:val="3932B1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E0F64E9"/>
    <w:multiLevelType w:val="hybridMultilevel"/>
    <w:tmpl w:val="339C5B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E955F69"/>
    <w:multiLevelType w:val="hybridMultilevel"/>
    <w:tmpl w:val="0122B16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0397261"/>
    <w:multiLevelType w:val="hybridMultilevel"/>
    <w:tmpl w:val="6C6C08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Symbol"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Symbol"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Symbol"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531343B0"/>
    <w:multiLevelType w:val="hybridMultilevel"/>
    <w:tmpl w:val="F6582A2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3BD34E9"/>
    <w:multiLevelType w:val="hybridMultilevel"/>
    <w:tmpl w:val="068688C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4767488"/>
    <w:multiLevelType w:val="hybridMultilevel"/>
    <w:tmpl w:val="91A636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66059E9"/>
    <w:multiLevelType w:val="hybridMultilevel"/>
    <w:tmpl w:val="2330470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Symbol"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Symbol"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Symbol" w:hint="default"/>
      </w:rPr>
    </w:lvl>
    <w:lvl w:ilvl="8" w:tplc="08090005">
      <w:start w:val="1"/>
      <w:numFmt w:val="bullet"/>
      <w:lvlText w:val=""/>
      <w:lvlJc w:val="left"/>
      <w:pPr>
        <w:ind w:left="6120" w:hanging="360"/>
      </w:pPr>
      <w:rPr>
        <w:rFonts w:ascii="Wingdings" w:hAnsi="Wingdings" w:hint="default"/>
      </w:rPr>
    </w:lvl>
  </w:abstractNum>
  <w:abstractNum w:abstractNumId="24" w15:restartNumberingAfterBreak="0">
    <w:nsid w:val="56BA6299"/>
    <w:multiLevelType w:val="hybridMultilevel"/>
    <w:tmpl w:val="9B688E4A"/>
    <w:lvl w:ilvl="0" w:tplc="0809000F">
      <w:start w:val="1"/>
      <w:numFmt w:val="decimal"/>
      <w:lvlText w:val="%1."/>
      <w:lvlJc w:val="left"/>
      <w:pPr>
        <w:ind w:left="502"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9072B3A"/>
    <w:multiLevelType w:val="hybridMultilevel"/>
    <w:tmpl w:val="089A65A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E716A14"/>
    <w:multiLevelType w:val="hybridMultilevel"/>
    <w:tmpl w:val="86DAC9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Symbol"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Symbol"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Symbol"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60975CC3"/>
    <w:multiLevelType w:val="hybridMultilevel"/>
    <w:tmpl w:val="C6B2190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8DA3300"/>
    <w:multiLevelType w:val="hybridMultilevel"/>
    <w:tmpl w:val="97FE74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C83281A"/>
    <w:multiLevelType w:val="hybridMultilevel"/>
    <w:tmpl w:val="581EEA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Symbol"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Symbol"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Symbol"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72FE56FF"/>
    <w:multiLevelType w:val="hybridMultilevel"/>
    <w:tmpl w:val="B46E6B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Symbol"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Symbol"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Symbol" w:hint="default"/>
      </w:rPr>
    </w:lvl>
    <w:lvl w:ilvl="8" w:tplc="08090005">
      <w:start w:val="1"/>
      <w:numFmt w:val="bullet"/>
      <w:lvlText w:val=""/>
      <w:lvlJc w:val="left"/>
      <w:pPr>
        <w:ind w:left="6480" w:hanging="360"/>
      </w:pPr>
      <w:rPr>
        <w:rFonts w:ascii="Wingdings" w:hAnsi="Wingdings" w:hint="default"/>
      </w:rPr>
    </w:lvl>
  </w:abstractNum>
  <w:abstractNum w:abstractNumId="31" w15:restartNumberingAfterBreak="0">
    <w:nsid w:val="7379334F"/>
    <w:multiLevelType w:val="hybridMultilevel"/>
    <w:tmpl w:val="3B22ED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Symbol"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Symbol"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Symbol"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780B7E0D"/>
    <w:multiLevelType w:val="hybridMultilevel"/>
    <w:tmpl w:val="3EC8D9C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9310C32"/>
    <w:multiLevelType w:val="hybridMultilevel"/>
    <w:tmpl w:val="A1604F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D562526"/>
    <w:multiLevelType w:val="hybridMultilevel"/>
    <w:tmpl w:val="C8666A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E3E637F"/>
    <w:multiLevelType w:val="hybridMultilevel"/>
    <w:tmpl w:val="750025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22978865">
    <w:abstractNumId w:val="7"/>
  </w:num>
  <w:num w:numId="2" w16cid:durableId="605774224">
    <w:abstractNumId w:val="16"/>
  </w:num>
  <w:num w:numId="3" w16cid:durableId="382676479">
    <w:abstractNumId w:val="22"/>
  </w:num>
  <w:num w:numId="4" w16cid:durableId="90853458">
    <w:abstractNumId w:val="6"/>
  </w:num>
  <w:num w:numId="5" w16cid:durableId="1746953116">
    <w:abstractNumId w:val="33"/>
  </w:num>
  <w:num w:numId="6" w16cid:durableId="1575164650">
    <w:abstractNumId w:val="13"/>
  </w:num>
  <w:num w:numId="7" w16cid:durableId="195850231">
    <w:abstractNumId w:val="12"/>
  </w:num>
  <w:num w:numId="8" w16cid:durableId="77947117">
    <w:abstractNumId w:val="8"/>
  </w:num>
  <w:num w:numId="9" w16cid:durableId="1017000649">
    <w:abstractNumId w:val="35"/>
  </w:num>
  <w:num w:numId="10" w16cid:durableId="191766726">
    <w:abstractNumId w:val="25"/>
  </w:num>
  <w:num w:numId="11" w16cid:durableId="1121728286">
    <w:abstractNumId w:val="24"/>
  </w:num>
  <w:num w:numId="12" w16cid:durableId="349379720">
    <w:abstractNumId w:val="4"/>
  </w:num>
  <w:num w:numId="13" w16cid:durableId="1660421041">
    <w:abstractNumId w:val="11"/>
  </w:num>
  <w:num w:numId="14" w16cid:durableId="1055471781">
    <w:abstractNumId w:val="3"/>
  </w:num>
  <w:num w:numId="15" w16cid:durableId="1326545632">
    <w:abstractNumId w:val="28"/>
  </w:num>
  <w:num w:numId="16" w16cid:durableId="1538933206">
    <w:abstractNumId w:val="0"/>
  </w:num>
  <w:num w:numId="17" w16cid:durableId="1772552445">
    <w:abstractNumId w:val="1"/>
  </w:num>
  <w:num w:numId="18" w16cid:durableId="453452580">
    <w:abstractNumId w:val="18"/>
  </w:num>
  <w:num w:numId="19" w16cid:durableId="1830631487">
    <w:abstractNumId w:val="27"/>
  </w:num>
  <w:num w:numId="20" w16cid:durableId="2019187282">
    <w:abstractNumId w:val="21"/>
  </w:num>
  <w:num w:numId="21" w16cid:durableId="536433608">
    <w:abstractNumId w:val="20"/>
  </w:num>
  <w:num w:numId="22" w16cid:durableId="1796092964">
    <w:abstractNumId w:val="32"/>
  </w:num>
  <w:num w:numId="23" w16cid:durableId="222719996">
    <w:abstractNumId w:val="9"/>
  </w:num>
  <w:num w:numId="24" w16cid:durableId="1036587337">
    <w:abstractNumId w:val="17"/>
  </w:num>
  <w:num w:numId="25" w16cid:durableId="620301869">
    <w:abstractNumId w:val="5"/>
  </w:num>
  <w:num w:numId="26" w16cid:durableId="506678106">
    <w:abstractNumId w:val="15"/>
  </w:num>
  <w:num w:numId="27" w16cid:durableId="74017964">
    <w:abstractNumId w:val="14"/>
  </w:num>
  <w:num w:numId="28" w16cid:durableId="1725134475">
    <w:abstractNumId w:val="34"/>
  </w:num>
  <w:num w:numId="29" w16cid:durableId="2089300869">
    <w:abstractNumId w:val="2"/>
  </w:num>
  <w:num w:numId="30" w16cid:durableId="1699816626">
    <w:abstractNumId w:val="29"/>
  </w:num>
  <w:num w:numId="31" w16cid:durableId="431705794">
    <w:abstractNumId w:val="19"/>
  </w:num>
  <w:num w:numId="32" w16cid:durableId="1274091155">
    <w:abstractNumId w:val="23"/>
  </w:num>
  <w:num w:numId="33" w16cid:durableId="919752605">
    <w:abstractNumId w:val="31"/>
  </w:num>
  <w:num w:numId="34" w16cid:durableId="810252657">
    <w:abstractNumId w:val="26"/>
  </w:num>
  <w:num w:numId="35" w16cid:durableId="156458940">
    <w:abstractNumId w:val="10"/>
  </w:num>
  <w:num w:numId="36" w16cid:durableId="1096514660">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6541"/>
    <w:rsid w:val="00045370"/>
    <w:rsid w:val="000477E4"/>
    <w:rsid w:val="00061A9D"/>
    <w:rsid w:val="0007319B"/>
    <w:rsid w:val="00084507"/>
    <w:rsid w:val="000C26B4"/>
    <w:rsid w:val="000D165F"/>
    <w:rsid w:val="000D6C68"/>
    <w:rsid w:val="000E488E"/>
    <w:rsid w:val="00135438"/>
    <w:rsid w:val="001429BC"/>
    <w:rsid w:val="00145D05"/>
    <w:rsid w:val="00153DF8"/>
    <w:rsid w:val="00161626"/>
    <w:rsid w:val="00161F24"/>
    <w:rsid w:val="00171182"/>
    <w:rsid w:val="00194758"/>
    <w:rsid w:val="00196C6D"/>
    <w:rsid w:val="001E1077"/>
    <w:rsid w:val="001E283C"/>
    <w:rsid w:val="001F6BB6"/>
    <w:rsid w:val="00256034"/>
    <w:rsid w:val="002677CF"/>
    <w:rsid w:val="00272E1F"/>
    <w:rsid w:val="002A649D"/>
    <w:rsid w:val="002B0A6B"/>
    <w:rsid w:val="002B22AE"/>
    <w:rsid w:val="002B39DB"/>
    <w:rsid w:val="00346FA9"/>
    <w:rsid w:val="00380BF9"/>
    <w:rsid w:val="003960BA"/>
    <w:rsid w:val="003A5FC8"/>
    <w:rsid w:val="003C19E5"/>
    <w:rsid w:val="003C2C86"/>
    <w:rsid w:val="003D5A22"/>
    <w:rsid w:val="003F2166"/>
    <w:rsid w:val="003F43E2"/>
    <w:rsid w:val="00423B17"/>
    <w:rsid w:val="00426055"/>
    <w:rsid w:val="004319B9"/>
    <w:rsid w:val="004720FC"/>
    <w:rsid w:val="004B4859"/>
    <w:rsid w:val="004F645D"/>
    <w:rsid w:val="005511B6"/>
    <w:rsid w:val="00572999"/>
    <w:rsid w:val="00575844"/>
    <w:rsid w:val="00590885"/>
    <w:rsid w:val="005F4A7E"/>
    <w:rsid w:val="005F53DC"/>
    <w:rsid w:val="00613897"/>
    <w:rsid w:val="006703C1"/>
    <w:rsid w:val="00677B71"/>
    <w:rsid w:val="00681067"/>
    <w:rsid w:val="00687CBC"/>
    <w:rsid w:val="006A46B2"/>
    <w:rsid w:val="006A6825"/>
    <w:rsid w:val="006B0ACB"/>
    <w:rsid w:val="006C4666"/>
    <w:rsid w:val="006F0380"/>
    <w:rsid w:val="0070627E"/>
    <w:rsid w:val="007250FA"/>
    <w:rsid w:val="00742775"/>
    <w:rsid w:val="00747184"/>
    <w:rsid w:val="00762DE8"/>
    <w:rsid w:val="007672D6"/>
    <w:rsid w:val="00770BEC"/>
    <w:rsid w:val="007806CE"/>
    <w:rsid w:val="007855F0"/>
    <w:rsid w:val="007A3F47"/>
    <w:rsid w:val="007E6EA8"/>
    <w:rsid w:val="007F6B30"/>
    <w:rsid w:val="00850551"/>
    <w:rsid w:val="008662E4"/>
    <w:rsid w:val="00896759"/>
    <w:rsid w:val="008B187A"/>
    <w:rsid w:val="008D3E54"/>
    <w:rsid w:val="008E4247"/>
    <w:rsid w:val="009625D1"/>
    <w:rsid w:val="00972F09"/>
    <w:rsid w:val="00975560"/>
    <w:rsid w:val="009D5F30"/>
    <w:rsid w:val="009E3071"/>
    <w:rsid w:val="009F0263"/>
    <w:rsid w:val="00A00D3B"/>
    <w:rsid w:val="00A2179A"/>
    <w:rsid w:val="00A25F3B"/>
    <w:rsid w:val="00A3440B"/>
    <w:rsid w:val="00A749ED"/>
    <w:rsid w:val="00AA3FBD"/>
    <w:rsid w:val="00AB5EF8"/>
    <w:rsid w:val="00AD5587"/>
    <w:rsid w:val="00AE5A5F"/>
    <w:rsid w:val="00B13534"/>
    <w:rsid w:val="00B54B36"/>
    <w:rsid w:val="00B65FFA"/>
    <w:rsid w:val="00BB537B"/>
    <w:rsid w:val="00BB78C2"/>
    <w:rsid w:val="00BD2D35"/>
    <w:rsid w:val="00BF087C"/>
    <w:rsid w:val="00C11CA2"/>
    <w:rsid w:val="00C31900"/>
    <w:rsid w:val="00C33542"/>
    <w:rsid w:val="00C53096"/>
    <w:rsid w:val="00C72E39"/>
    <w:rsid w:val="00C77AE9"/>
    <w:rsid w:val="00CC00CF"/>
    <w:rsid w:val="00CF0C6F"/>
    <w:rsid w:val="00D05B58"/>
    <w:rsid w:val="00D1687F"/>
    <w:rsid w:val="00D2555C"/>
    <w:rsid w:val="00D365E0"/>
    <w:rsid w:val="00D464DF"/>
    <w:rsid w:val="00D50FB9"/>
    <w:rsid w:val="00D56541"/>
    <w:rsid w:val="00D75C63"/>
    <w:rsid w:val="00DA2EA9"/>
    <w:rsid w:val="00DA4EE0"/>
    <w:rsid w:val="00DA73BE"/>
    <w:rsid w:val="00DC52B7"/>
    <w:rsid w:val="00DF35B1"/>
    <w:rsid w:val="00E07A4C"/>
    <w:rsid w:val="00E23922"/>
    <w:rsid w:val="00E437AF"/>
    <w:rsid w:val="00E52C4E"/>
    <w:rsid w:val="00E7168A"/>
    <w:rsid w:val="00F05D37"/>
    <w:rsid w:val="00F561A7"/>
    <w:rsid w:val="00F56885"/>
    <w:rsid w:val="00F70AFC"/>
    <w:rsid w:val="00F7482D"/>
    <w:rsid w:val="00F871CF"/>
    <w:rsid w:val="00F93797"/>
    <w:rsid w:val="00FA298B"/>
    <w:rsid w:val="00FA5C85"/>
    <w:rsid w:val="00FD22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FD27F2C"/>
  <w15:chartTrackingRefBased/>
  <w15:docId w15:val="{F79AA81C-CB1E-4244-8842-446371004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6541"/>
    <w:pPr>
      <w:spacing w:after="0" w:line="240" w:lineRule="auto"/>
    </w:pPr>
    <w:rPr>
      <w:rFonts w:ascii="Times New Roman" w:eastAsia="Times New Roman" w:hAnsi="Times New Roman" w:cs="Times New Roman"/>
      <w:sz w:val="20"/>
      <w:szCs w:val="20"/>
    </w:rPr>
  </w:style>
  <w:style w:type="paragraph" w:styleId="Heading6">
    <w:name w:val="heading 6"/>
    <w:basedOn w:val="Normal"/>
    <w:next w:val="Normal"/>
    <w:link w:val="Heading6Char"/>
    <w:qFormat/>
    <w:rsid w:val="00084507"/>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56541"/>
    <w:pPr>
      <w:tabs>
        <w:tab w:val="center" w:pos="4153"/>
        <w:tab w:val="right" w:pos="8306"/>
      </w:tabs>
    </w:pPr>
  </w:style>
  <w:style w:type="character" w:customStyle="1" w:styleId="FooterChar">
    <w:name w:val="Footer Char"/>
    <w:basedOn w:val="DefaultParagraphFont"/>
    <w:link w:val="Footer"/>
    <w:uiPriority w:val="99"/>
    <w:rsid w:val="00D56541"/>
    <w:rPr>
      <w:rFonts w:ascii="Times New Roman" w:eastAsia="Times New Roman" w:hAnsi="Times New Roman" w:cs="Times New Roman"/>
      <w:sz w:val="20"/>
      <w:szCs w:val="20"/>
    </w:rPr>
  </w:style>
  <w:style w:type="paragraph" w:styleId="ListParagraph">
    <w:name w:val="List Paragraph"/>
    <w:basedOn w:val="Normal"/>
    <w:uiPriority w:val="34"/>
    <w:qFormat/>
    <w:rsid w:val="00D56541"/>
    <w:pPr>
      <w:spacing w:after="200" w:line="276" w:lineRule="auto"/>
      <w:ind w:left="720"/>
      <w:contextualSpacing/>
    </w:pPr>
    <w:rPr>
      <w:rFonts w:ascii="Arial" w:eastAsia="Calibri" w:hAnsi="Arial" w:cs="Arial"/>
      <w:sz w:val="22"/>
      <w:szCs w:val="22"/>
    </w:rPr>
  </w:style>
  <w:style w:type="character" w:styleId="Hyperlink">
    <w:name w:val="Hyperlink"/>
    <w:uiPriority w:val="99"/>
    <w:rsid w:val="00D56541"/>
    <w:rPr>
      <w:color w:val="0000FF"/>
      <w:u w:val="single"/>
    </w:rPr>
  </w:style>
  <w:style w:type="paragraph" w:styleId="NoSpacing">
    <w:name w:val="No Spacing"/>
    <w:uiPriority w:val="1"/>
    <w:qFormat/>
    <w:rsid w:val="00D56541"/>
    <w:pPr>
      <w:spacing w:after="0" w:line="240" w:lineRule="auto"/>
    </w:pPr>
  </w:style>
  <w:style w:type="table" w:customStyle="1" w:styleId="TableGrid1">
    <w:name w:val="Table Grid1"/>
    <w:basedOn w:val="TableNormal"/>
    <w:next w:val="TableGrid"/>
    <w:uiPriority w:val="59"/>
    <w:rsid w:val="00D56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D56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8B187A"/>
    <w:pPr>
      <w:jc w:val="center"/>
    </w:pPr>
    <w:rPr>
      <w:rFonts w:ascii="Tahoma" w:hAnsi="Tahoma"/>
      <w:b/>
      <w:bCs/>
      <w:sz w:val="22"/>
      <w:szCs w:val="24"/>
      <w:u w:val="single"/>
    </w:rPr>
  </w:style>
  <w:style w:type="character" w:customStyle="1" w:styleId="TitleChar">
    <w:name w:val="Title Char"/>
    <w:basedOn w:val="DefaultParagraphFont"/>
    <w:link w:val="Title"/>
    <w:rsid w:val="008B187A"/>
    <w:rPr>
      <w:rFonts w:ascii="Tahoma" w:eastAsia="Times New Roman" w:hAnsi="Tahoma" w:cs="Times New Roman"/>
      <w:b/>
      <w:bCs/>
      <w:szCs w:val="24"/>
      <w:u w:val="single"/>
    </w:rPr>
  </w:style>
  <w:style w:type="character" w:customStyle="1" w:styleId="Heading6Char">
    <w:name w:val="Heading 6 Char"/>
    <w:basedOn w:val="DefaultParagraphFont"/>
    <w:link w:val="Heading6"/>
    <w:rsid w:val="00084507"/>
    <w:rPr>
      <w:rFonts w:ascii="Times New Roman" w:eastAsia="Times New Roman" w:hAnsi="Times New Roman" w:cs="Times New Roman"/>
      <w:b/>
      <w:bCs/>
    </w:rPr>
  </w:style>
  <w:style w:type="character" w:styleId="CommentReference">
    <w:name w:val="annotation reference"/>
    <w:basedOn w:val="DefaultParagraphFont"/>
    <w:uiPriority w:val="99"/>
    <w:semiHidden/>
    <w:unhideWhenUsed/>
    <w:rsid w:val="006C4666"/>
    <w:rPr>
      <w:sz w:val="16"/>
      <w:szCs w:val="16"/>
    </w:rPr>
  </w:style>
  <w:style w:type="paragraph" w:styleId="CommentText">
    <w:name w:val="annotation text"/>
    <w:basedOn w:val="Normal"/>
    <w:link w:val="CommentTextChar"/>
    <w:uiPriority w:val="99"/>
    <w:semiHidden/>
    <w:unhideWhenUsed/>
    <w:rsid w:val="006C4666"/>
  </w:style>
  <w:style w:type="character" w:customStyle="1" w:styleId="CommentTextChar">
    <w:name w:val="Comment Text Char"/>
    <w:basedOn w:val="DefaultParagraphFont"/>
    <w:link w:val="CommentText"/>
    <w:uiPriority w:val="99"/>
    <w:semiHidden/>
    <w:rsid w:val="006C466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C4666"/>
    <w:rPr>
      <w:b/>
      <w:bCs/>
    </w:rPr>
  </w:style>
  <w:style w:type="character" w:customStyle="1" w:styleId="CommentSubjectChar">
    <w:name w:val="Comment Subject Char"/>
    <w:basedOn w:val="CommentTextChar"/>
    <w:link w:val="CommentSubject"/>
    <w:uiPriority w:val="99"/>
    <w:semiHidden/>
    <w:rsid w:val="006C466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6C4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4666"/>
    <w:rPr>
      <w:rFonts w:ascii="Segoe UI" w:eastAsia="Times New Roman" w:hAnsi="Segoe UI" w:cs="Segoe UI"/>
      <w:sz w:val="18"/>
      <w:szCs w:val="18"/>
    </w:rPr>
  </w:style>
  <w:style w:type="paragraph" w:styleId="BodyText">
    <w:name w:val="Body Text"/>
    <w:basedOn w:val="Normal"/>
    <w:link w:val="BodyTextChar"/>
    <w:rsid w:val="00572999"/>
    <w:rPr>
      <w:rFonts w:ascii="Arial" w:hAnsi="Arial"/>
      <w:b/>
      <w:bCs/>
      <w:sz w:val="24"/>
      <w:szCs w:val="24"/>
    </w:rPr>
  </w:style>
  <w:style w:type="character" w:customStyle="1" w:styleId="BodyTextChar">
    <w:name w:val="Body Text Char"/>
    <w:basedOn w:val="DefaultParagraphFont"/>
    <w:link w:val="BodyText"/>
    <w:rsid w:val="00572999"/>
    <w:rPr>
      <w:rFonts w:ascii="Arial" w:eastAsia="Times New Roman" w:hAnsi="Arial" w:cs="Times New Roman"/>
      <w:b/>
      <w:bCs/>
      <w:sz w:val="24"/>
      <w:szCs w:val="24"/>
    </w:rPr>
  </w:style>
  <w:style w:type="paragraph" w:customStyle="1" w:styleId="Default">
    <w:name w:val="Default"/>
    <w:rsid w:val="000C26B4"/>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F7482D"/>
    <w:pPr>
      <w:tabs>
        <w:tab w:val="center" w:pos="4513"/>
        <w:tab w:val="right" w:pos="9026"/>
      </w:tabs>
    </w:pPr>
  </w:style>
  <w:style w:type="character" w:customStyle="1" w:styleId="HeaderChar">
    <w:name w:val="Header Char"/>
    <w:basedOn w:val="DefaultParagraphFont"/>
    <w:link w:val="Header"/>
    <w:uiPriority w:val="99"/>
    <w:rsid w:val="00F7482D"/>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573267">
      <w:bodyDiv w:val="1"/>
      <w:marLeft w:val="0"/>
      <w:marRight w:val="0"/>
      <w:marTop w:val="0"/>
      <w:marBottom w:val="0"/>
      <w:divBdr>
        <w:top w:val="none" w:sz="0" w:space="0" w:color="auto"/>
        <w:left w:val="none" w:sz="0" w:space="0" w:color="auto"/>
        <w:bottom w:val="none" w:sz="0" w:space="0" w:color="auto"/>
        <w:right w:val="none" w:sz="0" w:space="0" w:color="auto"/>
      </w:divBdr>
    </w:div>
    <w:div w:id="111441904">
      <w:bodyDiv w:val="1"/>
      <w:marLeft w:val="0"/>
      <w:marRight w:val="0"/>
      <w:marTop w:val="0"/>
      <w:marBottom w:val="0"/>
      <w:divBdr>
        <w:top w:val="none" w:sz="0" w:space="0" w:color="auto"/>
        <w:left w:val="none" w:sz="0" w:space="0" w:color="auto"/>
        <w:bottom w:val="none" w:sz="0" w:space="0" w:color="auto"/>
        <w:right w:val="none" w:sz="0" w:space="0" w:color="auto"/>
      </w:divBdr>
    </w:div>
    <w:div w:id="186144110">
      <w:bodyDiv w:val="1"/>
      <w:marLeft w:val="0"/>
      <w:marRight w:val="0"/>
      <w:marTop w:val="0"/>
      <w:marBottom w:val="0"/>
      <w:divBdr>
        <w:top w:val="none" w:sz="0" w:space="0" w:color="auto"/>
        <w:left w:val="none" w:sz="0" w:space="0" w:color="auto"/>
        <w:bottom w:val="none" w:sz="0" w:space="0" w:color="auto"/>
        <w:right w:val="none" w:sz="0" w:space="0" w:color="auto"/>
      </w:divBdr>
    </w:div>
    <w:div w:id="359353220">
      <w:bodyDiv w:val="1"/>
      <w:marLeft w:val="0"/>
      <w:marRight w:val="0"/>
      <w:marTop w:val="0"/>
      <w:marBottom w:val="0"/>
      <w:divBdr>
        <w:top w:val="none" w:sz="0" w:space="0" w:color="auto"/>
        <w:left w:val="none" w:sz="0" w:space="0" w:color="auto"/>
        <w:bottom w:val="none" w:sz="0" w:space="0" w:color="auto"/>
        <w:right w:val="none" w:sz="0" w:space="0" w:color="auto"/>
      </w:divBdr>
    </w:div>
    <w:div w:id="552078308">
      <w:bodyDiv w:val="1"/>
      <w:marLeft w:val="0"/>
      <w:marRight w:val="0"/>
      <w:marTop w:val="0"/>
      <w:marBottom w:val="0"/>
      <w:divBdr>
        <w:top w:val="none" w:sz="0" w:space="0" w:color="auto"/>
        <w:left w:val="none" w:sz="0" w:space="0" w:color="auto"/>
        <w:bottom w:val="none" w:sz="0" w:space="0" w:color="auto"/>
        <w:right w:val="none" w:sz="0" w:space="0" w:color="auto"/>
      </w:divBdr>
    </w:div>
    <w:div w:id="639303798">
      <w:bodyDiv w:val="1"/>
      <w:marLeft w:val="0"/>
      <w:marRight w:val="0"/>
      <w:marTop w:val="0"/>
      <w:marBottom w:val="0"/>
      <w:divBdr>
        <w:top w:val="none" w:sz="0" w:space="0" w:color="auto"/>
        <w:left w:val="none" w:sz="0" w:space="0" w:color="auto"/>
        <w:bottom w:val="none" w:sz="0" w:space="0" w:color="auto"/>
        <w:right w:val="none" w:sz="0" w:space="0" w:color="auto"/>
      </w:divBdr>
    </w:div>
    <w:div w:id="751009350">
      <w:bodyDiv w:val="1"/>
      <w:marLeft w:val="0"/>
      <w:marRight w:val="0"/>
      <w:marTop w:val="0"/>
      <w:marBottom w:val="0"/>
      <w:divBdr>
        <w:top w:val="none" w:sz="0" w:space="0" w:color="auto"/>
        <w:left w:val="none" w:sz="0" w:space="0" w:color="auto"/>
        <w:bottom w:val="none" w:sz="0" w:space="0" w:color="auto"/>
        <w:right w:val="none" w:sz="0" w:space="0" w:color="auto"/>
      </w:divBdr>
    </w:div>
    <w:div w:id="763646067">
      <w:bodyDiv w:val="1"/>
      <w:marLeft w:val="0"/>
      <w:marRight w:val="0"/>
      <w:marTop w:val="0"/>
      <w:marBottom w:val="0"/>
      <w:divBdr>
        <w:top w:val="none" w:sz="0" w:space="0" w:color="auto"/>
        <w:left w:val="none" w:sz="0" w:space="0" w:color="auto"/>
        <w:bottom w:val="none" w:sz="0" w:space="0" w:color="auto"/>
        <w:right w:val="none" w:sz="0" w:space="0" w:color="auto"/>
      </w:divBdr>
    </w:div>
    <w:div w:id="804010771">
      <w:bodyDiv w:val="1"/>
      <w:marLeft w:val="0"/>
      <w:marRight w:val="0"/>
      <w:marTop w:val="0"/>
      <w:marBottom w:val="0"/>
      <w:divBdr>
        <w:top w:val="none" w:sz="0" w:space="0" w:color="auto"/>
        <w:left w:val="none" w:sz="0" w:space="0" w:color="auto"/>
        <w:bottom w:val="none" w:sz="0" w:space="0" w:color="auto"/>
        <w:right w:val="none" w:sz="0" w:space="0" w:color="auto"/>
      </w:divBdr>
    </w:div>
    <w:div w:id="1098528517">
      <w:bodyDiv w:val="1"/>
      <w:marLeft w:val="0"/>
      <w:marRight w:val="0"/>
      <w:marTop w:val="0"/>
      <w:marBottom w:val="0"/>
      <w:divBdr>
        <w:top w:val="none" w:sz="0" w:space="0" w:color="auto"/>
        <w:left w:val="none" w:sz="0" w:space="0" w:color="auto"/>
        <w:bottom w:val="none" w:sz="0" w:space="0" w:color="auto"/>
        <w:right w:val="none" w:sz="0" w:space="0" w:color="auto"/>
      </w:divBdr>
    </w:div>
    <w:div w:id="1236670045">
      <w:bodyDiv w:val="1"/>
      <w:marLeft w:val="0"/>
      <w:marRight w:val="0"/>
      <w:marTop w:val="0"/>
      <w:marBottom w:val="0"/>
      <w:divBdr>
        <w:top w:val="none" w:sz="0" w:space="0" w:color="auto"/>
        <w:left w:val="none" w:sz="0" w:space="0" w:color="auto"/>
        <w:bottom w:val="none" w:sz="0" w:space="0" w:color="auto"/>
        <w:right w:val="none" w:sz="0" w:space="0" w:color="auto"/>
      </w:divBdr>
    </w:div>
    <w:div w:id="1272467533">
      <w:bodyDiv w:val="1"/>
      <w:marLeft w:val="0"/>
      <w:marRight w:val="0"/>
      <w:marTop w:val="0"/>
      <w:marBottom w:val="0"/>
      <w:divBdr>
        <w:top w:val="none" w:sz="0" w:space="0" w:color="auto"/>
        <w:left w:val="none" w:sz="0" w:space="0" w:color="auto"/>
        <w:bottom w:val="none" w:sz="0" w:space="0" w:color="auto"/>
        <w:right w:val="none" w:sz="0" w:space="0" w:color="auto"/>
      </w:divBdr>
    </w:div>
    <w:div w:id="1427773109">
      <w:bodyDiv w:val="1"/>
      <w:marLeft w:val="0"/>
      <w:marRight w:val="0"/>
      <w:marTop w:val="0"/>
      <w:marBottom w:val="0"/>
      <w:divBdr>
        <w:top w:val="none" w:sz="0" w:space="0" w:color="auto"/>
        <w:left w:val="none" w:sz="0" w:space="0" w:color="auto"/>
        <w:bottom w:val="none" w:sz="0" w:space="0" w:color="auto"/>
        <w:right w:val="none" w:sz="0" w:space="0" w:color="auto"/>
      </w:divBdr>
    </w:div>
    <w:div w:id="1665663296">
      <w:bodyDiv w:val="1"/>
      <w:marLeft w:val="0"/>
      <w:marRight w:val="0"/>
      <w:marTop w:val="0"/>
      <w:marBottom w:val="0"/>
      <w:divBdr>
        <w:top w:val="none" w:sz="0" w:space="0" w:color="auto"/>
        <w:left w:val="none" w:sz="0" w:space="0" w:color="auto"/>
        <w:bottom w:val="none" w:sz="0" w:space="0" w:color="auto"/>
        <w:right w:val="none" w:sz="0" w:space="0" w:color="auto"/>
      </w:divBdr>
    </w:div>
    <w:div w:id="1778522644">
      <w:bodyDiv w:val="1"/>
      <w:marLeft w:val="0"/>
      <w:marRight w:val="0"/>
      <w:marTop w:val="0"/>
      <w:marBottom w:val="0"/>
      <w:divBdr>
        <w:top w:val="none" w:sz="0" w:space="0" w:color="auto"/>
        <w:left w:val="none" w:sz="0" w:space="0" w:color="auto"/>
        <w:bottom w:val="none" w:sz="0" w:space="0" w:color="auto"/>
        <w:right w:val="none" w:sz="0" w:space="0" w:color="auto"/>
      </w:divBdr>
    </w:div>
    <w:div w:id="214592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3" Type="http://schemas.openxmlformats.org/officeDocument/2006/relationships/settings" Target="settings.xml" /><Relationship Id="rId7" Type="http://schemas.openxmlformats.org/officeDocument/2006/relationships/image" Target="media/image1.jpg" /><Relationship Id="rId12"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ntTable" Target="fontTable.xml" /><Relationship Id="rId5" Type="http://schemas.openxmlformats.org/officeDocument/2006/relationships/footnotes" Target="footnotes.xml" /><Relationship Id="rId10" Type="http://schemas.openxmlformats.org/officeDocument/2006/relationships/footer" Target="footer2.xml" /><Relationship Id="rId4" Type="http://schemas.openxmlformats.org/officeDocument/2006/relationships/webSettings" Target="webSettings.xml" /><Relationship Id="rId9" Type="http://schemas.openxmlformats.org/officeDocument/2006/relationships/footer" Target="footer1.xml" /> </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1145</Words>
  <Characters>6532</Characters>
  <Application>Microsoft Office Word</Application>
  <DocSecurity>4</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TMBC</Company>
  <LinksUpToDate>false</LinksUpToDate>
  <CharactersWithSpaces>7662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Bernadette Wilde</dc:creator>
  <cp:keywords/>
  <dc:description/>
  <cp:lastModifiedBy>Michelle Moir</cp:lastModifiedBy>
  <cp:revision>2</cp:revision>
  <dcterms:created xsi:type="dcterms:W3CDTF">2025-01-21T17:22:00Z</dcterms:created>
  <dcterms:modified xsi:type="dcterms:W3CDTF">2025-01-21T17:22:00Z</dcterms:modified>
</cp:coreProperties>
</file>