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AC84B" w14:textId="77777777" w:rsidR="001177BA" w:rsidRDefault="001177BA" w:rsidP="0026754B">
      <w:pPr>
        <w:pStyle w:val="Title"/>
        <w:jc w:val="left"/>
        <w:rPr>
          <w:rFonts w:ascii="Verdana" w:hAnsi="Verdana"/>
          <w:sz w:val="28"/>
          <w:szCs w:val="28"/>
          <w:u w:val="none"/>
        </w:rPr>
      </w:pPr>
    </w:p>
    <w:p w14:paraId="4BE2D5DD" w14:textId="77777777" w:rsidR="007D5939" w:rsidRDefault="007D5939" w:rsidP="0026754B">
      <w:pPr>
        <w:pStyle w:val="Title"/>
        <w:jc w:val="left"/>
        <w:rPr>
          <w:rFonts w:ascii="Verdana" w:hAnsi="Verdana"/>
          <w:sz w:val="24"/>
          <w:u w:val="none"/>
        </w:rPr>
      </w:pPr>
    </w:p>
    <w:p w14:paraId="58335959" w14:textId="29C2C095" w:rsidR="001177BA" w:rsidRPr="0094308C" w:rsidRDefault="00FA67D0" w:rsidP="0094308C">
      <w:pPr>
        <w:pStyle w:val="Title"/>
        <w:jc w:val="left"/>
        <w:rPr>
          <w:rFonts w:ascii="Verdana" w:hAnsi="Verdana"/>
          <w:b w:val="0"/>
          <w:sz w:val="24"/>
          <w:u w:val="none"/>
        </w:rPr>
      </w:pPr>
      <w:r w:rsidRPr="0094308C">
        <w:rPr>
          <w:b w:val="0"/>
          <w:noProof/>
          <w:u w:val="none"/>
        </w:rPr>
        <w:drawing>
          <wp:inline distT="0" distB="0" distL="0" distR="0" wp14:anchorId="7BBE223B" wp14:editId="0A52E909">
            <wp:extent cx="1495425" cy="314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25" cy="314325"/>
                    </a:xfrm>
                    <a:prstGeom prst="rect">
                      <a:avLst/>
                    </a:prstGeom>
                    <a:noFill/>
                    <a:ln>
                      <a:noFill/>
                    </a:ln>
                  </pic:spPr>
                </pic:pic>
              </a:graphicData>
            </a:graphic>
          </wp:inline>
        </w:drawing>
      </w:r>
      <w:r w:rsidR="0094308C">
        <w:rPr>
          <w:b w:val="0"/>
          <w:u w:val="none"/>
        </w:rPr>
        <w:t xml:space="preserve">                    </w:t>
      </w:r>
      <w:r w:rsidR="001177BA">
        <w:rPr>
          <w:rFonts w:ascii="Verdana" w:hAnsi="Verdana"/>
          <w:sz w:val="24"/>
          <w:u w:val="none"/>
        </w:rPr>
        <w:t>Stockport Counci</w:t>
      </w:r>
      <w:r w:rsidR="0094308C">
        <w:rPr>
          <w:rFonts w:ascii="Verdana" w:hAnsi="Verdana"/>
          <w:sz w:val="24"/>
          <w:u w:val="none"/>
        </w:rPr>
        <w:t xml:space="preserve">l                     </w:t>
      </w:r>
    </w:p>
    <w:p w14:paraId="44F791E9" w14:textId="77777777" w:rsidR="009261A1" w:rsidRDefault="00DE733A" w:rsidP="006576E8">
      <w:pPr>
        <w:pStyle w:val="Title"/>
        <w:rPr>
          <w:rFonts w:ascii="Verdana" w:hAnsi="Verdana"/>
          <w:sz w:val="24"/>
          <w:u w:val="none"/>
        </w:rPr>
      </w:pPr>
      <w:r>
        <w:rPr>
          <w:rFonts w:ascii="Verdana" w:hAnsi="Verdana"/>
          <w:sz w:val="24"/>
          <w:u w:val="none"/>
        </w:rPr>
        <w:t>P</w:t>
      </w:r>
      <w:r w:rsidR="001177BA">
        <w:rPr>
          <w:rFonts w:ascii="Verdana" w:hAnsi="Verdana"/>
          <w:sz w:val="24"/>
          <w:u w:val="none"/>
        </w:rPr>
        <w:t>erson Specification</w:t>
      </w:r>
    </w:p>
    <w:p w14:paraId="68A564AB" w14:textId="77777777" w:rsidR="00A33056" w:rsidRDefault="001177BA" w:rsidP="009261A1">
      <w:pPr>
        <w:tabs>
          <w:tab w:val="left" w:pos="720"/>
          <w:tab w:val="left" w:pos="1440"/>
          <w:tab w:val="left" w:pos="2160"/>
          <w:tab w:val="left" w:pos="2880"/>
          <w:tab w:val="left" w:pos="6570"/>
        </w:tabs>
        <w:rPr>
          <w:rFonts w:ascii="Verdana" w:hAnsi="Verdana"/>
          <w:sz w:val="22"/>
          <w:szCs w:val="22"/>
        </w:rPr>
      </w:pPr>
      <w:r>
        <w:rPr>
          <w:rFonts w:ascii="Verdana" w:hAnsi="Verdana"/>
          <w:sz w:val="22"/>
          <w:szCs w:val="22"/>
        </w:rPr>
        <w:t xml:space="preserve"> </w:t>
      </w:r>
    </w:p>
    <w:p w14:paraId="2C13E9D6" w14:textId="77777777" w:rsidR="00A33056" w:rsidRDefault="00A33056" w:rsidP="009261A1">
      <w:pPr>
        <w:tabs>
          <w:tab w:val="left" w:pos="720"/>
          <w:tab w:val="left" w:pos="1440"/>
          <w:tab w:val="left" w:pos="2160"/>
          <w:tab w:val="left" w:pos="2880"/>
          <w:tab w:val="left" w:pos="6570"/>
        </w:tabs>
        <w:rPr>
          <w:rFonts w:ascii="Verdana" w:hAnsi="Verdana"/>
          <w:sz w:val="22"/>
          <w:szCs w:val="22"/>
        </w:rPr>
      </w:pPr>
    </w:p>
    <w:p w14:paraId="12FE77EF" w14:textId="77777777" w:rsidR="009261A1" w:rsidRDefault="001177BA" w:rsidP="00A33056">
      <w:pPr>
        <w:tabs>
          <w:tab w:val="left" w:pos="720"/>
          <w:tab w:val="left" w:pos="1440"/>
          <w:tab w:val="left" w:pos="2160"/>
          <w:tab w:val="left" w:pos="2880"/>
          <w:tab w:val="left" w:pos="6570"/>
        </w:tabs>
        <w:jc w:val="center"/>
        <w:rPr>
          <w:rFonts w:ascii="Verdana" w:hAnsi="Verdana"/>
          <w:sz w:val="22"/>
          <w:szCs w:val="22"/>
        </w:rPr>
      </w:pPr>
      <w:r w:rsidRPr="001177BA">
        <w:rPr>
          <w:rFonts w:ascii="Verdana" w:hAnsi="Verdana"/>
          <w:b/>
          <w:sz w:val="22"/>
          <w:szCs w:val="22"/>
        </w:rPr>
        <w:t>Job Title</w:t>
      </w:r>
      <w:r w:rsidRPr="004D6A26">
        <w:rPr>
          <w:rFonts w:ascii="Verdana" w:hAnsi="Verdana"/>
          <w:sz w:val="22"/>
          <w:szCs w:val="22"/>
        </w:rPr>
        <w:t xml:space="preserve">: </w:t>
      </w:r>
      <w:r w:rsidR="00A84064">
        <w:rPr>
          <w:rFonts w:ascii="Verdana" w:hAnsi="Verdana"/>
          <w:sz w:val="22"/>
          <w:szCs w:val="22"/>
        </w:rPr>
        <w:t xml:space="preserve">Clerical Assistant – Level </w:t>
      </w:r>
      <w:r w:rsidR="0004273D">
        <w:rPr>
          <w:rFonts w:ascii="Verdana" w:hAnsi="Verdana"/>
          <w:sz w:val="22"/>
          <w:szCs w:val="22"/>
        </w:rPr>
        <w:t>B</w:t>
      </w:r>
    </w:p>
    <w:p w14:paraId="474BC059" w14:textId="77777777" w:rsidR="001177BA" w:rsidRDefault="001177BA" w:rsidP="00A33056">
      <w:pPr>
        <w:tabs>
          <w:tab w:val="left" w:pos="720"/>
          <w:tab w:val="left" w:pos="1440"/>
          <w:tab w:val="left" w:pos="2160"/>
          <w:tab w:val="left" w:pos="2880"/>
          <w:tab w:val="left" w:pos="6570"/>
        </w:tabs>
        <w:jc w:val="center"/>
        <w:rPr>
          <w:rFonts w:ascii="Verdana" w:hAnsi="Verdana"/>
          <w:sz w:val="22"/>
          <w:szCs w:val="22"/>
        </w:rPr>
      </w:pPr>
    </w:p>
    <w:p w14:paraId="401EFCD6" w14:textId="77777777" w:rsidR="004D6A26" w:rsidRPr="00BE1247" w:rsidRDefault="004D6A26" w:rsidP="004D6A26">
      <w:pPr>
        <w:pStyle w:val="Heading1"/>
        <w:tabs>
          <w:tab w:val="left" w:pos="720"/>
          <w:tab w:val="left" w:pos="1440"/>
          <w:tab w:val="left" w:pos="2160"/>
          <w:tab w:val="left" w:pos="2880"/>
          <w:tab w:val="left" w:pos="3600"/>
          <w:tab w:val="left" w:pos="6570"/>
        </w:tabs>
        <w:rPr>
          <w:rFonts w:ascii="Verdana" w:hAnsi="Verdana"/>
          <w:sz w:val="18"/>
          <w:szCs w:val="18"/>
          <w:u w:val="none"/>
        </w:rPr>
      </w:pPr>
      <w:r>
        <w:rPr>
          <w:rFonts w:ascii="Verdana" w:hAnsi="Verdana"/>
          <w:sz w:val="22"/>
          <w:szCs w:val="22"/>
          <w:u w:val="none"/>
        </w:rPr>
        <w:t xml:space="preserve">         </w:t>
      </w:r>
      <w:r w:rsidRPr="004D6A26">
        <w:rPr>
          <w:rFonts w:ascii="Verdana" w:hAnsi="Verdana"/>
          <w:sz w:val="22"/>
          <w:szCs w:val="22"/>
          <w:u w:val="none"/>
        </w:rPr>
        <w:t xml:space="preserve">  </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3544"/>
        <w:gridCol w:w="567"/>
        <w:gridCol w:w="567"/>
        <w:gridCol w:w="567"/>
        <w:gridCol w:w="567"/>
        <w:gridCol w:w="1310"/>
        <w:gridCol w:w="1809"/>
      </w:tblGrid>
      <w:tr w:rsidR="007B71F1" w14:paraId="4A3CE58D" w14:textId="77777777" w:rsidTr="00E11E44">
        <w:trPr>
          <w:trHeight w:val="550"/>
        </w:trPr>
        <w:tc>
          <w:tcPr>
            <w:tcW w:w="1559" w:type="dxa"/>
            <w:vMerge w:val="restart"/>
            <w:shd w:val="clear" w:color="auto" w:fill="auto"/>
          </w:tcPr>
          <w:p w14:paraId="7FD663CC" w14:textId="77777777" w:rsidR="00280B3C" w:rsidRPr="00E11E44" w:rsidRDefault="00335E6E" w:rsidP="006576E8">
            <w:pPr>
              <w:rPr>
                <w:rFonts w:ascii="Verdana" w:hAnsi="Verdana"/>
                <w:b/>
              </w:rPr>
            </w:pPr>
            <w:r w:rsidRPr="00E11E44">
              <w:rPr>
                <w:rFonts w:ascii="Verdana" w:hAnsi="Verdana"/>
                <w:b/>
              </w:rPr>
              <w:t>Attributes</w:t>
            </w:r>
          </w:p>
        </w:tc>
        <w:tc>
          <w:tcPr>
            <w:tcW w:w="3544" w:type="dxa"/>
            <w:vMerge w:val="restart"/>
            <w:shd w:val="clear" w:color="auto" w:fill="auto"/>
          </w:tcPr>
          <w:p w14:paraId="5EBF82F1" w14:textId="77777777" w:rsidR="00280B3C" w:rsidRPr="00E11E44" w:rsidRDefault="00280B3C" w:rsidP="006576E8">
            <w:pPr>
              <w:rPr>
                <w:rFonts w:ascii="Verdana" w:hAnsi="Verdana"/>
                <w:b/>
              </w:rPr>
            </w:pPr>
          </w:p>
        </w:tc>
        <w:tc>
          <w:tcPr>
            <w:tcW w:w="2268" w:type="dxa"/>
            <w:gridSpan w:val="4"/>
            <w:shd w:val="clear" w:color="auto" w:fill="auto"/>
          </w:tcPr>
          <w:p w14:paraId="740F3EE0" w14:textId="77777777" w:rsidR="00280B3C" w:rsidRPr="00E11E44" w:rsidRDefault="00280B3C" w:rsidP="006576E8">
            <w:pPr>
              <w:rPr>
                <w:rFonts w:ascii="Verdana" w:hAnsi="Verdana"/>
                <w:b/>
              </w:rPr>
            </w:pPr>
            <w:r w:rsidRPr="00E11E44">
              <w:rPr>
                <w:rFonts w:ascii="Verdana" w:hAnsi="Verdana"/>
                <w:b/>
              </w:rPr>
              <w:t>SCORE</w:t>
            </w:r>
          </w:p>
        </w:tc>
        <w:tc>
          <w:tcPr>
            <w:tcW w:w="1310" w:type="dxa"/>
            <w:vMerge w:val="restart"/>
            <w:shd w:val="clear" w:color="auto" w:fill="auto"/>
          </w:tcPr>
          <w:p w14:paraId="07EC03BA" w14:textId="77777777" w:rsidR="00280B3C" w:rsidRPr="00E11E44" w:rsidRDefault="00280B3C" w:rsidP="006576E8">
            <w:pPr>
              <w:rPr>
                <w:rFonts w:ascii="Verdana" w:hAnsi="Verdana"/>
                <w:b/>
              </w:rPr>
            </w:pPr>
            <w:r w:rsidRPr="00E11E44">
              <w:rPr>
                <w:rFonts w:ascii="Verdana" w:hAnsi="Verdana"/>
                <w:b/>
              </w:rPr>
              <w:t>Essential or Desirable</w:t>
            </w:r>
          </w:p>
        </w:tc>
        <w:tc>
          <w:tcPr>
            <w:tcW w:w="1809" w:type="dxa"/>
            <w:vMerge w:val="restart"/>
            <w:shd w:val="clear" w:color="auto" w:fill="auto"/>
          </w:tcPr>
          <w:p w14:paraId="04579CDD" w14:textId="77777777" w:rsidR="00280B3C" w:rsidRPr="00E11E44" w:rsidRDefault="00280B3C" w:rsidP="006576E8">
            <w:pPr>
              <w:rPr>
                <w:rFonts w:ascii="Verdana" w:hAnsi="Verdana"/>
                <w:b/>
                <w:sz w:val="18"/>
                <w:szCs w:val="18"/>
              </w:rPr>
            </w:pPr>
            <w:r w:rsidRPr="00E11E44">
              <w:rPr>
                <w:rFonts w:ascii="Verdana" w:hAnsi="Verdana"/>
                <w:b/>
                <w:sz w:val="18"/>
                <w:szCs w:val="18"/>
              </w:rPr>
              <w:t>Selection method</w:t>
            </w:r>
            <w:r w:rsidR="00F315E4" w:rsidRPr="00E11E44">
              <w:rPr>
                <w:rFonts w:ascii="Verdana" w:hAnsi="Verdana"/>
                <w:b/>
                <w:sz w:val="18"/>
                <w:szCs w:val="18"/>
              </w:rPr>
              <w:t xml:space="preserve"> </w:t>
            </w:r>
          </w:p>
          <w:p w14:paraId="302976CB" w14:textId="77777777" w:rsidR="00280B3C" w:rsidRPr="00E11E44" w:rsidRDefault="00280B3C" w:rsidP="006576E8">
            <w:pPr>
              <w:rPr>
                <w:rFonts w:ascii="Verdana" w:hAnsi="Verdana"/>
                <w:b/>
                <w:sz w:val="18"/>
                <w:szCs w:val="18"/>
              </w:rPr>
            </w:pPr>
            <w:r w:rsidRPr="00E11E44">
              <w:rPr>
                <w:rFonts w:ascii="Verdana" w:hAnsi="Verdana"/>
                <w:b/>
                <w:sz w:val="18"/>
                <w:szCs w:val="18"/>
              </w:rPr>
              <w:t>A=Application</w:t>
            </w:r>
          </w:p>
          <w:p w14:paraId="41BF1F8A" w14:textId="77777777" w:rsidR="00280B3C" w:rsidRPr="00E11E44" w:rsidRDefault="00280B3C" w:rsidP="006576E8">
            <w:pPr>
              <w:rPr>
                <w:rFonts w:ascii="Verdana" w:hAnsi="Verdana"/>
                <w:b/>
                <w:sz w:val="18"/>
                <w:szCs w:val="18"/>
              </w:rPr>
            </w:pPr>
            <w:r w:rsidRPr="00E11E44">
              <w:rPr>
                <w:rFonts w:ascii="Verdana" w:hAnsi="Verdana"/>
                <w:b/>
                <w:sz w:val="18"/>
                <w:szCs w:val="18"/>
              </w:rPr>
              <w:t>I=Interview</w:t>
            </w:r>
          </w:p>
          <w:p w14:paraId="5C29CA25" w14:textId="77777777" w:rsidR="00280B3C" w:rsidRPr="00E11E44" w:rsidRDefault="00280B3C" w:rsidP="006576E8">
            <w:pPr>
              <w:rPr>
                <w:rFonts w:ascii="Verdana" w:hAnsi="Verdana"/>
                <w:b/>
              </w:rPr>
            </w:pPr>
            <w:r w:rsidRPr="00E11E44">
              <w:rPr>
                <w:rFonts w:ascii="Verdana" w:hAnsi="Verdana"/>
                <w:b/>
                <w:sz w:val="18"/>
                <w:szCs w:val="18"/>
              </w:rPr>
              <w:t>T=Test</w:t>
            </w:r>
          </w:p>
        </w:tc>
      </w:tr>
      <w:tr w:rsidR="007B71F1" w14:paraId="2FB3730C" w14:textId="77777777" w:rsidTr="00E11E44">
        <w:trPr>
          <w:trHeight w:val="550"/>
        </w:trPr>
        <w:tc>
          <w:tcPr>
            <w:tcW w:w="1559" w:type="dxa"/>
            <w:vMerge/>
            <w:shd w:val="clear" w:color="auto" w:fill="auto"/>
          </w:tcPr>
          <w:p w14:paraId="1D3F3295" w14:textId="77777777" w:rsidR="00280B3C" w:rsidRPr="00E11E44" w:rsidRDefault="00280B3C" w:rsidP="006576E8">
            <w:pPr>
              <w:rPr>
                <w:rFonts w:ascii="Verdana" w:hAnsi="Verdana"/>
                <w:b/>
              </w:rPr>
            </w:pPr>
          </w:p>
        </w:tc>
        <w:tc>
          <w:tcPr>
            <w:tcW w:w="3544" w:type="dxa"/>
            <w:vMerge/>
            <w:shd w:val="clear" w:color="auto" w:fill="auto"/>
          </w:tcPr>
          <w:p w14:paraId="1C84483C" w14:textId="77777777" w:rsidR="00280B3C" w:rsidRPr="00E11E44" w:rsidRDefault="00280B3C" w:rsidP="006576E8">
            <w:pPr>
              <w:rPr>
                <w:rFonts w:ascii="Verdana" w:hAnsi="Verdana"/>
                <w:b/>
              </w:rPr>
            </w:pPr>
          </w:p>
        </w:tc>
        <w:tc>
          <w:tcPr>
            <w:tcW w:w="567" w:type="dxa"/>
            <w:shd w:val="clear" w:color="auto" w:fill="auto"/>
          </w:tcPr>
          <w:p w14:paraId="19D3F1ED" w14:textId="77777777" w:rsidR="00280B3C" w:rsidRPr="00E11E44" w:rsidRDefault="00280B3C" w:rsidP="006576E8">
            <w:pPr>
              <w:rPr>
                <w:rFonts w:ascii="Verdana" w:hAnsi="Verdana"/>
                <w:b/>
              </w:rPr>
            </w:pPr>
            <w:r w:rsidRPr="00E11E44">
              <w:rPr>
                <w:rFonts w:ascii="Verdana" w:hAnsi="Verdana"/>
                <w:b/>
              </w:rPr>
              <w:t>0</w:t>
            </w:r>
          </w:p>
        </w:tc>
        <w:tc>
          <w:tcPr>
            <w:tcW w:w="567" w:type="dxa"/>
            <w:shd w:val="clear" w:color="auto" w:fill="auto"/>
          </w:tcPr>
          <w:p w14:paraId="72F4D98D" w14:textId="77777777" w:rsidR="00280B3C" w:rsidRPr="00E11E44" w:rsidRDefault="00280B3C" w:rsidP="006576E8">
            <w:pPr>
              <w:rPr>
                <w:rFonts w:ascii="Verdana" w:hAnsi="Verdana"/>
                <w:b/>
              </w:rPr>
            </w:pPr>
            <w:r w:rsidRPr="00E11E44">
              <w:rPr>
                <w:rFonts w:ascii="Verdana" w:hAnsi="Verdana"/>
                <w:b/>
              </w:rPr>
              <w:t>1</w:t>
            </w:r>
          </w:p>
        </w:tc>
        <w:tc>
          <w:tcPr>
            <w:tcW w:w="567" w:type="dxa"/>
            <w:shd w:val="clear" w:color="auto" w:fill="auto"/>
          </w:tcPr>
          <w:p w14:paraId="364AE8DD" w14:textId="77777777" w:rsidR="00280B3C" w:rsidRPr="00E11E44" w:rsidRDefault="00280B3C" w:rsidP="006576E8">
            <w:pPr>
              <w:rPr>
                <w:rFonts w:ascii="Verdana" w:hAnsi="Verdana"/>
                <w:b/>
              </w:rPr>
            </w:pPr>
            <w:r w:rsidRPr="00E11E44">
              <w:rPr>
                <w:rFonts w:ascii="Verdana" w:hAnsi="Verdana"/>
                <w:b/>
              </w:rPr>
              <w:t>2</w:t>
            </w:r>
          </w:p>
        </w:tc>
        <w:tc>
          <w:tcPr>
            <w:tcW w:w="567" w:type="dxa"/>
            <w:shd w:val="clear" w:color="auto" w:fill="auto"/>
          </w:tcPr>
          <w:p w14:paraId="72D43CD3" w14:textId="77777777" w:rsidR="00280B3C" w:rsidRPr="00E11E44" w:rsidRDefault="00280B3C" w:rsidP="006576E8">
            <w:pPr>
              <w:rPr>
                <w:rFonts w:ascii="Verdana" w:hAnsi="Verdana"/>
                <w:b/>
              </w:rPr>
            </w:pPr>
            <w:r w:rsidRPr="00E11E44">
              <w:rPr>
                <w:rFonts w:ascii="Verdana" w:hAnsi="Verdana"/>
                <w:b/>
              </w:rPr>
              <w:t>3</w:t>
            </w:r>
          </w:p>
        </w:tc>
        <w:tc>
          <w:tcPr>
            <w:tcW w:w="1310" w:type="dxa"/>
            <w:vMerge/>
            <w:shd w:val="clear" w:color="auto" w:fill="auto"/>
          </w:tcPr>
          <w:p w14:paraId="532E62FD" w14:textId="77777777" w:rsidR="00280B3C" w:rsidRPr="00E11E44" w:rsidRDefault="00280B3C" w:rsidP="006576E8">
            <w:pPr>
              <w:rPr>
                <w:rFonts w:ascii="Verdana" w:hAnsi="Verdana"/>
                <w:b/>
              </w:rPr>
            </w:pPr>
          </w:p>
        </w:tc>
        <w:tc>
          <w:tcPr>
            <w:tcW w:w="1809" w:type="dxa"/>
            <w:vMerge/>
            <w:shd w:val="clear" w:color="auto" w:fill="auto"/>
          </w:tcPr>
          <w:p w14:paraId="359852F6" w14:textId="77777777" w:rsidR="00280B3C" w:rsidRPr="00E11E44" w:rsidRDefault="00280B3C" w:rsidP="006576E8">
            <w:pPr>
              <w:rPr>
                <w:rFonts w:ascii="Verdana" w:hAnsi="Verdana"/>
                <w:b/>
                <w:sz w:val="18"/>
                <w:szCs w:val="18"/>
              </w:rPr>
            </w:pPr>
          </w:p>
        </w:tc>
      </w:tr>
      <w:tr w:rsidR="007B71F1" w14:paraId="33A9C610" w14:textId="77777777" w:rsidTr="00E11E44">
        <w:trPr>
          <w:trHeight w:val="303"/>
        </w:trPr>
        <w:tc>
          <w:tcPr>
            <w:tcW w:w="1559" w:type="dxa"/>
            <w:vMerge w:val="restart"/>
            <w:shd w:val="clear" w:color="auto" w:fill="auto"/>
            <w:textDirection w:val="btLr"/>
          </w:tcPr>
          <w:p w14:paraId="1251585F" w14:textId="77777777" w:rsidR="006E23D8" w:rsidRPr="00E11E44" w:rsidRDefault="006E23D8" w:rsidP="00E11E44">
            <w:pPr>
              <w:ind w:left="113" w:right="113"/>
              <w:jc w:val="center"/>
              <w:rPr>
                <w:rFonts w:ascii="Verdana" w:hAnsi="Verdana"/>
                <w:b/>
              </w:rPr>
            </w:pPr>
            <w:r w:rsidRPr="00E11E44">
              <w:rPr>
                <w:rFonts w:ascii="Verdana" w:hAnsi="Verdana"/>
                <w:b/>
              </w:rPr>
              <w:t>EXPERIENCE</w:t>
            </w:r>
          </w:p>
        </w:tc>
        <w:tc>
          <w:tcPr>
            <w:tcW w:w="3544" w:type="dxa"/>
            <w:shd w:val="clear" w:color="auto" w:fill="auto"/>
          </w:tcPr>
          <w:p w14:paraId="55B7F327" w14:textId="77777777" w:rsidR="006E23D8" w:rsidRDefault="009B5AB9" w:rsidP="006A5949">
            <w:pPr>
              <w:rPr>
                <w:rFonts w:ascii="Verdana" w:hAnsi="Verdana" w:cs="Arial"/>
              </w:rPr>
            </w:pPr>
            <w:r>
              <w:rPr>
                <w:rFonts w:ascii="Verdana" w:hAnsi="Verdana" w:cs="Arial"/>
              </w:rPr>
              <w:t>Previous experience in a</w:t>
            </w:r>
            <w:r w:rsidR="00A84064">
              <w:rPr>
                <w:rFonts w:ascii="Verdana" w:hAnsi="Verdana" w:cs="Arial"/>
              </w:rPr>
              <w:t xml:space="preserve"> clerical </w:t>
            </w:r>
            <w:r>
              <w:rPr>
                <w:rFonts w:ascii="Verdana" w:hAnsi="Verdana" w:cs="Arial"/>
              </w:rPr>
              <w:t>role</w:t>
            </w:r>
          </w:p>
          <w:p w14:paraId="0CF7F351" w14:textId="77777777" w:rsidR="006A5949" w:rsidRPr="00A84064" w:rsidRDefault="006A5949" w:rsidP="006A5949">
            <w:pPr>
              <w:rPr>
                <w:rFonts w:ascii="Verdana" w:hAnsi="Verdana"/>
              </w:rPr>
            </w:pPr>
          </w:p>
        </w:tc>
        <w:tc>
          <w:tcPr>
            <w:tcW w:w="567" w:type="dxa"/>
            <w:shd w:val="clear" w:color="auto" w:fill="auto"/>
          </w:tcPr>
          <w:p w14:paraId="1F3E1D3B" w14:textId="77777777" w:rsidR="006E23D8" w:rsidRPr="00E11E44" w:rsidRDefault="006E23D8" w:rsidP="006576E8">
            <w:pPr>
              <w:rPr>
                <w:rFonts w:ascii="Verdana" w:hAnsi="Verdana"/>
              </w:rPr>
            </w:pPr>
          </w:p>
          <w:p w14:paraId="2CF419C1" w14:textId="77777777" w:rsidR="006E23D8" w:rsidRPr="00E11E44" w:rsidRDefault="006E23D8" w:rsidP="006576E8">
            <w:pPr>
              <w:rPr>
                <w:rFonts w:ascii="Verdana" w:hAnsi="Verdana"/>
              </w:rPr>
            </w:pPr>
          </w:p>
        </w:tc>
        <w:tc>
          <w:tcPr>
            <w:tcW w:w="567" w:type="dxa"/>
            <w:shd w:val="clear" w:color="auto" w:fill="auto"/>
          </w:tcPr>
          <w:p w14:paraId="2B8CD93B" w14:textId="77777777" w:rsidR="006E23D8" w:rsidRPr="00E11E44" w:rsidRDefault="006E23D8" w:rsidP="006576E8">
            <w:pPr>
              <w:rPr>
                <w:rFonts w:ascii="Verdana" w:hAnsi="Verdana"/>
              </w:rPr>
            </w:pPr>
          </w:p>
        </w:tc>
        <w:tc>
          <w:tcPr>
            <w:tcW w:w="567" w:type="dxa"/>
            <w:shd w:val="clear" w:color="auto" w:fill="auto"/>
          </w:tcPr>
          <w:p w14:paraId="55767749" w14:textId="77777777" w:rsidR="006E23D8" w:rsidRPr="00E11E44" w:rsidRDefault="006E23D8" w:rsidP="006576E8">
            <w:pPr>
              <w:rPr>
                <w:rFonts w:ascii="Verdana" w:hAnsi="Verdana"/>
              </w:rPr>
            </w:pPr>
          </w:p>
        </w:tc>
        <w:tc>
          <w:tcPr>
            <w:tcW w:w="567" w:type="dxa"/>
            <w:shd w:val="clear" w:color="auto" w:fill="auto"/>
          </w:tcPr>
          <w:p w14:paraId="3CCB16F8" w14:textId="77777777" w:rsidR="006E23D8" w:rsidRPr="00E11E44" w:rsidRDefault="006E23D8" w:rsidP="006576E8">
            <w:pPr>
              <w:rPr>
                <w:rFonts w:ascii="Verdana" w:hAnsi="Verdana"/>
              </w:rPr>
            </w:pPr>
          </w:p>
        </w:tc>
        <w:tc>
          <w:tcPr>
            <w:tcW w:w="1310" w:type="dxa"/>
            <w:shd w:val="clear" w:color="auto" w:fill="auto"/>
          </w:tcPr>
          <w:p w14:paraId="563CEDB3" w14:textId="77777777" w:rsidR="006E23D8" w:rsidRPr="00E11E44" w:rsidRDefault="009540D1">
            <w:pPr>
              <w:rPr>
                <w:rFonts w:ascii="Verdana" w:hAnsi="Verdana"/>
              </w:rPr>
            </w:pPr>
            <w:r w:rsidRPr="00E11E44">
              <w:rPr>
                <w:rFonts w:ascii="Verdana" w:hAnsi="Verdana"/>
              </w:rPr>
              <w:t>Essential</w:t>
            </w:r>
          </w:p>
          <w:p w14:paraId="7A77E269" w14:textId="77777777" w:rsidR="006E23D8" w:rsidRPr="00E11E44" w:rsidRDefault="006E23D8">
            <w:pPr>
              <w:rPr>
                <w:rFonts w:ascii="Verdana" w:hAnsi="Verdana"/>
              </w:rPr>
            </w:pPr>
          </w:p>
        </w:tc>
        <w:tc>
          <w:tcPr>
            <w:tcW w:w="1809" w:type="dxa"/>
            <w:shd w:val="clear" w:color="auto" w:fill="auto"/>
          </w:tcPr>
          <w:p w14:paraId="6435D60C" w14:textId="77777777" w:rsidR="006E23D8" w:rsidRPr="00E11E44" w:rsidRDefault="009540D1">
            <w:pPr>
              <w:rPr>
                <w:rFonts w:ascii="Verdana" w:hAnsi="Verdana"/>
              </w:rPr>
            </w:pPr>
            <w:r w:rsidRPr="00E11E44">
              <w:rPr>
                <w:rFonts w:ascii="Verdana" w:hAnsi="Verdana"/>
              </w:rPr>
              <w:t>A,</w:t>
            </w:r>
            <w:r w:rsidR="007056F0">
              <w:rPr>
                <w:rFonts w:ascii="Verdana" w:hAnsi="Verdana"/>
              </w:rPr>
              <w:t xml:space="preserve"> </w:t>
            </w:r>
            <w:r w:rsidRPr="00E11E44">
              <w:rPr>
                <w:rFonts w:ascii="Verdana" w:hAnsi="Verdana"/>
              </w:rPr>
              <w:t>I</w:t>
            </w:r>
          </w:p>
          <w:p w14:paraId="0061669A" w14:textId="77777777" w:rsidR="006E23D8" w:rsidRPr="00E11E44" w:rsidRDefault="006E23D8">
            <w:pPr>
              <w:rPr>
                <w:rFonts w:ascii="Verdana" w:hAnsi="Verdana"/>
              </w:rPr>
            </w:pPr>
          </w:p>
        </w:tc>
      </w:tr>
      <w:tr w:rsidR="007B71F1" w14:paraId="633A93B1" w14:textId="77777777" w:rsidTr="00A84064">
        <w:trPr>
          <w:trHeight w:val="494"/>
        </w:trPr>
        <w:tc>
          <w:tcPr>
            <w:tcW w:w="1559" w:type="dxa"/>
            <w:vMerge/>
            <w:shd w:val="clear" w:color="auto" w:fill="auto"/>
          </w:tcPr>
          <w:p w14:paraId="13201C6C" w14:textId="77777777" w:rsidR="0004273D" w:rsidRPr="00E11E44" w:rsidRDefault="0004273D" w:rsidP="006576E8">
            <w:pPr>
              <w:rPr>
                <w:rFonts w:ascii="Verdana" w:hAnsi="Verdana"/>
              </w:rPr>
            </w:pPr>
          </w:p>
        </w:tc>
        <w:tc>
          <w:tcPr>
            <w:tcW w:w="3544" w:type="dxa"/>
            <w:shd w:val="clear" w:color="auto" w:fill="auto"/>
          </w:tcPr>
          <w:p w14:paraId="51EF1D78" w14:textId="77777777" w:rsidR="0004273D" w:rsidRDefault="0004273D" w:rsidP="006A5949">
            <w:pPr>
              <w:rPr>
                <w:rFonts w:ascii="Verdana" w:hAnsi="Verdana"/>
                <w:color w:val="000000"/>
              </w:rPr>
            </w:pPr>
            <w:r>
              <w:rPr>
                <w:rFonts w:ascii="Verdana" w:hAnsi="Verdana"/>
                <w:color w:val="000000"/>
              </w:rPr>
              <w:t xml:space="preserve">Experience of </w:t>
            </w:r>
            <w:r w:rsidR="009B5AB9">
              <w:rPr>
                <w:rFonts w:ascii="Verdana" w:hAnsi="Verdana"/>
                <w:color w:val="000000"/>
              </w:rPr>
              <w:t>working in a busy office environment</w:t>
            </w:r>
          </w:p>
          <w:p w14:paraId="5D4A744F" w14:textId="77777777" w:rsidR="00A33056" w:rsidRPr="00E11E44" w:rsidRDefault="00A33056" w:rsidP="006A5949">
            <w:pPr>
              <w:rPr>
                <w:rFonts w:ascii="Verdana" w:hAnsi="Verdana"/>
                <w:color w:val="000000"/>
              </w:rPr>
            </w:pPr>
          </w:p>
        </w:tc>
        <w:tc>
          <w:tcPr>
            <w:tcW w:w="567" w:type="dxa"/>
            <w:shd w:val="clear" w:color="auto" w:fill="auto"/>
          </w:tcPr>
          <w:p w14:paraId="0C5CF43D" w14:textId="77777777" w:rsidR="0004273D" w:rsidRPr="00E11E44" w:rsidRDefault="0004273D" w:rsidP="006576E8">
            <w:pPr>
              <w:rPr>
                <w:rFonts w:ascii="Verdana" w:hAnsi="Verdana"/>
              </w:rPr>
            </w:pPr>
          </w:p>
        </w:tc>
        <w:tc>
          <w:tcPr>
            <w:tcW w:w="567" w:type="dxa"/>
            <w:shd w:val="clear" w:color="auto" w:fill="auto"/>
          </w:tcPr>
          <w:p w14:paraId="65126D19" w14:textId="77777777" w:rsidR="0004273D" w:rsidRPr="00E11E44" w:rsidRDefault="0004273D" w:rsidP="006576E8">
            <w:pPr>
              <w:rPr>
                <w:rFonts w:ascii="Verdana" w:hAnsi="Verdana"/>
              </w:rPr>
            </w:pPr>
          </w:p>
        </w:tc>
        <w:tc>
          <w:tcPr>
            <w:tcW w:w="567" w:type="dxa"/>
            <w:shd w:val="clear" w:color="auto" w:fill="auto"/>
          </w:tcPr>
          <w:p w14:paraId="0EF046FB" w14:textId="77777777" w:rsidR="0004273D" w:rsidRPr="00E11E44" w:rsidRDefault="0004273D" w:rsidP="006576E8">
            <w:pPr>
              <w:rPr>
                <w:rFonts w:ascii="Verdana" w:hAnsi="Verdana"/>
              </w:rPr>
            </w:pPr>
          </w:p>
        </w:tc>
        <w:tc>
          <w:tcPr>
            <w:tcW w:w="567" w:type="dxa"/>
            <w:shd w:val="clear" w:color="auto" w:fill="auto"/>
          </w:tcPr>
          <w:p w14:paraId="32DFB811" w14:textId="77777777" w:rsidR="0004273D" w:rsidRPr="00E11E44" w:rsidRDefault="0004273D" w:rsidP="006576E8">
            <w:pPr>
              <w:rPr>
                <w:rFonts w:ascii="Verdana" w:hAnsi="Verdana"/>
              </w:rPr>
            </w:pPr>
          </w:p>
        </w:tc>
        <w:tc>
          <w:tcPr>
            <w:tcW w:w="1310" w:type="dxa"/>
            <w:shd w:val="clear" w:color="auto" w:fill="auto"/>
          </w:tcPr>
          <w:p w14:paraId="4BA53672" w14:textId="77777777" w:rsidR="0004273D" w:rsidRPr="00E11E44" w:rsidRDefault="0004273D" w:rsidP="0004273D">
            <w:pPr>
              <w:rPr>
                <w:rFonts w:ascii="Verdana" w:hAnsi="Verdana"/>
              </w:rPr>
            </w:pPr>
            <w:r w:rsidRPr="00E11E44">
              <w:rPr>
                <w:rFonts w:ascii="Verdana" w:hAnsi="Verdana"/>
              </w:rPr>
              <w:t>Essential</w:t>
            </w:r>
          </w:p>
          <w:p w14:paraId="1C269E30" w14:textId="77777777" w:rsidR="0004273D" w:rsidRPr="00E11E44" w:rsidRDefault="0004273D" w:rsidP="0004273D">
            <w:pPr>
              <w:rPr>
                <w:rFonts w:ascii="Verdana" w:hAnsi="Verdana"/>
              </w:rPr>
            </w:pPr>
          </w:p>
        </w:tc>
        <w:tc>
          <w:tcPr>
            <w:tcW w:w="1809" w:type="dxa"/>
            <w:shd w:val="clear" w:color="auto" w:fill="auto"/>
          </w:tcPr>
          <w:p w14:paraId="108F6B10" w14:textId="77777777" w:rsidR="0004273D" w:rsidRPr="00E11E44" w:rsidRDefault="0004273D" w:rsidP="0004273D">
            <w:pPr>
              <w:rPr>
                <w:rFonts w:ascii="Verdana" w:hAnsi="Verdana"/>
              </w:rPr>
            </w:pPr>
            <w:r w:rsidRPr="00E11E44">
              <w:rPr>
                <w:rFonts w:ascii="Verdana" w:hAnsi="Verdana"/>
              </w:rPr>
              <w:t>A,</w:t>
            </w:r>
            <w:r w:rsidR="007056F0">
              <w:rPr>
                <w:rFonts w:ascii="Verdana" w:hAnsi="Verdana"/>
              </w:rPr>
              <w:t xml:space="preserve"> </w:t>
            </w:r>
            <w:r w:rsidRPr="00E11E44">
              <w:rPr>
                <w:rFonts w:ascii="Verdana" w:hAnsi="Verdana"/>
              </w:rPr>
              <w:t>I</w:t>
            </w:r>
          </w:p>
          <w:p w14:paraId="690AED32" w14:textId="77777777" w:rsidR="0004273D" w:rsidRPr="00E11E44" w:rsidRDefault="0004273D" w:rsidP="0004273D">
            <w:pPr>
              <w:rPr>
                <w:rFonts w:ascii="Verdana" w:hAnsi="Verdana"/>
              </w:rPr>
            </w:pPr>
          </w:p>
        </w:tc>
      </w:tr>
      <w:tr w:rsidR="007B71F1" w14:paraId="2C9EDADA" w14:textId="77777777" w:rsidTr="00E11E44">
        <w:trPr>
          <w:trHeight w:val="84"/>
        </w:trPr>
        <w:tc>
          <w:tcPr>
            <w:tcW w:w="1559" w:type="dxa"/>
            <w:vMerge/>
            <w:shd w:val="clear" w:color="auto" w:fill="auto"/>
          </w:tcPr>
          <w:p w14:paraId="5940E928" w14:textId="77777777" w:rsidR="004B4968" w:rsidRPr="00E11E44" w:rsidRDefault="004B4968" w:rsidP="006576E8">
            <w:pPr>
              <w:rPr>
                <w:rFonts w:ascii="Verdana" w:hAnsi="Verdana"/>
              </w:rPr>
            </w:pPr>
          </w:p>
        </w:tc>
        <w:tc>
          <w:tcPr>
            <w:tcW w:w="3544" w:type="dxa"/>
            <w:shd w:val="clear" w:color="auto" w:fill="auto"/>
          </w:tcPr>
          <w:p w14:paraId="2A3D870A" w14:textId="77777777" w:rsidR="004B4968" w:rsidRDefault="004B4968" w:rsidP="006A5949">
            <w:pPr>
              <w:spacing w:before="60"/>
              <w:rPr>
                <w:rFonts w:ascii="Verdana" w:hAnsi="Verdana"/>
              </w:rPr>
            </w:pPr>
            <w:r>
              <w:rPr>
                <w:rFonts w:ascii="Verdana" w:hAnsi="Verdana"/>
              </w:rPr>
              <w:t>Experience of working in a school</w:t>
            </w:r>
          </w:p>
          <w:p w14:paraId="15724681" w14:textId="77777777" w:rsidR="004B4968" w:rsidRDefault="004B4968" w:rsidP="006A5949">
            <w:pPr>
              <w:spacing w:before="60"/>
              <w:rPr>
                <w:rFonts w:ascii="Verdana" w:hAnsi="Verdana"/>
              </w:rPr>
            </w:pPr>
          </w:p>
        </w:tc>
        <w:tc>
          <w:tcPr>
            <w:tcW w:w="567" w:type="dxa"/>
            <w:shd w:val="clear" w:color="auto" w:fill="auto"/>
          </w:tcPr>
          <w:p w14:paraId="5C077B5C" w14:textId="77777777" w:rsidR="004B4968" w:rsidRPr="00E11E44" w:rsidRDefault="004B4968" w:rsidP="006576E8">
            <w:pPr>
              <w:rPr>
                <w:rFonts w:ascii="Verdana" w:hAnsi="Verdana"/>
              </w:rPr>
            </w:pPr>
          </w:p>
        </w:tc>
        <w:tc>
          <w:tcPr>
            <w:tcW w:w="567" w:type="dxa"/>
            <w:shd w:val="clear" w:color="auto" w:fill="auto"/>
          </w:tcPr>
          <w:p w14:paraId="2614509D" w14:textId="77777777" w:rsidR="004B4968" w:rsidRPr="00E11E44" w:rsidRDefault="004B4968" w:rsidP="006576E8">
            <w:pPr>
              <w:rPr>
                <w:rFonts w:ascii="Verdana" w:hAnsi="Verdana"/>
              </w:rPr>
            </w:pPr>
          </w:p>
        </w:tc>
        <w:tc>
          <w:tcPr>
            <w:tcW w:w="567" w:type="dxa"/>
            <w:shd w:val="clear" w:color="auto" w:fill="auto"/>
          </w:tcPr>
          <w:p w14:paraId="746568DB" w14:textId="77777777" w:rsidR="004B4968" w:rsidRPr="00E11E44" w:rsidRDefault="004B4968" w:rsidP="006576E8">
            <w:pPr>
              <w:rPr>
                <w:rFonts w:ascii="Verdana" w:hAnsi="Verdana"/>
              </w:rPr>
            </w:pPr>
          </w:p>
        </w:tc>
        <w:tc>
          <w:tcPr>
            <w:tcW w:w="567" w:type="dxa"/>
            <w:shd w:val="clear" w:color="auto" w:fill="auto"/>
          </w:tcPr>
          <w:p w14:paraId="717480E2" w14:textId="77777777" w:rsidR="004B4968" w:rsidRPr="00E11E44" w:rsidRDefault="004B4968" w:rsidP="006576E8">
            <w:pPr>
              <w:rPr>
                <w:rFonts w:ascii="Verdana" w:hAnsi="Verdana"/>
              </w:rPr>
            </w:pPr>
          </w:p>
        </w:tc>
        <w:tc>
          <w:tcPr>
            <w:tcW w:w="1310" w:type="dxa"/>
            <w:shd w:val="clear" w:color="auto" w:fill="auto"/>
          </w:tcPr>
          <w:p w14:paraId="1D814A86" w14:textId="77777777" w:rsidR="004B4968" w:rsidRDefault="004B4968" w:rsidP="0004273D">
            <w:pPr>
              <w:rPr>
                <w:rFonts w:ascii="Verdana" w:hAnsi="Verdana"/>
              </w:rPr>
            </w:pPr>
            <w:r>
              <w:rPr>
                <w:rFonts w:ascii="Verdana" w:hAnsi="Verdana"/>
              </w:rPr>
              <w:t>Desirable</w:t>
            </w:r>
          </w:p>
        </w:tc>
        <w:tc>
          <w:tcPr>
            <w:tcW w:w="1809" w:type="dxa"/>
            <w:shd w:val="clear" w:color="auto" w:fill="auto"/>
          </w:tcPr>
          <w:p w14:paraId="0414CA3B" w14:textId="77777777" w:rsidR="004B4968" w:rsidRDefault="004B4968" w:rsidP="0004273D">
            <w:pPr>
              <w:rPr>
                <w:rFonts w:ascii="Verdana" w:hAnsi="Verdana"/>
              </w:rPr>
            </w:pPr>
            <w:r>
              <w:rPr>
                <w:rFonts w:ascii="Verdana" w:hAnsi="Verdana"/>
              </w:rPr>
              <w:t>A, I</w:t>
            </w:r>
          </w:p>
        </w:tc>
      </w:tr>
      <w:tr w:rsidR="007B71F1" w14:paraId="67815CBC" w14:textId="77777777" w:rsidTr="00E11E44">
        <w:trPr>
          <w:trHeight w:val="84"/>
        </w:trPr>
        <w:tc>
          <w:tcPr>
            <w:tcW w:w="1559" w:type="dxa"/>
            <w:vMerge/>
            <w:shd w:val="clear" w:color="auto" w:fill="auto"/>
          </w:tcPr>
          <w:p w14:paraId="653EB77B" w14:textId="77777777" w:rsidR="0004273D" w:rsidRPr="00E11E44" w:rsidRDefault="0004273D" w:rsidP="006576E8">
            <w:pPr>
              <w:rPr>
                <w:rFonts w:ascii="Verdana" w:hAnsi="Verdana"/>
              </w:rPr>
            </w:pPr>
          </w:p>
        </w:tc>
        <w:tc>
          <w:tcPr>
            <w:tcW w:w="3544" w:type="dxa"/>
            <w:shd w:val="clear" w:color="auto" w:fill="auto"/>
          </w:tcPr>
          <w:p w14:paraId="3211E52B" w14:textId="77777777" w:rsidR="0004273D" w:rsidRDefault="0024463F" w:rsidP="006A5949">
            <w:pPr>
              <w:spacing w:before="60"/>
              <w:rPr>
                <w:rFonts w:ascii="Verdana" w:hAnsi="Verdana"/>
              </w:rPr>
            </w:pPr>
            <w:r>
              <w:rPr>
                <w:rFonts w:ascii="Verdana" w:hAnsi="Verdana"/>
              </w:rPr>
              <w:t>Experience of general finance work</w:t>
            </w:r>
          </w:p>
          <w:p w14:paraId="73916348" w14:textId="77777777" w:rsidR="00A33056" w:rsidRPr="00E11E44" w:rsidRDefault="00A33056" w:rsidP="006A5949">
            <w:pPr>
              <w:spacing w:before="60"/>
              <w:rPr>
                <w:rFonts w:ascii="Verdana" w:hAnsi="Verdana"/>
              </w:rPr>
            </w:pPr>
          </w:p>
        </w:tc>
        <w:tc>
          <w:tcPr>
            <w:tcW w:w="567" w:type="dxa"/>
            <w:shd w:val="clear" w:color="auto" w:fill="auto"/>
          </w:tcPr>
          <w:p w14:paraId="2B9AB7FE" w14:textId="77777777" w:rsidR="0004273D" w:rsidRPr="00E11E44" w:rsidRDefault="0004273D" w:rsidP="006576E8">
            <w:pPr>
              <w:rPr>
                <w:rFonts w:ascii="Verdana" w:hAnsi="Verdana"/>
              </w:rPr>
            </w:pPr>
          </w:p>
        </w:tc>
        <w:tc>
          <w:tcPr>
            <w:tcW w:w="567" w:type="dxa"/>
            <w:shd w:val="clear" w:color="auto" w:fill="auto"/>
          </w:tcPr>
          <w:p w14:paraId="69916868" w14:textId="77777777" w:rsidR="0004273D" w:rsidRPr="00E11E44" w:rsidRDefault="0004273D" w:rsidP="006576E8">
            <w:pPr>
              <w:rPr>
                <w:rFonts w:ascii="Verdana" w:hAnsi="Verdana"/>
              </w:rPr>
            </w:pPr>
          </w:p>
        </w:tc>
        <w:tc>
          <w:tcPr>
            <w:tcW w:w="567" w:type="dxa"/>
            <w:shd w:val="clear" w:color="auto" w:fill="auto"/>
          </w:tcPr>
          <w:p w14:paraId="0A5F5585" w14:textId="77777777" w:rsidR="0004273D" w:rsidRPr="00E11E44" w:rsidRDefault="0004273D" w:rsidP="006576E8">
            <w:pPr>
              <w:rPr>
                <w:rFonts w:ascii="Verdana" w:hAnsi="Verdana"/>
              </w:rPr>
            </w:pPr>
          </w:p>
        </w:tc>
        <w:tc>
          <w:tcPr>
            <w:tcW w:w="567" w:type="dxa"/>
            <w:shd w:val="clear" w:color="auto" w:fill="auto"/>
          </w:tcPr>
          <w:p w14:paraId="06608CD6" w14:textId="77777777" w:rsidR="0004273D" w:rsidRPr="00E11E44" w:rsidRDefault="0004273D" w:rsidP="006576E8">
            <w:pPr>
              <w:rPr>
                <w:rFonts w:ascii="Verdana" w:hAnsi="Verdana"/>
              </w:rPr>
            </w:pPr>
          </w:p>
        </w:tc>
        <w:tc>
          <w:tcPr>
            <w:tcW w:w="1310" w:type="dxa"/>
            <w:shd w:val="clear" w:color="auto" w:fill="auto"/>
          </w:tcPr>
          <w:p w14:paraId="4107A617" w14:textId="77777777" w:rsidR="0004273D" w:rsidRPr="00E11E44" w:rsidRDefault="0024463F" w:rsidP="0004273D">
            <w:pPr>
              <w:rPr>
                <w:rFonts w:ascii="Verdana" w:hAnsi="Verdana"/>
              </w:rPr>
            </w:pPr>
            <w:r>
              <w:rPr>
                <w:rFonts w:ascii="Verdana" w:hAnsi="Verdana"/>
              </w:rPr>
              <w:t>Desirable</w:t>
            </w:r>
          </w:p>
        </w:tc>
        <w:tc>
          <w:tcPr>
            <w:tcW w:w="1809" w:type="dxa"/>
            <w:shd w:val="clear" w:color="auto" w:fill="auto"/>
          </w:tcPr>
          <w:p w14:paraId="5D7B8A9C" w14:textId="77777777" w:rsidR="0004273D" w:rsidRPr="00E11E44" w:rsidRDefault="0024463F" w:rsidP="0004273D">
            <w:pPr>
              <w:rPr>
                <w:rFonts w:ascii="Verdana" w:hAnsi="Verdana"/>
              </w:rPr>
            </w:pPr>
            <w:r>
              <w:rPr>
                <w:rFonts w:ascii="Verdana" w:hAnsi="Verdana"/>
              </w:rPr>
              <w:t>A, I</w:t>
            </w:r>
          </w:p>
        </w:tc>
      </w:tr>
      <w:tr w:rsidR="007B71F1" w14:paraId="60013329" w14:textId="77777777" w:rsidTr="00A33056">
        <w:trPr>
          <w:cantSplit/>
          <w:trHeight w:val="362"/>
        </w:trPr>
        <w:tc>
          <w:tcPr>
            <w:tcW w:w="1559" w:type="dxa"/>
            <w:vMerge w:val="restart"/>
            <w:shd w:val="clear" w:color="auto" w:fill="auto"/>
            <w:textDirection w:val="btLr"/>
          </w:tcPr>
          <w:p w14:paraId="68CF7EDF" w14:textId="77777777" w:rsidR="00A33056" w:rsidRPr="00E11E44" w:rsidRDefault="00A33056" w:rsidP="00A33056">
            <w:pPr>
              <w:ind w:left="113" w:right="113"/>
              <w:jc w:val="center"/>
              <w:rPr>
                <w:rFonts w:ascii="Verdana" w:hAnsi="Verdana"/>
                <w:b/>
              </w:rPr>
            </w:pPr>
            <w:r>
              <w:rPr>
                <w:rFonts w:ascii="Verdana" w:hAnsi="Verdana"/>
                <w:b/>
              </w:rPr>
              <w:t>KNOWLEDGE &amp;</w:t>
            </w:r>
            <w:r w:rsidRPr="00E11E44">
              <w:rPr>
                <w:rFonts w:ascii="Verdana" w:hAnsi="Verdana"/>
                <w:b/>
              </w:rPr>
              <w:t xml:space="preserve"> SKILLS</w:t>
            </w:r>
          </w:p>
        </w:tc>
        <w:tc>
          <w:tcPr>
            <w:tcW w:w="3544" w:type="dxa"/>
            <w:shd w:val="clear" w:color="auto" w:fill="auto"/>
          </w:tcPr>
          <w:p w14:paraId="7B432466" w14:textId="77777777" w:rsidR="00A33056" w:rsidRPr="009B5AB9" w:rsidRDefault="00A33056" w:rsidP="006A5949">
            <w:pPr>
              <w:spacing w:before="60"/>
              <w:rPr>
                <w:rFonts w:ascii="Verdana" w:hAnsi="Verdana"/>
              </w:rPr>
            </w:pPr>
            <w:r w:rsidRPr="009B5AB9">
              <w:rPr>
                <w:rFonts w:ascii="Verdana" w:hAnsi="Verdana" w:cs="Arial"/>
              </w:rPr>
              <w:t>Ability to work constructively as a team, understanding school roles and responsibilities and the post holder’s position within these</w:t>
            </w:r>
          </w:p>
        </w:tc>
        <w:tc>
          <w:tcPr>
            <w:tcW w:w="567" w:type="dxa"/>
            <w:shd w:val="clear" w:color="auto" w:fill="auto"/>
          </w:tcPr>
          <w:p w14:paraId="59D852C4" w14:textId="77777777" w:rsidR="00A33056" w:rsidRPr="00E11E44" w:rsidRDefault="00A33056" w:rsidP="006576E8">
            <w:pPr>
              <w:rPr>
                <w:rFonts w:ascii="Verdana" w:hAnsi="Verdana"/>
              </w:rPr>
            </w:pPr>
          </w:p>
        </w:tc>
        <w:tc>
          <w:tcPr>
            <w:tcW w:w="567" w:type="dxa"/>
            <w:shd w:val="clear" w:color="auto" w:fill="auto"/>
          </w:tcPr>
          <w:p w14:paraId="5AEC10D4" w14:textId="77777777" w:rsidR="00A33056" w:rsidRPr="00E11E44" w:rsidRDefault="00A33056" w:rsidP="006576E8">
            <w:pPr>
              <w:rPr>
                <w:rFonts w:ascii="Verdana" w:hAnsi="Verdana"/>
              </w:rPr>
            </w:pPr>
          </w:p>
        </w:tc>
        <w:tc>
          <w:tcPr>
            <w:tcW w:w="567" w:type="dxa"/>
            <w:shd w:val="clear" w:color="auto" w:fill="auto"/>
          </w:tcPr>
          <w:p w14:paraId="2D4E76E0" w14:textId="77777777" w:rsidR="00A33056" w:rsidRPr="00E11E44" w:rsidRDefault="00A33056" w:rsidP="006576E8">
            <w:pPr>
              <w:rPr>
                <w:rFonts w:ascii="Verdana" w:hAnsi="Verdana"/>
              </w:rPr>
            </w:pPr>
          </w:p>
        </w:tc>
        <w:tc>
          <w:tcPr>
            <w:tcW w:w="567" w:type="dxa"/>
            <w:shd w:val="clear" w:color="auto" w:fill="auto"/>
          </w:tcPr>
          <w:p w14:paraId="36332B65" w14:textId="77777777" w:rsidR="00A33056" w:rsidRPr="00E11E44" w:rsidRDefault="00A33056" w:rsidP="006576E8">
            <w:pPr>
              <w:rPr>
                <w:rFonts w:ascii="Verdana" w:hAnsi="Verdana"/>
              </w:rPr>
            </w:pPr>
          </w:p>
        </w:tc>
        <w:tc>
          <w:tcPr>
            <w:tcW w:w="1310" w:type="dxa"/>
            <w:shd w:val="clear" w:color="auto" w:fill="auto"/>
          </w:tcPr>
          <w:p w14:paraId="6414881F" w14:textId="77777777" w:rsidR="00A33056" w:rsidRPr="00E11E44" w:rsidRDefault="00A33056" w:rsidP="009540D1">
            <w:pPr>
              <w:rPr>
                <w:rFonts w:ascii="Verdana" w:hAnsi="Verdana"/>
              </w:rPr>
            </w:pPr>
            <w:r w:rsidRPr="00E11E44">
              <w:rPr>
                <w:rFonts w:ascii="Verdana" w:hAnsi="Verdana"/>
              </w:rPr>
              <w:t>Essential</w:t>
            </w:r>
          </w:p>
          <w:p w14:paraId="02B70394" w14:textId="77777777" w:rsidR="00A33056" w:rsidRPr="00E11E44" w:rsidRDefault="00A33056">
            <w:pPr>
              <w:rPr>
                <w:rFonts w:ascii="Verdana" w:hAnsi="Verdana"/>
              </w:rPr>
            </w:pPr>
          </w:p>
        </w:tc>
        <w:tc>
          <w:tcPr>
            <w:tcW w:w="1809" w:type="dxa"/>
            <w:shd w:val="clear" w:color="auto" w:fill="auto"/>
          </w:tcPr>
          <w:p w14:paraId="4210F0F9" w14:textId="77777777" w:rsidR="00A33056" w:rsidRPr="00E11E44" w:rsidRDefault="00A33056" w:rsidP="009540D1">
            <w:pPr>
              <w:rPr>
                <w:rFonts w:ascii="Verdana" w:hAnsi="Verdana"/>
              </w:rPr>
            </w:pPr>
            <w:r w:rsidRPr="00E11E44">
              <w:rPr>
                <w:rFonts w:ascii="Verdana" w:hAnsi="Verdana"/>
              </w:rPr>
              <w:t>A,I</w:t>
            </w:r>
          </w:p>
          <w:p w14:paraId="1EF960BF" w14:textId="77777777" w:rsidR="00A33056" w:rsidRPr="00E11E44" w:rsidRDefault="00A33056">
            <w:pPr>
              <w:rPr>
                <w:rFonts w:ascii="Verdana" w:hAnsi="Verdana"/>
              </w:rPr>
            </w:pPr>
          </w:p>
        </w:tc>
      </w:tr>
      <w:tr w:rsidR="007B71F1" w14:paraId="5BD8B011" w14:textId="77777777" w:rsidTr="00E11E44">
        <w:trPr>
          <w:trHeight w:val="424"/>
        </w:trPr>
        <w:tc>
          <w:tcPr>
            <w:tcW w:w="1559" w:type="dxa"/>
            <w:vMerge/>
            <w:shd w:val="clear" w:color="auto" w:fill="auto"/>
          </w:tcPr>
          <w:p w14:paraId="29149971" w14:textId="77777777" w:rsidR="00A33056" w:rsidRPr="00E11E44" w:rsidRDefault="00A33056" w:rsidP="006576E8">
            <w:pPr>
              <w:rPr>
                <w:rFonts w:ascii="Verdana" w:hAnsi="Verdana"/>
              </w:rPr>
            </w:pPr>
          </w:p>
        </w:tc>
        <w:tc>
          <w:tcPr>
            <w:tcW w:w="3544" w:type="dxa"/>
            <w:shd w:val="clear" w:color="auto" w:fill="auto"/>
          </w:tcPr>
          <w:p w14:paraId="164F4CF5" w14:textId="77777777" w:rsidR="00A33056" w:rsidRPr="009B5AB9" w:rsidRDefault="00A33056" w:rsidP="006A5949">
            <w:pPr>
              <w:spacing w:before="60"/>
              <w:rPr>
                <w:rFonts w:ascii="Verdana" w:hAnsi="Verdana"/>
              </w:rPr>
            </w:pPr>
            <w:r>
              <w:rPr>
                <w:rFonts w:ascii="Verdana" w:hAnsi="Verdana" w:cs="Arial"/>
              </w:rPr>
              <w:t>Ability to build and maintain effective working relationships</w:t>
            </w:r>
            <w:r w:rsidRPr="009B5AB9">
              <w:rPr>
                <w:rFonts w:ascii="Verdana" w:hAnsi="Verdana" w:cs="Arial"/>
              </w:rPr>
              <w:t xml:space="preserve"> </w:t>
            </w:r>
            <w:r w:rsidR="004B4968">
              <w:rPr>
                <w:rFonts w:ascii="Verdana" w:hAnsi="Verdana" w:cs="Arial"/>
              </w:rPr>
              <w:t>with staff, pupils, parents and visitors</w:t>
            </w:r>
          </w:p>
        </w:tc>
        <w:tc>
          <w:tcPr>
            <w:tcW w:w="567" w:type="dxa"/>
            <w:shd w:val="clear" w:color="auto" w:fill="auto"/>
          </w:tcPr>
          <w:p w14:paraId="7B4822B9" w14:textId="77777777" w:rsidR="00A33056" w:rsidRPr="00E11E44" w:rsidRDefault="00A33056" w:rsidP="006576E8">
            <w:pPr>
              <w:rPr>
                <w:rFonts w:ascii="Verdana" w:hAnsi="Verdana"/>
              </w:rPr>
            </w:pPr>
          </w:p>
        </w:tc>
        <w:tc>
          <w:tcPr>
            <w:tcW w:w="567" w:type="dxa"/>
            <w:shd w:val="clear" w:color="auto" w:fill="auto"/>
          </w:tcPr>
          <w:p w14:paraId="19691D9A" w14:textId="77777777" w:rsidR="00A33056" w:rsidRPr="00E11E44" w:rsidRDefault="00A33056" w:rsidP="006576E8">
            <w:pPr>
              <w:rPr>
                <w:rFonts w:ascii="Verdana" w:hAnsi="Verdana"/>
              </w:rPr>
            </w:pPr>
          </w:p>
        </w:tc>
        <w:tc>
          <w:tcPr>
            <w:tcW w:w="567" w:type="dxa"/>
            <w:shd w:val="clear" w:color="auto" w:fill="auto"/>
          </w:tcPr>
          <w:p w14:paraId="70A1634D" w14:textId="77777777" w:rsidR="00A33056" w:rsidRPr="00E11E44" w:rsidRDefault="00A33056" w:rsidP="006576E8">
            <w:pPr>
              <w:rPr>
                <w:rFonts w:ascii="Verdana" w:hAnsi="Verdana"/>
              </w:rPr>
            </w:pPr>
          </w:p>
        </w:tc>
        <w:tc>
          <w:tcPr>
            <w:tcW w:w="567" w:type="dxa"/>
            <w:shd w:val="clear" w:color="auto" w:fill="auto"/>
          </w:tcPr>
          <w:p w14:paraId="7A6B7050" w14:textId="77777777" w:rsidR="00A33056" w:rsidRPr="00E11E44" w:rsidRDefault="00A33056" w:rsidP="006576E8">
            <w:pPr>
              <w:rPr>
                <w:rFonts w:ascii="Verdana" w:hAnsi="Verdana"/>
              </w:rPr>
            </w:pPr>
          </w:p>
          <w:p w14:paraId="06C0AA46" w14:textId="77777777" w:rsidR="00A33056" w:rsidRPr="00E11E44" w:rsidRDefault="00A33056" w:rsidP="006576E8">
            <w:pPr>
              <w:rPr>
                <w:rFonts w:ascii="Verdana" w:hAnsi="Verdana"/>
              </w:rPr>
            </w:pPr>
          </w:p>
        </w:tc>
        <w:tc>
          <w:tcPr>
            <w:tcW w:w="1310" w:type="dxa"/>
            <w:shd w:val="clear" w:color="auto" w:fill="auto"/>
          </w:tcPr>
          <w:p w14:paraId="2850E0A0" w14:textId="77777777" w:rsidR="00A33056" w:rsidRPr="00E11E44" w:rsidRDefault="00A33056" w:rsidP="009540D1">
            <w:pPr>
              <w:rPr>
                <w:rFonts w:ascii="Verdana" w:hAnsi="Verdana"/>
              </w:rPr>
            </w:pPr>
            <w:r w:rsidRPr="00E11E44">
              <w:rPr>
                <w:rFonts w:ascii="Verdana" w:hAnsi="Verdana"/>
              </w:rPr>
              <w:t>Essential</w:t>
            </w:r>
          </w:p>
          <w:p w14:paraId="41C61F82" w14:textId="77777777" w:rsidR="00A33056" w:rsidRPr="00E11E44" w:rsidRDefault="00A33056">
            <w:pPr>
              <w:rPr>
                <w:rFonts w:ascii="Verdana" w:hAnsi="Verdana"/>
              </w:rPr>
            </w:pPr>
          </w:p>
        </w:tc>
        <w:tc>
          <w:tcPr>
            <w:tcW w:w="1809" w:type="dxa"/>
            <w:shd w:val="clear" w:color="auto" w:fill="auto"/>
          </w:tcPr>
          <w:p w14:paraId="68B39FB5" w14:textId="77777777" w:rsidR="00A33056" w:rsidRPr="00E11E44" w:rsidRDefault="00A33056" w:rsidP="009540D1">
            <w:pPr>
              <w:rPr>
                <w:rFonts w:ascii="Verdana" w:hAnsi="Verdana"/>
              </w:rPr>
            </w:pPr>
            <w:r w:rsidRPr="00E11E44">
              <w:rPr>
                <w:rFonts w:ascii="Verdana" w:hAnsi="Verdana"/>
              </w:rPr>
              <w:t>A,I</w:t>
            </w:r>
          </w:p>
          <w:p w14:paraId="4E02C8A8" w14:textId="77777777" w:rsidR="00A33056" w:rsidRPr="00E11E44" w:rsidRDefault="00A33056">
            <w:pPr>
              <w:rPr>
                <w:rFonts w:ascii="Verdana" w:hAnsi="Verdana"/>
              </w:rPr>
            </w:pPr>
          </w:p>
        </w:tc>
      </w:tr>
      <w:tr w:rsidR="007B71F1" w14:paraId="0EBFCBA9" w14:textId="77777777" w:rsidTr="00E11E44">
        <w:trPr>
          <w:trHeight w:val="373"/>
        </w:trPr>
        <w:tc>
          <w:tcPr>
            <w:tcW w:w="1559" w:type="dxa"/>
            <w:vMerge/>
            <w:shd w:val="clear" w:color="auto" w:fill="auto"/>
          </w:tcPr>
          <w:p w14:paraId="22E7709E" w14:textId="77777777" w:rsidR="00A33056" w:rsidRPr="00E11E44" w:rsidRDefault="00A33056" w:rsidP="006576E8">
            <w:pPr>
              <w:rPr>
                <w:rFonts w:ascii="Verdana" w:hAnsi="Verdana"/>
              </w:rPr>
            </w:pPr>
          </w:p>
        </w:tc>
        <w:tc>
          <w:tcPr>
            <w:tcW w:w="3544" w:type="dxa"/>
            <w:shd w:val="clear" w:color="auto" w:fill="auto"/>
          </w:tcPr>
          <w:p w14:paraId="23D81B37" w14:textId="77777777" w:rsidR="00A33056" w:rsidRPr="009B5AB9" w:rsidRDefault="004B4968" w:rsidP="006A5949">
            <w:pPr>
              <w:rPr>
                <w:rFonts w:ascii="Verdana" w:hAnsi="Verdana"/>
                <w:color w:val="000000"/>
              </w:rPr>
            </w:pPr>
            <w:r>
              <w:rPr>
                <w:rFonts w:ascii="Verdana" w:hAnsi="Verdana"/>
              </w:rPr>
              <w:t>Excellent</w:t>
            </w:r>
            <w:r w:rsidR="00A33056">
              <w:rPr>
                <w:rFonts w:ascii="Verdana" w:hAnsi="Verdana"/>
              </w:rPr>
              <w:t xml:space="preserve"> I</w:t>
            </w:r>
            <w:r w:rsidR="00A33056" w:rsidRPr="009B5AB9">
              <w:rPr>
                <w:rFonts w:ascii="Verdana" w:hAnsi="Verdana"/>
              </w:rPr>
              <w:t xml:space="preserve">CT </w:t>
            </w:r>
            <w:r w:rsidR="00A33056" w:rsidRPr="009B5AB9">
              <w:rPr>
                <w:rFonts w:ascii="Verdana" w:hAnsi="Verdana" w:cs="Arial"/>
              </w:rPr>
              <w:t>skills (inc</w:t>
            </w:r>
            <w:r w:rsidR="00A33056">
              <w:rPr>
                <w:rFonts w:ascii="Verdana" w:hAnsi="Verdana" w:cs="Arial"/>
              </w:rPr>
              <w:t>luding word, excel, internet, email</w:t>
            </w:r>
            <w:r w:rsidR="00A33056" w:rsidRPr="009B5AB9">
              <w:rPr>
                <w:rFonts w:ascii="Verdana" w:hAnsi="Verdana" w:cs="Arial"/>
              </w:rPr>
              <w:t>)</w:t>
            </w:r>
          </w:p>
        </w:tc>
        <w:tc>
          <w:tcPr>
            <w:tcW w:w="567" w:type="dxa"/>
            <w:shd w:val="clear" w:color="auto" w:fill="auto"/>
          </w:tcPr>
          <w:p w14:paraId="3498E133" w14:textId="77777777" w:rsidR="00A33056" w:rsidRPr="00E11E44" w:rsidRDefault="00A33056" w:rsidP="006576E8">
            <w:pPr>
              <w:rPr>
                <w:rFonts w:ascii="Verdana" w:hAnsi="Verdana"/>
              </w:rPr>
            </w:pPr>
          </w:p>
        </w:tc>
        <w:tc>
          <w:tcPr>
            <w:tcW w:w="567" w:type="dxa"/>
            <w:shd w:val="clear" w:color="auto" w:fill="auto"/>
          </w:tcPr>
          <w:p w14:paraId="680441A9" w14:textId="77777777" w:rsidR="00A33056" w:rsidRPr="00E11E44" w:rsidRDefault="00A33056" w:rsidP="006576E8">
            <w:pPr>
              <w:rPr>
                <w:rFonts w:ascii="Verdana" w:hAnsi="Verdana"/>
              </w:rPr>
            </w:pPr>
          </w:p>
        </w:tc>
        <w:tc>
          <w:tcPr>
            <w:tcW w:w="567" w:type="dxa"/>
            <w:shd w:val="clear" w:color="auto" w:fill="auto"/>
          </w:tcPr>
          <w:p w14:paraId="0657CBF6" w14:textId="77777777" w:rsidR="00A33056" w:rsidRPr="00E11E44" w:rsidRDefault="00A33056" w:rsidP="006576E8">
            <w:pPr>
              <w:rPr>
                <w:rFonts w:ascii="Verdana" w:hAnsi="Verdana"/>
              </w:rPr>
            </w:pPr>
          </w:p>
        </w:tc>
        <w:tc>
          <w:tcPr>
            <w:tcW w:w="567" w:type="dxa"/>
            <w:shd w:val="clear" w:color="auto" w:fill="auto"/>
          </w:tcPr>
          <w:p w14:paraId="71384E7E" w14:textId="77777777" w:rsidR="00A33056" w:rsidRPr="00E11E44" w:rsidRDefault="00A33056" w:rsidP="006576E8">
            <w:pPr>
              <w:rPr>
                <w:rFonts w:ascii="Verdana" w:hAnsi="Verdana"/>
              </w:rPr>
            </w:pPr>
          </w:p>
        </w:tc>
        <w:tc>
          <w:tcPr>
            <w:tcW w:w="1310" w:type="dxa"/>
            <w:shd w:val="clear" w:color="auto" w:fill="auto"/>
          </w:tcPr>
          <w:p w14:paraId="18282579" w14:textId="77777777" w:rsidR="00A33056" w:rsidRPr="00E11E44" w:rsidRDefault="00A33056" w:rsidP="009540D1">
            <w:pPr>
              <w:rPr>
                <w:rFonts w:ascii="Verdana" w:hAnsi="Verdana"/>
              </w:rPr>
            </w:pPr>
            <w:r w:rsidRPr="00E11E44">
              <w:rPr>
                <w:rFonts w:ascii="Verdana" w:hAnsi="Verdana"/>
              </w:rPr>
              <w:t>Essential</w:t>
            </w:r>
          </w:p>
          <w:p w14:paraId="5732436F" w14:textId="77777777" w:rsidR="00A33056" w:rsidRPr="00E11E44" w:rsidRDefault="00A33056">
            <w:pPr>
              <w:rPr>
                <w:rFonts w:ascii="Verdana" w:hAnsi="Verdana"/>
              </w:rPr>
            </w:pPr>
          </w:p>
        </w:tc>
        <w:tc>
          <w:tcPr>
            <w:tcW w:w="1809" w:type="dxa"/>
            <w:shd w:val="clear" w:color="auto" w:fill="auto"/>
          </w:tcPr>
          <w:p w14:paraId="3E51E72B" w14:textId="77777777" w:rsidR="00A33056" w:rsidRPr="00E11E44" w:rsidRDefault="00A33056" w:rsidP="009540D1">
            <w:pPr>
              <w:rPr>
                <w:rFonts w:ascii="Verdana" w:hAnsi="Verdana"/>
              </w:rPr>
            </w:pPr>
            <w:r w:rsidRPr="00E11E44">
              <w:rPr>
                <w:rFonts w:ascii="Verdana" w:hAnsi="Verdana"/>
              </w:rPr>
              <w:t>A,I</w:t>
            </w:r>
          </w:p>
          <w:p w14:paraId="671E4166" w14:textId="77777777" w:rsidR="00A33056" w:rsidRPr="00E11E44" w:rsidRDefault="00A33056">
            <w:pPr>
              <w:rPr>
                <w:rFonts w:ascii="Verdana" w:hAnsi="Verdana"/>
              </w:rPr>
            </w:pPr>
          </w:p>
        </w:tc>
      </w:tr>
      <w:tr w:rsidR="007B71F1" w14:paraId="573BE697" w14:textId="77777777" w:rsidTr="00E11E44">
        <w:trPr>
          <w:trHeight w:val="404"/>
        </w:trPr>
        <w:tc>
          <w:tcPr>
            <w:tcW w:w="1559" w:type="dxa"/>
            <w:vMerge/>
            <w:shd w:val="clear" w:color="auto" w:fill="auto"/>
          </w:tcPr>
          <w:p w14:paraId="6EF4D18E" w14:textId="77777777" w:rsidR="00A33056" w:rsidRPr="00E11E44" w:rsidRDefault="00A33056" w:rsidP="006576E8">
            <w:pPr>
              <w:rPr>
                <w:rFonts w:ascii="Verdana" w:hAnsi="Verdana"/>
              </w:rPr>
            </w:pPr>
          </w:p>
        </w:tc>
        <w:tc>
          <w:tcPr>
            <w:tcW w:w="3544" w:type="dxa"/>
            <w:shd w:val="clear" w:color="auto" w:fill="auto"/>
          </w:tcPr>
          <w:p w14:paraId="41183982" w14:textId="77777777" w:rsidR="00A33056" w:rsidRPr="009B5AB9" w:rsidRDefault="00A33056" w:rsidP="006A5949">
            <w:pPr>
              <w:spacing w:before="60"/>
              <w:rPr>
                <w:rFonts w:ascii="Verdana" w:hAnsi="Verdana" w:cs="Arial"/>
                <w:szCs w:val="16"/>
                <w:lang w:val="en-US"/>
              </w:rPr>
            </w:pPr>
            <w:r>
              <w:rPr>
                <w:rFonts w:ascii="Verdana" w:hAnsi="Verdana" w:cs="Arial"/>
                <w:szCs w:val="16"/>
                <w:lang w:val="en-US"/>
              </w:rPr>
              <w:t>Knowledge of SIMS</w:t>
            </w:r>
            <w:r w:rsidR="004B4968">
              <w:rPr>
                <w:rFonts w:ascii="Verdana" w:hAnsi="Verdana" w:cs="Arial"/>
                <w:szCs w:val="16"/>
                <w:lang w:val="en-US"/>
              </w:rPr>
              <w:t>.net</w:t>
            </w:r>
          </w:p>
        </w:tc>
        <w:tc>
          <w:tcPr>
            <w:tcW w:w="567" w:type="dxa"/>
            <w:shd w:val="clear" w:color="auto" w:fill="auto"/>
          </w:tcPr>
          <w:p w14:paraId="5963130E" w14:textId="77777777" w:rsidR="00A33056" w:rsidRPr="00E11E44" w:rsidRDefault="00A33056" w:rsidP="006576E8">
            <w:pPr>
              <w:rPr>
                <w:rFonts w:ascii="Verdana" w:hAnsi="Verdana"/>
              </w:rPr>
            </w:pPr>
          </w:p>
        </w:tc>
        <w:tc>
          <w:tcPr>
            <w:tcW w:w="567" w:type="dxa"/>
            <w:shd w:val="clear" w:color="auto" w:fill="auto"/>
          </w:tcPr>
          <w:p w14:paraId="48DEF054" w14:textId="77777777" w:rsidR="00A33056" w:rsidRPr="00E11E44" w:rsidRDefault="00A33056" w:rsidP="006576E8">
            <w:pPr>
              <w:rPr>
                <w:rFonts w:ascii="Verdana" w:hAnsi="Verdana"/>
              </w:rPr>
            </w:pPr>
          </w:p>
        </w:tc>
        <w:tc>
          <w:tcPr>
            <w:tcW w:w="567" w:type="dxa"/>
            <w:shd w:val="clear" w:color="auto" w:fill="auto"/>
          </w:tcPr>
          <w:p w14:paraId="2BB6A41A" w14:textId="77777777" w:rsidR="00A33056" w:rsidRPr="00E11E44" w:rsidRDefault="00A33056" w:rsidP="006576E8">
            <w:pPr>
              <w:rPr>
                <w:rFonts w:ascii="Verdana" w:hAnsi="Verdana"/>
              </w:rPr>
            </w:pPr>
          </w:p>
        </w:tc>
        <w:tc>
          <w:tcPr>
            <w:tcW w:w="567" w:type="dxa"/>
            <w:shd w:val="clear" w:color="auto" w:fill="auto"/>
          </w:tcPr>
          <w:p w14:paraId="18C24E44" w14:textId="77777777" w:rsidR="00A33056" w:rsidRPr="00E11E44" w:rsidRDefault="00A33056" w:rsidP="006576E8">
            <w:pPr>
              <w:rPr>
                <w:rFonts w:ascii="Verdana" w:hAnsi="Verdana"/>
              </w:rPr>
            </w:pPr>
          </w:p>
        </w:tc>
        <w:tc>
          <w:tcPr>
            <w:tcW w:w="1310" w:type="dxa"/>
            <w:shd w:val="clear" w:color="auto" w:fill="auto"/>
          </w:tcPr>
          <w:p w14:paraId="714151DB" w14:textId="77777777" w:rsidR="00A33056" w:rsidRPr="00E11E44" w:rsidRDefault="00A33056" w:rsidP="0045720E">
            <w:pPr>
              <w:rPr>
                <w:rFonts w:ascii="Verdana" w:hAnsi="Verdana"/>
              </w:rPr>
            </w:pPr>
            <w:r>
              <w:rPr>
                <w:rFonts w:ascii="Verdana" w:hAnsi="Verdana"/>
              </w:rPr>
              <w:t>Desirable</w:t>
            </w:r>
          </w:p>
        </w:tc>
        <w:tc>
          <w:tcPr>
            <w:tcW w:w="1809" w:type="dxa"/>
            <w:shd w:val="clear" w:color="auto" w:fill="auto"/>
          </w:tcPr>
          <w:p w14:paraId="71EE1F83" w14:textId="77777777" w:rsidR="00A33056" w:rsidRPr="00E11E44" w:rsidRDefault="00A33056" w:rsidP="0045720E">
            <w:pPr>
              <w:rPr>
                <w:rFonts w:ascii="Verdana" w:hAnsi="Verdana"/>
              </w:rPr>
            </w:pPr>
            <w:r>
              <w:rPr>
                <w:rFonts w:ascii="Verdana" w:hAnsi="Verdana"/>
              </w:rPr>
              <w:t>A, I</w:t>
            </w:r>
          </w:p>
        </w:tc>
      </w:tr>
      <w:tr w:rsidR="007B71F1" w14:paraId="2F31ED0D" w14:textId="77777777" w:rsidTr="00E11E44">
        <w:trPr>
          <w:trHeight w:val="404"/>
        </w:trPr>
        <w:tc>
          <w:tcPr>
            <w:tcW w:w="1559" w:type="dxa"/>
            <w:vMerge/>
            <w:shd w:val="clear" w:color="auto" w:fill="auto"/>
          </w:tcPr>
          <w:p w14:paraId="300A0E64" w14:textId="77777777" w:rsidR="00A33056" w:rsidRPr="00E11E44" w:rsidRDefault="00A33056" w:rsidP="006576E8">
            <w:pPr>
              <w:rPr>
                <w:rFonts w:ascii="Verdana" w:hAnsi="Verdana"/>
              </w:rPr>
            </w:pPr>
          </w:p>
        </w:tc>
        <w:tc>
          <w:tcPr>
            <w:tcW w:w="3544" w:type="dxa"/>
            <w:shd w:val="clear" w:color="auto" w:fill="auto"/>
          </w:tcPr>
          <w:p w14:paraId="0CD6DC83" w14:textId="77777777" w:rsidR="00A33056" w:rsidRPr="009B5AB9" w:rsidRDefault="00A33056" w:rsidP="006A5949">
            <w:pPr>
              <w:spacing w:before="60"/>
              <w:rPr>
                <w:rFonts w:ascii="Verdana" w:hAnsi="Verdana"/>
              </w:rPr>
            </w:pPr>
            <w:r>
              <w:rPr>
                <w:rFonts w:ascii="Verdana" w:hAnsi="Verdana"/>
              </w:rPr>
              <w:t xml:space="preserve">Strong communication skills, </w:t>
            </w:r>
            <w:r w:rsidR="004B4968">
              <w:rPr>
                <w:rFonts w:ascii="Verdana" w:hAnsi="Verdana"/>
              </w:rPr>
              <w:t xml:space="preserve">both </w:t>
            </w:r>
            <w:r>
              <w:rPr>
                <w:rFonts w:ascii="Verdana" w:hAnsi="Verdana"/>
              </w:rPr>
              <w:t>written and verbal</w:t>
            </w:r>
            <w:r w:rsidR="004B4968">
              <w:rPr>
                <w:rFonts w:ascii="Verdana" w:hAnsi="Verdana"/>
              </w:rPr>
              <w:t xml:space="preserve"> and to a professional standard</w:t>
            </w:r>
          </w:p>
        </w:tc>
        <w:tc>
          <w:tcPr>
            <w:tcW w:w="567" w:type="dxa"/>
            <w:shd w:val="clear" w:color="auto" w:fill="auto"/>
          </w:tcPr>
          <w:p w14:paraId="29D63A53" w14:textId="77777777" w:rsidR="00A33056" w:rsidRPr="00E11E44" w:rsidRDefault="00A33056" w:rsidP="006576E8">
            <w:pPr>
              <w:rPr>
                <w:rFonts w:ascii="Verdana" w:hAnsi="Verdana"/>
              </w:rPr>
            </w:pPr>
          </w:p>
        </w:tc>
        <w:tc>
          <w:tcPr>
            <w:tcW w:w="567" w:type="dxa"/>
            <w:shd w:val="clear" w:color="auto" w:fill="auto"/>
          </w:tcPr>
          <w:p w14:paraId="1A88467D" w14:textId="77777777" w:rsidR="00A33056" w:rsidRPr="00E11E44" w:rsidRDefault="00A33056" w:rsidP="006576E8">
            <w:pPr>
              <w:rPr>
                <w:rFonts w:ascii="Verdana" w:hAnsi="Verdana"/>
              </w:rPr>
            </w:pPr>
          </w:p>
        </w:tc>
        <w:tc>
          <w:tcPr>
            <w:tcW w:w="567" w:type="dxa"/>
            <w:shd w:val="clear" w:color="auto" w:fill="auto"/>
          </w:tcPr>
          <w:p w14:paraId="7904F60F" w14:textId="77777777" w:rsidR="00A33056" w:rsidRPr="00E11E44" w:rsidRDefault="00A33056" w:rsidP="006576E8">
            <w:pPr>
              <w:rPr>
                <w:rFonts w:ascii="Verdana" w:hAnsi="Verdana"/>
              </w:rPr>
            </w:pPr>
          </w:p>
        </w:tc>
        <w:tc>
          <w:tcPr>
            <w:tcW w:w="567" w:type="dxa"/>
            <w:shd w:val="clear" w:color="auto" w:fill="auto"/>
          </w:tcPr>
          <w:p w14:paraId="4E6096AF" w14:textId="77777777" w:rsidR="00A33056" w:rsidRPr="00E11E44" w:rsidRDefault="00A33056" w:rsidP="006576E8">
            <w:pPr>
              <w:rPr>
                <w:rFonts w:ascii="Verdana" w:hAnsi="Verdana"/>
              </w:rPr>
            </w:pPr>
          </w:p>
        </w:tc>
        <w:tc>
          <w:tcPr>
            <w:tcW w:w="1310" w:type="dxa"/>
            <w:shd w:val="clear" w:color="auto" w:fill="auto"/>
          </w:tcPr>
          <w:p w14:paraId="6A818D84" w14:textId="77777777" w:rsidR="00A33056" w:rsidRPr="00E11E44" w:rsidRDefault="00A33056" w:rsidP="0045720E">
            <w:pPr>
              <w:rPr>
                <w:rFonts w:ascii="Verdana" w:hAnsi="Verdana"/>
              </w:rPr>
            </w:pPr>
            <w:r w:rsidRPr="00E11E44">
              <w:rPr>
                <w:rFonts w:ascii="Verdana" w:hAnsi="Verdana"/>
              </w:rPr>
              <w:t>Essential</w:t>
            </w:r>
          </w:p>
          <w:p w14:paraId="071EE7E9" w14:textId="77777777" w:rsidR="00A33056" w:rsidRPr="00E11E44" w:rsidRDefault="00A33056" w:rsidP="0045720E">
            <w:pPr>
              <w:rPr>
                <w:rFonts w:ascii="Verdana" w:hAnsi="Verdana"/>
              </w:rPr>
            </w:pPr>
          </w:p>
        </w:tc>
        <w:tc>
          <w:tcPr>
            <w:tcW w:w="1809" w:type="dxa"/>
            <w:shd w:val="clear" w:color="auto" w:fill="auto"/>
          </w:tcPr>
          <w:p w14:paraId="47B378C9" w14:textId="77777777" w:rsidR="00A33056" w:rsidRPr="00E11E44" w:rsidRDefault="00A33056" w:rsidP="0045720E">
            <w:pPr>
              <w:rPr>
                <w:rFonts w:ascii="Verdana" w:hAnsi="Verdana"/>
              </w:rPr>
            </w:pPr>
            <w:r w:rsidRPr="00E11E44">
              <w:rPr>
                <w:rFonts w:ascii="Verdana" w:hAnsi="Verdana"/>
              </w:rPr>
              <w:t>A,I</w:t>
            </w:r>
          </w:p>
          <w:p w14:paraId="4B2D9820" w14:textId="77777777" w:rsidR="00A33056" w:rsidRPr="00E11E44" w:rsidRDefault="00A33056" w:rsidP="0045720E">
            <w:pPr>
              <w:rPr>
                <w:rFonts w:ascii="Verdana" w:hAnsi="Verdana"/>
              </w:rPr>
            </w:pPr>
          </w:p>
        </w:tc>
      </w:tr>
      <w:tr w:rsidR="007B71F1" w14:paraId="06C3AD78" w14:textId="77777777" w:rsidTr="00E11E44">
        <w:trPr>
          <w:trHeight w:val="120"/>
        </w:trPr>
        <w:tc>
          <w:tcPr>
            <w:tcW w:w="1559" w:type="dxa"/>
            <w:vMerge/>
            <w:shd w:val="clear" w:color="auto" w:fill="auto"/>
          </w:tcPr>
          <w:p w14:paraId="295FD501" w14:textId="77777777" w:rsidR="00A33056" w:rsidRPr="00E11E44" w:rsidRDefault="00A33056" w:rsidP="006576E8">
            <w:pPr>
              <w:rPr>
                <w:rFonts w:ascii="Verdana" w:hAnsi="Verdana"/>
              </w:rPr>
            </w:pPr>
          </w:p>
        </w:tc>
        <w:tc>
          <w:tcPr>
            <w:tcW w:w="3544" w:type="dxa"/>
            <w:shd w:val="clear" w:color="auto" w:fill="auto"/>
          </w:tcPr>
          <w:p w14:paraId="5C7B5390" w14:textId="77777777" w:rsidR="00A33056" w:rsidRDefault="00A33056" w:rsidP="006A5949">
            <w:pPr>
              <w:spacing w:before="60"/>
              <w:rPr>
                <w:rFonts w:ascii="Verdana" w:hAnsi="Verdana"/>
              </w:rPr>
            </w:pPr>
            <w:r>
              <w:rPr>
                <w:rFonts w:ascii="Verdana" w:hAnsi="Verdana"/>
              </w:rPr>
              <w:t xml:space="preserve">Good organisational skills, with the ability to prioritise </w:t>
            </w:r>
          </w:p>
          <w:p w14:paraId="0241B11B" w14:textId="77777777" w:rsidR="00A33056" w:rsidRPr="009B5AB9" w:rsidRDefault="00A33056" w:rsidP="006A5949">
            <w:pPr>
              <w:spacing w:before="60"/>
              <w:rPr>
                <w:rFonts w:ascii="Verdana" w:hAnsi="Verdana"/>
              </w:rPr>
            </w:pPr>
          </w:p>
        </w:tc>
        <w:tc>
          <w:tcPr>
            <w:tcW w:w="567" w:type="dxa"/>
            <w:shd w:val="clear" w:color="auto" w:fill="auto"/>
          </w:tcPr>
          <w:p w14:paraId="2D33FA9A" w14:textId="77777777" w:rsidR="00A33056" w:rsidRPr="00E11E44" w:rsidRDefault="00A33056" w:rsidP="006576E8">
            <w:pPr>
              <w:rPr>
                <w:rFonts w:ascii="Verdana" w:hAnsi="Verdana"/>
              </w:rPr>
            </w:pPr>
          </w:p>
        </w:tc>
        <w:tc>
          <w:tcPr>
            <w:tcW w:w="567" w:type="dxa"/>
            <w:shd w:val="clear" w:color="auto" w:fill="auto"/>
          </w:tcPr>
          <w:p w14:paraId="3E21BCB7" w14:textId="77777777" w:rsidR="00A33056" w:rsidRPr="00E11E44" w:rsidRDefault="00A33056" w:rsidP="006576E8">
            <w:pPr>
              <w:rPr>
                <w:rFonts w:ascii="Verdana" w:hAnsi="Verdana"/>
              </w:rPr>
            </w:pPr>
          </w:p>
        </w:tc>
        <w:tc>
          <w:tcPr>
            <w:tcW w:w="567" w:type="dxa"/>
            <w:shd w:val="clear" w:color="auto" w:fill="auto"/>
          </w:tcPr>
          <w:p w14:paraId="2F519000" w14:textId="77777777" w:rsidR="00A33056" w:rsidRPr="00E11E44" w:rsidRDefault="00A33056" w:rsidP="006576E8">
            <w:pPr>
              <w:rPr>
                <w:rFonts w:ascii="Verdana" w:hAnsi="Verdana"/>
              </w:rPr>
            </w:pPr>
          </w:p>
        </w:tc>
        <w:tc>
          <w:tcPr>
            <w:tcW w:w="567" w:type="dxa"/>
            <w:shd w:val="clear" w:color="auto" w:fill="auto"/>
          </w:tcPr>
          <w:p w14:paraId="670E0978" w14:textId="77777777" w:rsidR="00A33056" w:rsidRPr="00E11E44" w:rsidRDefault="00A33056" w:rsidP="006576E8">
            <w:pPr>
              <w:rPr>
                <w:rFonts w:ascii="Verdana" w:hAnsi="Verdana"/>
              </w:rPr>
            </w:pPr>
          </w:p>
        </w:tc>
        <w:tc>
          <w:tcPr>
            <w:tcW w:w="1310" w:type="dxa"/>
            <w:shd w:val="clear" w:color="auto" w:fill="auto"/>
          </w:tcPr>
          <w:p w14:paraId="208E26A6" w14:textId="77777777" w:rsidR="00A33056" w:rsidRPr="00E11E44" w:rsidRDefault="00A33056" w:rsidP="0045720E">
            <w:pPr>
              <w:rPr>
                <w:rFonts w:ascii="Verdana" w:hAnsi="Verdana"/>
              </w:rPr>
            </w:pPr>
            <w:r w:rsidRPr="00E11E44">
              <w:rPr>
                <w:rFonts w:ascii="Verdana" w:hAnsi="Verdana"/>
              </w:rPr>
              <w:t>Essential</w:t>
            </w:r>
          </w:p>
          <w:p w14:paraId="086D70EB" w14:textId="77777777" w:rsidR="00A33056" w:rsidRPr="00E11E44" w:rsidRDefault="00A33056" w:rsidP="0045720E">
            <w:pPr>
              <w:rPr>
                <w:rFonts w:ascii="Verdana" w:hAnsi="Verdana"/>
              </w:rPr>
            </w:pPr>
          </w:p>
        </w:tc>
        <w:tc>
          <w:tcPr>
            <w:tcW w:w="1809" w:type="dxa"/>
            <w:shd w:val="clear" w:color="auto" w:fill="auto"/>
          </w:tcPr>
          <w:p w14:paraId="6991AD34" w14:textId="77777777" w:rsidR="00A33056" w:rsidRPr="00E11E44" w:rsidRDefault="00A33056" w:rsidP="0045720E">
            <w:pPr>
              <w:rPr>
                <w:rFonts w:ascii="Verdana" w:hAnsi="Verdana"/>
              </w:rPr>
            </w:pPr>
            <w:r w:rsidRPr="00E11E44">
              <w:rPr>
                <w:rFonts w:ascii="Verdana" w:hAnsi="Verdana"/>
              </w:rPr>
              <w:t>A,I</w:t>
            </w:r>
          </w:p>
          <w:p w14:paraId="14AE88D2" w14:textId="77777777" w:rsidR="00A33056" w:rsidRPr="00E11E44" w:rsidRDefault="00A33056" w:rsidP="0045720E">
            <w:pPr>
              <w:rPr>
                <w:rFonts w:ascii="Verdana" w:hAnsi="Verdana"/>
              </w:rPr>
            </w:pPr>
          </w:p>
        </w:tc>
      </w:tr>
      <w:tr w:rsidR="007B71F1" w14:paraId="6A9FD39B" w14:textId="77777777" w:rsidTr="00E11E44">
        <w:trPr>
          <w:trHeight w:val="120"/>
        </w:trPr>
        <w:tc>
          <w:tcPr>
            <w:tcW w:w="1559" w:type="dxa"/>
            <w:vMerge/>
            <w:shd w:val="clear" w:color="auto" w:fill="auto"/>
          </w:tcPr>
          <w:p w14:paraId="1BE28B85" w14:textId="77777777" w:rsidR="00A33056" w:rsidRPr="00E11E44" w:rsidRDefault="00A33056" w:rsidP="006576E8">
            <w:pPr>
              <w:rPr>
                <w:rFonts w:ascii="Verdana" w:hAnsi="Verdana"/>
              </w:rPr>
            </w:pPr>
          </w:p>
        </w:tc>
        <w:tc>
          <w:tcPr>
            <w:tcW w:w="3544" w:type="dxa"/>
            <w:shd w:val="clear" w:color="auto" w:fill="auto"/>
          </w:tcPr>
          <w:p w14:paraId="5D0F2643" w14:textId="77777777" w:rsidR="00A33056" w:rsidRDefault="00A33056" w:rsidP="006A5949">
            <w:pPr>
              <w:spacing w:before="60"/>
              <w:rPr>
                <w:rFonts w:ascii="Verdana" w:hAnsi="Verdana"/>
              </w:rPr>
            </w:pPr>
            <w:r>
              <w:rPr>
                <w:rFonts w:ascii="Verdana" w:hAnsi="Verdana"/>
              </w:rPr>
              <w:t>To be proactive and use your initiative</w:t>
            </w:r>
          </w:p>
          <w:p w14:paraId="293BB3FB" w14:textId="77777777" w:rsidR="00A33056" w:rsidRPr="00E11E44" w:rsidRDefault="00A33056" w:rsidP="006A5949">
            <w:pPr>
              <w:spacing w:before="60"/>
              <w:rPr>
                <w:rFonts w:ascii="Verdana" w:hAnsi="Verdana"/>
              </w:rPr>
            </w:pPr>
          </w:p>
        </w:tc>
        <w:tc>
          <w:tcPr>
            <w:tcW w:w="567" w:type="dxa"/>
            <w:shd w:val="clear" w:color="auto" w:fill="auto"/>
          </w:tcPr>
          <w:p w14:paraId="72745D47" w14:textId="77777777" w:rsidR="00A33056" w:rsidRPr="00E11E44" w:rsidRDefault="00A33056" w:rsidP="006576E8">
            <w:pPr>
              <w:rPr>
                <w:rFonts w:ascii="Verdana" w:hAnsi="Verdana"/>
              </w:rPr>
            </w:pPr>
          </w:p>
        </w:tc>
        <w:tc>
          <w:tcPr>
            <w:tcW w:w="567" w:type="dxa"/>
            <w:shd w:val="clear" w:color="auto" w:fill="auto"/>
          </w:tcPr>
          <w:p w14:paraId="752B565D" w14:textId="77777777" w:rsidR="00A33056" w:rsidRPr="00E11E44" w:rsidRDefault="00A33056" w:rsidP="006576E8">
            <w:pPr>
              <w:rPr>
                <w:rFonts w:ascii="Verdana" w:hAnsi="Verdana"/>
              </w:rPr>
            </w:pPr>
          </w:p>
        </w:tc>
        <w:tc>
          <w:tcPr>
            <w:tcW w:w="567" w:type="dxa"/>
            <w:shd w:val="clear" w:color="auto" w:fill="auto"/>
          </w:tcPr>
          <w:p w14:paraId="1A9D2B71" w14:textId="77777777" w:rsidR="00A33056" w:rsidRPr="00E11E44" w:rsidRDefault="00A33056" w:rsidP="006576E8">
            <w:pPr>
              <w:rPr>
                <w:rFonts w:ascii="Verdana" w:hAnsi="Verdana"/>
              </w:rPr>
            </w:pPr>
          </w:p>
        </w:tc>
        <w:tc>
          <w:tcPr>
            <w:tcW w:w="567" w:type="dxa"/>
            <w:shd w:val="clear" w:color="auto" w:fill="auto"/>
          </w:tcPr>
          <w:p w14:paraId="1A98590E" w14:textId="77777777" w:rsidR="00A33056" w:rsidRPr="00E11E44" w:rsidRDefault="00A33056" w:rsidP="006576E8">
            <w:pPr>
              <w:rPr>
                <w:rFonts w:ascii="Verdana" w:hAnsi="Verdana"/>
              </w:rPr>
            </w:pPr>
          </w:p>
        </w:tc>
        <w:tc>
          <w:tcPr>
            <w:tcW w:w="1310" w:type="dxa"/>
            <w:shd w:val="clear" w:color="auto" w:fill="auto"/>
          </w:tcPr>
          <w:p w14:paraId="619D411B" w14:textId="77777777" w:rsidR="00A33056" w:rsidRPr="00E11E44" w:rsidRDefault="00A33056" w:rsidP="006507B6">
            <w:pPr>
              <w:rPr>
                <w:rFonts w:ascii="Verdana" w:hAnsi="Verdana"/>
              </w:rPr>
            </w:pPr>
            <w:r w:rsidRPr="00E11E44">
              <w:rPr>
                <w:rFonts w:ascii="Verdana" w:hAnsi="Verdana"/>
              </w:rPr>
              <w:t>Essential</w:t>
            </w:r>
          </w:p>
          <w:p w14:paraId="68D78C89" w14:textId="77777777" w:rsidR="00A33056" w:rsidRPr="00E11E44" w:rsidRDefault="00A33056" w:rsidP="006507B6">
            <w:pPr>
              <w:rPr>
                <w:rFonts w:ascii="Verdana" w:hAnsi="Verdana"/>
              </w:rPr>
            </w:pPr>
          </w:p>
        </w:tc>
        <w:tc>
          <w:tcPr>
            <w:tcW w:w="1809" w:type="dxa"/>
            <w:shd w:val="clear" w:color="auto" w:fill="auto"/>
          </w:tcPr>
          <w:p w14:paraId="30375AE8" w14:textId="77777777" w:rsidR="00A33056" w:rsidRPr="00E11E44" w:rsidRDefault="00A33056" w:rsidP="006507B6">
            <w:pPr>
              <w:rPr>
                <w:rFonts w:ascii="Verdana" w:hAnsi="Verdana"/>
              </w:rPr>
            </w:pPr>
            <w:r w:rsidRPr="00E11E44">
              <w:rPr>
                <w:rFonts w:ascii="Verdana" w:hAnsi="Verdana"/>
              </w:rPr>
              <w:t>A,I</w:t>
            </w:r>
          </w:p>
          <w:p w14:paraId="56A748C7" w14:textId="77777777" w:rsidR="00A33056" w:rsidRPr="00E11E44" w:rsidRDefault="00A33056" w:rsidP="006507B6">
            <w:pPr>
              <w:rPr>
                <w:rFonts w:ascii="Verdana" w:hAnsi="Verdana"/>
              </w:rPr>
            </w:pPr>
          </w:p>
        </w:tc>
      </w:tr>
      <w:tr w:rsidR="007B71F1" w14:paraId="796AE3E4" w14:textId="77777777" w:rsidTr="00E11E44">
        <w:trPr>
          <w:trHeight w:val="120"/>
        </w:trPr>
        <w:tc>
          <w:tcPr>
            <w:tcW w:w="1559" w:type="dxa"/>
            <w:vMerge/>
            <w:shd w:val="clear" w:color="auto" w:fill="auto"/>
          </w:tcPr>
          <w:p w14:paraId="1085CEEF" w14:textId="77777777" w:rsidR="00A33056" w:rsidRPr="00E11E44" w:rsidRDefault="00A33056" w:rsidP="006576E8">
            <w:pPr>
              <w:rPr>
                <w:rFonts w:ascii="Verdana" w:hAnsi="Verdana"/>
              </w:rPr>
            </w:pPr>
          </w:p>
        </w:tc>
        <w:tc>
          <w:tcPr>
            <w:tcW w:w="3544" w:type="dxa"/>
            <w:shd w:val="clear" w:color="auto" w:fill="auto"/>
          </w:tcPr>
          <w:p w14:paraId="78605055" w14:textId="77777777" w:rsidR="00A33056" w:rsidRDefault="00A33056" w:rsidP="004B4968">
            <w:pPr>
              <w:spacing w:before="60"/>
              <w:rPr>
                <w:rFonts w:ascii="Verdana" w:hAnsi="Verdana"/>
              </w:rPr>
            </w:pPr>
            <w:r>
              <w:rPr>
                <w:rFonts w:ascii="Verdana" w:hAnsi="Verdana"/>
              </w:rPr>
              <w:t>Basic appreciation of current issue</w:t>
            </w:r>
            <w:r w:rsidR="004B4968">
              <w:rPr>
                <w:rFonts w:ascii="Verdana" w:hAnsi="Verdana"/>
              </w:rPr>
              <w:t>s</w:t>
            </w:r>
            <w:r>
              <w:rPr>
                <w:rFonts w:ascii="Verdana" w:hAnsi="Verdana"/>
              </w:rPr>
              <w:t xml:space="preserve"> </w:t>
            </w:r>
            <w:r w:rsidR="004B4968">
              <w:rPr>
                <w:rFonts w:ascii="Verdana" w:hAnsi="Verdana"/>
              </w:rPr>
              <w:t>with</w:t>
            </w:r>
            <w:r>
              <w:rPr>
                <w:rFonts w:ascii="Verdana" w:hAnsi="Verdana"/>
              </w:rPr>
              <w:t xml:space="preserve">in </w:t>
            </w:r>
            <w:r w:rsidR="004B4968">
              <w:rPr>
                <w:rFonts w:ascii="Verdana" w:hAnsi="Verdana"/>
              </w:rPr>
              <w:t xml:space="preserve">the </w:t>
            </w:r>
            <w:r>
              <w:rPr>
                <w:rFonts w:ascii="Verdana" w:hAnsi="Verdana"/>
              </w:rPr>
              <w:t>education</w:t>
            </w:r>
            <w:r w:rsidR="004B4968">
              <w:rPr>
                <w:rFonts w:ascii="Verdana" w:hAnsi="Verdana"/>
              </w:rPr>
              <w:t xml:space="preserve"> sector</w:t>
            </w:r>
          </w:p>
        </w:tc>
        <w:tc>
          <w:tcPr>
            <w:tcW w:w="567" w:type="dxa"/>
            <w:shd w:val="clear" w:color="auto" w:fill="auto"/>
          </w:tcPr>
          <w:p w14:paraId="21F6BED9" w14:textId="77777777" w:rsidR="00A33056" w:rsidRPr="00E11E44" w:rsidRDefault="00A33056" w:rsidP="006576E8">
            <w:pPr>
              <w:rPr>
                <w:rFonts w:ascii="Verdana" w:hAnsi="Verdana"/>
              </w:rPr>
            </w:pPr>
          </w:p>
        </w:tc>
        <w:tc>
          <w:tcPr>
            <w:tcW w:w="567" w:type="dxa"/>
            <w:shd w:val="clear" w:color="auto" w:fill="auto"/>
          </w:tcPr>
          <w:p w14:paraId="120448F3" w14:textId="77777777" w:rsidR="00A33056" w:rsidRPr="00E11E44" w:rsidRDefault="00A33056" w:rsidP="006576E8">
            <w:pPr>
              <w:rPr>
                <w:rFonts w:ascii="Verdana" w:hAnsi="Verdana"/>
              </w:rPr>
            </w:pPr>
          </w:p>
        </w:tc>
        <w:tc>
          <w:tcPr>
            <w:tcW w:w="567" w:type="dxa"/>
            <w:shd w:val="clear" w:color="auto" w:fill="auto"/>
          </w:tcPr>
          <w:p w14:paraId="496F5C02" w14:textId="77777777" w:rsidR="00A33056" w:rsidRPr="00E11E44" w:rsidRDefault="00A33056" w:rsidP="006576E8">
            <w:pPr>
              <w:rPr>
                <w:rFonts w:ascii="Verdana" w:hAnsi="Verdana"/>
              </w:rPr>
            </w:pPr>
          </w:p>
        </w:tc>
        <w:tc>
          <w:tcPr>
            <w:tcW w:w="567" w:type="dxa"/>
            <w:shd w:val="clear" w:color="auto" w:fill="auto"/>
          </w:tcPr>
          <w:p w14:paraId="50298860" w14:textId="77777777" w:rsidR="00A33056" w:rsidRPr="00E11E44" w:rsidRDefault="00A33056" w:rsidP="006576E8">
            <w:pPr>
              <w:rPr>
                <w:rFonts w:ascii="Verdana" w:hAnsi="Verdana"/>
              </w:rPr>
            </w:pPr>
          </w:p>
        </w:tc>
        <w:tc>
          <w:tcPr>
            <w:tcW w:w="1310" w:type="dxa"/>
            <w:shd w:val="clear" w:color="auto" w:fill="auto"/>
          </w:tcPr>
          <w:p w14:paraId="6461A7EF" w14:textId="77777777" w:rsidR="00A33056" w:rsidRPr="00E11E44" w:rsidRDefault="00A33056">
            <w:pPr>
              <w:rPr>
                <w:rFonts w:ascii="Verdana" w:hAnsi="Verdana"/>
              </w:rPr>
            </w:pPr>
            <w:r>
              <w:rPr>
                <w:rFonts w:ascii="Verdana" w:hAnsi="Verdana"/>
              </w:rPr>
              <w:t>Desirable</w:t>
            </w:r>
          </w:p>
        </w:tc>
        <w:tc>
          <w:tcPr>
            <w:tcW w:w="1809" w:type="dxa"/>
            <w:shd w:val="clear" w:color="auto" w:fill="auto"/>
          </w:tcPr>
          <w:p w14:paraId="11746C98" w14:textId="77777777" w:rsidR="00A33056" w:rsidRPr="00E11E44" w:rsidRDefault="00A33056" w:rsidP="00A33056">
            <w:pPr>
              <w:rPr>
                <w:rFonts w:ascii="Verdana" w:hAnsi="Verdana"/>
              </w:rPr>
            </w:pPr>
            <w:r w:rsidRPr="00E11E44">
              <w:rPr>
                <w:rFonts w:ascii="Verdana" w:hAnsi="Verdana"/>
              </w:rPr>
              <w:t>A,I</w:t>
            </w:r>
          </w:p>
          <w:p w14:paraId="3A76C4DB" w14:textId="77777777" w:rsidR="00A33056" w:rsidRPr="00E11E44" w:rsidRDefault="00A33056">
            <w:pPr>
              <w:rPr>
                <w:rFonts w:ascii="Verdana" w:hAnsi="Verdana"/>
              </w:rPr>
            </w:pPr>
          </w:p>
        </w:tc>
      </w:tr>
      <w:tr w:rsidR="007B71F1" w14:paraId="344AA23B" w14:textId="77777777" w:rsidTr="00E11E44">
        <w:trPr>
          <w:trHeight w:val="120"/>
        </w:trPr>
        <w:tc>
          <w:tcPr>
            <w:tcW w:w="1559" w:type="dxa"/>
            <w:vMerge/>
            <w:shd w:val="clear" w:color="auto" w:fill="auto"/>
          </w:tcPr>
          <w:p w14:paraId="14B595F8" w14:textId="77777777" w:rsidR="00A33056" w:rsidRPr="00E11E44" w:rsidRDefault="00A33056" w:rsidP="006576E8">
            <w:pPr>
              <w:rPr>
                <w:rFonts w:ascii="Verdana" w:hAnsi="Verdana"/>
              </w:rPr>
            </w:pPr>
          </w:p>
        </w:tc>
        <w:tc>
          <w:tcPr>
            <w:tcW w:w="3544" w:type="dxa"/>
            <w:shd w:val="clear" w:color="auto" w:fill="auto"/>
          </w:tcPr>
          <w:p w14:paraId="1547138D" w14:textId="77777777" w:rsidR="00A33056" w:rsidRDefault="00A33056" w:rsidP="006A5949">
            <w:pPr>
              <w:spacing w:before="60"/>
              <w:rPr>
                <w:rFonts w:ascii="Verdana" w:hAnsi="Verdana"/>
              </w:rPr>
            </w:pPr>
            <w:r>
              <w:rPr>
                <w:rFonts w:ascii="Verdana" w:hAnsi="Verdana"/>
              </w:rPr>
              <w:t>Knowledge of school practices, policies and procedures</w:t>
            </w:r>
          </w:p>
          <w:p w14:paraId="62C5D47F" w14:textId="77777777" w:rsidR="00A33056" w:rsidRDefault="00A33056" w:rsidP="006A5949">
            <w:pPr>
              <w:spacing w:before="60"/>
              <w:rPr>
                <w:rFonts w:ascii="Verdana" w:hAnsi="Verdana"/>
              </w:rPr>
            </w:pPr>
          </w:p>
        </w:tc>
        <w:tc>
          <w:tcPr>
            <w:tcW w:w="567" w:type="dxa"/>
            <w:shd w:val="clear" w:color="auto" w:fill="auto"/>
          </w:tcPr>
          <w:p w14:paraId="5A7608E4" w14:textId="77777777" w:rsidR="00A33056" w:rsidRPr="00E11E44" w:rsidRDefault="00A33056" w:rsidP="006576E8">
            <w:pPr>
              <w:rPr>
                <w:rFonts w:ascii="Verdana" w:hAnsi="Verdana"/>
              </w:rPr>
            </w:pPr>
          </w:p>
        </w:tc>
        <w:tc>
          <w:tcPr>
            <w:tcW w:w="567" w:type="dxa"/>
            <w:shd w:val="clear" w:color="auto" w:fill="auto"/>
          </w:tcPr>
          <w:p w14:paraId="7D3FFD39" w14:textId="77777777" w:rsidR="00A33056" w:rsidRPr="00E11E44" w:rsidRDefault="00A33056" w:rsidP="006576E8">
            <w:pPr>
              <w:rPr>
                <w:rFonts w:ascii="Verdana" w:hAnsi="Verdana"/>
              </w:rPr>
            </w:pPr>
          </w:p>
        </w:tc>
        <w:tc>
          <w:tcPr>
            <w:tcW w:w="567" w:type="dxa"/>
            <w:shd w:val="clear" w:color="auto" w:fill="auto"/>
          </w:tcPr>
          <w:p w14:paraId="1AE27137" w14:textId="77777777" w:rsidR="00A33056" w:rsidRPr="00E11E44" w:rsidRDefault="00A33056" w:rsidP="006576E8">
            <w:pPr>
              <w:rPr>
                <w:rFonts w:ascii="Verdana" w:hAnsi="Verdana"/>
              </w:rPr>
            </w:pPr>
          </w:p>
        </w:tc>
        <w:tc>
          <w:tcPr>
            <w:tcW w:w="567" w:type="dxa"/>
            <w:shd w:val="clear" w:color="auto" w:fill="auto"/>
          </w:tcPr>
          <w:p w14:paraId="7C1E080B" w14:textId="77777777" w:rsidR="00A33056" w:rsidRPr="00E11E44" w:rsidRDefault="00A33056" w:rsidP="006576E8">
            <w:pPr>
              <w:rPr>
                <w:rFonts w:ascii="Verdana" w:hAnsi="Verdana"/>
              </w:rPr>
            </w:pPr>
          </w:p>
        </w:tc>
        <w:tc>
          <w:tcPr>
            <w:tcW w:w="1310" w:type="dxa"/>
            <w:shd w:val="clear" w:color="auto" w:fill="auto"/>
          </w:tcPr>
          <w:p w14:paraId="27278FA0" w14:textId="77777777" w:rsidR="00A33056" w:rsidRPr="00E11E44" w:rsidRDefault="00F82B4B">
            <w:pPr>
              <w:rPr>
                <w:rFonts w:ascii="Verdana" w:hAnsi="Verdana"/>
              </w:rPr>
            </w:pPr>
            <w:r>
              <w:rPr>
                <w:rFonts w:ascii="Verdana" w:hAnsi="Verdana"/>
              </w:rPr>
              <w:t>Essential</w:t>
            </w:r>
          </w:p>
        </w:tc>
        <w:tc>
          <w:tcPr>
            <w:tcW w:w="1809" w:type="dxa"/>
            <w:shd w:val="clear" w:color="auto" w:fill="auto"/>
          </w:tcPr>
          <w:p w14:paraId="33BDA9E5" w14:textId="77777777" w:rsidR="00A33056" w:rsidRPr="00E11E44" w:rsidRDefault="00A33056" w:rsidP="00A33056">
            <w:pPr>
              <w:rPr>
                <w:rFonts w:ascii="Verdana" w:hAnsi="Verdana"/>
              </w:rPr>
            </w:pPr>
            <w:r w:rsidRPr="00E11E44">
              <w:rPr>
                <w:rFonts w:ascii="Verdana" w:hAnsi="Verdana"/>
              </w:rPr>
              <w:t>A,I</w:t>
            </w:r>
          </w:p>
          <w:p w14:paraId="0E2B7596" w14:textId="77777777" w:rsidR="00A33056" w:rsidRPr="00E11E44" w:rsidRDefault="00A33056">
            <w:pPr>
              <w:rPr>
                <w:rFonts w:ascii="Verdana" w:hAnsi="Verdana"/>
              </w:rPr>
            </w:pPr>
          </w:p>
        </w:tc>
      </w:tr>
      <w:tr w:rsidR="007B71F1" w14:paraId="59CDABB7" w14:textId="77777777" w:rsidTr="00E11E44">
        <w:trPr>
          <w:trHeight w:val="120"/>
        </w:trPr>
        <w:tc>
          <w:tcPr>
            <w:tcW w:w="1559" w:type="dxa"/>
            <w:vMerge/>
            <w:shd w:val="clear" w:color="auto" w:fill="auto"/>
          </w:tcPr>
          <w:p w14:paraId="2E3E87C1" w14:textId="77777777" w:rsidR="00A33056" w:rsidRPr="00E11E44" w:rsidRDefault="00A33056" w:rsidP="006576E8">
            <w:pPr>
              <w:rPr>
                <w:rFonts w:ascii="Verdana" w:hAnsi="Verdana"/>
              </w:rPr>
            </w:pPr>
          </w:p>
        </w:tc>
        <w:tc>
          <w:tcPr>
            <w:tcW w:w="3544" w:type="dxa"/>
            <w:shd w:val="clear" w:color="auto" w:fill="auto"/>
          </w:tcPr>
          <w:p w14:paraId="2FEAB42E" w14:textId="77777777" w:rsidR="00A33056" w:rsidRPr="00E11E44" w:rsidRDefault="00A33056" w:rsidP="006A5949">
            <w:pPr>
              <w:spacing w:before="60"/>
              <w:rPr>
                <w:rFonts w:ascii="Verdana" w:hAnsi="Verdana"/>
              </w:rPr>
            </w:pPr>
            <w:r>
              <w:rPr>
                <w:rFonts w:ascii="Verdana" w:hAnsi="Verdana"/>
              </w:rPr>
              <w:t xml:space="preserve">Accuracy and precision when </w:t>
            </w:r>
            <w:r>
              <w:rPr>
                <w:rFonts w:ascii="Verdana" w:hAnsi="Verdana"/>
              </w:rPr>
              <w:lastRenderedPageBreak/>
              <w:t>preparing, maintaining and monitoring financial records and dealing with cash</w:t>
            </w:r>
          </w:p>
        </w:tc>
        <w:tc>
          <w:tcPr>
            <w:tcW w:w="567" w:type="dxa"/>
            <w:shd w:val="clear" w:color="auto" w:fill="auto"/>
          </w:tcPr>
          <w:p w14:paraId="5A0F23F9" w14:textId="77777777" w:rsidR="00A33056" w:rsidRPr="00E11E44" w:rsidRDefault="00A33056" w:rsidP="006576E8">
            <w:pPr>
              <w:rPr>
                <w:rFonts w:ascii="Verdana" w:hAnsi="Verdana"/>
              </w:rPr>
            </w:pPr>
          </w:p>
        </w:tc>
        <w:tc>
          <w:tcPr>
            <w:tcW w:w="567" w:type="dxa"/>
            <w:shd w:val="clear" w:color="auto" w:fill="auto"/>
          </w:tcPr>
          <w:p w14:paraId="11E3EA71" w14:textId="77777777" w:rsidR="00A33056" w:rsidRPr="00E11E44" w:rsidRDefault="00A33056" w:rsidP="006576E8">
            <w:pPr>
              <w:rPr>
                <w:rFonts w:ascii="Verdana" w:hAnsi="Verdana"/>
              </w:rPr>
            </w:pPr>
          </w:p>
        </w:tc>
        <w:tc>
          <w:tcPr>
            <w:tcW w:w="567" w:type="dxa"/>
            <w:shd w:val="clear" w:color="auto" w:fill="auto"/>
          </w:tcPr>
          <w:p w14:paraId="6FA5A280" w14:textId="77777777" w:rsidR="00A33056" w:rsidRPr="00E11E44" w:rsidRDefault="00A33056" w:rsidP="006576E8">
            <w:pPr>
              <w:rPr>
                <w:rFonts w:ascii="Verdana" w:hAnsi="Verdana"/>
              </w:rPr>
            </w:pPr>
          </w:p>
        </w:tc>
        <w:tc>
          <w:tcPr>
            <w:tcW w:w="567" w:type="dxa"/>
            <w:shd w:val="clear" w:color="auto" w:fill="auto"/>
          </w:tcPr>
          <w:p w14:paraId="40580435" w14:textId="77777777" w:rsidR="00A33056" w:rsidRPr="00E11E44" w:rsidRDefault="00A33056" w:rsidP="006576E8">
            <w:pPr>
              <w:rPr>
                <w:rFonts w:ascii="Verdana" w:hAnsi="Verdana"/>
              </w:rPr>
            </w:pPr>
          </w:p>
        </w:tc>
        <w:tc>
          <w:tcPr>
            <w:tcW w:w="1310" w:type="dxa"/>
            <w:shd w:val="clear" w:color="auto" w:fill="auto"/>
          </w:tcPr>
          <w:p w14:paraId="0BA63AE7" w14:textId="77777777" w:rsidR="00A33056" w:rsidRPr="00E11E44" w:rsidRDefault="00A33056">
            <w:pPr>
              <w:rPr>
                <w:rFonts w:ascii="Verdana" w:hAnsi="Verdana"/>
              </w:rPr>
            </w:pPr>
            <w:r>
              <w:rPr>
                <w:rFonts w:ascii="Verdana" w:hAnsi="Verdana"/>
              </w:rPr>
              <w:t>Essential</w:t>
            </w:r>
          </w:p>
        </w:tc>
        <w:tc>
          <w:tcPr>
            <w:tcW w:w="1809" w:type="dxa"/>
            <w:shd w:val="clear" w:color="auto" w:fill="auto"/>
          </w:tcPr>
          <w:p w14:paraId="032E54A3" w14:textId="77777777" w:rsidR="00A33056" w:rsidRPr="00E11E44" w:rsidRDefault="00A33056" w:rsidP="00A33056">
            <w:pPr>
              <w:rPr>
                <w:rFonts w:ascii="Verdana" w:hAnsi="Verdana"/>
              </w:rPr>
            </w:pPr>
            <w:r w:rsidRPr="00E11E44">
              <w:rPr>
                <w:rFonts w:ascii="Verdana" w:hAnsi="Verdana"/>
              </w:rPr>
              <w:t>A,I</w:t>
            </w:r>
          </w:p>
          <w:p w14:paraId="2371A4D8" w14:textId="77777777" w:rsidR="00A33056" w:rsidRPr="00E11E44" w:rsidRDefault="00A33056">
            <w:pPr>
              <w:rPr>
                <w:rFonts w:ascii="Verdana" w:hAnsi="Verdana"/>
              </w:rPr>
            </w:pPr>
          </w:p>
        </w:tc>
      </w:tr>
      <w:tr w:rsidR="007B71F1" w14:paraId="2C8F3F37" w14:textId="77777777" w:rsidTr="00E11E44">
        <w:trPr>
          <w:trHeight w:val="120"/>
        </w:trPr>
        <w:tc>
          <w:tcPr>
            <w:tcW w:w="1559" w:type="dxa"/>
            <w:vMerge/>
            <w:shd w:val="clear" w:color="auto" w:fill="auto"/>
          </w:tcPr>
          <w:p w14:paraId="424173A2" w14:textId="77777777" w:rsidR="00A33056" w:rsidRPr="00E11E44" w:rsidRDefault="00A33056" w:rsidP="006576E8">
            <w:pPr>
              <w:rPr>
                <w:rFonts w:ascii="Verdana" w:hAnsi="Verdana"/>
              </w:rPr>
            </w:pPr>
          </w:p>
        </w:tc>
        <w:tc>
          <w:tcPr>
            <w:tcW w:w="3544" w:type="dxa"/>
            <w:shd w:val="clear" w:color="auto" w:fill="auto"/>
          </w:tcPr>
          <w:p w14:paraId="63FDD3C2" w14:textId="77777777" w:rsidR="00A33056" w:rsidRDefault="00A33056" w:rsidP="006A5949">
            <w:pPr>
              <w:spacing w:before="60"/>
              <w:rPr>
                <w:rFonts w:ascii="Verdana" w:hAnsi="Verdana"/>
              </w:rPr>
            </w:pPr>
            <w:r>
              <w:rPr>
                <w:rFonts w:ascii="Verdana" w:hAnsi="Verdana"/>
              </w:rPr>
              <w:t>To be responsible for safeguarding the welfare of children within the school</w:t>
            </w:r>
          </w:p>
        </w:tc>
        <w:tc>
          <w:tcPr>
            <w:tcW w:w="567" w:type="dxa"/>
            <w:shd w:val="clear" w:color="auto" w:fill="auto"/>
          </w:tcPr>
          <w:p w14:paraId="1BB1A560" w14:textId="77777777" w:rsidR="00A33056" w:rsidRPr="00E11E44" w:rsidRDefault="00A33056" w:rsidP="006576E8">
            <w:pPr>
              <w:rPr>
                <w:rFonts w:ascii="Verdana" w:hAnsi="Verdana"/>
              </w:rPr>
            </w:pPr>
          </w:p>
        </w:tc>
        <w:tc>
          <w:tcPr>
            <w:tcW w:w="567" w:type="dxa"/>
            <w:shd w:val="clear" w:color="auto" w:fill="auto"/>
          </w:tcPr>
          <w:p w14:paraId="09221CEF" w14:textId="77777777" w:rsidR="00A33056" w:rsidRPr="00E11E44" w:rsidRDefault="00A33056" w:rsidP="006576E8">
            <w:pPr>
              <w:rPr>
                <w:rFonts w:ascii="Verdana" w:hAnsi="Verdana"/>
              </w:rPr>
            </w:pPr>
          </w:p>
        </w:tc>
        <w:tc>
          <w:tcPr>
            <w:tcW w:w="567" w:type="dxa"/>
            <w:shd w:val="clear" w:color="auto" w:fill="auto"/>
          </w:tcPr>
          <w:p w14:paraId="7CBCB41E" w14:textId="77777777" w:rsidR="00A33056" w:rsidRPr="00E11E44" w:rsidRDefault="00A33056" w:rsidP="006576E8">
            <w:pPr>
              <w:rPr>
                <w:rFonts w:ascii="Verdana" w:hAnsi="Verdana"/>
              </w:rPr>
            </w:pPr>
          </w:p>
        </w:tc>
        <w:tc>
          <w:tcPr>
            <w:tcW w:w="567" w:type="dxa"/>
            <w:shd w:val="clear" w:color="auto" w:fill="auto"/>
          </w:tcPr>
          <w:p w14:paraId="6E56E50C" w14:textId="77777777" w:rsidR="00A33056" w:rsidRPr="00E11E44" w:rsidRDefault="00A33056" w:rsidP="006576E8">
            <w:pPr>
              <w:rPr>
                <w:rFonts w:ascii="Verdana" w:hAnsi="Verdana"/>
              </w:rPr>
            </w:pPr>
          </w:p>
        </w:tc>
        <w:tc>
          <w:tcPr>
            <w:tcW w:w="1310" w:type="dxa"/>
            <w:shd w:val="clear" w:color="auto" w:fill="auto"/>
          </w:tcPr>
          <w:p w14:paraId="169DEAD5" w14:textId="77777777" w:rsidR="00A33056" w:rsidRPr="00E11E44" w:rsidRDefault="00A33056" w:rsidP="006507B6">
            <w:pPr>
              <w:rPr>
                <w:rFonts w:ascii="Verdana" w:hAnsi="Verdana"/>
              </w:rPr>
            </w:pPr>
            <w:r w:rsidRPr="00E11E44">
              <w:rPr>
                <w:rFonts w:ascii="Verdana" w:hAnsi="Verdana"/>
              </w:rPr>
              <w:t>Essential</w:t>
            </w:r>
          </w:p>
          <w:p w14:paraId="4346AF64" w14:textId="77777777" w:rsidR="00A33056" w:rsidRPr="00E11E44" w:rsidRDefault="00A33056" w:rsidP="006507B6">
            <w:pPr>
              <w:rPr>
                <w:rFonts w:ascii="Verdana" w:hAnsi="Verdana"/>
              </w:rPr>
            </w:pPr>
          </w:p>
        </w:tc>
        <w:tc>
          <w:tcPr>
            <w:tcW w:w="1809" w:type="dxa"/>
            <w:shd w:val="clear" w:color="auto" w:fill="auto"/>
          </w:tcPr>
          <w:p w14:paraId="09C36A25" w14:textId="77777777" w:rsidR="00A33056" w:rsidRPr="00E11E44" w:rsidRDefault="00A33056" w:rsidP="006507B6">
            <w:pPr>
              <w:rPr>
                <w:rFonts w:ascii="Verdana" w:hAnsi="Verdana"/>
              </w:rPr>
            </w:pPr>
            <w:r w:rsidRPr="00E11E44">
              <w:rPr>
                <w:rFonts w:ascii="Verdana" w:hAnsi="Verdana"/>
              </w:rPr>
              <w:t>A,I</w:t>
            </w:r>
          </w:p>
          <w:p w14:paraId="28CBC69D" w14:textId="77777777" w:rsidR="00A33056" w:rsidRPr="00E11E44" w:rsidRDefault="00A33056" w:rsidP="006507B6">
            <w:pPr>
              <w:rPr>
                <w:rFonts w:ascii="Verdana" w:hAnsi="Verdana"/>
              </w:rPr>
            </w:pPr>
          </w:p>
        </w:tc>
      </w:tr>
      <w:tr w:rsidR="007B71F1" w14:paraId="0AC6A45E" w14:textId="77777777" w:rsidTr="00E11E44">
        <w:trPr>
          <w:trHeight w:val="120"/>
        </w:trPr>
        <w:tc>
          <w:tcPr>
            <w:tcW w:w="1559" w:type="dxa"/>
            <w:vMerge/>
            <w:shd w:val="clear" w:color="auto" w:fill="auto"/>
          </w:tcPr>
          <w:p w14:paraId="0E78F414" w14:textId="77777777" w:rsidR="00A33056" w:rsidRPr="00E11E44" w:rsidRDefault="00A33056" w:rsidP="006576E8">
            <w:pPr>
              <w:rPr>
                <w:rFonts w:ascii="Verdana" w:hAnsi="Verdana"/>
              </w:rPr>
            </w:pPr>
          </w:p>
        </w:tc>
        <w:tc>
          <w:tcPr>
            <w:tcW w:w="3544" w:type="dxa"/>
            <w:shd w:val="clear" w:color="auto" w:fill="auto"/>
          </w:tcPr>
          <w:p w14:paraId="51386799" w14:textId="77777777" w:rsidR="00A33056" w:rsidRDefault="00A33056" w:rsidP="006A5949">
            <w:pPr>
              <w:spacing w:before="60"/>
              <w:rPr>
                <w:rFonts w:ascii="Verdana" w:hAnsi="Verdana"/>
              </w:rPr>
            </w:pPr>
            <w:r>
              <w:rPr>
                <w:rFonts w:ascii="Verdana" w:hAnsi="Verdana"/>
              </w:rPr>
              <w:t>Ability to maintain confidentiality at all times</w:t>
            </w:r>
          </w:p>
          <w:p w14:paraId="7BEB4B98" w14:textId="77777777" w:rsidR="00A33056" w:rsidRDefault="00A33056" w:rsidP="006A5949">
            <w:pPr>
              <w:spacing w:before="60"/>
              <w:rPr>
                <w:rFonts w:ascii="Verdana" w:hAnsi="Verdana"/>
              </w:rPr>
            </w:pPr>
          </w:p>
        </w:tc>
        <w:tc>
          <w:tcPr>
            <w:tcW w:w="567" w:type="dxa"/>
            <w:shd w:val="clear" w:color="auto" w:fill="auto"/>
          </w:tcPr>
          <w:p w14:paraId="0CBFFF75" w14:textId="77777777" w:rsidR="00A33056" w:rsidRPr="00E11E44" w:rsidRDefault="00A33056" w:rsidP="006576E8">
            <w:pPr>
              <w:rPr>
                <w:rFonts w:ascii="Verdana" w:hAnsi="Verdana"/>
              </w:rPr>
            </w:pPr>
          </w:p>
        </w:tc>
        <w:tc>
          <w:tcPr>
            <w:tcW w:w="567" w:type="dxa"/>
            <w:shd w:val="clear" w:color="auto" w:fill="auto"/>
          </w:tcPr>
          <w:p w14:paraId="3CB7DB15" w14:textId="77777777" w:rsidR="00A33056" w:rsidRPr="00E11E44" w:rsidRDefault="00A33056" w:rsidP="006576E8">
            <w:pPr>
              <w:rPr>
                <w:rFonts w:ascii="Verdana" w:hAnsi="Verdana"/>
              </w:rPr>
            </w:pPr>
          </w:p>
        </w:tc>
        <w:tc>
          <w:tcPr>
            <w:tcW w:w="567" w:type="dxa"/>
            <w:shd w:val="clear" w:color="auto" w:fill="auto"/>
          </w:tcPr>
          <w:p w14:paraId="745C9B94" w14:textId="77777777" w:rsidR="00A33056" w:rsidRPr="00E11E44" w:rsidRDefault="00A33056" w:rsidP="006576E8">
            <w:pPr>
              <w:rPr>
                <w:rFonts w:ascii="Verdana" w:hAnsi="Verdana"/>
              </w:rPr>
            </w:pPr>
          </w:p>
        </w:tc>
        <w:tc>
          <w:tcPr>
            <w:tcW w:w="567" w:type="dxa"/>
            <w:shd w:val="clear" w:color="auto" w:fill="auto"/>
          </w:tcPr>
          <w:p w14:paraId="1FC96CA3" w14:textId="77777777" w:rsidR="00A33056" w:rsidRPr="00E11E44" w:rsidRDefault="00A33056" w:rsidP="006576E8">
            <w:pPr>
              <w:rPr>
                <w:rFonts w:ascii="Verdana" w:hAnsi="Verdana"/>
              </w:rPr>
            </w:pPr>
          </w:p>
        </w:tc>
        <w:tc>
          <w:tcPr>
            <w:tcW w:w="1310" w:type="dxa"/>
            <w:shd w:val="clear" w:color="auto" w:fill="auto"/>
          </w:tcPr>
          <w:p w14:paraId="0D596409" w14:textId="77777777" w:rsidR="00A33056" w:rsidRPr="00E11E44" w:rsidRDefault="00A33056" w:rsidP="006507B6">
            <w:pPr>
              <w:rPr>
                <w:rFonts w:ascii="Verdana" w:hAnsi="Verdana"/>
              </w:rPr>
            </w:pPr>
            <w:r w:rsidRPr="00E11E44">
              <w:rPr>
                <w:rFonts w:ascii="Verdana" w:hAnsi="Verdana"/>
              </w:rPr>
              <w:t>Essential</w:t>
            </w:r>
          </w:p>
          <w:p w14:paraId="395F774D" w14:textId="77777777" w:rsidR="00A33056" w:rsidRPr="00E11E44" w:rsidRDefault="00A33056" w:rsidP="006507B6">
            <w:pPr>
              <w:rPr>
                <w:rFonts w:ascii="Verdana" w:hAnsi="Verdana"/>
              </w:rPr>
            </w:pPr>
          </w:p>
        </w:tc>
        <w:tc>
          <w:tcPr>
            <w:tcW w:w="1809" w:type="dxa"/>
            <w:shd w:val="clear" w:color="auto" w:fill="auto"/>
          </w:tcPr>
          <w:p w14:paraId="1E708A22" w14:textId="77777777" w:rsidR="00A33056" w:rsidRPr="00E11E44" w:rsidRDefault="00A33056" w:rsidP="006507B6">
            <w:pPr>
              <w:rPr>
                <w:rFonts w:ascii="Verdana" w:hAnsi="Verdana"/>
              </w:rPr>
            </w:pPr>
            <w:r w:rsidRPr="00E11E44">
              <w:rPr>
                <w:rFonts w:ascii="Verdana" w:hAnsi="Verdana"/>
              </w:rPr>
              <w:t>A,I</w:t>
            </w:r>
          </w:p>
          <w:p w14:paraId="5E7006ED" w14:textId="77777777" w:rsidR="00A33056" w:rsidRPr="00E11E44" w:rsidRDefault="00A33056" w:rsidP="006507B6">
            <w:pPr>
              <w:rPr>
                <w:rFonts w:ascii="Verdana" w:hAnsi="Verdana"/>
              </w:rPr>
            </w:pPr>
          </w:p>
        </w:tc>
      </w:tr>
      <w:tr w:rsidR="007B71F1" w14:paraId="6362A3E1" w14:textId="77777777" w:rsidTr="00E11E44">
        <w:trPr>
          <w:trHeight w:val="415"/>
        </w:trPr>
        <w:tc>
          <w:tcPr>
            <w:tcW w:w="1559" w:type="dxa"/>
            <w:vMerge w:val="restart"/>
            <w:shd w:val="clear" w:color="auto" w:fill="auto"/>
            <w:textDirection w:val="btLr"/>
          </w:tcPr>
          <w:p w14:paraId="019C5DB4" w14:textId="77777777" w:rsidR="00C21C61" w:rsidRDefault="00C21C61" w:rsidP="00E11E44">
            <w:pPr>
              <w:ind w:left="113" w:right="113"/>
              <w:jc w:val="center"/>
              <w:rPr>
                <w:rFonts w:ascii="Verdana" w:hAnsi="Verdana"/>
                <w:b/>
              </w:rPr>
            </w:pPr>
            <w:r>
              <w:rPr>
                <w:rFonts w:ascii="Verdana" w:hAnsi="Verdana"/>
                <w:b/>
              </w:rPr>
              <w:t>EDUCATION &amp; TRAINING</w:t>
            </w:r>
          </w:p>
        </w:tc>
        <w:tc>
          <w:tcPr>
            <w:tcW w:w="3544" w:type="dxa"/>
            <w:shd w:val="clear" w:color="auto" w:fill="auto"/>
          </w:tcPr>
          <w:p w14:paraId="66C374AA" w14:textId="77777777" w:rsidR="00C21C61" w:rsidRDefault="00C21C61" w:rsidP="006A5949">
            <w:pPr>
              <w:rPr>
                <w:rFonts w:ascii="Verdana" w:hAnsi="Verdana" w:cs="Arial"/>
              </w:rPr>
            </w:pPr>
            <w:r w:rsidRPr="00C21C61">
              <w:rPr>
                <w:rFonts w:ascii="Verdana" w:hAnsi="Verdana" w:cs="Arial"/>
              </w:rPr>
              <w:t>To have a good standard of education</w:t>
            </w:r>
          </w:p>
          <w:p w14:paraId="735F9963" w14:textId="77777777" w:rsidR="004B4968" w:rsidRPr="00C21C61" w:rsidRDefault="004B4968" w:rsidP="006A5949">
            <w:pPr>
              <w:rPr>
                <w:rFonts w:ascii="Verdana" w:hAnsi="Verdana" w:cs="Arial"/>
              </w:rPr>
            </w:pPr>
          </w:p>
        </w:tc>
        <w:tc>
          <w:tcPr>
            <w:tcW w:w="567" w:type="dxa"/>
            <w:shd w:val="clear" w:color="auto" w:fill="auto"/>
          </w:tcPr>
          <w:p w14:paraId="358C6B65" w14:textId="77777777" w:rsidR="00C21C61" w:rsidRPr="00E11E44" w:rsidRDefault="00C21C61" w:rsidP="006576E8">
            <w:pPr>
              <w:rPr>
                <w:rFonts w:ascii="Verdana" w:hAnsi="Verdana"/>
              </w:rPr>
            </w:pPr>
          </w:p>
        </w:tc>
        <w:tc>
          <w:tcPr>
            <w:tcW w:w="567" w:type="dxa"/>
            <w:shd w:val="clear" w:color="auto" w:fill="auto"/>
          </w:tcPr>
          <w:p w14:paraId="6700C20E" w14:textId="77777777" w:rsidR="00C21C61" w:rsidRPr="00E11E44" w:rsidRDefault="00C21C61" w:rsidP="006576E8">
            <w:pPr>
              <w:rPr>
                <w:rFonts w:ascii="Verdana" w:hAnsi="Verdana"/>
              </w:rPr>
            </w:pPr>
          </w:p>
        </w:tc>
        <w:tc>
          <w:tcPr>
            <w:tcW w:w="567" w:type="dxa"/>
            <w:shd w:val="clear" w:color="auto" w:fill="auto"/>
          </w:tcPr>
          <w:p w14:paraId="23216E0D" w14:textId="77777777" w:rsidR="00C21C61" w:rsidRPr="00E11E44" w:rsidRDefault="00C21C61" w:rsidP="006576E8">
            <w:pPr>
              <w:rPr>
                <w:rFonts w:ascii="Verdana" w:hAnsi="Verdana"/>
              </w:rPr>
            </w:pPr>
          </w:p>
        </w:tc>
        <w:tc>
          <w:tcPr>
            <w:tcW w:w="567" w:type="dxa"/>
            <w:shd w:val="clear" w:color="auto" w:fill="auto"/>
          </w:tcPr>
          <w:p w14:paraId="5487AFD4" w14:textId="77777777" w:rsidR="00C21C61" w:rsidRPr="00E11E44" w:rsidRDefault="00C21C61" w:rsidP="006576E8">
            <w:pPr>
              <w:rPr>
                <w:rFonts w:ascii="Verdana" w:hAnsi="Verdana"/>
              </w:rPr>
            </w:pPr>
          </w:p>
        </w:tc>
        <w:tc>
          <w:tcPr>
            <w:tcW w:w="1310" w:type="dxa"/>
            <w:shd w:val="clear" w:color="auto" w:fill="auto"/>
          </w:tcPr>
          <w:p w14:paraId="74714050" w14:textId="77777777" w:rsidR="00C21C61" w:rsidRPr="00E11E44" w:rsidRDefault="00C21C61" w:rsidP="009540D1">
            <w:pPr>
              <w:rPr>
                <w:rFonts w:ascii="Verdana" w:hAnsi="Verdana"/>
              </w:rPr>
            </w:pPr>
            <w:r>
              <w:rPr>
                <w:rFonts w:ascii="Verdana" w:hAnsi="Verdana"/>
              </w:rPr>
              <w:t>Essential</w:t>
            </w:r>
          </w:p>
        </w:tc>
        <w:tc>
          <w:tcPr>
            <w:tcW w:w="1809" w:type="dxa"/>
            <w:shd w:val="clear" w:color="auto" w:fill="auto"/>
          </w:tcPr>
          <w:p w14:paraId="37BD3745" w14:textId="77777777" w:rsidR="00C21C61" w:rsidRPr="00E11E44" w:rsidRDefault="00C21C61" w:rsidP="00C21C61">
            <w:pPr>
              <w:rPr>
                <w:rFonts w:ascii="Verdana" w:hAnsi="Verdana"/>
              </w:rPr>
            </w:pPr>
            <w:r w:rsidRPr="00E11E44">
              <w:rPr>
                <w:rFonts w:ascii="Verdana" w:hAnsi="Verdana"/>
              </w:rPr>
              <w:t>A,I</w:t>
            </w:r>
          </w:p>
          <w:p w14:paraId="70FE35CB" w14:textId="77777777" w:rsidR="00C21C61" w:rsidRPr="00E11E44" w:rsidRDefault="00C21C61" w:rsidP="009540D1">
            <w:pPr>
              <w:rPr>
                <w:rFonts w:ascii="Verdana" w:hAnsi="Verdana"/>
              </w:rPr>
            </w:pPr>
          </w:p>
        </w:tc>
      </w:tr>
      <w:tr w:rsidR="007B71F1" w14:paraId="18FC0DE9" w14:textId="77777777" w:rsidTr="00E11E44">
        <w:trPr>
          <w:trHeight w:val="415"/>
        </w:trPr>
        <w:tc>
          <w:tcPr>
            <w:tcW w:w="1559" w:type="dxa"/>
            <w:vMerge/>
            <w:shd w:val="clear" w:color="auto" w:fill="auto"/>
            <w:textDirection w:val="btLr"/>
          </w:tcPr>
          <w:p w14:paraId="5A35E7BF" w14:textId="77777777" w:rsidR="00C21C61" w:rsidRPr="00E11E44" w:rsidRDefault="00C21C61" w:rsidP="00E11E44">
            <w:pPr>
              <w:ind w:left="113" w:right="113"/>
              <w:jc w:val="center"/>
              <w:rPr>
                <w:rFonts w:ascii="Verdana" w:hAnsi="Verdana"/>
                <w:b/>
              </w:rPr>
            </w:pPr>
          </w:p>
        </w:tc>
        <w:tc>
          <w:tcPr>
            <w:tcW w:w="3544" w:type="dxa"/>
            <w:shd w:val="clear" w:color="auto" w:fill="auto"/>
          </w:tcPr>
          <w:p w14:paraId="610871A3" w14:textId="77777777" w:rsidR="00C21C61" w:rsidRDefault="00C21C61" w:rsidP="006A5949">
            <w:pPr>
              <w:rPr>
                <w:rFonts w:ascii="Verdana" w:hAnsi="Verdana" w:cs="Arial"/>
              </w:rPr>
            </w:pPr>
            <w:r w:rsidRPr="00C21C61">
              <w:rPr>
                <w:rFonts w:ascii="Verdana" w:hAnsi="Verdana" w:cs="Arial"/>
              </w:rPr>
              <w:t xml:space="preserve">GCSE </w:t>
            </w:r>
            <w:r>
              <w:rPr>
                <w:rFonts w:ascii="Verdana" w:hAnsi="Verdana" w:cs="Arial"/>
              </w:rPr>
              <w:t>grade C or above</w:t>
            </w:r>
            <w:r w:rsidR="00F82B4B">
              <w:rPr>
                <w:rFonts w:ascii="Verdana" w:hAnsi="Verdana" w:cs="Arial"/>
              </w:rPr>
              <w:t xml:space="preserve"> (or equivalent) </w:t>
            </w:r>
            <w:r w:rsidRPr="00C21C61">
              <w:rPr>
                <w:rFonts w:ascii="Verdana" w:hAnsi="Verdana" w:cs="Arial"/>
              </w:rPr>
              <w:t>in English and Maths</w:t>
            </w:r>
          </w:p>
          <w:p w14:paraId="1BFC5F98" w14:textId="77777777" w:rsidR="004B4968" w:rsidRPr="00C21C61" w:rsidRDefault="004B4968" w:rsidP="006A5949">
            <w:pPr>
              <w:rPr>
                <w:rFonts w:ascii="Verdana" w:hAnsi="Verdana"/>
              </w:rPr>
            </w:pPr>
          </w:p>
        </w:tc>
        <w:tc>
          <w:tcPr>
            <w:tcW w:w="567" w:type="dxa"/>
            <w:shd w:val="clear" w:color="auto" w:fill="auto"/>
          </w:tcPr>
          <w:p w14:paraId="3BEC1AD8" w14:textId="77777777" w:rsidR="00C21C61" w:rsidRPr="00E11E44" w:rsidRDefault="00C21C61" w:rsidP="006576E8">
            <w:pPr>
              <w:rPr>
                <w:rFonts w:ascii="Verdana" w:hAnsi="Verdana"/>
              </w:rPr>
            </w:pPr>
          </w:p>
        </w:tc>
        <w:tc>
          <w:tcPr>
            <w:tcW w:w="567" w:type="dxa"/>
            <w:shd w:val="clear" w:color="auto" w:fill="auto"/>
          </w:tcPr>
          <w:p w14:paraId="6BCE9507" w14:textId="77777777" w:rsidR="00C21C61" w:rsidRPr="00E11E44" w:rsidRDefault="00C21C61" w:rsidP="006576E8">
            <w:pPr>
              <w:rPr>
                <w:rFonts w:ascii="Verdana" w:hAnsi="Verdana"/>
              </w:rPr>
            </w:pPr>
          </w:p>
        </w:tc>
        <w:tc>
          <w:tcPr>
            <w:tcW w:w="567" w:type="dxa"/>
            <w:shd w:val="clear" w:color="auto" w:fill="auto"/>
          </w:tcPr>
          <w:p w14:paraId="6F380F19" w14:textId="77777777" w:rsidR="00C21C61" w:rsidRPr="00E11E44" w:rsidRDefault="00C21C61" w:rsidP="006576E8">
            <w:pPr>
              <w:rPr>
                <w:rFonts w:ascii="Verdana" w:hAnsi="Verdana"/>
              </w:rPr>
            </w:pPr>
          </w:p>
        </w:tc>
        <w:tc>
          <w:tcPr>
            <w:tcW w:w="567" w:type="dxa"/>
            <w:shd w:val="clear" w:color="auto" w:fill="auto"/>
          </w:tcPr>
          <w:p w14:paraId="54A81F1A" w14:textId="77777777" w:rsidR="00C21C61" w:rsidRPr="00E11E44" w:rsidRDefault="00C21C61" w:rsidP="006576E8">
            <w:pPr>
              <w:rPr>
                <w:rFonts w:ascii="Verdana" w:hAnsi="Verdana"/>
              </w:rPr>
            </w:pPr>
          </w:p>
        </w:tc>
        <w:tc>
          <w:tcPr>
            <w:tcW w:w="1310" w:type="dxa"/>
            <w:shd w:val="clear" w:color="auto" w:fill="auto"/>
          </w:tcPr>
          <w:p w14:paraId="50BE0D5F" w14:textId="77777777" w:rsidR="00C21C61" w:rsidRPr="00E11E44" w:rsidRDefault="00F82B4B" w:rsidP="009540D1">
            <w:pPr>
              <w:rPr>
                <w:rFonts w:ascii="Verdana" w:hAnsi="Verdana"/>
              </w:rPr>
            </w:pPr>
            <w:r>
              <w:rPr>
                <w:rFonts w:ascii="Verdana" w:hAnsi="Verdana"/>
              </w:rPr>
              <w:t>Essential</w:t>
            </w:r>
          </w:p>
          <w:p w14:paraId="2613E90E" w14:textId="77777777" w:rsidR="00C21C61" w:rsidRPr="00E11E44" w:rsidRDefault="00C21C61">
            <w:pPr>
              <w:rPr>
                <w:rFonts w:ascii="Verdana" w:hAnsi="Verdana"/>
              </w:rPr>
            </w:pPr>
          </w:p>
        </w:tc>
        <w:tc>
          <w:tcPr>
            <w:tcW w:w="1809" w:type="dxa"/>
            <w:shd w:val="clear" w:color="auto" w:fill="auto"/>
          </w:tcPr>
          <w:p w14:paraId="64E07502" w14:textId="77777777" w:rsidR="00C21C61" w:rsidRPr="00E11E44" w:rsidRDefault="00C21C61" w:rsidP="009540D1">
            <w:pPr>
              <w:rPr>
                <w:rFonts w:ascii="Verdana" w:hAnsi="Verdana"/>
              </w:rPr>
            </w:pPr>
            <w:r w:rsidRPr="00E11E44">
              <w:rPr>
                <w:rFonts w:ascii="Verdana" w:hAnsi="Verdana"/>
              </w:rPr>
              <w:t>A,I</w:t>
            </w:r>
          </w:p>
          <w:p w14:paraId="11F5AD0A" w14:textId="77777777" w:rsidR="00C21C61" w:rsidRPr="00E11E44" w:rsidRDefault="00C21C61">
            <w:pPr>
              <w:rPr>
                <w:rFonts w:ascii="Verdana" w:hAnsi="Verdana"/>
              </w:rPr>
            </w:pPr>
          </w:p>
        </w:tc>
      </w:tr>
      <w:tr w:rsidR="007B71F1" w14:paraId="584A8703" w14:textId="77777777" w:rsidTr="00E11E44">
        <w:trPr>
          <w:trHeight w:val="111"/>
        </w:trPr>
        <w:tc>
          <w:tcPr>
            <w:tcW w:w="1559" w:type="dxa"/>
            <w:vMerge/>
            <w:shd w:val="clear" w:color="auto" w:fill="auto"/>
          </w:tcPr>
          <w:p w14:paraId="18AE5CBE" w14:textId="77777777" w:rsidR="00C21C61" w:rsidRPr="00E11E44" w:rsidRDefault="00C21C61" w:rsidP="006576E8">
            <w:pPr>
              <w:rPr>
                <w:rFonts w:ascii="Verdana" w:hAnsi="Verdana"/>
              </w:rPr>
            </w:pPr>
          </w:p>
        </w:tc>
        <w:tc>
          <w:tcPr>
            <w:tcW w:w="3544" w:type="dxa"/>
            <w:shd w:val="clear" w:color="auto" w:fill="auto"/>
          </w:tcPr>
          <w:p w14:paraId="7428A83B" w14:textId="77777777" w:rsidR="00C21C61" w:rsidRDefault="00C21C61" w:rsidP="006A5949">
            <w:pPr>
              <w:rPr>
                <w:rFonts w:ascii="Verdana" w:hAnsi="Verdana" w:cs="Arial"/>
                <w:szCs w:val="16"/>
                <w:lang w:val="en-US"/>
              </w:rPr>
            </w:pPr>
            <w:r w:rsidRPr="009B5AB9">
              <w:rPr>
                <w:rFonts w:ascii="Verdana" w:hAnsi="Verdana" w:cs="Arial"/>
                <w:szCs w:val="16"/>
                <w:lang w:val="en-US"/>
              </w:rPr>
              <w:t>Ability to identify own training and development needs and cooperate with means to address these</w:t>
            </w:r>
          </w:p>
          <w:p w14:paraId="56CADD03" w14:textId="77777777" w:rsidR="004B4968" w:rsidRPr="00E11E44" w:rsidRDefault="004B4968" w:rsidP="006A5949">
            <w:pPr>
              <w:rPr>
                <w:rFonts w:ascii="Verdana" w:hAnsi="Verdana"/>
              </w:rPr>
            </w:pPr>
          </w:p>
        </w:tc>
        <w:tc>
          <w:tcPr>
            <w:tcW w:w="567" w:type="dxa"/>
            <w:shd w:val="clear" w:color="auto" w:fill="auto"/>
          </w:tcPr>
          <w:p w14:paraId="3F8DA66A" w14:textId="77777777" w:rsidR="00C21C61" w:rsidRPr="00E11E44" w:rsidRDefault="00C21C61" w:rsidP="006576E8">
            <w:pPr>
              <w:rPr>
                <w:rFonts w:ascii="Verdana" w:hAnsi="Verdana"/>
              </w:rPr>
            </w:pPr>
          </w:p>
        </w:tc>
        <w:tc>
          <w:tcPr>
            <w:tcW w:w="567" w:type="dxa"/>
            <w:shd w:val="clear" w:color="auto" w:fill="auto"/>
          </w:tcPr>
          <w:p w14:paraId="383600AF" w14:textId="77777777" w:rsidR="00C21C61" w:rsidRPr="00E11E44" w:rsidRDefault="00C21C61" w:rsidP="006576E8">
            <w:pPr>
              <w:rPr>
                <w:rFonts w:ascii="Verdana" w:hAnsi="Verdana"/>
              </w:rPr>
            </w:pPr>
          </w:p>
        </w:tc>
        <w:tc>
          <w:tcPr>
            <w:tcW w:w="567" w:type="dxa"/>
            <w:shd w:val="clear" w:color="auto" w:fill="auto"/>
          </w:tcPr>
          <w:p w14:paraId="0AC4FAB1" w14:textId="77777777" w:rsidR="00C21C61" w:rsidRPr="00E11E44" w:rsidRDefault="00C21C61" w:rsidP="006576E8">
            <w:pPr>
              <w:rPr>
                <w:rFonts w:ascii="Verdana" w:hAnsi="Verdana"/>
              </w:rPr>
            </w:pPr>
          </w:p>
        </w:tc>
        <w:tc>
          <w:tcPr>
            <w:tcW w:w="567" w:type="dxa"/>
            <w:shd w:val="clear" w:color="auto" w:fill="auto"/>
          </w:tcPr>
          <w:p w14:paraId="41D205DB" w14:textId="77777777" w:rsidR="00C21C61" w:rsidRPr="00E11E44" w:rsidRDefault="00C21C61" w:rsidP="006576E8">
            <w:pPr>
              <w:rPr>
                <w:rFonts w:ascii="Verdana" w:hAnsi="Verdana"/>
              </w:rPr>
            </w:pPr>
          </w:p>
        </w:tc>
        <w:tc>
          <w:tcPr>
            <w:tcW w:w="1310" w:type="dxa"/>
            <w:shd w:val="clear" w:color="auto" w:fill="auto"/>
          </w:tcPr>
          <w:p w14:paraId="31378D2F" w14:textId="77777777" w:rsidR="00C21C61" w:rsidRPr="00E11E44" w:rsidRDefault="00C21C61">
            <w:pPr>
              <w:rPr>
                <w:rFonts w:ascii="Verdana" w:hAnsi="Verdana"/>
              </w:rPr>
            </w:pPr>
            <w:r>
              <w:rPr>
                <w:rFonts w:ascii="Verdana" w:hAnsi="Verdana"/>
              </w:rPr>
              <w:t>Essential</w:t>
            </w:r>
          </w:p>
        </w:tc>
        <w:tc>
          <w:tcPr>
            <w:tcW w:w="1809" w:type="dxa"/>
            <w:shd w:val="clear" w:color="auto" w:fill="auto"/>
          </w:tcPr>
          <w:p w14:paraId="3B3009C2" w14:textId="77777777" w:rsidR="00C21C61" w:rsidRPr="00E11E44" w:rsidRDefault="00C21C61" w:rsidP="009B5AB9">
            <w:pPr>
              <w:rPr>
                <w:rFonts w:ascii="Verdana" w:hAnsi="Verdana"/>
              </w:rPr>
            </w:pPr>
            <w:r w:rsidRPr="00E11E44">
              <w:rPr>
                <w:rFonts w:ascii="Verdana" w:hAnsi="Verdana"/>
              </w:rPr>
              <w:t>A,I</w:t>
            </w:r>
          </w:p>
          <w:p w14:paraId="3CF32E78" w14:textId="77777777" w:rsidR="00C21C61" w:rsidRPr="00E11E44" w:rsidRDefault="00C21C61">
            <w:pPr>
              <w:rPr>
                <w:rFonts w:ascii="Verdana" w:hAnsi="Verdana"/>
              </w:rPr>
            </w:pPr>
          </w:p>
        </w:tc>
      </w:tr>
      <w:tr w:rsidR="007B71F1" w14:paraId="19A2A7F9" w14:textId="77777777" w:rsidTr="003F2B46">
        <w:trPr>
          <w:trHeight w:val="108"/>
        </w:trPr>
        <w:tc>
          <w:tcPr>
            <w:tcW w:w="1559" w:type="dxa"/>
            <w:vMerge w:val="restart"/>
            <w:shd w:val="clear" w:color="auto" w:fill="auto"/>
            <w:textDirection w:val="btLr"/>
          </w:tcPr>
          <w:p w14:paraId="3E2A5AA0" w14:textId="77777777" w:rsidR="00A33056" w:rsidRPr="003F2B46" w:rsidRDefault="00A33056" w:rsidP="003F2B46">
            <w:pPr>
              <w:ind w:left="113" w:right="113"/>
              <w:jc w:val="center"/>
              <w:rPr>
                <w:rFonts w:ascii="Verdana" w:hAnsi="Verdana"/>
                <w:b/>
              </w:rPr>
            </w:pPr>
            <w:r w:rsidRPr="003F2B46">
              <w:rPr>
                <w:rFonts w:ascii="Verdana" w:hAnsi="Verdana"/>
                <w:b/>
              </w:rPr>
              <w:t>PERSONAL STYLE &amp; BEHAVIOUR</w:t>
            </w:r>
          </w:p>
        </w:tc>
        <w:tc>
          <w:tcPr>
            <w:tcW w:w="3544" w:type="dxa"/>
            <w:shd w:val="clear" w:color="auto" w:fill="auto"/>
          </w:tcPr>
          <w:p w14:paraId="79E39279" w14:textId="77777777" w:rsidR="00A33056" w:rsidRPr="003F2B46" w:rsidRDefault="00A33056" w:rsidP="006A5949">
            <w:pPr>
              <w:autoSpaceDE w:val="0"/>
              <w:autoSpaceDN w:val="0"/>
              <w:adjustRightInd w:val="0"/>
              <w:rPr>
                <w:rFonts w:ascii="Verdana" w:hAnsi="Verdana" w:cs="Helvetica"/>
                <w:lang w:eastAsia="en-GB"/>
              </w:rPr>
            </w:pPr>
            <w:r w:rsidRPr="003F2B46">
              <w:rPr>
                <w:rFonts w:ascii="Verdana" w:hAnsi="Verdana" w:cs="Helvetica"/>
                <w:lang w:eastAsia="en-GB"/>
              </w:rPr>
              <w:t>Tact and diplomacy in all interpersonal relationships with the public, pupils and</w:t>
            </w:r>
          </w:p>
          <w:p w14:paraId="2A7730CE" w14:textId="77777777" w:rsidR="00A33056" w:rsidRDefault="00A33056" w:rsidP="006A5949">
            <w:pPr>
              <w:autoSpaceDE w:val="0"/>
              <w:autoSpaceDN w:val="0"/>
              <w:adjustRightInd w:val="0"/>
              <w:rPr>
                <w:rFonts w:ascii="Verdana" w:hAnsi="Verdana" w:cs="Helvetica"/>
                <w:lang w:eastAsia="en-GB"/>
              </w:rPr>
            </w:pPr>
            <w:r w:rsidRPr="003F2B46">
              <w:rPr>
                <w:rFonts w:ascii="Verdana" w:hAnsi="Verdana" w:cs="Helvetica"/>
                <w:lang w:eastAsia="en-GB"/>
              </w:rPr>
              <w:t xml:space="preserve">colleagues </w:t>
            </w:r>
          </w:p>
          <w:p w14:paraId="39982AA0" w14:textId="77777777" w:rsidR="004B4968" w:rsidRPr="003F2B46" w:rsidRDefault="004B4968" w:rsidP="006A5949">
            <w:pPr>
              <w:autoSpaceDE w:val="0"/>
              <w:autoSpaceDN w:val="0"/>
              <w:adjustRightInd w:val="0"/>
              <w:rPr>
                <w:rFonts w:ascii="Verdana" w:hAnsi="Verdana" w:cs="Helvetica"/>
                <w:lang w:eastAsia="en-GB"/>
              </w:rPr>
            </w:pPr>
          </w:p>
        </w:tc>
        <w:tc>
          <w:tcPr>
            <w:tcW w:w="567" w:type="dxa"/>
            <w:shd w:val="clear" w:color="auto" w:fill="auto"/>
          </w:tcPr>
          <w:p w14:paraId="1DA80329" w14:textId="77777777" w:rsidR="00A33056" w:rsidRPr="00E11E44" w:rsidRDefault="00A33056" w:rsidP="006576E8">
            <w:pPr>
              <w:rPr>
                <w:rFonts w:ascii="Verdana" w:hAnsi="Verdana"/>
              </w:rPr>
            </w:pPr>
          </w:p>
        </w:tc>
        <w:tc>
          <w:tcPr>
            <w:tcW w:w="567" w:type="dxa"/>
            <w:shd w:val="clear" w:color="auto" w:fill="auto"/>
          </w:tcPr>
          <w:p w14:paraId="518DF6DD" w14:textId="77777777" w:rsidR="00A33056" w:rsidRPr="00E11E44" w:rsidRDefault="00A33056" w:rsidP="006576E8">
            <w:pPr>
              <w:rPr>
                <w:rFonts w:ascii="Verdana" w:hAnsi="Verdana"/>
              </w:rPr>
            </w:pPr>
          </w:p>
        </w:tc>
        <w:tc>
          <w:tcPr>
            <w:tcW w:w="567" w:type="dxa"/>
            <w:shd w:val="clear" w:color="auto" w:fill="auto"/>
          </w:tcPr>
          <w:p w14:paraId="4E445440" w14:textId="77777777" w:rsidR="00A33056" w:rsidRPr="00E11E44" w:rsidRDefault="00A33056" w:rsidP="006576E8">
            <w:pPr>
              <w:rPr>
                <w:rFonts w:ascii="Verdana" w:hAnsi="Verdana"/>
              </w:rPr>
            </w:pPr>
          </w:p>
        </w:tc>
        <w:tc>
          <w:tcPr>
            <w:tcW w:w="567" w:type="dxa"/>
            <w:shd w:val="clear" w:color="auto" w:fill="auto"/>
          </w:tcPr>
          <w:p w14:paraId="2E60FE88" w14:textId="77777777" w:rsidR="00A33056" w:rsidRPr="00E11E44" w:rsidRDefault="00A33056" w:rsidP="006576E8">
            <w:pPr>
              <w:rPr>
                <w:rFonts w:ascii="Verdana" w:hAnsi="Verdana"/>
              </w:rPr>
            </w:pPr>
          </w:p>
        </w:tc>
        <w:tc>
          <w:tcPr>
            <w:tcW w:w="1310" w:type="dxa"/>
            <w:shd w:val="clear" w:color="auto" w:fill="auto"/>
          </w:tcPr>
          <w:p w14:paraId="5A1174BB" w14:textId="77777777" w:rsidR="00A33056" w:rsidRPr="00E11E44" w:rsidRDefault="00A33056" w:rsidP="006507B6">
            <w:pPr>
              <w:rPr>
                <w:rFonts w:ascii="Verdana" w:hAnsi="Verdana"/>
              </w:rPr>
            </w:pPr>
            <w:r>
              <w:rPr>
                <w:rFonts w:ascii="Verdana" w:hAnsi="Verdana"/>
              </w:rPr>
              <w:t>Essential</w:t>
            </w:r>
          </w:p>
        </w:tc>
        <w:tc>
          <w:tcPr>
            <w:tcW w:w="1809" w:type="dxa"/>
            <w:shd w:val="clear" w:color="auto" w:fill="auto"/>
          </w:tcPr>
          <w:p w14:paraId="6AB81527" w14:textId="77777777" w:rsidR="00A33056" w:rsidRPr="00E11E44" w:rsidRDefault="00A33056" w:rsidP="006507B6">
            <w:pPr>
              <w:rPr>
                <w:rFonts w:ascii="Verdana" w:hAnsi="Verdana"/>
              </w:rPr>
            </w:pPr>
            <w:r w:rsidRPr="00E11E44">
              <w:rPr>
                <w:rFonts w:ascii="Verdana" w:hAnsi="Verdana"/>
              </w:rPr>
              <w:t>A,I</w:t>
            </w:r>
          </w:p>
          <w:p w14:paraId="33107699" w14:textId="77777777" w:rsidR="00A33056" w:rsidRPr="00E11E44" w:rsidRDefault="00A33056" w:rsidP="006507B6">
            <w:pPr>
              <w:rPr>
                <w:rFonts w:ascii="Verdana" w:hAnsi="Verdana"/>
              </w:rPr>
            </w:pPr>
          </w:p>
        </w:tc>
      </w:tr>
      <w:tr w:rsidR="007B71F1" w14:paraId="7E724CBE" w14:textId="77777777" w:rsidTr="00E11E44">
        <w:trPr>
          <w:trHeight w:val="108"/>
        </w:trPr>
        <w:tc>
          <w:tcPr>
            <w:tcW w:w="1559" w:type="dxa"/>
            <w:vMerge/>
            <w:shd w:val="clear" w:color="auto" w:fill="auto"/>
          </w:tcPr>
          <w:p w14:paraId="1012AD83" w14:textId="77777777" w:rsidR="00A33056" w:rsidRPr="00E11E44" w:rsidRDefault="00A33056" w:rsidP="006576E8">
            <w:pPr>
              <w:rPr>
                <w:rFonts w:ascii="Verdana" w:hAnsi="Verdana"/>
              </w:rPr>
            </w:pPr>
          </w:p>
        </w:tc>
        <w:tc>
          <w:tcPr>
            <w:tcW w:w="3544" w:type="dxa"/>
            <w:shd w:val="clear" w:color="auto" w:fill="auto"/>
          </w:tcPr>
          <w:p w14:paraId="37973AF4" w14:textId="77777777" w:rsidR="00A33056" w:rsidRDefault="00D922BD" w:rsidP="006A5949">
            <w:pPr>
              <w:autoSpaceDE w:val="0"/>
              <w:autoSpaceDN w:val="0"/>
              <w:adjustRightInd w:val="0"/>
              <w:rPr>
                <w:rFonts w:ascii="Verdana" w:hAnsi="Verdana" w:cs="Helvetica"/>
                <w:lang w:eastAsia="en-GB"/>
              </w:rPr>
            </w:pPr>
            <w:r>
              <w:rPr>
                <w:rFonts w:ascii="Verdana" w:hAnsi="Verdana" w:cs="Helvetica"/>
                <w:lang w:eastAsia="en-GB"/>
              </w:rPr>
              <w:t>Self-</w:t>
            </w:r>
            <w:r w:rsidR="00A33056" w:rsidRPr="003F2B46">
              <w:rPr>
                <w:rFonts w:ascii="Verdana" w:hAnsi="Verdana" w:cs="Helvetica"/>
                <w:lang w:eastAsia="en-GB"/>
              </w:rPr>
              <w:t>motivation and personal drive to complete tasks to the required timescales and quality standards.</w:t>
            </w:r>
          </w:p>
          <w:p w14:paraId="3FBD7D9B" w14:textId="77777777" w:rsidR="004B4968" w:rsidRPr="003F2B46" w:rsidRDefault="004B4968" w:rsidP="006A5949">
            <w:pPr>
              <w:autoSpaceDE w:val="0"/>
              <w:autoSpaceDN w:val="0"/>
              <w:adjustRightInd w:val="0"/>
              <w:rPr>
                <w:rFonts w:ascii="Verdana" w:hAnsi="Verdana" w:cs="Helvetica"/>
                <w:lang w:eastAsia="en-GB"/>
              </w:rPr>
            </w:pPr>
          </w:p>
        </w:tc>
        <w:tc>
          <w:tcPr>
            <w:tcW w:w="567" w:type="dxa"/>
            <w:shd w:val="clear" w:color="auto" w:fill="auto"/>
          </w:tcPr>
          <w:p w14:paraId="63886A6A" w14:textId="77777777" w:rsidR="00A33056" w:rsidRPr="00E11E44" w:rsidRDefault="00A33056" w:rsidP="006576E8">
            <w:pPr>
              <w:rPr>
                <w:rFonts w:ascii="Verdana" w:hAnsi="Verdana"/>
              </w:rPr>
            </w:pPr>
          </w:p>
        </w:tc>
        <w:tc>
          <w:tcPr>
            <w:tcW w:w="567" w:type="dxa"/>
            <w:shd w:val="clear" w:color="auto" w:fill="auto"/>
          </w:tcPr>
          <w:p w14:paraId="03674CD0" w14:textId="77777777" w:rsidR="00A33056" w:rsidRPr="00E11E44" w:rsidRDefault="00A33056" w:rsidP="006576E8">
            <w:pPr>
              <w:rPr>
                <w:rFonts w:ascii="Verdana" w:hAnsi="Verdana"/>
              </w:rPr>
            </w:pPr>
          </w:p>
        </w:tc>
        <w:tc>
          <w:tcPr>
            <w:tcW w:w="567" w:type="dxa"/>
            <w:shd w:val="clear" w:color="auto" w:fill="auto"/>
          </w:tcPr>
          <w:p w14:paraId="2CFA750C" w14:textId="77777777" w:rsidR="00A33056" w:rsidRPr="00E11E44" w:rsidRDefault="00A33056" w:rsidP="006576E8">
            <w:pPr>
              <w:rPr>
                <w:rFonts w:ascii="Verdana" w:hAnsi="Verdana"/>
              </w:rPr>
            </w:pPr>
          </w:p>
        </w:tc>
        <w:tc>
          <w:tcPr>
            <w:tcW w:w="567" w:type="dxa"/>
            <w:shd w:val="clear" w:color="auto" w:fill="auto"/>
          </w:tcPr>
          <w:p w14:paraId="1F690AA7" w14:textId="77777777" w:rsidR="00A33056" w:rsidRPr="00E11E44" w:rsidRDefault="00A33056" w:rsidP="006576E8">
            <w:pPr>
              <w:rPr>
                <w:rFonts w:ascii="Verdana" w:hAnsi="Verdana"/>
              </w:rPr>
            </w:pPr>
          </w:p>
        </w:tc>
        <w:tc>
          <w:tcPr>
            <w:tcW w:w="1310" w:type="dxa"/>
            <w:shd w:val="clear" w:color="auto" w:fill="auto"/>
          </w:tcPr>
          <w:p w14:paraId="1BCA727A" w14:textId="77777777" w:rsidR="00A33056" w:rsidRPr="00E11E44" w:rsidRDefault="00A33056" w:rsidP="006507B6">
            <w:pPr>
              <w:rPr>
                <w:rFonts w:ascii="Verdana" w:hAnsi="Verdana"/>
              </w:rPr>
            </w:pPr>
            <w:r>
              <w:rPr>
                <w:rFonts w:ascii="Verdana" w:hAnsi="Verdana"/>
              </w:rPr>
              <w:t>Essential</w:t>
            </w:r>
          </w:p>
        </w:tc>
        <w:tc>
          <w:tcPr>
            <w:tcW w:w="1809" w:type="dxa"/>
            <w:shd w:val="clear" w:color="auto" w:fill="auto"/>
          </w:tcPr>
          <w:p w14:paraId="40966293" w14:textId="77777777" w:rsidR="00A33056" w:rsidRPr="00E11E44" w:rsidRDefault="00A33056" w:rsidP="006507B6">
            <w:pPr>
              <w:rPr>
                <w:rFonts w:ascii="Verdana" w:hAnsi="Verdana"/>
              </w:rPr>
            </w:pPr>
            <w:r w:rsidRPr="00E11E44">
              <w:rPr>
                <w:rFonts w:ascii="Verdana" w:hAnsi="Verdana"/>
              </w:rPr>
              <w:t>A,I</w:t>
            </w:r>
          </w:p>
          <w:p w14:paraId="64507A57" w14:textId="77777777" w:rsidR="00A33056" w:rsidRPr="00E11E44" w:rsidRDefault="00A33056" w:rsidP="006507B6">
            <w:pPr>
              <w:rPr>
                <w:rFonts w:ascii="Verdana" w:hAnsi="Verdana"/>
              </w:rPr>
            </w:pPr>
          </w:p>
        </w:tc>
      </w:tr>
      <w:tr w:rsidR="007B71F1" w14:paraId="629DA20D" w14:textId="77777777" w:rsidTr="00E11E44">
        <w:trPr>
          <w:trHeight w:val="108"/>
        </w:trPr>
        <w:tc>
          <w:tcPr>
            <w:tcW w:w="1559" w:type="dxa"/>
            <w:vMerge/>
            <w:shd w:val="clear" w:color="auto" w:fill="auto"/>
          </w:tcPr>
          <w:p w14:paraId="01F71FDF" w14:textId="77777777" w:rsidR="00A33056" w:rsidRPr="00E11E44" w:rsidRDefault="00A33056" w:rsidP="006576E8">
            <w:pPr>
              <w:rPr>
                <w:rFonts w:ascii="Verdana" w:hAnsi="Verdana"/>
              </w:rPr>
            </w:pPr>
          </w:p>
        </w:tc>
        <w:tc>
          <w:tcPr>
            <w:tcW w:w="3544" w:type="dxa"/>
            <w:shd w:val="clear" w:color="auto" w:fill="auto"/>
          </w:tcPr>
          <w:p w14:paraId="008E5175" w14:textId="77777777" w:rsidR="00A33056" w:rsidRDefault="00A33056" w:rsidP="006A5949">
            <w:pPr>
              <w:autoSpaceDE w:val="0"/>
              <w:autoSpaceDN w:val="0"/>
              <w:adjustRightInd w:val="0"/>
              <w:rPr>
                <w:rFonts w:ascii="Verdana" w:hAnsi="Verdana" w:cs="Helvetica"/>
                <w:lang w:eastAsia="en-GB"/>
              </w:rPr>
            </w:pPr>
            <w:r w:rsidRPr="003F2B46">
              <w:rPr>
                <w:rFonts w:ascii="Verdana" w:hAnsi="Verdana" w:cs="Helvetica"/>
                <w:lang w:eastAsia="en-GB"/>
              </w:rPr>
              <w:t>Personal commitment to ensure that services are equally accessible and appropriate to meet the diverse needs of the service users.</w:t>
            </w:r>
          </w:p>
          <w:p w14:paraId="6ED7A5C2" w14:textId="77777777" w:rsidR="004B4968" w:rsidRPr="003F2B46" w:rsidRDefault="004B4968" w:rsidP="006A5949">
            <w:pPr>
              <w:autoSpaceDE w:val="0"/>
              <w:autoSpaceDN w:val="0"/>
              <w:adjustRightInd w:val="0"/>
              <w:rPr>
                <w:rFonts w:ascii="Verdana" w:hAnsi="Verdana" w:cs="Helvetica"/>
                <w:lang w:eastAsia="en-GB"/>
              </w:rPr>
            </w:pPr>
          </w:p>
        </w:tc>
        <w:tc>
          <w:tcPr>
            <w:tcW w:w="567" w:type="dxa"/>
            <w:shd w:val="clear" w:color="auto" w:fill="auto"/>
          </w:tcPr>
          <w:p w14:paraId="61FEF369" w14:textId="77777777" w:rsidR="00A33056" w:rsidRPr="00E11E44" w:rsidRDefault="00A33056" w:rsidP="006576E8">
            <w:pPr>
              <w:rPr>
                <w:rFonts w:ascii="Verdana" w:hAnsi="Verdana"/>
              </w:rPr>
            </w:pPr>
          </w:p>
        </w:tc>
        <w:tc>
          <w:tcPr>
            <w:tcW w:w="567" w:type="dxa"/>
            <w:shd w:val="clear" w:color="auto" w:fill="auto"/>
          </w:tcPr>
          <w:p w14:paraId="0CCCFE8E" w14:textId="77777777" w:rsidR="00A33056" w:rsidRPr="00E11E44" w:rsidRDefault="00A33056" w:rsidP="006576E8">
            <w:pPr>
              <w:rPr>
                <w:rFonts w:ascii="Verdana" w:hAnsi="Verdana"/>
              </w:rPr>
            </w:pPr>
          </w:p>
        </w:tc>
        <w:tc>
          <w:tcPr>
            <w:tcW w:w="567" w:type="dxa"/>
            <w:shd w:val="clear" w:color="auto" w:fill="auto"/>
          </w:tcPr>
          <w:p w14:paraId="2F4E4748" w14:textId="77777777" w:rsidR="00A33056" w:rsidRPr="00E11E44" w:rsidRDefault="00A33056" w:rsidP="006576E8">
            <w:pPr>
              <w:rPr>
                <w:rFonts w:ascii="Verdana" w:hAnsi="Verdana"/>
              </w:rPr>
            </w:pPr>
          </w:p>
        </w:tc>
        <w:tc>
          <w:tcPr>
            <w:tcW w:w="567" w:type="dxa"/>
            <w:shd w:val="clear" w:color="auto" w:fill="auto"/>
          </w:tcPr>
          <w:p w14:paraId="691169C0" w14:textId="77777777" w:rsidR="00A33056" w:rsidRPr="00E11E44" w:rsidRDefault="00A33056" w:rsidP="006576E8">
            <w:pPr>
              <w:rPr>
                <w:rFonts w:ascii="Verdana" w:hAnsi="Verdana"/>
              </w:rPr>
            </w:pPr>
          </w:p>
        </w:tc>
        <w:tc>
          <w:tcPr>
            <w:tcW w:w="1310" w:type="dxa"/>
            <w:shd w:val="clear" w:color="auto" w:fill="auto"/>
          </w:tcPr>
          <w:p w14:paraId="5C12C75C" w14:textId="77777777" w:rsidR="00A33056" w:rsidRPr="00E11E44" w:rsidRDefault="00A33056" w:rsidP="006507B6">
            <w:pPr>
              <w:rPr>
                <w:rFonts w:ascii="Verdana" w:hAnsi="Verdana"/>
              </w:rPr>
            </w:pPr>
            <w:r>
              <w:rPr>
                <w:rFonts w:ascii="Verdana" w:hAnsi="Verdana"/>
              </w:rPr>
              <w:t>Essential</w:t>
            </w:r>
          </w:p>
        </w:tc>
        <w:tc>
          <w:tcPr>
            <w:tcW w:w="1809" w:type="dxa"/>
            <w:shd w:val="clear" w:color="auto" w:fill="auto"/>
          </w:tcPr>
          <w:p w14:paraId="577701BE" w14:textId="77777777" w:rsidR="00A33056" w:rsidRPr="00E11E44" w:rsidRDefault="00A33056" w:rsidP="006507B6">
            <w:pPr>
              <w:rPr>
                <w:rFonts w:ascii="Verdana" w:hAnsi="Verdana"/>
              </w:rPr>
            </w:pPr>
            <w:r w:rsidRPr="00E11E44">
              <w:rPr>
                <w:rFonts w:ascii="Verdana" w:hAnsi="Verdana"/>
              </w:rPr>
              <w:t>A,I</w:t>
            </w:r>
          </w:p>
          <w:p w14:paraId="0B8AB064" w14:textId="77777777" w:rsidR="00A33056" w:rsidRPr="00E11E44" w:rsidRDefault="00A33056" w:rsidP="006507B6">
            <w:pPr>
              <w:rPr>
                <w:rFonts w:ascii="Verdana" w:hAnsi="Verdana"/>
              </w:rPr>
            </w:pPr>
          </w:p>
        </w:tc>
      </w:tr>
      <w:tr w:rsidR="007B71F1" w14:paraId="32EDFE0D" w14:textId="77777777" w:rsidTr="00E11E44">
        <w:trPr>
          <w:trHeight w:val="108"/>
        </w:trPr>
        <w:tc>
          <w:tcPr>
            <w:tcW w:w="1559" w:type="dxa"/>
            <w:vMerge/>
            <w:shd w:val="clear" w:color="auto" w:fill="auto"/>
          </w:tcPr>
          <w:p w14:paraId="545EAFA1" w14:textId="77777777" w:rsidR="00A33056" w:rsidRPr="00E11E44" w:rsidRDefault="00A33056" w:rsidP="006576E8">
            <w:pPr>
              <w:rPr>
                <w:rFonts w:ascii="Verdana" w:hAnsi="Verdana"/>
              </w:rPr>
            </w:pPr>
          </w:p>
        </w:tc>
        <w:tc>
          <w:tcPr>
            <w:tcW w:w="3544" w:type="dxa"/>
            <w:shd w:val="clear" w:color="auto" w:fill="auto"/>
          </w:tcPr>
          <w:p w14:paraId="4F848456" w14:textId="77777777" w:rsidR="00A33056" w:rsidRDefault="00A33056" w:rsidP="006A5949">
            <w:pPr>
              <w:rPr>
                <w:rFonts w:ascii="Verdana" w:hAnsi="Verdana"/>
              </w:rPr>
            </w:pPr>
            <w:r>
              <w:rPr>
                <w:rFonts w:ascii="Verdana" w:hAnsi="Verdana"/>
              </w:rPr>
              <w:t>Personal commitment to the School’s professional standards, including dress code as appropriate</w:t>
            </w:r>
          </w:p>
          <w:p w14:paraId="29D5B0B5" w14:textId="77777777" w:rsidR="004B4968" w:rsidRPr="003F2B46" w:rsidRDefault="004B4968" w:rsidP="006A5949">
            <w:pPr>
              <w:rPr>
                <w:rFonts w:ascii="Verdana" w:hAnsi="Verdana"/>
              </w:rPr>
            </w:pPr>
          </w:p>
        </w:tc>
        <w:tc>
          <w:tcPr>
            <w:tcW w:w="567" w:type="dxa"/>
            <w:shd w:val="clear" w:color="auto" w:fill="auto"/>
          </w:tcPr>
          <w:p w14:paraId="05E8E4F4" w14:textId="77777777" w:rsidR="00A33056" w:rsidRPr="00E11E44" w:rsidRDefault="00A33056" w:rsidP="006576E8">
            <w:pPr>
              <w:rPr>
                <w:rFonts w:ascii="Verdana" w:hAnsi="Verdana"/>
              </w:rPr>
            </w:pPr>
          </w:p>
        </w:tc>
        <w:tc>
          <w:tcPr>
            <w:tcW w:w="567" w:type="dxa"/>
            <w:shd w:val="clear" w:color="auto" w:fill="auto"/>
          </w:tcPr>
          <w:p w14:paraId="52A405E8" w14:textId="77777777" w:rsidR="00A33056" w:rsidRPr="00E11E44" w:rsidRDefault="00A33056" w:rsidP="006576E8">
            <w:pPr>
              <w:rPr>
                <w:rFonts w:ascii="Verdana" w:hAnsi="Verdana"/>
              </w:rPr>
            </w:pPr>
          </w:p>
        </w:tc>
        <w:tc>
          <w:tcPr>
            <w:tcW w:w="567" w:type="dxa"/>
            <w:shd w:val="clear" w:color="auto" w:fill="auto"/>
          </w:tcPr>
          <w:p w14:paraId="798387FE" w14:textId="77777777" w:rsidR="00A33056" w:rsidRPr="00E11E44" w:rsidRDefault="00A33056" w:rsidP="006576E8">
            <w:pPr>
              <w:rPr>
                <w:rFonts w:ascii="Verdana" w:hAnsi="Verdana"/>
              </w:rPr>
            </w:pPr>
          </w:p>
        </w:tc>
        <w:tc>
          <w:tcPr>
            <w:tcW w:w="567" w:type="dxa"/>
            <w:shd w:val="clear" w:color="auto" w:fill="auto"/>
          </w:tcPr>
          <w:p w14:paraId="46051EFF" w14:textId="77777777" w:rsidR="00A33056" w:rsidRPr="00E11E44" w:rsidRDefault="00A33056" w:rsidP="006576E8">
            <w:pPr>
              <w:rPr>
                <w:rFonts w:ascii="Verdana" w:hAnsi="Verdana"/>
              </w:rPr>
            </w:pPr>
          </w:p>
        </w:tc>
        <w:tc>
          <w:tcPr>
            <w:tcW w:w="1310" w:type="dxa"/>
            <w:shd w:val="clear" w:color="auto" w:fill="auto"/>
          </w:tcPr>
          <w:p w14:paraId="4D830310" w14:textId="77777777" w:rsidR="00A33056" w:rsidRPr="00E11E44" w:rsidRDefault="00A33056" w:rsidP="006507B6">
            <w:pPr>
              <w:rPr>
                <w:rFonts w:ascii="Verdana" w:hAnsi="Verdana"/>
              </w:rPr>
            </w:pPr>
            <w:r>
              <w:rPr>
                <w:rFonts w:ascii="Verdana" w:hAnsi="Verdana"/>
              </w:rPr>
              <w:t>Essential</w:t>
            </w:r>
          </w:p>
        </w:tc>
        <w:tc>
          <w:tcPr>
            <w:tcW w:w="1809" w:type="dxa"/>
            <w:shd w:val="clear" w:color="auto" w:fill="auto"/>
          </w:tcPr>
          <w:p w14:paraId="36196244" w14:textId="77777777" w:rsidR="00A33056" w:rsidRPr="00E11E44" w:rsidRDefault="00A33056" w:rsidP="006507B6">
            <w:pPr>
              <w:rPr>
                <w:rFonts w:ascii="Verdana" w:hAnsi="Verdana"/>
              </w:rPr>
            </w:pPr>
            <w:r w:rsidRPr="00E11E44">
              <w:rPr>
                <w:rFonts w:ascii="Verdana" w:hAnsi="Verdana"/>
              </w:rPr>
              <w:t>A,I</w:t>
            </w:r>
          </w:p>
          <w:p w14:paraId="06DBA24C" w14:textId="77777777" w:rsidR="00A33056" w:rsidRPr="00E11E44" w:rsidRDefault="00A33056" w:rsidP="006507B6">
            <w:pPr>
              <w:rPr>
                <w:rFonts w:ascii="Verdana" w:hAnsi="Verdana"/>
              </w:rPr>
            </w:pPr>
          </w:p>
        </w:tc>
      </w:tr>
      <w:tr w:rsidR="007B71F1" w14:paraId="7D3BF8A8" w14:textId="77777777" w:rsidTr="00E11E44">
        <w:trPr>
          <w:trHeight w:val="108"/>
        </w:trPr>
        <w:tc>
          <w:tcPr>
            <w:tcW w:w="1559" w:type="dxa"/>
            <w:vMerge/>
            <w:shd w:val="clear" w:color="auto" w:fill="auto"/>
          </w:tcPr>
          <w:p w14:paraId="6F37F44A" w14:textId="77777777" w:rsidR="003F2B46" w:rsidRPr="00E11E44" w:rsidRDefault="003F2B46" w:rsidP="006576E8">
            <w:pPr>
              <w:rPr>
                <w:rFonts w:ascii="Verdana" w:hAnsi="Verdana"/>
              </w:rPr>
            </w:pPr>
          </w:p>
        </w:tc>
        <w:tc>
          <w:tcPr>
            <w:tcW w:w="3544" w:type="dxa"/>
            <w:shd w:val="clear" w:color="auto" w:fill="auto"/>
          </w:tcPr>
          <w:p w14:paraId="50A3A43B" w14:textId="77777777" w:rsidR="003F2B46" w:rsidRDefault="004B4968" w:rsidP="009F012F">
            <w:pPr>
              <w:rPr>
                <w:rFonts w:ascii="Verdana" w:hAnsi="Verdana"/>
              </w:rPr>
            </w:pPr>
            <w:r>
              <w:rPr>
                <w:rFonts w:ascii="Verdana" w:hAnsi="Verdana"/>
              </w:rPr>
              <w:t>Ability to remain confidential in all matters discussed within school</w:t>
            </w:r>
          </w:p>
          <w:p w14:paraId="30E05442" w14:textId="77777777" w:rsidR="006A5949" w:rsidRPr="003F2B46" w:rsidRDefault="006A5949" w:rsidP="009F012F">
            <w:pPr>
              <w:rPr>
                <w:rFonts w:ascii="Verdana" w:hAnsi="Verdana"/>
              </w:rPr>
            </w:pPr>
          </w:p>
        </w:tc>
        <w:tc>
          <w:tcPr>
            <w:tcW w:w="567" w:type="dxa"/>
            <w:shd w:val="clear" w:color="auto" w:fill="auto"/>
          </w:tcPr>
          <w:p w14:paraId="290D463D" w14:textId="77777777" w:rsidR="003F2B46" w:rsidRPr="00E11E44" w:rsidRDefault="003F2B46" w:rsidP="006576E8">
            <w:pPr>
              <w:rPr>
                <w:rFonts w:ascii="Verdana" w:hAnsi="Verdana"/>
              </w:rPr>
            </w:pPr>
          </w:p>
        </w:tc>
        <w:tc>
          <w:tcPr>
            <w:tcW w:w="567" w:type="dxa"/>
            <w:shd w:val="clear" w:color="auto" w:fill="auto"/>
          </w:tcPr>
          <w:p w14:paraId="7D4C58F7" w14:textId="77777777" w:rsidR="003F2B46" w:rsidRPr="00E11E44" w:rsidRDefault="003F2B46" w:rsidP="006576E8">
            <w:pPr>
              <w:rPr>
                <w:rFonts w:ascii="Verdana" w:hAnsi="Verdana"/>
              </w:rPr>
            </w:pPr>
          </w:p>
        </w:tc>
        <w:tc>
          <w:tcPr>
            <w:tcW w:w="567" w:type="dxa"/>
            <w:shd w:val="clear" w:color="auto" w:fill="auto"/>
          </w:tcPr>
          <w:p w14:paraId="74FDEE85" w14:textId="77777777" w:rsidR="003F2B46" w:rsidRPr="00E11E44" w:rsidRDefault="003F2B46" w:rsidP="006576E8">
            <w:pPr>
              <w:rPr>
                <w:rFonts w:ascii="Verdana" w:hAnsi="Verdana"/>
              </w:rPr>
            </w:pPr>
          </w:p>
        </w:tc>
        <w:tc>
          <w:tcPr>
            <w:tcW w:w="567" w:type="dxa"/>
            <w:shd w:val="clear" w:color="auto" w:fill="auto"/>
          </w:tcPr>
          <w:p w14:paraId="4CB448A5" w14:textId="77777777" w:rsidR="003F2B46" w:rsidRPr="00E11E44" w:rsidRDefault="003F2B46" w:rsidP="006576E8">
            <w:pPr>
              <w:rPr>
                <w:rFonts w:ascii="Verdana" w:hAnsi="Verdana"/>
              </w:rPr>
            </w:pPr>
          </w:p>
        </w:tc>
        <w:tc>
          <w:tcPr>
            <w:tcW w:w="1310" w:type="dxa"/>
            <w:shd w:val="clear" w:color="auto" w:fill="auto"/>
          </w:tcPr>
          <w:p w14:paraId="3B53C42C" w14:textId="77777777" w:rsidR="003F2B46" w:rsidRPr="00E11E44" w:rsidRDefault="003F2B46">
            <w:pPr>
              <w:rPr>
                <w:rFonts w:ascii="Verdana" w:hAnsi="Verdana"/>
              </w:rPr>
            </w:pPr>
          </w:p>
        </w:tc>
        <w:tc>
          <w:tcPr>
            <w:tcW w:w="1809" w:type="dxa"/>
            <w:shd w:val="clear" w:color="auto" w:fill="auto"/>
          </w:tcPr>
          <w:p w14:paraId="1799AAD9" w14:textId="77777777" w:rsidR="003F2B46" w:rsidRPr="00E11E44" w:rsidRDefault="003F2B46">
            <w:pPr>
              <w:rPr>
                <w:rFonts w:ascii="Verdana" w:hAnsi="Verdana"/>
              </w:rPr>
            </w:pPr>
          </w:p>
        </w:tc>
      </w:tr>
      <w:tr w:rsidR="007B71F1" w14:paraId="34E8BF6C" w14:textId="77777777" w:rsidTr="006A5949">
        <w:trPr>
          <w:trHeight w:val="720"/>
        </w:trPr>
        <w:tc>
          <w:tcPr>
            <w:tcW w:w="1559" w:type="dxa"/>
            <w:vMerge w:val="restart"/>
            <w:shd w:val="clear" w:color="auto" w:fill="auto"/>
            <w:textDirection w:val="btLr"/>
          </w:tcPr>
          <w:p w14:paraId="00BF3D38" w14:textId="77777777" w:rsidR="00B75DC7" w:rsidRPr="00E11E44" w:rsidRDefault="00B75DC7" w:rsidP="00E11E44">
            <w:pPr>
              <w:ind w:left="113" w:right="113"/>
              <w:jc w:val="center"/>
              <w:rPr>
                <w:rFonts w:ascii="Verdana" w:hAnsi="Verdana"/>
                <w:b/>
              </w:rPr>
            </w:pPr>
            <w:r w:rsidRPr="00E11E44">
              <w:rPr>
                <w:rFonts w:ascii="Verdana" w:hAnsi="Verdana"/>
                <w:b/>
              </w:rPr>
              <w:t>ADDITIONAL FACTORS</w:t>
            </w:r>
          </w:p>
        </w:tc>
        <w:tc>
          <w:tcPr>
            <w:tcW w:w="3544" w:type="dxa"/>
            <w:shd w:val="clear" w:color="auto" w:fill="FFFFFF"/>
          </w:tcPr>
          <w:p w14:paraId="439C4E4F" w14:textId="77777777" w:rsidR="00B75DC7" w:rsidRPr="00E11E44" w:rsidRDefault="00B75DC7" w:rsidP="006A5949">
            <w:pPr>
              <w:spacing w:before="60"/>
              <w:rPr>
                <w:rFonts w:ascii="Verdana" w:hAnsi="Verdana"/>
              </w:rPr>
            </w:pPr>
            <w:r w:rsidRPr="00E11E44">
              <w:rPr>
                <w:rFonts w:ascii="Verdana" w:hAnsi="Verdana"/>
              </w:rPr>
              <w:t>Understands and actively supports Stockport Council’s diversity and equality policy.</w:t>
            </w:r>
          </w:p>
        </w:tc>
        <w:tc>
          <w:tcPr>
            <w:tcW w:w="567" w:type="dxa"/>
            <w:shd w:val="clear" w:color="auto" w:fill="FFFFFF"/>
          </w:tcPr>
          <w:p w14:paraId="5E74F2AF" w14:textId="77777777" w:rsidR="00B75DC7" w:rsidRPr="00E11E44" w:rsidRDefault="00B75DC7" w:rsidP="006576E8">
            <w:pPr>
              <w:rPr>
                <w:rFonts w:ascii="Verdana" w:hAnsi="Verdana"/>
              </w:rPr>
            </w:pPr>
          </w:p>
        </w:tc>
        <w:tc>
          <w:tcPr>
            <w:tcW w:w="567" w:type="dxa"/>
            <w:shd w:val="clear" w:color="auto" w:fill="FFFFFF"/>
          </w:tcPr>
          <w:p w14:paraId="478EFB8A" w14:textId="77777777" w:rsidR="00B75DC7" w:rsidRPr="00E11E44" w:rsidRDefault="00B75DC7" w:rsidP="006576E8">
            <w:pPr>
              <w:rPr>
                <w:rFonts w:ascii="Verdana" w:hAnsi="Verdana"/>
              </w:rPr>
            </w:pPr>
          </w:p>
        </w:tc>
        <w:tc>
          <w:tcPr>
            <w:tcW w:w="567" w:type="dxa"/>
            <w:shd w:val="clear" w:color="auto" w:fill="FFFFFF"/>
          </w:tcPr>
          <w:p w14:paraId="5354C069" w14:textId="77777777" w:rsidR="00B75DC7" w:rsidRPr="00E11E44" w:rsidRDefault="00B75DC7" w:rsidP="006576E8">
            <w:pPr>
              <w:rPr>
                <w:rFonts w:ascii="Verdana" w:hAnsi="Verdana"/>
              </w:rPr>
            </w:pPr>
          </w:p>
        </w:tc>
        <w:tc>
          <w:tcPr>
            <w:tcW w:w="567" w:type="dxa"/>
            <w:shd w:val="clear" w:color="auto" w:fill="FFFFFF"/>
          </w:tcPr>
          <w:p w14:paraId="75666FD5" w14:textId="77777777" w:rsidR="00B75DC7" w:rsidRPr="00E11E44" w:rsidRDefault="00B75DC7" w:rsidP="006576E8">
            <w:pPr>
              <w:rPr>
                <w:rFonts w:ascii="Verdana" w:hAnsi="Verdana"/>
              </w:rPr>
            </w:pPr>
          </w:p>
        </w:tc>
        <w:tc>
          <w:tcPr>
            <w:tcW w:w="1310" w:type="dxa"/>
            <w:shd w:val="clear" w:color="auto" w:fill="FFFFFF"/>
          </w:tcPr>
          <w:p w14:paraId="75DD2999" w14:textId="77777777" w:rsidR="00B75DC7" w:rsidRDefault="00B75DC7">
            <w:r w:rsidRPr="00E11E44">
              <w:rPr>
                <w:rFonts w:ascii="Verdana" w:hAnsi="Verdana"/>
              </w:rPr>
              <w:t>Essential</w:t>
            </w:r>
          </w:p>
        </w:tc>
        <w:tc>
          <w:tcPr>
            <w:tcW w:w="1809" w:type="dxa"/>
            <w:shd w:val="clear" w:color="auto" w:fill="FFFFFF"/>
          </w:tcPr>
          <w:p w14:paraId="4091D016" w14:textId="77777777" w:rsidR="00B75DC7" w:rsidRDefault="00B75DC7">
            <w:r w:rsidRPr="00E11E44">
              <w:rPr>
                <w:rFonts w:ascii="Verdana" w:hAnsi="Verdana"/>
              </w:rPr>
              <w:t>A,I</w:t>
            </w:r>
          </w:p>
        </w:tc>
      </w:tr>
      <w:tr w:rsidR="007B71F1" w14:paraId="3A82D288" w14:textId="77777777" w:rsidTr="006507B6">
        <w:trPr>
          <w:trHeight w:val="388"/>
        </w:trPr>
        <w:tc>
          <w:tcPr>
            <w:tcW w:w="1559" w:type="dxa"/>
            <w:vMerge/>
            <w:shd w:val="clear" w:color="auto" w:fill="auto"/>
          </w:tcPr>
          <w:p w14:paraId="60046D7F" w14:textId="77777777" w:rsidR="00B75DC7" w:rsidRPr="00E11E44" w:rsidRDefault="00B75DC7" w:rsidP="006576E8">
            <w:pPr>
              <w:rPr>
                <w:rFonts w:ascii="Verdana" w:hAnsi="Verdana"/>
              </w:rPr>
            </w:pPr>
          </w:p>
        </w:tc>
        <w:tc>
          <w:tcPr>
            <w:tcW w:w="3544" w:type="dxa"/>
            <w:shd w:val="clear" w:color="auto" w:fill="FFFFFF"/>
          </w:tcPr>
          <w:p w14:paraId="24E9841E" w14:textId="77777777" w:rsidR="00B75DC7" w:rsidRPr="00E11E44" w:rsidRDefault="00B75DC7" w:rsidP="006A5949">
            <w:pPr>
              <w:spacing w:before="60" w:after="60"/>
              <w:rPr>
                <w:rFonts w:ascii="Verdana" w:hAnsi="Verdana"/>
              </w:rPr>
            </w:pPr>
            <w:r w:rsidRPr="00E11E44">
              <w:rPr>
                <w:rFonts w:ascii="Verdana" w:hAnsi="Verdana"/>
              </w:rPr>
              <w:t>To meet Stockport Council’s standard of attendance.</w:t>
            </w:r>
          </w:p>
        </w:tc>
        <w:tc>
          <w:tcPr>
            <w:tcW w:w="567" w:type="dxa"/>
            <w:shd w:val="clear" w:color="auto" w:fill="FFFFFF"/>
          </w:tcPr>
          <w:p w14:paraId="2D7E4AB7" w14:textId="77777777" w:rsidR="00B75DC7" w:rsidRPr="00E11E44" w:rsidRDefault="00B75DC7" w:rsidP="006576E8">
            <w:pPr>
              <w:rPr>
                <w:rFonts w:ascii="Verdana" w:hAnsi="Verdana"/>
              </w:rPr>
            </w:pPr>
          </w:p>
        </w:tc>
        <w:tc>
          <w:tcPr>
            <w:tcW w:w="567" w:type="dxa"/>
            <w:shd w:val="clear" w:color="auto" w:fill="FFFFFF"/>
          </w:tcPr>
          <w:p w14:paraId="610523D2" w14:textId="77777777" w:rsidR="00B75DC7" w:rsidRPr="00E11E44" w:rsidRDefault="00B75DC7" w:rsidP="006576E8">
            <w:pPr>
              <w:rPr>
                <w:rFonts w:ascii="Verdana" w:hAnsi="Verdana"/>
              </w:rPr>
            </w:pPr>
          </w:p>
        </w:tc>
        <w:tc>
          <w:tcPr>
            <w:tcW w:w="567" w:type="dxa"/>
            <w:shd w:val="clear" w:color="auto" w:fill="FFFFFF"/>
          </w:tcPr>
          <w:p w14:paraId="1D3C2B39" w14:textId="77777777" w:rsidR="00B75DC7" w:rsidRPr="00E11E44" w:rsidRDefault="00B75DC7" w:rsidP="006576E8">
            <w:pPr>
              <w:rPr>
                <w:rFonts w:ascii="Verdana" w:hAnsi="Verdana"/>
              </w:rPr>
            </w:pPr>
          </w:p>
        </w:tc>
        <w:tc>
          <w:tcPr>
            <w:tcW w:w="567" w:type="dxa"/>
            <w:shd w:val="clear" w:color="auto" w:fill="FFFFFF"/>
          </w:tcPr>
          <w:p w14:paraId="2852EDD2" w14:textId="77777777" w:rsidR="00B75DC7" w:rsidRPr="00E11E44" w:rsidRDefault="00B75DC7" w:rsidP="006576E8">
            <w:pPr>
              <w:rPr>
                <w:rFonts w:ascii="Verdana" w:hAnsi="Verdana"/>
              </w:rPr>
            </w:pPr>
          </w:p>
        </w:tc>
        <w:tc>
          <w:tcPr>
            <w:tcW w:w="1310" w:type="dxa"/>
            <w:shd w:val="clear" w:color="auto" w:fill="FFFFFF"/>
          </w:tcPr>
          <w:p w14:paraId="107A490A" w14:textId="77777777" w:rsidR="00B75DC7" w:rsidRDefault="00B75DC7">
            <w:r w:rsidRPr="00E11E44">
              <w:rPr>
                <w:rFonts w:ascii="Verdana" w:hAnsi="Verdana"/>
              </w:rPr>
              <w:t>Essential</w:t>
            </w:r>
          </w:p>
        </w:tc>
        <w:tc>
          <w:tcPr>
            <w:tcW w:w="1809" w:type="dxa"/>
            <w:shd w:val="clear" w:color="auto" w:fill="FFFFFF"/>
          </w:tcPr>
          <w:p w14:paraId="3E50BD81" w14:textId="77777777" w:rsidR="00B75DC7" w:rsidRDefault="00B75DC7">
            <w:r w:rsidRPr="00E11E44">
              <w:rPr>
                <w:rFonts w:ascii="Verdana" w:hAnsi="Verdana"/>
              </w:rPr>
              <w:t>A, I</w:t>
            </w:r>
          </w:p>
        </w:tc>
      </w:tr>
      <w:tr w:rsidR="007B71F1" w14:paraId="572524DB" w14:textId="77777777" w:rsidTr="006507B6">
        <w:trPr>
          <w:trHeight w:val="644"/>
        </w:trPr>
        <w:tc>
          <w:tcPr>
            <w:tcW w:w="1559" w:type="dxa"/>
            <w:vMerge/>
            <w:shd w:val="clear" w:color="auto" w:fill="auto"/>
          </w:tcPr>
          <w:p w14:paraId="47D38EFC" w14:textId="77777777" w:rsidR="00B75DC7" w:rsidRPr="00E11E44" w:rsidRDefault="00B75DC7" w:rsidP="006576E8">
            <w:pPr>
              <w:rPr>
                <w:rFonts w:ascii="Verdana" w:hAnsi="Verdana"/>
              </w:rPr>
            </w:pPr>
          </w:p>
        </w:tc>
        <w:tc>
          <w:tcPr>
            <w:tcW w:w="3544" w:type="dxa"/>
            <w:shd w:val="clear" w:color="auto" w:fill="FFFFFF"/>
          </w:tcPr>
          <w:p w14:paraId="1A2142C0" w14:textId="77777777" w:rsidR="00B75DC7" w:rsidRPr="00E11E44" w:rsidRDefault="00C21C61" w:rsidP="006A5949">
            <w:pPr>
              <w:spacing w:before="60" w:after="60"/>
              <w:rPr>
                <w:rFonts w:ascii="Verdana" w:hAnsi="Verdana"/>
              </w:rPr>
            </w:pPr>
            <w:r>
              <w:rPr>
                <w:rFonts w:ascii="Verdana" w:hAnsi="Verdana"/>
              </w:rPr>
              <w:t>The flexibility to adapt to changing workload demands and new school challenge</w:t>
            </w:r>
            <w:r w:rsidR="004B4968">
              <w:rPr>
                <w:rFonts w:ascii="Verdana" w:hAnsi="Verdana"/>
              </w:rPr>
              <w:t>s</w:t>
            </w:r>
          </w:p>
        </w:tc>
        <w:tc>
          <w:tcPr>
            <w:tcW w:w="567" w:type="dxa"/>
            <w:shd w:val="clear" w:color="auto" w:fill="FFFFFF"/>
          </w:tcPr>
          <w:p w14:paraId="090A7421" w14:textId="77777777" w:rsidR="00B75DC7" w:rsidRPr="00E11E44" w:rsidRDefault="00B75DC7" w:rsidP="006576E8">
            <w:pPr>
              <w:rPr>
                <w:rFonts w:ascii="Verdana" w:hAnsi="Verdana"/>
              </w:rPr>
            </w:pPr>
          </w:p>
        </w:tc>
        <w:tc>
          <w:tcPr>
            <w:tcW w:w="567" w:type="dxa"/>
            <w:shd w:val="clear" w:color="auto" w:fill="FFFFFF"/>
          </w:tcPr>
          <w:p w14:paraId="7115C830" w14:textId="77777777" w:rsidR="00B75DC7" w:rsidRPr="00E11E44" w:rsidRDefault="00B75DC7" w:rsidP="006576E8">
            <w:pPr>
              <w:rPr>
                <w:rFonts w:ascii="Verdana" w:hAnsi="Verdana"/>
              </w:rPr>
            </w:pPr>
          </w:p>
        </w:tc>
        <w:tc>
          <w:tcPr>
            <w:tcW w:w="567" w:type="dxa"/>
            <w:shd w:val="clear" w:color="auto" w:fill="FFFFFF"/>
          </w:tcPr>
          <w:p w14:paraId="6BADCE19" w14:textId="77777777" w:rsidR="00B75DC7" w:rsidRPr="00E11E44" w:rsidRDefault="00B75DC7" w:rsidP="006576E8">
            <w:pPr>
              <w:rPr>
                <w:rFonts w:ascii="Verdana" w:hAnsi="Verdana"/>
              </w:rPr>
            </w:pPr>
          </w:p>
        </w:tc>
        <w:tc>
          <w:tcPr>
            <w:tcW w:w="567" w:type="dxa"/>
            <w:shd w:val="clear" w:color="auto" w:fill="FFFFFF"/>
          </w:tcPr>
          <w:p w14:paraId="05C88E3F" w14:textId="77777777" w:rsidR="00B75DC7" w:rsidRPr="00E11E44" w:rsidRDefault="00B75DC7" w:rsidP="006576E8">
            <w:pPr>
              <w:rPr>
                <w:rFonts w:ascii="Verdana" w:hAnsi="Verdana"/>
              </w:rPr>
            </w:pPr>
          </w:p>
        </w:tc>
        <w:tc>
          <w:tcPr>
            <w:tcW w:w="1310" w:type="dxa"/>
            <w:shd w:val="clear" w:color="auto" w:fill="FFFFFF"/>
          </w:tcPr>
          <w:p w14:paraId="7A05AF6B" w14:textId="77777777" w:rsidR="00B75DC7" w:rsidRDefault="00B75DC7">
            <w:r w:rsidRPr="00E11E44">
              <w:rPr>
                <w:rFonts w:ascii="Verdana" w:hAnsi="Verdana"/>
              </w:rPr>
              <w:t>Essential</w:t>
            </w:r>
          </w:p>
        </w:tc>
        <w:tc>
          <w:tcPr>
            <w:tcW w:w="1809" w:type="dxa"/>
            <w:shd w:val="clear" w:color="auto" w:fill="FFFFFF"/>
          </w:tcPr>
          <w:p w14:paraId="4727A657" w14:textId="77777777" w:rsidR="00B75DC7" w:rsidRDefault="00B75DC7">
            <w:r w:rsidRPr="00E11E44">
              <w:rPr>
                <w:rFonts w:ascii="Verdana" w:hAnsi="Verdana"/>
              </w:rPr>
              <w:t>A, I</w:t>
            </w:r>
          </w:p>
        </w:tc>
      </w:tr>
      <w:tr w:rsidR="007B71F1" w14:paraId="666399E0" w14:textId="77777777" w:rsidTr="006507B6">
        <w:trPr>
          <w:trHeight w:val="644"/>
        </w:trPr>
        <w:tc>
          <w:tcPr>
            <w:tcW w:w="1559" w:type="dxa"/>
            <w:shd w:val="clear" w:color="auto" w:fill="auto"/>
          </w:tcPr>
          <w:p w14:paraId="4703C9D0" w14:textId="77777777" w:rsidR="004B4968" w:rsidRPr="00E11E44" w:rsidRDefault="004B4968" w:rsidP="006576E8">
            <w:pPr>
              <w:rPr>
                <w:rFonts w:ascii="Verdana" w:hAnsi="Verdana"/>
              </w:rPr>
            </w:pPr>
          </w:p>
        </w:tc>
        <w:tc>
          <w:tcPr>
            <w:tcW w:w="3544" w:type="dxa"/>
            <w:shd w:val="clear" w:color="auto" w:fill="FFFFFF"/>
          </w:tcPr>
          <w:p w14:paraId="77620BBF" w14:textId="77777777" w:rsidR="004B4968" w:rsidRDefault="004B4968" w:rsidP="006A5949">
            <w:pPr>
              <w:spacing w:before="60" w:after="60"/>
              <w:rPr>
                <w:rFonts w:ascii="Verdana" w:hAnsi="Verdana"/>
              </w:rPr>
            </w:pPr>
            <w:r>
              <w:rPr>
                <w:rFonts w:ascii="Verdana" w:hAnsi="Verdana"/>
              </w:rPr>
              <w:t xml:space="preserve">Willingness to be flexible with working hours to assist with events outside of core working hours, when needed (for example: school events </w:t>
            </w:r>
            <w:r>
              <w:rPr>
                <w:rFonts w:ascii="Verdana" w:hAnsi="Verdana"/>
              </w:rPr>
              <w:lastRenderedPageBreak/>
              <w:t>happening outside the school day)</w:t>
            </w:r>
          </w:p>
        </w:tc>
        <w:tc>
          <w:tcPr>
            <w:tcW w:w="567" w:type="dxa"/>
            <w:shd w:val="clear" w:color="auto" w:fill="FFFFFF"/>
          </w:tcPr>
          <w:p w14:paraId="0769A0C4" w14:textId="77777777" w:rsidR="004B4968" w:rsidRPr="00E11E44" w:rsidRDefault="004B4968" w:rsidP="006576E8">
            <w:pPr>
              <w:rPr>
                <w:rFonts w:ascii="Verdana" w:hAnsi="Verdana"/>
              </w:rPr>
            </w:pPr>
          </w:p>
        </w:tc>
        <w:tc>
          <w:tcPr>
            <w:tcW w:w="567" w:type="dxa"/>
            <w:shd w:val="clear" w:color="auto" w:fill="FFFFFF"/>
          </w:tcPr>
          <w:p w14:paraId="7A4934C6" w14:textId="77777777" w:rsidR="004B4968" w:rsidRPr="00E11E44" w:rsidRDefault="004B4968" w:rsidP="006576E8">
            <w:pPr>
              <w:rPr>
                <w:rFonts w:ascii="Verdana" w:hAnsi="Verdana"/>
              </w:rPr>
            </w:pPr>
          </w:p>
        </w:tc>
        <w:tc>
          <w:tcPr>
            <w:tcW w:w="567" w:type="dxa"/>
            <w:shd w:val="clear" w:color="auto" w:fill="FFFFFF"/>
          </w:tcPr>
          <w:p w14:paraId="657A8B42" w14:textId="77777777" w:rsidR="004B4968" w:rsidRPr="00E11E44" w:rsidRDefault="004B4968" w:rsidP="006576E8">
            <w:pPr>
              <w:rPr>
                <w:rFonts w:ascii="Verdana" w:hAnsi="Verdana"/>
              </w:rPr>
            </w:pPr>
          </w:p>
        </w:tc>
        <w:tc>
          <w:tcPr>
            <w:tcW w:w="567" w:type="dxa"/>
            <w:shd w:val="clear" w:color="auto" w:fill="FFFFFF"/>
          </w:tcPr>
          <w:p w14:paraId="293D6295" w14:textId="77777777" w:rsidR="004B4968" w:rsidRPr="00E11E44" w:rsidRDefault="004B4968" w:rsidP="006576E8">
            <w:pPr>
              <w:rPr>
                <w:rFonts w:ascii="Verdana" w:hAnsi="Verdana"/>
              </w:rPr>
            </w:pPr>
          </w:p>
        </w:tc>
        <w:tc>
          <w:tcPr>
            <w:tcW w:w="1310" w:type="dxa"/>
            <w:shd w:val="clear" w:color="auto" w:fill="FFFFFF"/>
          </w:tcPr>
          <w:p w14:paraId="32FBAE6B" w14:textId="77777777" w:rsidR="004B4968" w:rsidRPr="00E11E44" w:rsidRDefault="004B4968">
            <w:pPr>
              <w:rPr>
                <w:rFonts w:ascii="Verdana" w:hAnsi="Verdana"/>
              </w:rPr>
            </w:pPr>
          </w:p>
        </w:tc>
        <w:tc>
          <w:tcPr>
            <w:tcW w:w="1809" w:type="dxa"/>
            <w:shd w:val="clear" w:color="auto" w:fill="FFFFFF"/>
          </w:tcPr>
          <w:p w14:paraId="7C5F12DD" w14:textId="77777777" w:rsidR="004B4968" w:rsidRPr="00E11E44" w:rsidRDefault="004B4968">
            <w:pPr>
              <w:rPr>
                <w:rFonts w:ascii="Verdana" w:hAnsi="Verdana"/>
              </w:rPr>
            </w:pPr>
          </w:p>
        </w:tc>
      </w:tr>
    </w:tbl>
    <w:p w14:paraId="16130E4E" w14:textId="77777777" w:rsidR="00B32657" w:rsidRDefault="00B32657" w:rsidP="00BE1247"/>
    <w:p w14:paraId="74187756" w14:textId="77777777" w:rsidR="00523D28" w:rsidRDefault="00523D28" w:rsidP="00523D28">
      <w:pPr>
        <w:jc w:val="both"/>
        <w:rPr>
          <w:rFonts w:ascii="Verdana" w:hAnsi="Verdana"/>
          <w:sz w:val="16"/>
          <w:szCs w:val="16"/>
        </w:rPr>
      </w:pPr>
    </w:p>
    <w:p w14:paraId="69A71680" w14:textId="77777777" w:rsidR="006A5949" w:rsidRDefault="006A5949" w:rsidP="00523D28">
      <w:pPr>
        <w:jc w:val="both"/>
        <w:rPr>
          <w:rFonts w:ascii="Verdana" w:hAnsi="Verdana"/>
          <w:sz w:val="16"/>
          <w:szCs w:val="16"/>
        </w:rPr>
      </w:pPr>
    </w:p>
    <w:p w14:paraId="4A171ADE" w14:textId="77777777" w:rsidR="0024463F" w:rsidRDefault="0024463F" w:rsidP="004B4968">
      <w:pPr>
        <w:ind w:firstLine="284"/>
        <w:jc w:val="both"/>
        <w:rPr>
          <w:rFonts w:ascii="Verdana" w:hAnsi="Verdana"/>
          <w:b/>
          <w:sz w:val="22"/>
          <w:szCs w:val="22"/>
        </w:rPr>
      </w:pPr>
      <w:r>
        <w:rPr>
          <w:rFonts w:ascii="Verdana" w:hAnsi="Verdana"/>
          <w:b/>
          <w:sz w:val="22"/>
          <w:szCs w:val="22"/>
        </w:rPr>
        <w:t>Competencies</w:t>
      </w:r>
    </w:p>
    <w:p w14:paraId="736EA5D7" w14:textId="77777777" w:rsidR="0024463F" w:rsidRDefault="0024463F" w:rsidP="0024463F">
      <w:pPr>
        <w:ind w:left="284"/>
        <w:jc w:val="both"/>
        <w:rPr>
          <w:rFonts w:ascii="Verdana" w:hAnsi="Verdana"/>
          <w:sz w:val="22"/>
          <w:szCs w:val="22"/>
        </w:rPr>
      </w:pPr>
    </w:p>
    <w:p w14:paraId="76DD1839" w14:textId="77777777" w:rsidR="0024463F" w:rsidRDefault="0024463F" w:rsidP="0024463F">
      <w:pPr>
        <w:pStyle w:val="BodyText"/>
        <w:ind w:left="284"/>
        <w:rPr>
          <w:rFonts w:ascii="Verdana" w:hAnsi="Verdana"/>
          <w:sz w:val="22"/>
          <w:szCs w:val="22"/>
        </w:rPr>
      </w:pPr>
      <w:r>
        <w:rPr>
          <w:rFonts w:ascii="Verdana" w:hAnsi="Verdana"/>
          <w:sz w:val="22"/>
          <w:szCs w:val="22"/>
        </w:rPr>
        <w:t xml:space="preserve">The main purpose of the above competencies is to define the standards of behaviour required by the organisation. All employees are expected to perform satisfactorily to the generic employee competencies which are reviewed as part of Council's Employee Performance and Development Review scheme for all employees. </w:t>
      </w:r>
    </w:p>
    <w:p w14:paraId="1AF72AEF" w14:textId="77777777" w:rsidR="006A5949" w:rsidRDefault="006A5949" w:rsidP="0024463F">
      <w:pPr>
        <w:pStyle w:val="BodyText"/>
        <w:ind w:left="284"/>
        <w:rPr>
          <w:rFonts w:ascii="Verdana" w:hAnsi="Verdana"/>
          <w:sz w:val="22"/>
          <w:szCs w:val="22"/>
        </w:rPr>
      </w:pPr>
    </w:p>
    <w:p w14:paraId="1736DFC7" w14:textId="77777777" w:rsidR="0024463F" w:rsidRDefault="0024463F" w:rsidP="0024463F">
      <w:pPr>
        <w:jc w:val="both"/>
        <w:rPr>
          <w:rFonts w:ascii="Verdana" w:hAnsi="Verdana"/>
          <w:sz w:val="16"/>
          <w:szCs w:val="16"/>
        </w:rPr>
      </w:pPr>
    </w:p>
    <w:tbl>
      <w:tblPr>
        <w:tblW w:w="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655"/>
      </w:tblGrid>
      <w:tr w:rsidR="007B71F1" w14:paraId="13933806" w14:textId="77777777" w:rsidTr="0024463F">
        <w:trPr>
          <w:trHeight w:val="240"/>
        </w:trPr>
        <w:tc>
          <w:tcPr>
            <w:tcW w:w="2835" w:type="dxa"/>
            <w:tcBorders>
              <w:top w:val="single" w:sz="4" w:space="0" w:color="auto"/>
              <w:left w:val="single" w:sz="4" w:space="0" w:color="auto"/>
              <w:bottom w:val="single" w:sz="4" w:space="0" w:color="auto"/>
              <w:right w:val="single" w:sz="4" w:space="0" w:color="auto"/>
            </w:tcBorders>
            <w:shd w:val="clear" w:color="auto" w:fill="008080"/>
          </w:tcPr>
          <w:p w14:paraId="2F339DAD" w14:textId="77777777" w:rsidR="0024463F" w:rsidRDefault="0024463F">
            <w:pPr>
              <w:rPr>
                <w:rFonts w:ascii="Verdana" w:hAnsi="Verdana"/>
              </w:rPr>
            </w:pPr>
            <w:r>
              <w:rPr>
                <w:rFonts w:ascii="Verdana" w:hAnsi="Verdana"/>
              </w:rPr>
              <w:t>Competency</w:t>
            </w:r>
          </w:p>
          <w:p w14:paraId="6A34BB27" w14:textId="77777777" w:rsidR="0024463F" w:rsidRDefault="0024463F">
            <w:pPr>
              <w:rPr>
                <w:rFonts w:ascii="Verdana" w:hAnsi="Verdana"/>
              </w:rPr>
            </w:pPr>
          </w:p>
        </w:tc>
        <w:tc>
          <w:tcPr>
            <w:tcW w:w="7655" w:type="dxa"/>
            <w:tcBorders>
              <w:top w:val="single" w:sz="4" w:space="0" w:color="auto"/>
              <w:left w:val="single" w:sz="4" w:space="0" w:color="auto"/>
              <w:bottom w:val="single" w:sz="4" w:space="0" w:color="auto"/>
              <w:right w:val="single" w:sz="4" w:space="0" w:color="auto"/>
            </w:tcBorders>
            <w:shd w:val="clear" w:color="auto" w:fill="008080"/>
            <w:hideMark/>
          </w:tcPr>
          <w:p w14:paraId="03FCC80C" w14:textId="77777777" w:rsidR="0024463F" w:rsidRDefault="0024463F">
            <w:pPr>
              <w:jc w:val="both"/>
              <w:rPr>
                <w:rFonts w:ascii="Verdana" w:hAnsi="Verdana"/>
              </w:rPr>
            </w:pPr>
            <w:r>
              <w:rPr>
                <w:rFonts w:ascii="Verdana" w:hAnsi="Verdana"/>
              </w:rPr>
              <w:t>Definition</w:t>
            </w:r>
          </w:p>
        </w:tc>
      </w:tr>
      <w:tr w:rsidR="007B71F1" w14:paraId="393FED82" w14:textId="77777777" w:rsidTr="0024463F">
        <w:trPr>
          <w:trHeight w:val="240"/>
        </w:trPr>
        <w:tc>
          <w:tcPr>
            <w:tcW w:w="2835" w:type="dxa"/>
            <w:tcBorders>
              <w:top w:val="single" w:sz="4" w:space="0" w:color="auto"/>
              <w:left w:val="single" w:sz="4" w:space="0" w:color="auto"/>
              <w:bottom w:val="single" w:sz="4" w:space="0" w:color="auto"/>
              <w:right w:val="single" w:sz="4" w:space="0" w:color="auto"/>
            </w:tcBorders>
          </w:tcPr>
          <w:p w14:paraId="11D8F27C" w14:textId="77777777" w:rsidR="0024463F" w:rsidRDefault="0024463F" w:rsidP="006A5949">
            <w:pPr>
              <w:rPr>
                <w:rFonts w:ascii="Verdana" w:hAnsi="Verdana"/>
              </w:rPr>
            </w:pPr>
            <w:r>
              <w:rPr>
                <w:rFonts w:ascii="Verdana" w:hAnsi="Verdana"/>
              </w:rPr>
              <w:t>Communicating Effectively</w:t>
            </w:r>
          </w:p>
          <w:p w14:paraId="4ADB2A48" w14:textId="77777777" w:rsidR="0024463F" w:rsidRDefault="0024463F" w:rsidP="006A5949">
            <w:pPr>
              <w:rPr>
                <w:rFonts w:ascii="Verdana" w:hAnsi="Verdana"/>
              </w:rPr>
            </w:pPr>
          </w:p>
        </w:tc>
        <w:tc>
          <w:tcPr>
            <w:tcW w:w="7655" w:type="dxa"/>
            <w:tcBorders>
              <w:top w:val="single" w:sz="4" w:space="0" w:color="auto"/>
              <w:left w:val="single" w:sz="4" w:space="0" w:color="auto"/>
              <w:bottom w:val="single" w:sz="4" w:space="0" w:color="auto"/>
              <w:right w:val="single" w:sz="4" w:space="0" w:color="auto"/>
            </w:tcBorders>
          </w:tcPr>
          <w:p w14:paraId="54F1DE94" w14:textId="77777777" w:rsidR="0024463F" w:rsidRDefault="0024463F" w:rsidP="006A5949">
            <w:pPr>
              <w:numPr>
                <w:ilvl w:val="0"/>
                <w:numId w:val="1"/>
              </w:numPr>
              <w:tabs>
                <w:tab w:val="num" w:pos="459"/>
              </w:tabs>
              <w:ind w:left="459" w:hanging="425"/>
              <w:rPr>
                <w:rFonts w:ascii="Verdana" w:hAnsi="Verdana"/>
              </w:rPr>
            </w:pPr>
            <w:r>
              <w:rPr>
                <w:rFonts w:ascii="Verdana" w:hAnsi="Verdana"/>
              </w:rPr>
              <w:t>Communicate effectively face to face, by telephone or written word with a diverse range of people</w:t>
            </w:r>
          </w:p>
          <w:p w14:paraId="5DF4A61C" w14:textId="77777777" w:rsidR="0024463F" w:rsidRDefault="0024463F" w:rsidP="006A5949">
            <w:pPr>
              <w:numPr>
                <w:ilvl w:val="0"/>
                <w:numId w:val="1"/>
              </w:numPr>
              <w:tabs>
                <w:tab w:val="num" w:pos="459"/>
              </w:tabs>
              <w:ind w:left="459" w:hanging="425"/>
              <w:rPr>
                <w:rFonts w:ascii="Verdana" w:hAnsi="Verdana"/>
              </w:rPr>
            </w:pPr>
            <w:r>
              <w:rPr>
                <w:rFonts w:ascii="Verdana" w:hAnsi="Verdana"/>
              </w:rPr>
              <w:t>Make effective use of new technology in communications contribution</w:t>
            </w:r>
          </w:p>
          <w:p w14:paraId="0D9571EB" w14:textId="77777777" w:rsidR="0024463F" w:rsidRDefault="0024463F" w:rsidP="006A5949">
            <w:pPr>
              <w:tabs>
                <w:tab w:val="num" w:pos="317"/>
                <w:tab w:val="num" w:pos="459"/>
              </w:tabs>
              <w:ind w:left="459" w:hanging="425"/>
              <w:rPr>
                <w:rFonts w:ascii="Verdana" w:hAnsi="Verdana"/>
                <w:sz w:val="16"/>
                <w:szCs w:val="16"/>
              </w:rPr>
            </w:pPr>
          </w:p>
        </w:tc>
      </w:tr>
      <w:tr w:rsidR="007B71F1" w14:paraId="00B841D3" w14:textId="77777777" w:rsidTr="0024463F">
        <w:tc>
          <w:tcPr>
            <w:tcW w:w="2835" w:type="dxa"/>
            <w:tcBorders>
              <w:top w:val="single" w:sz="4" w:space="0" w:color="auto"/>
              <w:left w:val="single" w:sz="4" w:space="0" w:color="auto"/>
              <w:bottom w:val="single" w:sz="4" w:space="0" w:color="auto"/>
              <w:right w:val="single" w:sz="4" w:space="0" w:color="auto"/>
            </w:tcBorders>
          </w:tcPr>
          <w:p w14:paraId="64876359" w14:textId="77777777" w:rsidR="0024463F" w:rsidRDefault="0024463F" w:rsidP="006A5949">
            <w:pPr>
              <w:rPr>
                <w:rFonts w:ascii="Verdana" w:hAnsi="Verdana"/>
              </w:rPr>
            </w:pPr>
            <w:r>
              <w:rPr>
                <w:rFonts w:ascii="Verdana" w:hAnsi="Verdana"/>
              </w:rPr>
              <w:t>Being customer focussed</w:t>
            </w:r>
          </w:p>
          <w:p w14:paraId="38FB4658" w14:textId="77777777" w:rsidR="0024463F" w:rsidRDefault="0024463F" w:rsidP="006A5949">
            <w:pPr>
              <w:rPr>
                <w:rFonts w:ascii="Verdana" w:hAnsi="Verdana"/>
                <w:sz w:val="16"/>
                <w:szCs w:val="16"/>
              </w:rPr>
            </w:pPr>
          </w:p>
        </w:tc>
        <w:tc>
          <w:tcPr>
            <w:tcW w:w="7655" w:type="dxa"/>
            <w:tcBorders>
              <w:top w:val="single" w:sz="4" w:space="0" w:color="auto"/>
              <w:left w:val="single" w:sz="4" w:space="0" w:color="auto"/>
              <w:bottom w:val="single" w:sz="4" w:space="0" w:color="auto"/>
              <w:right w:val="single" w:sz="4" w:space="0" w:color="auto"/>
            </w:tcBorders>
          </w:tcPr>
          <w:p w14:paraId="1AC65EDC" w14:textId="77777777" w:rsidR="0024463F" w:rsidRDefault="0024463F" w:rsidP="006A5949">
            <w:pPr>
              <w:numPr>
                <w:ilvl w:val="0"/>
                <w:numId w:val="1"/>
              </w:numPr>
              <w:tabs>
                <w:tab w:val="num" w:pos="459"/>
              </w:tabs>
              <w:ind w:left="459" w:hanging="425"/>
              <w:rPr>
                <w:rFonts w:ascii="Verdana" w:hAnsi="Verdana"/>
              </w:rPr>
            </w:pPr>
            <w:r>
              <w:rPr>
                <w:rFonts w:ascii="Verdana" w:hAnsi="Verdana"/>
              </w:rPr>
              <w:t>Provides excellent customer service</w:t>
            </w:r>
          </w:p>
          <w:p w14:paraId="4731DCF0" w14:textId="77777777" w:rsidR="0024463F" w:rsidRDefault="0024463F" w:rsidP="006A5949">
            <w:pPr>
              <w:numPr>
                <w:ilvl w:val="0"/>
                <w:numId w:val="1"/>
              </w:numPr>
              <w:tabs>
                <w:tab w:val="num" w:pos="459"/>
              </w:tabs>
              <w:ind w:left="459" w:hanging="425"/>
              <w:rPr>
                <w:rFonts w:ascii="Verdana" w:hAnsi="Verdana"/>
              </w:rPr>
            </w:pPr>
            <w:r>
              <w:rPr>
                <w:rFonts w:ascii="Verdana" w:hAnsi="Verdana"/>
              </w:rPr>
              <w:t>Develops and maintains positive working relationships with customers</w:t>
            </w:r>
          </w:p>
          <w:p w14:paraId="5EF5B3CF" w14:textId="77777777" w:rsidR="0024463F" w:rsidRDefault="0024463F" w:rsidP="006A5949">
            <w:pPr>
              <w:numPr>
                <w:ilvl w:val="0"/>
                <w:numId w:val="1"/>
              </w:numPr>
              <w:tabs>
                <w:tab w:val="num" w:pos="459"/>
              </w:tabs>
              <w:ind w:left="459" w:hanging="425"/>
              <w:rPr>
                <w:rFonts w:ascii="Verdana" w:hAnsi="Verdana"/>
              </w:rPr>
            </w:pPr>
            <w:r>
              <w:rPr>
                <w:rFonts w:ascii="Verdana" w:hAnsi="Verdana"/>
              </w:rPr>
              <w:t>Contributes to the continual improvement of services</w:t>
            </w:r>
          </w:p>
          <w:p w14:paraId="12FFF720" w14:textId="77777777" w:rsidR="0024463F" w:rsidRDefault="0024463F" w:rsidP="006A5949">
            <w:pPr>
              <w:tabs>
                <w:tab w:val="num" w:pos="317"/>
                <w:tab w:val="num" w:pos="459"/>
              </w:tabs>
              <w:ind w:left="459" w:hanging="425"/>
              <w:rPr>
                <w:sz w:val="16"/>
                <w:szCs w:val="16"/>
                <w:lang w:eastAsia="en-GB"/>
              </w:rPr>
            </w:pPr>
          </w:p>
        </w:tc>
      </w:tr>
      <w:tr w:rsidR="007B71F1" w14:paraId="236A4227" w14:textId="77777777" w:rsidTr="0024463F">
        <w:trPr>
          <w:trHeight w:val="24"/>
        </w:trPr>
        <w:tc>
          <w:tcPr>
            <w:tcW w:w="2835" w:type="dxa"/>
            <w:tcBorders>
              <w:top w:val="single" w:sz="4" w:space="0" w:color="auto"/>
              <w:left w:val="single" w:sz="4" w:space="0" w:color="auto"/>
              <w:bottom w:val="single" w:sz="4" w:space="0" w:color="auto"/>
              <w:right w:val="single" w:sz="4" w:space="0" w:color="auto"/>
            </w:tcBorders>
          </w:tcPr>
          <w:p w14:paraId="37C1DBCC" w14:textId="77777777" w:rsidR="0024463F" w:rsidRDefault="0024463F" w:rsidP="006A5949">
            <w:pPr>
              <w:rPr>
                <w:rFonts w:ascii="Verdana" w:hAnsi="Verdana"/>
              </w:rPr>
            </w:pPr>
            <w:r>
              <w:rPr>
                <w:rFonts w:ascii="Verdana" w:hAnsi="Verdana"/>
              </w:rPr>
              <w:t>Effective Team Working</w:t>
            </w:r>
          </w:p>
          <w:p w14:paraId="2319F808" w14:textId="77777777" w:rsidR="0024463F" w:rsidRDefault="0024463F" w:rsidP="006A5949">
            <w:pPr>
              <w:rPr>
                <w:rFonts w:ascii="Verdana" w:hAnsi="Verdana"/>
                <w:sz w:val="16"/>
                <w:szCs w:val="16"/>
              </w:rPr>
            </w:pPr>
          </w:p>
        </w:tc>
        <w:tc>
          <w:tcPr>
            <w:tcW w:w="7655" w:type="dxa"/>
            <w:tcBorders>
              <w:top w:val="single" w:sz="4" w:space="0" w:color="auto"/>
              <w:left w:val="single" w:sz="4" w:space="0" w:color="auto"/>
              <w:bottom w:val="single" w:sz="4" w:space="0" w:color="auto"/>
              <w:right w:val="single" w:sz="4" w:space="0" w:color="auto"/>
            </w:tcBorders>
          </w:tcPr>
          <w:p w14:paraId="364CFE75" w14:textId="77777777" w:rsidR="0024463F" w:rsidRDefault="0024463F" w:rsidP="006A5949">
            <w:pPr>
              <w:numPr>
                <w:ilvl w:val="0"/>
                <w:numId w:val="1"/>
              </w:numPr>
              <w:tabs>
                <w:tab w:val="num" w:pos="459"/>
              </w:tabs>
              <w:ind w:left="459" w:hanging="425"/>
              <w:rPr>
                <w:rFonts w:ascii="Verdana" w:hAnsi="Verdana"/>
              </w:rPr>
            </w:pPr>
            <w:r>
              <w:rPr>
                <w:rFonts w:ascii="Verdana" w:hAnsi="Verdana"/>
              </w:rPr>
              <w:t>Develops and maintains positive working relationships with other team members</w:t>
            </w:r>
          </w:p>
          <w:p w14:paraId="42CAA725" w14:textId="77777777" w:rsidR="0024463F" w:rsidRDefault="0024463F" w:rsidP="006A5949">
            <w:pPr>
              <w:numPr>
                <w:ilvl w:val="0"/>
                <w:numId w:val="1"/>
              </w:numPr>
              <w:tabs>
                <w:tab w:val="num" w:pos="459"/>
              </w:tabs>
              <w:ind w:left="459" w:hanging="425"/>
              <w:rPr>
                <w:rFonts w:ascii="Verdana" w:hAnsi="Verdana"/>
              </w:rPr>
            </w:pPr>
            <w:r>
              <w:rPr>
                <w:rFonts w:ascii="Verdana" w:hAnsi="Verdana"/>
              </w:rPr>
              <w:t xml:space="preserve">Develops positive working relationships with other teams both within and outside the organisation (e.g “colleagues” in the voluntary sector or health service) </w:t>
            </w:r>
          </w:p>
          <w:p w14:paraId="737B0BB5" w14:textId="77777777" w:rsidR="0024463F" w:rsidRDefault="0024463F" w:rsidP="006A5949">
            <w:pPr>
              <w:numPr>
                <w:ilvl w:val="0"/>
                <w:numId w:val="1"/>
              </w:numPr>
              <w:tabs>
                <w:tab w:val="num" w:pos="459"/>
              </w:tabs>
              <w:ind w:left="459" w:hanging="425"/>
              <w:rPr>
                <w:rFonts w:ascii="Verdana" w:hAnsi="Verdana"/>
              </w:rPr>
            </w:pPr>
            <w:r>
              <w:rPr>
                <w:rFonts w:ascii="Verdana" w:hAnsi="Verdana"/>
              </w:rPr>
              <w:t>Contributes to the achievement of team goals</w:t>
            </w:r>
          </w:p>
          <w:p w14:paraId="527D13B7" w14:textId="77777777" w:rsidR="0024463F" w:rsidRDefault="0024463F" w:rsidP="006A5949">
            <w:pPr>
              <w:tabs>
                <w:tab w:val="num" w:pos="317"/>
                <w:tab w:val="num" w:pos="459"/>
              </w:tabs>
              <w:ind w:left="459" w:hanging="425"/>
              <w:rPr>
                <w:color w:val="FF00FF"/>
                <w:sz w:val="16"/>
                <w:szCs w:val="16"/>
              </w:rPr>
            </w:pPr>
          </w:p>
        </w:tc>
      </w:tr>
      <w:tr w:rsidR="007B71F1" w14:paraId="78292D39" w14:textId="77777777" w:rsidTr="0024463F">
        <w:trPr>
          <w:trHeight w:val="694"/>
        </w:trPr>
        <w:tc>
          <w:tcPr>
            <w:tcW w:w="2835" w:type="dxa"/>
            <w:tcBorders>
              <w:top w:val="single" w:sz="4" w:space="0" w:color="auto"/>
              <w:left w:val="single" w:sz="4" w:space="0" w:color="auto"/>
              <w:bottom w:val="single" w:sz="4" w:space="0" w:color="auto"/>
              <w:right w:val="single" w:sz="4" w:space="0" w:color="auto"/>
            </w:tcBorders>
          </w:tcPr>
          <w:p w14:paraId="3E789082" w14:textId="77777777" w:rsidR="0024463F" w:rsidRDefault="0024463F" w:rsidP="006A5949">
            <w:pPr>
              <w:rPr>
                <w:rFonts w:ascii="Verdana" w:hAnsi="Verdana"/>
              </w:rPr>
            </w:pPr>
            <w:r>
              <w:rPr>
                <w:rFonts w:ascii="Verdana" w:hAnsi="Verdana"/>
              </w:rPr>
              <w:t>Personal Organisation and Effectiveness</w:t>
            </w:r>
          </w:p>
          <w:p w14:paraId="324CA9DD" w14:textId="77777777" w:rsidR="0024463F" w:rsidRDefault="0024463F" w:rsidP="006A5949">
            <w:pPr>
              <w:rPr>
                <w:rFonts w:ascii="Verdana" w:hAnsi="Verdana"/>
              </w:rPr>
            </w:pPr>
          </w:p>
        </w:tc>
        <w:tc>
          <w:tcPr>
            <w:tcW w:w="7655" w:type="dxa"/>
            <w:tcBorders>
              <w:top w:val="single" w:sz="4" w:space="0" w:color="auto"/>
              <w:left w:val="single" w:sz="4" w:space="0" w:color="auto"/>
              <w:bottom w:val="single" w:sz="4" w:space="0" w:color="auto"/>
              <w:right w:val="single" w:sz="4" w:space="0" w:color="auto"/>
            </w:tcBorders>
            <w:hideMark/>
          </w:tcPr>
          <w:p w14:paraId="421D4692" w14:textId="77777777" w:rsidR="0024463F" w:rsidRDefault="0024463F" w:rsidP="006A5949">
            <w:pPr>
              <w:numPr>
                <w:ilvl w:val="0"/>
                <w:numId w:val="1"/>
              </w:numPr>
              <w:tabs>
                <w:tab w:val="num" w:pos="459"/>
              </w:tabs>
              <w:ind w:left="459" w:hanging="425"/>
            </w:pPr>
            <w:r>
              <w:rPr>
                <w:rFonts w:ascii="Verdana" w:hAnsi="Verdana"/>
              </w:rPr>
              <w:t>Achieves personal objectives on time and to the agreed standard whilst having consideration for the effect on others</w:t>
            </w:r>
          </w:p>
        </w:tc>
      </w:tr>
      <w:tr w:rsidR="007B71F1" w14:paraId="6E7200F0" w14:textId="77777777" w:rsidTr="0024463F">
        <w:trPr>
          <w:trHeight w:val="540"/>
        </w:trPr>
        <w:tc>
          <w:tcPr>
            <w:tcW w:w="2835" w:type="dxa"/>
            <w:tcBorders>
              <w:top w:val="single" w:sz="4" w:space="0" w:color="auto"/>
              <w:left w:val="single" w:sz="4" w:space="0" w:color="auto"/>
              <w:bottom w:val="single" w:sz="4" w:space="0" w:color="auto"/>
              <w:right w:val="single" w:sz="4" w:space="0" w:color="auto"/>
            </w:tcBorders>
            <w:hideMark/>
          </w:tcPr>
          <w:p w14:paraId="5EB8C9E8" w14:textId="77777777" w:rsidR="0024463F" w:rsidRDefault="0024463F" w:rsidP="006A5949">
            <w:pPr>
              <w:rPr>
                <w:rFonts w:ascii="Verdana" w:hAnsi="Verdana"/>
              </w:rPr>
            </w:pPr>
            <w:r>
              <w:rPr>
                <w:rFonts w:ascii="Verdana" w:hAnsi="Verdana"/>
              </w:rPr>
              <w:t>Personal Development</w:t>
            </w:r>
          </w:p>
        </w:tc>
        <w:tc>
          <w:tcPr>
            <w:tcW w:w="7655" w:type="dxa"/>
            <w:tcBorders>
              <w:top w:val="single" w:sz="4" w:space="0" w:color="auto"/>
              <w:left w:val="single" w:sz="4" w:space="0" w:color="auto"/>
              <w:bottom w:val="single" w:sz="4" w:space="0" w:color="auto"/>
              <w:right w:val="single" w:sz="4" w:space="0" w:color="auto"/>
            </w:tcBorders>
          </w:tcPr>
          <w:p w14:paraId="7226C031" w14:textId="77777777" w:rsidR="0024463F" w:rsidRDefault="0024463F" w:rsidP="006A5949">
            <w:pPr>
              <w:numPr>
                <w:ilvl w:val="0"/>
                <w:numId w:val="1"/>
              </w:numPr>
              <w:tabs>
                <w:tab w:val="num" w:pos="459"/>
              </w:tabs>
              <w:ind w:left="459" w:hanging="425"/>
              <w:rPr>
                <w:rFonts w:ascii="Verdana" w:hAnsi="Verdana"/>
              </w:rPr>
            </w:pPr>
            <w:r>
              <w:rPr>
                <w:rFonts w:ascii="Verdana" w:hAnsi="Verdana"/>
              </w:rPr>
              <w:t>Take responsibility for the development and learning of self and others</w:t>
            </w:r>
          </w:p>
          <w:p w14:paraId="53A7FBC1" w14:textId="77777777" w:rsidR="0024463F" w:rsidRDefault="0024463F" w:rsidP="006A5949">
            <w:pPr>
              <w:tabs>
                <w:tab w:val="num" w:pos="317"/>
                <w:tab w:val="num" w:pos="459"/>
              </w:tabs>
              <w:ind w:left="459" w:hanging="425"/>
              <w:rPr>
                <w:color w:val="00FF00"/>
                <w:sz w:val="28"/>
              </w:rPr>
            </w:pPr>
          </w:p>
        </w:tc>
      </w:tr>
      <w:tr w:rsidR="007B71F1" w14:paraId="1C792AEF" w14:textId="77777777" w:rsidTr="0024463F">
        <w:trPr>
          <w:trHeight w:val="1440"/>
        </w:trPr>
        <w:tc>
          <w:tcPr>
            <w:tcW w:w="2835" w:type="dxa"/>
            <w:tcBorders>
              <w:top w:val="single" w:sz="4" w:space="0" w:color="auto"/>
              <w:left w:val="single" w:sz="4" w:space="0" w:color="auto"/>
              <w:bottom w:val="single" w:sz="4" w:space="0" w:color="auto"/>
              <w:right w:val="single" w:sz="4" w:space="0" w:color="auto"/>
            </w:tcBorders>
            <w:hideMark/>
          </w:tcPr>
          <w:p w14:paraId="269AF19F" w14:textId="77777777" w:rsidR="0024463F" w:rsidRDefault="0024463F" w:rsidP="006A5949">
            <w:pPr>
              <w:rPr>
                <w:rFonts w:ascii="Verdana" w:hAnsi="Verdana"/>
              </w:rPr>
            </w:pPr>
            <w:r>
              <w:rPr>
                <w:rFonts w:ascii="Verdana" w:hAnsi="Verdana"/>
              </w:rPr>
              <w:t>Making the most of Information and Communications Technology</w:t>
            </w:r>
          </w:p>
        </w:tc>
        <w:tc>
          <w:tcPr>
            <w:tcW w:w="7655" w:type="dxa"/>
            <w:tcBorders>
              <w:top w:val="single" w:sz="4" w:space="0" w:color="auto"/>
              <w:left w:val="single" w:sz="4" w:space="0" w:color="auto"/>
              <w:bottom w:val="single" w:sz="4" w:space="0" w:color="auto"/>
              <w:right w:val="single" w:sz="4" w:space="0" w:color="auto"/>
            </w:tcBorders>
          </w:tcPr>
          <w:p w14:paraId="2134331C" w14:textId="77777777" w:rsidR="0024463F" w:rsidRDefault="0024463F" w:rsidP="006A5949">
            <w:pPr>
              <w:numPr>
                <w:ilvl w:val="0"/>
                <w:numId w:val="1"/>
              </w:numPr>
              <w:tabs>
                <w:tab w:val="num" w:pos="459"/>
              </w:tabs>
              <w:ind w:left="459" w:hanging="425"/>
              <w:rPr>
                <w:rFonts w:ascii="Verdana" w:hAnsi="Verdana"/>
              </w:rPr>
            </w:pPr>
            <w:r>
              <w:rPr>
                <w:rFonts w:ascii="Verdana" w:hAnsi="Verdana"/>
              </w:rPr>
              <w:t>Can operate all technology necessary for the job role</w:t>
            </w:r>
          </w:p>
          <w:p w14:paraId="6A99848C" w14:textId="77777777" w:rsidR="0024463F" w:rsidRDefault="0024463F" w:rsidP="006A5949">
            <w:pPr>
              <w:ind w:left="34"/>
              <w:rPr>
                <w:rFonts w:ascii="Verdana" w:hAnsi="Verdana"/>
              </w:rPr>
            </w:pPr>
          </w:p>
          <w:p w14:paraId="1E7EE4B9" w14:textId="77777777" w:rsidR="0024463F" w:rsidRDefault="0024463F" w:rsidP="006A5949">
            <w:pPr>
              <w:rPr>
                <w:rFonts w:ascii="Verdana" w:hAnsi="Verdana"/>
              </w:rPr>
            </w:pPr>
          </w:p>
          <w:p w14:paraId="05195C56" w14:textId="77777777" w:rsidR="0024463F" w:rsidRDefault="0024463F" w:rsidP="006A5949">
            <w:pPr>
              <w:rPr>
                <w:rFonts w:ascii="Verdana" w:hAnsi="Verdana"/>
              </w:rPr>
            </w:pPr>
            <w:r>
              <w:rPr>
                <w:rFonts w:ascii="Verdana" w:hAnsi="Verdana"/>
              </w:rPr>
              <w:t>NB: Elements of this competency may not apply to all job roles across the Council</w:t>
            </w:r>
          </w:p>
          <w:p w14:paraId="38F7FB87" w14:textId="77777777" w:rsidR="0024463F" w:rsidRDefault="0024463F" w:rsidP="006A5949">
            <w:pPr>
              <w:rPr>
                <w:rFonts w:ascii="Verdana" w:hAnsi="Verdana"/>
              </w:rPr>
            </w:pPr>
          </w:p>
        </w:tc>
      </w:tr>
      <w:tr w:rsidR="007B71F1" w14:paraId="3D3E55E2" w14:textId="77777777" w:rsidTr="0024463F">
        <w:trPr>
          <w:trHeight w:val="1396"/>
        </w:trPr>
        <w:tc>
          <w:tcPr>
            <w:tcW w:w="2835" w:type="dxa"/>
            <w:tcBorders>
              <w:top w:val="single" w:sz="4" w:space="0" w:color="auto"/>
              <w:left w:val="single" w:sz="4" w:space="0" w:color="auto"/>
              <w:bottom w:val="single" w:sz="4" w:space="0" w:color="auto"/>
              <w:right w:val="single" w:sz="4" w:space="0" w:color="auto"/>
            </w:tcBorders>
            <w:hideMark/>
          </w:tcPr>
          <w:p w14:paraId="6F70D1D6" w14:textId="77777777" w:rsidR="0024463F" w:rsidRDefault="0024463F" w:rsidP="006A5949">
            <w:pPr>
              <w:rPr>
                <w:rFonts w:ascii="Verdana" w:hAnsi="Verdana"/>
              </w:rPr>
            </w:pPr>
            <w:r>
              <w:rPr>
                <w:rFonts w:ascii="Verdana" w:hAnsi="Verdana"/>
              </w:rPr>
              <w:t>Working Safely</w:t>
            </w:r>
          </w:p>
        </w:tc>
        <w:tc>
          <w:tcPr>
            <w:tcW w:w="7655" w:type="dxa"/>
            <w:tcBorders>
              <w:top w:val="single" w:sz="4" w:space="0" w:color="auto"/>
              <w:left w:val="single" w:sz="4" w:space="0" w:color="auto"/>
              <w:bottom w:val="single" w:sz="4" w:space="0" w:color="auto"/>
              <w:right w:val="single" w:sz="4" w:space="0" w:color="auto"/>
            </w:tcBorders>
          </w:tcPr>
          <w:p w14:paraId="562EF5BA" w14:textId="77777777" w:rsidR="0024463F" w:rsidRDefault="0024463F" w:rsidP="006A5949">
            <w:pPr>
              <w:rPr>
                <w:rFonts w:ascii="Verdana" w:hAnsi="Verdana"/>
              </w:rPr>
            </w:pPr>
          </w:p>
          <w:p w14:paraId="6295CB7E" w14:textId="77777777" w:rsidR="0024463F" w:rsidRDefault="0024463F" w:rsidP="006A5949">
            <w:pPr>
              <w:numPr>
                <w:ilvl w:val="0"/>
                <w:numId w:val="1"/>
              </w:numPr>
              <w:tabs>
                <w:tab w:val="num" w:pos="317"/>
              </w:tabs>
              <w:ind w:left="317"/>
              <w:rPr>
                <w:rFonts w:ascii="Verdana" w:hAnsi="Verdana"/>
              </w:rPr>
            </w:pPr>
            <w:r>
              <w:rPr>
                <w:rFonts w:ascii="Verdana" w:hAnsi="Verdana"/>
              </w:rPr>
              <w:t xml:space="preserve"> Follows the Council and Service specific  Health and Safety Policies</w:t>
            </w:r>
          </w:p>
          <w:p w14:paraId="27AC8255" w14:textId="77777777" w:rsidR="0024463F" w:rsidRDefault="0024463F" w:rsidP="006A5949">
            <w:pPr>
              <w:rPr>
                <w:rFonts w:ascii="Verdana" w:hAnsi="Verdana"/>
              </w:rPr>
            </w:pPr>
          </w:p>
          <w:p w14:paraId="2010BD64" w14:textId="77777777" w:rsidR="0024463F" w:rsidRDefault="0024463F" w:rsidP="006A5949">
            <w:pPr>
              <w:numPr>
                <w:ilvl w:val="0"/>
                <w:numId w:val="1"/>
              </w:numPr>
              <w:tabs>
                <w:tab w:val="num" w:pos="459"/>
              </w:tabs>
              <w:ind w:left="459" w:hanging="502"/>
              <w:rPr>
                <w:rFonts w:ascii="Verdana" w:hAnsi="Verdana"/>
              </w:rPr>
            </w:pPr>
            <w:r>
              <w:rPr>
                <w:rFonts w:ascii="Verdana" w:hAnsi="Verdana"/>
              </w:rPr>
              <w:t>Follows local health and safety procedures / practices</w:t>
            </w:r>
          </w:p>
        </w:tc>
      </w:tr>
    </w:tbl>
    <w:p w14:paraId="1B718D8E" w14:textId="77777777" w:rsidR="0024463F" w:rsidRDefault="0024463F" w:rsidP="006A5949">
      <w:pPr>
        <w:jc w:val="both"/>
        <w:rPr>
          <w:rFonts w:ascii="Verdana" w:hAnsi="Verdana"/>
          <w:sz w:val="16"/>
          <w:szCs w:val="16"/>
        </w:rPr>
      </w:pPr>
    </w:p>
    <w:p w14:paraId="6E503AE1" w14:textId="77777777" w:rsidR="0024463F" w:rsidRDefault="0024463F" w:rsidP="006A5949">
      <w:pPr>
        <w:jc w:val="both"/>
        <w:rPr>
          <w:rFonts w:ascii="Verdana" w:hAnsi="Verdana"/>
        </w:rPr>
      </w:pPr>
    </w:p>
    <w:p w14:paraId="16EFAFB8" w14:textId="77777777" w:rsidR="0024463F" w:rsidRDefault="0024463F" w:rsidP="006A5949">
      <w:pPr>
        <w:ind w:left="142"/>
        <w:jc w:val="both"/>
        <w:rPr>
          <w:rFonts w:ascii="Verdana" w:hAnsi="Verdana"/>
        </w:rPr>
      </w:pPr>
      <w:r>
        <w:rPr>
          <w:rFonts w:ascii="Verdana" w:hAnsi="Verdana"/>
        </w:rPr>
        <w:t xml:space="preserve">An assessment is carried out by the employee and their manager. The results are discussed as part of the Personal Development Review meeting. </w:t>
      </w:r>
    </w:p>
    <w:p w14:paraId="0434E191" w14:textId="77777777" w:rsidR="0094308C" w:rsidRPr="0024463F" w:rsidRDefault="0094308C" w:rsidP="0094308C">
      <w:pPr>
        <w:jc w:val="both"/>
        <w:rPr>
          <w:rFonts w:ascii="Verdana" w:hAnsi="Verdana"/>
          <w:b/>
        </w:rPr>
      </w:pPr>
    </w:p>
    <w:sectPr w:rsidR="0094308C" w:rsidRPr="0024463F" w:rsidSect="00A74DE5">
      <w:headerReference w:type="even" r:id="rId8"/>
      <w:headerReference w:type="default" r:id="rId9"/>
      <w:footerReference w:type="even" r:id="rId10"/>
      <w:footerReference w:type="default" r:id="rId11"/>
      <w:headerReference w:type="first" r:id="rId12"/>
      <w:footerReference w:type="first" r:id="rId13"/>
      <w:type w:val="continuous"/>
      <w:pgSz w:w="11907" w:h="16500" w:code="9"/>
      <w:pgMar w:top="-568" w:right="851" w:bottom="426" w:left="567" w:header="720" w:footer="720" w:gutter="0"/>
      <w:pgBorders w:offsetFrom="page">
        <w:top w:val="none" w:sz="0" w:space="24" w:color="008080"/>
        <w:left w:val="none" w:sz="0" w:space="24" w:color="008080"/>
        <w:bottom w:val="none" w:sz="0" w:space="24" w:color="008080"/>
        <w:right w:val="none" w:sz="0" w:space="24" w:color="008080"/>
      </w:pgBorders>
      <w:cols w:space="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3740C" w14:textId="77777777" w:rsidR="007B71F1" w:rsidRDefault="007B71F1" w:rsidP="006576E8">
      <w:r>
        <w:separator/>
      </w:r>
    </w:p>
  </w:endnote>
  <w:endnote w:type="continuationSeparator" w:id="0">
    <w:p w14:paraId="1681BE2B" w14:textId="77777777" w:rsidR="007B71F1" w:rsidRDefault="007B71F1" w:rsidP="0065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0F85C" w14:textId="77777777" w:rsidR="007056F0" w:rsidRDefault="00705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86150" w14:textId="77777777" w:rsidR="007056F0" w:rsidRDefault="007056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22004" w14:textId="77777777" w:rsidR="007056F0" w:rsidRDefault="00705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E0095" w14:textId="77777777" w:rsidR="007B71F1" w:rsidRDefault="007B71F1" w:rsidP="006576E8">
      <w:r>
        <w:separator/>
      </w:r>
    </w:p>
  </w:footnote>
  <w:footnote w:type="continuationSeparator" w:id="0">
    <w:p w14:paraId="23D48785" w14:textId="77777777" w:rsidR="007B71F1" w:rsidRDefault="007B71F1" w:rsidP="00657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F88E7" w14:textId="77777777" w:rsidR="007056F0" w:rsidRDefault="00705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E35D7" w14:textId="77777777" w:rsidR="0004273D" w:rsidRDefault="0004273D">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5BB1E" w14:textId="77777777" w:rsidR="007056F0" w:rsidRDefault="00705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20AF9"/>
    <w:multiLevelType w:val="hybridMultilevel"/>
    <w:tmpl w:val="35D467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6636469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A8"/>
    <w:rsid w:val="0000320F"/>
    <w:rsid w:val="0004273D"/>
    <w:rsid w:val="00062407"/>
    <w:rsid w:val="0007749D"/>
    <w:rsid w:val="00095807"/>
    <w:rsid w:val="000B50BA"/>
    <w:rsid w:val="000D4F32"/>
    <w:rsid w:val="000E3D22"/>
    <w:rsid w:val="000E6112"/>
    <w:rsid w:val="00115DF6"/>
    <w:rsid w:val="001175EA"/>
    <w:rsid w:val="001177BA"/>
    <w:rsid w:val="00145135"/>
    <w:rsid w:val="0018612B"/>
    <w:rsid w:val="00193320"/>
    <w:rsid w:val="001A741E"/>
    <w:rsid w:val="001F29CE"/>
    <w:rsid w:val="002042FA"/>
    <w:rsid w:val="0024463F"/>
    <w:rsid w:val="00245733"/>
    <w:rsid w:val="00260F51"/>
    <w:rsid w:val="00264E2B"/>
    <w:rsid w:val="0026754B"/>
    <w:rsid w:val="00280B3C"/>
    <w:rsid w:val="00293095"/>
    <w:rsid w:val="002A3CA2"/>
    <w:rsid w:val="002C0462"/>
    <w:rsid w:val="002D29F2"/>
    <w:rsid w:val="00335E6E"/>
    <w:rsid w:val="00344F67"/>
    <w:rsid w:val="00372E48"/>
    <w:rsid w:val="003F2B46"/>
    <w:rsid w:val="00415FB7"/>
    <w:rsid w:val="0045720E"/>
    <w:rsid w:val="004B4968"/>
    <w:rsid w:val="004D6A26"/>
    <w:rsid w:val="004D6CF5"/>
    <w:rsid w:val="004F324F"/>
    <w:rsid w:val="004F73C0"/>
    <w:rsid w:val="00513E7C"/>
    <w:rsid w:val="00523D28"/>
    <w:rsid w:val="00536F45"/>
    <w:rsid w:val="00561356"/>
    <w:rsid w:val="00571A99"/>
    <w:rsid w:val="00583B48"/>
    <w:rsid w:val="00584A0C"/>
    <w:rsid w:val="00585163"/>
    <w:rsid w:val="005B069F"/>
    <w:rsid w:val="005B0912"/>
    <w:rsid w:val="005B45A8"/>
    <w:rsid w:val="006507B6"/>
    <w:rsid w:val="006576E8"/>
    <w:rsid w:val="00667CBC"/>
    <w:rsid w:val="006828F2"/>
    <w:rsid w:val="00697FB9"/>
    <w:rsid w:val="006A3F5F"/>
    <w:rsid w:val="006A499F"/>
    <w:rsid w:val="006A5949"/>
    <w:rsid w:val="006E23D8"/>
    <w:rsid w:val="007056F0"/>
    <w:rsid w:val="00771CD1"/>
    <w:rsid w:val="007B6E4B"/>
    <w:rsid w:val="007B71F1"/>
    <w:rsid w:val="007C3490"/>
    <w:rsid w:val="007D5939"/>
    <w:rsid w:val="007F5874"/>
    <w:rsid w:val="00810E8D"/>
    <w:rsid w:val="0083457A"/>
    <w:rsid w:val="00835673"/>
    <w:rsid w:val="00875213"/>
    <w:rsid w:val="00881164"/>
    <w:rsid w:val="008E3A67"/>
    <w:rsid w:val="009261A1"/>
    <w:rsid w:val="0094308C"/>
    <w:rsid w:val="009540D1"/>
    <w:rsid w:val="009B2786"/>
    <w:rsid w:val="009B5AB9"/>
    <w:rsid w:val="009D42AD"/>
    <w:rsid w:val="009F012F"/>
    <w:rsid w:val="009F3B1C"/>
    <w:rsid w:val="00A33056"/>
    <w:rsid w:val="00A36A2D"/>
    <w:rsid w:val="00A5004A"/>
    <w:rsid w:val="00A74DE5"/>
    <w:rsid w:val="00A83B2C"/>
    <w:rsid w:val="00A84064"/>
    <w:rsid w:val="00A927E7"/>
    <w:rsid w:val="00AA0CDA"/>
    <w:rsid w:val="00AC06DA"/>
    <w:rsid w:val="00B032BE"/>
    <w:rsid w:val="00B32657"/>
    <w:rsid w:val="00B75DC7"/>
    <w:rsid w:val="00B937B0"/>
    <w:rsid w:val="00BA62FA"/>
    <w:rsid w:val="00BC1A5C"/>
    <w:rsid w:val="00BE1247"/>
    <w:rsid w:val="00C21C61"/>
    <w:rsid w:val="00C60EBB"/>
    <w:rsid w:val="00CD02B7"/>
    <w:rsid w:val="00CF5AEE"/>
    <w:rsid w:val="00D02547"/>
    <w:rsid w:val="00D341DD"/>
    <w:rsid w:val="00D440AA"/>
    <w:rsid w:val="00D517E8"/>
    <w:rsid w:val="00D72C68"/>
    <w:rsid w:val="00D72DC8"/>
    <w:rsid w:val="00D77F08"/>
    <w:rsid w:val="00D82DC2"/>
    <w:rsid w:val="00D922BD"/>
    <w:rsid w:val="00DA14F1"/>
    <w:rsid w:val="00DB276D"/>
    <w:rsid w:val="00DD0E84"/>
    <w:rsid w:val="00DE733A"/>
    <w:rsid w:val="00E021EB"/>
    <w:rsid w:val="00E059E9"/>
    <w:rsid w:val="00E11CB5"/>
    <w:rsid w:val="00E11E44"/>
    <w:rsid w:val="00E14DAB"/>
    <w:rsid w:val="00E26EB2"/>
    <w:rsid w:val="00E62EDB"/>
    <w:rsid w:val="00EC1EA3"/>
    <w:rsid w:val="00F01CE0"/>
    <w:rsid w:val="00F30FA1"/>
    <w:rsid w:val="00F315E4"/>
    <w:rsid w:val="00F82B4B"/>
    <w:rsid w:val="00F93576"/>
    <w:rsid w:val="00F95669"/>
    <w:rsid w:val="00FA6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893740D"/>
  <w15:chartTrackingRefBased/>
  <w15:docId w15:val="{0D833B24-40EF-4122-A833-0F58A647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61A1"/>
    <w:rPr>
      <w:lang w:eastAsia="en-US"/>
    </w:rPr>
  </w:style>
  <w:style w:type="paragraph" w:styleId="Heading1">
    <w:name w:val="heading 1"/>
    <w:basedOn w:val="Normal"/>
    <w:next w:val="Normal"/>
    <w:qFormat/>
    <w:pPr>
      <w:keepNext/>
      <w:jc w:val="both"/>
      <w:outlineLvl w:val="0"/>
    </w:pPr>
    <w:rPr>
      <w:rFonts w:ascii="Times" w:hAnsi="Times"/>
      <w:b/>
      <w:sz w:val="24"/>
      <w:u w:val="single"/>
    </w:rPr>
  </w:style>
  <w:style w:type="paragraph" w:styleId="Heading2">
    <w:name w:val="heading 2"/>
    <w:basedOn w:val="Normal"/>
    <w:next w:val="Normal"/>
    <w:qFormat/>
    <w:pPr>
      <w:keepNext/>
      <w:jc w:val="both"/>
      <w:outlineLvl w:val="1"/>
    </w:pPr>
    <w:rPr>
      <w:rFonts w:ascii="Times" w:hAnsi="Times"/>
      <w:sz w:val="24"/>
      <w:u w:val="single"/>
    </w:rPr>
  </w:style>
  <w:style w:type="paragraph" w:styleId="Heading3">
    <w:name w:val="heading 3"/>
    <w:basedOn w:val="Normal"/>
    <w:next w:val="Normal"/>
    <w:qFormat/>
    <w:pPr>
      <w:keepNext/>
      <w:outlineLvl w:val="2"/>
    </w:pPr>
    <w:rPr>
      <w:rFonts w:ascii="Comic Sans MS" w:hAnsi="Comic Sans MS"/>
      <w:b/>
      <w:i/>
      <w:color w:val="FFFFFF"/>
      <w:sz w:val="22"/>
    </w:rPr>
  </w:style>
  <w:style w:type="paragraph" w:styleId="Heading4">
    <w:name w:val="heading 4"/>
    <w:basedOn w:val="Normal"/>
    <w:next w:val="Normal"/>
    <w:qFormat/>
    <w:pPr>
      <w:keepNext/>
      <w:outlineLvl w:val="3"/>
    </w:pPr>
    <w:rPr>
      <w:rFonts w:ascii="Verdana" w:hAnsi="Verdana"/>
      <w:b/>
      <w:sz w:val="22"/>
    </w:rPr>
  </w:style>
  <w:style w:type="paragraph" w:styleId="Heading5">
    <w:name w:val="heading 5"/>
    <w:basedOn w:val="Normal"/>
    <w:next w:val="Normal"/>
    <w:qFormat/>
    <w:pPr>
      <w:keepNext/>
      <w:outlineLvl w:val="4"/>
    </w:pPr>
    <w:rPr>
      <w:rFonts w:ascii="Verdana" w:hAnsi="Verdana"/>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jc w:val="both"/>
    </w:pPr>
    <w:rPr>
      <w:rFonts w:ascii="Times" w:hAnsi="Times"/>
      <w:sz w:val="24"/>
    </w:rPr>
  </w:style>
  <w:style w:type="paragraph" w:styleId="BodyText2">
    <w:name w:val="Body Text 2"/>
    <w:basedOn w:val="Normal"/>
    <w:pPr>
      <w:jc w:val="both"/>
    </w:pPr>
    <w:rPr>
      <w:rFonts w:ascii="Times" w:hAnsi="Times"/>
      <w:b/>
      <w:sz w:val="24"/>
      <w:u w:val="single"/>
    </w:rPr>
  </w:style>
  <w:style w:type="paragraph" w:styleId="BodyTextIndent">
    <w:name w:val="Body Text Indent"/>
    <w:basedOn w:val="Normal"/>
    <w:pPr>
      <w:ind w:left="-709"/>
    </w:pPr>
    <w:rPr>
      <w:rFonts w:ascii="Verdana" w:hAnsi="Verdana"/>
      <w:b/>
      <w:sz w:val="22"/>
    </w:rPr>
  </w:style>
  <w:style w:type="paragraph" w:styleId="BodyText3">
    <w:name w:val="Body Text 3"/>
    <w:basedOn w:val="Normal"/>
    <w:pPr>
      <w:spacing w:line="360" w:lineRule="auto"/>
    </w:pPr>
    <w:rPr>
      <w:sz w:val="18"/>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Subtitle">
    <w:name w:val="Subtitle"/>
    <w:basedOn w:val="Normal"/>
    <w:qFormat/>
    <w:rsid w:val="005B0912"/>
    <w:pPr>
      <w:jc w:val="center"/>
    </w:pPr>
    <w:rPr>
      <w:b/>
      <w:sz w:val="24"/>
      <w:u w:val="single"/>
    </w:rPr>
  </w:style>
  <w:style w:type="paragraph" w:styleId="Header">
    <w:name w:val="header"/>
    <w:basedOn w:val="Normal"/>
    <w:rsid w:val="005B0912"/>
    <w:pPr>
      <w:tabs>
        <w:tab w:val="center" w:pos="4153"/>
        <w:tab w:val="right" w:pos="8306"/>
      </w:tabs>
    </w:pPr>
  </w:style>
  <w:style w:type="paragraph" w:styleId="Title">
    <w:name w:val="Title"/>
    <w:basedOn w:val="Normal"/>
    <w:qFormat/>
    <w:rsid w:val="009261A1"/>
    <w:pPr>
      <w:jc w:val="center"/>
    </w:pPr>
    <w:rPr>
      <w:rFonts w:ascii="Arial" w:hAnsi="Arial"/>
      <w:b/>
      <w:sz w:val="32"/>
      <w:u w:val="single"/>
    </w:rPr>
  </w:style>
  <w:style w:type="paragraph" w:styleId="Footer">
    <w:name w:val="footer"/>
    <w:basedOn w:val="Normal"/>
    <w:rsid w:val="009261A1"/>
    <w:pPr>
      <w:tabs>
        <w:tab w:val="center" w:pos="4153"/>
        <w:tab w:val="right" w:pos="8306"/>
      </w:tabs>
    </w:pPr>
  </w:style>
  <w:style w:type="table" w:styleId="TableGrid">
    <w:name w:val="Table Grid"/>
    <w:basedOn w:val="TableNormal"/>
    <w:rsid w:val="0011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B32657"/>
    <w:pPr>
      <w:spacing w:after="120"/>
      <w:ind w:left="283"/>
    </w:pPr>
    <w:rPr>
      <w:sz w:val="16"/>
      <w:szCs w:val="16"/>
    </w:rPr>
  </w:style>
  <w:style w:type="paragraph" w:styleId="BalloonText">
    <w:name w:val="Balloon Text"/>
    <w:basedOn w:val="Normal"/>
    <w:semiHidden/>
    <w:rsid w:val="00A927E7"/>
    <w:rPr>
      <w:rFonts w:ascii="Tahoma" w:hAnsi="Tahoma" w:cs="Tahoma"/>
      <w:sz w:val="16"/>
      <w:szCs w:val="16"/>
    </w:rPr>
  </w:style>
  <w:style w:type="character" w:customStyle="1" w:styleId="BodyTextChar">
    <w:name w:val="Body Text Char"/>
    <w:link w:val="BodyText"/>
    <w:rsid w:val="0024463F"/>
    <w:rPr>
      <w:rFonts w:ascii="Times" w:hAnsi="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947215">
      <w:bodyDiv w:val="1"/>
      <w:marLeft w:val="0"/>
      <w:marRight w:val="0"/>
      <w:marTop w:val="0"/>
      <w:marBottom w:val="0"/>
      <w:divBdr>
        <w:top w:val="none" w:sz="0" w:space="0" w:color="auto"/>
        <w:left w:val="none" w:sz="0" w:space="0" w:color="auto"/>
        <w:bottom w:val="none" w:sz="0" w:space="0" w:color="auto"/>
        <w:right w:val="none" w:sz="0" w:space="0" w:color="auto"/>
      </w:divBdr>
    </w:div>
    <w:div w:id="77005210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emf"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Responsible To: Director of Community Services</vt:lpstr>
    </vt:vector>
  </TitlesOfParts>
  <Company>Stockport M.B.C</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Responsible To: Director of Community Services</dc:title>
  <dc:subject/>
  <dc:creator>sue.west</dc:creator>
  <cp:keywords/>
  <cp:lastModifiedBy>Joanne Grimsditch</cp:lastModifiedBy>
  <cp:revision>2</cp:revision>
  <cp:lastPrinted>2016-07-05T08:02:00Z</cp:lastPrinted>
  <dcterms:created xsi:type="dcterms:W3CDTF">2025-07-08T09:01:00Z</dcterms:created>
  <dcterms:modified xsi:type="dcterms:W3CDTF">2025-07-08T09:01:00Z</dcterms:modified>
</cp:coreProperties>
</file>