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C95" w:rsidRPr="00EC0F9A" w:rsidRDefault="00C20C95" w:rsidP="00C20C95">
      <w:pPr>
        <w:jc w:val="center"/>
        <w:rPr>
          <w:b/>
          <w:bCs/>
          <w:sz w:val="24"/>
          <w:szCs w:val="24"/>
          <w:u w:val="single"/>
        </w:rPr>
      </w:pPr>
      <w:r w:rsidRPr="00EC0F9A">
        <w:rPr>
          <w:b/>
          <w:bCs/>
          <w:sz w:val="24"/>
          <w:szCs w:val="24"/>
          <w:u w:val="single"/>
        </w:rPr>
        <w:t>PERSON SPECIFICATION</w:t>
      </w:r>
    </w:p>
    <w:p w:rsidR="00C20C95" w:rsidRDefault="00C20C95" w:rsidP="00C20C95">
      <w:pPr>
        <w:rPr>
          <w:b/>
          <w:bCs/>
        </w:rPr>
      </w:pPr>
    </w:p>
    <w:p w:rsidR="00C20C95" w:rsidRDefault="00C20C95" w:rsidP="00C20C95">
      <w:pPr>
        <w:rPr>
          <w:b/>
          <w:bCs/>
        </w:rPr>
      </w:pPr>
    </w:p>
    <w:p w:rsidR="00C20C95" w:rsidRDefault="00C20C95" w:rsidP="00C20C95">
      <w:pPr>
        <w:rPr>
          <w:b/>
          <w:bCs/>
        </w:rPr>
      </w:pPr>
      <w:r>
        <w:rPr>
          <w:b/>
          <w:bCs/>
        </w:rPr>
        <w:t xml:space="preserve">Job Title:   KS2 Class Teacher </w:t>
      </w:r>
    </w:p>
    <w:p w:rsidR="00C20C95" w:rsidRDefault="00C20C95" w:rsidP="00C20C95">
      <w:pPr>
        <w:rPr>
          <w:b/>
          <w:bCs/>
        </w:rPr>
      </w:pPr>
    </w:p>
    <w:p w:rsidR="00C20C95" w:rsidRDefault="00C20C95" w:rsidP="00C20C95"/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3044"/>
        <w:gridCol w:w="2626"/>
        <w:gridCol w:w="1559"/>
        <w:gridCol w:w="1418"/>
      </w:tblGrid>
      <w:tr w:rsidR="00C20C95" w:rsidTr="006976AB">
        <w:trPr>
          <w:cantSplit/>
          <w:trHeight w:val="280"/>
        </w:trPr>
        <w:tc>
          <w:tcPr>
            <w:tcW w:w="1996" w:type="dxa"/>
            <w:vMerge w:val="restart"/>
          </w:tcPr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  <w:vMerge w:val="restart"/>
          </w:tcPr>
          <w:p w:rsidR="00C20C95" w:rsidRDefault="00C20C95" w:rsidP="006976AB">
            <w:pPr>
              <w:jc w:val="center"/>
              <w:rPr>
                <w:b/>
                <w:bCs/>
              </w:rPr>
            </w:pPr>
          </w:p>
          <w:p w:rsidR="00C20C95" w:rsidRDefault="00C20C95" w:rsidP="0069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Selection criteria </w:t>
            </w:r>
          </w:p>
          <w:p w:rsidR="00C20C95" w:rsidRDefault="00C20C95" w:rsidP="0069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(Essential)</w:t>
            </w:r>
          </w:p>
        </w:tc>
        <w:tc>
          <w:tcPr>
            <w:tcW w:w="2626" w:type="dxa"/>
            <w:vMerge w:val="restart"/>
          </w:tcPr>
          <w:p w:rsidR="00C20C95" w:rsidRDefault="00C20C95" w:rsidP="006976AB">
            <w:pPr>
              <w:jc w:val="center"/>
              <w:rPr>
                <w:b/>
                <w:bCs/>
              </w:rPr>
            </w:pPr>
          </w:p>
          <w:p w:rsidR="00C20C95" w:rsidRDefault="00C20C95" w:rsidP="0069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Selection criteria </w:t>
            </w:r>
          </w:p>
          <w:p w:rsidR="00C20C95" w:rsidRDefault="00C20C95" w:rsidP="00697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(Desirable)</w:t>
            </w:r>
          </w:p>
          <w:p w:rsidR="00C20C95" w:rsidRDefault="00C20C95" w:rsidP="006976AB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2"/>
          </w:tcPr>
          <w:p w:rsidR="00C20C95" w:rsidRDefault="00C20C95" w:rsidP="006976AB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Assessed</w:t>
            </w:r>
          </w:p>
        </w:tc>
      </w:tr>
      <w:tr w:rsidR="00C20C95" w:rsidTr="006976AB">
        <w:trPr>
          <w:cantSplit/>
          <w:trHeight w:val="280"/>
        </w:trPr>
        <w:tc>
          <w:tcPr>
            <w:tcW w:w="1996" w:type="dxa"/>
            <w:vMerge/>
          </w:tcPr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  <w:vMerge/>
          </w:tcPr>
          <w:p w:rsidR="00C20C95" w:rsidRDefault="00C20C95" w:rsidP="006976AB">
            <w:pPr>
              <w:jc w:val="center"/>
              <w:rPr>
                <w:b/>
                <w:bCs/>
              </w:rPr>
            </w:pPr>
          </w:p>
        </w:tc>
        <w:tc>
          <w:tcPr>
            <w:tcW w:w="2626" w:type="dxa"/>
            <w:vMerge/>
          </w:tcPr>
          <w:p w:rsidR="00C20C95" w:rsidRDefault="00C20C95" w:rsidP="006976A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C20C95" w:rsidRDefault="00C20C95" w:rsidP="006976A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418" w:type="dxa"/>
          </w:tcPr>
          <w:p w:rsidR="00C20C95" w:rsidRDefault="00C20C95" w:rsidP="006976A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C20C95" w:rsidTr="006976AB">
        <w:tc>
          <w:tcPr>
            <w:tcW w:w="1996" w:type="dxa"/>
          </w:tcPr>
          <w:p w:rsidR="00C20C95" w:rsidRDefault="00C20C95" w:rsidP="006976AB">
            <w:pPr>
              <w:rPr>
                <w:b/>
                <w:bCs/>
              </w:rPr>
            </w:pPr>
            <w:r>
              <w:rPr>
                <w:b/>
                <w:bCs/>
              </w:rPr>
              <w:t>Education &amp; Qualifications</w:t>
            </w: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</w:tcPr>
          <w:p w:rsidR="00C20C95" w:rsidRPr="005E012D" w:rsidRDefault="00C20C95" w:rsidP="006976AB">
            <w:pPr>
              <w:rPr>
                <w:color w:val="808080"/>
                <w:sz w:val="20"/>
              </w:rPr>
            </w:pPr>
          </w:p>
          <w:p w:rsidR="00C20C95" w:rsidRPr="005E012D" w:rsidRDefault="00C20C95" w:rsidP="006976AB">
            <w:pPr>
              <w:rPr>
                <w:color w:val="808080"/>
                <w:sz w:val="20"/>
              </w:rPr>
            </w:pPr>
            <w:r w:rsidRPr="005E012D">
              <w:rPr>
                <w:rFonts w:cs="Arial"/>
                <w:sz w:val="20"/>
              </w:rPr>
              <w:t>Have Qualified Teacher Status</w:t>
            </w:r>
          </w:p>
        </w:tc>
        <w:tc>
          <w:tcPr>
            <w:tcW w:w="2626" w:type="dxa"/>
          </w:tcPr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0C95" w:rsidRDefault="00C20C95" w:rsidP="006976AB">
            <w:pPr>
              <w:jc w:val="center"/>
              <w:rPr>
                <w:sz w:val="18"/>
                <w:szCs w:val="18"/>
              </w:rPr>
            </w:pPr>
          </w:p>
          <w:p w:rsidR="00C20C95" w:rsidRDefault="00C20C95" w:rsidP="006976AB">
            <w:pPr>
              <w:jc w:val="center"/>
              <w:rPr>
                <w:sz w:val="18"/>
                <w:szCs w:val="18"/>
              </w:rPr>
            </w:pPr>
          </w:p>
          <w:p w:rsidR="00C20C95" w:rsidRPr="00132FCD" w:rsidRDefault="00C20C95" w:rsidP="006976AB">
            <w:pPr>
              <w:jc w:val="center"/>
              <w:rPr>
                <w:sz w:val="18"/>
                <w:szCs w:val="18"/>
              </w:rPr>
            </w:pPr>
            <w:r w:rsidRPr="00132FCD">
              <w:rPr>
                <w:sz w:val="18"/>
                <w:szCs w:val="18"/>
              </w:rPr>
              <w:t>Application form/ Certificates</w:t>
            </w:r>
          </w:p>
          <w:p w:rsidR="00C20C95" w:rsidRDefault="00C20C95" w:rsidP="006976AB">
            <w:pPr>
              <w:pStyle w:val="Header"/>
              <w:tabs>
                <w:tab w:val="clear" w:pos="4153"/>
                <w:tab w:val="clear" w:pos="8306"/>
              </w:tabs>
            </w:pPr>
          </w:p>
          <w:p w:rsidR="00C20C95" w:rsidRDefault="00C20C95" w:rsidP="006976AB"/>
        </w:tc>
        <w:tc>
          <w:tcPr>
            <w:tcW w:w="1418" w:type="dxa"/>
          </w:tcPr>
          <w:p w:rsidR="00C20C95" w:rsidRDefault="00C20C95" w:rsidP="006976AB">
            <w:pPr>
              <w:jc w:val="center"/>
            </w:pPr>
          </w:p>
        </w:tc>
      </w:tr>
      <w:tr w:rsidR="00C20C95" w:rsidTr="006976AB">
        <w:tc>
          <w:tcPr>
            <w:tcW w:w="1996" w:type="dxa"/>
          </w:tcPr>
          <w:p w:rsidR="00C20C95" w:rsidRDefault="00C20C95" w:rsidP="006976AB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</w:tcPr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Be able to demonstrate the ability to carry out responsibilities of a class teacher in relation to planning, delivering and assessing the National Curriculum</w:t>
            </w:r>
            <w:r>
              <w:rPr>
                <w:rFonts w:cs="Arial"/>
                <w:sz w:val="20"/>
              </w:rPr>
              <w:t xml:space="preserve"> and to meet DfE Teacher standards</w:t>
            </w:r>
            <w:r w:rsidRPr="005E012D">
              <w:rPr>
                <w:rFonts w:cs="Arial"/>
                <w:sz w:val="20"/>
              </w:rPr>
              <w:t>.</w:t>
            </w: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Be able to maintain positive relationships with children, combining a sympathetic approach with effective discipline</w:t>
            </w:r>
          </w:p>
          <w:p w:rsidR="00C20C95" w:rsidRDefault="00C20C95" w:rsidP="006976AB">
            <w:pPr>
              <w:rPr>
                <w:color w:val="808080"/>
                <w:sz w:val="20"/>
              </w:rPr>
            </w:pPr>
          </w:p>
          <w:p w:rsidR="00C20C95" w:rsidRPr="00552239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52239">
              <w:rPr>
                <w:rFonts w:cs="Arial"/>
                <w:sz w:val="20"/>
              </w:rPr>
              <w:t>Be able to work co-operatively as part of a team.</w:t>
            </w:r>
          </w:p>
          <w:p w:rsidR="00C20C95" w:rsidRPr="005E012D" w:rsidRDefault="00C20C95" w:rsidP="006976AB">
            <w:pPr>
              <w:rPr>
                <w:color w:val="808080"/>
                <w:sz w:val="20"/>
              </w:rPr>
            </w:pPr>
          </w:p>
        </w:tc>
        <w:tc>
          <w:tcPr>
            <w:tcW w:w="2626" w:type="dxa"/>
          </w:tcPr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 xml:space="preserve">Application/ Interview/ Reference </w:t>
            </w: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</w:tc>
        <w:tc>
          <w:tcPr>
            <w:tcW w:w="1418" w:type="dxa"/>
          </w:tcPr>
          <w:p w:rsidR="00C20C95" w:rsidRDefault="00C20C95" w:rsidP="006976AB">
            <w:pPr>
              <w:pStyle w:val="EndnoteTex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20C95" w:rsidTr="006976AB">
        <w:tc>
          <w:tcPr>
            <w:tcW w:w="1996" w:type="dxa"/>
          </w:tcPr>
          <w:p w:rsidR="00C20C95" w:rsidRDefault="00C20C95" w:rsidP="006976AB">
            <w:pPr>
              <w:rPr>
                <w:b/>
                <w:bCs/>
              </w:rPr>
            </w:pPr>
            <w:r>
              <w:rPr>
                <w:b/>
                <w:bCs/>
              </w:rPr>
              <w:t>Skills &amp; Abilities</w:t>
            </w: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</w:tcPr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Be able to teach mixed ability pupils within the same class and provide appropriate differentiated work, including extension work for more able pupils.</w:t>
            </w: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Be able to use effectively a variety of teaching and organisational styles, and resources including ICT.</w:t>
            </w: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Have the ability to communicate clearly, accurately and effectively, both orally and in writing, with children, parents, professional colleagues, support staff, governors, external services and others as appropriate</w:t>
            </w:r>
            <w:r>
              <w:rPr>
                <w:rFonts w:cs="Arial"/>
                <w:sz w:val="20"/>
              </w:rPr>
              <w:t>.</w:t>
            </w: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  <w:szCs w:val="24"/>
              </w:rPr>
            </w:pPr>
            <w:r w:rsidRPr="005E012D">
              <w:rPr>
                <w:rFonts w:cs="Arial"/>
                <w:sz w:val="20"/>
              </w:rPr>
              <w:t>Have appropriate planning and organisational skills</w:t>
            </w:r>
            <w:r w:rsidRPr="00B90230">
              <w:rPr>
                <w:rFonts w:cs="Arial"/>
                <w:sz w:val="24"/>
                <w:szCs w:val="24"/>
              </w:rPr>
              <w:t>.</w:t>
            </w: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  <w:szCs w:val="24"/>
              </w:rPr>
            </w:pP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52239">
              <w:rPr>
                <w:rFonts w:cs="Arial"/>
                <w:sz w:val="20"/>
              </w:rPr>
              <w:t>Have the ability to monitor and look after resources.</w:t>
            </w:r>
          </w:p>
          <w:p w:rsidR="00C20C95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Pr="00552239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pStyle w:val="BodyText3"/>
              <w:rPr>
                <w:color w:val="808080"/>
                <w:sz w:val="20"/>
                <w:szCs w:val="20"/>
              </w:rPr>
            </w:pPr>
          </w:p>
        </w:tc>
        <w:tc>
          <w:tcPr>
            <w:tcW w:w="2626" w:type="dxa"/>
          </w:tcPr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0C95" w:rsidRPr="005E012D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 xml:space="preserve">Application/ Interview/ Reference </w:t>
            </w:r>
          </w:p>
          <w:p w:rsidR="00C20C95" w:rsidRPr="005E012D" w:rsidRDefault="00C20C95" w:rsidP="006976AB">
            <w:pPr>
              <w:rPr>
                <w:sz w:val="20"/>
              </w:rPr>
            </w:pPr>
          </w:p>
          <w:p w:rsidR="00C20C95" w:rsidRPr="005E012D" w:rsidRDefault="00C20C95" w:rsidP="006976AB">
            <w:pPr>
              <w:rPr>
                <w:sz w:val="20"/>
              </w:rPr>
            </w:pPr>
          </w:p>
          <w:p w:rsidR="00C20C95" w:rsidRPr="005E012D" w:rsidRDefault="00C20C95" w:rsidP="006976AB">
            <w:pPr>
              <w:rPr>
                <w:sz w:val="20"/>
              </w:rPr>
            </w:pPr>
          </w:p>
          <w:p w:rsidR="00C20C95" w:rsidRPr="005E012D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  <w:p w:rsidR="00C20C95" w:rsidRDefault="00C20C95" w:rsidP="006976AB">
            <w:pPr>
              <w:rPr>
                <w:sz w:val="20"/>
              </w:rPr>
            </w:pPr>
          </w:p>
          <w:p w:rsidR="00C20C95" w:rsidRPr="005E012D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lastRenderedPageBreak/>
              <w:t>Application/ Interview/ Reference</w:t>
            </w: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  <w:p w:rsidR="00C20C95" w:rsidRDefault="00C20C95" w:rsidP="006976AB">
            <w:pPr>
              <w:rPr>
                <w:sz w:val="20"/>
              </w:rPr>
            </w:pPr>
          </w:p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20C95" w:rsidRDefault="00C20C95" w:rsidP="006976AB">
            <w:pPr>
              <w:jc w:val="center"/>
              <w:rPr>
                <w:sz w:val="20"/>
              </w:rPr>
            </w:pPr>
          </w:p>
          <w:p w:rsidR="00C20C95" w:rsidRDefault="00C20C95" w:rsidP="006976AB">
            <w:pPr>
              <w:jc w:val="center"/>
              <w:rPr>
                <w:sz w:val="20"/>
              </w:rPr>
            </w:pPr>
          </w:p>
          <w:p w:rsidR="00C20C95" w:rsidRPr="005E012D" w:rsidRDefault="00C20C95" w:rsidP="006976AB">
            <w:pPr>
              <w:jc w:val="center"/>
              <w:rPr>
                <w:sz w:val="20"/>
              </w:rPr>
            </w:pPr>
          </w:p>
        </w:tc>
      </w:tr>
      <w:tr w:rsidR="00C20C95" w:rsidTr="006976AB">
        <w:tc>
          <w:tcPr>
            <w:tcW w:w="1996" w:type="dxa"/>
          </w:tcPr>
          <w:p w:rsidR="00C20C95" w:rsidRDefault="00C20C95" w:rsidP="006976AB">
            <w:pPr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</w:tcPr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Have a clear understanding of the structure of the National Curriculum and be able to teach a wide range of subjects within all levels at Key Stage 2.</w:t>
            </w: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ind w:left="576"/>
              <w:textAlignment w:val="baseline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Have a thorough knowledge of the Literacy and Numeracy Strategies and be committed to participating in relevant in-service training to advance his/her ongoing development as a primary teacher.</w:t>
            </w:r>
          </w:p>
          <w:p w:rsidR="00C20C95" w:rsidRPr="005E012D" w:rsidRDefault="00C20C95" w:rsidP="006976AB">
            <w:pPr>
              <w:pStyle w:val="ListParagraph"/>
              <w:rPr>
                <w:rFonts w:cs="Arial"/>
                <w:sz w:val="20"/>
              </w:rPr>
            </w:pPr>
          </w:p>
          <w:p w:rsidR="00C20C95" w:rsidRPr="005E012D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E012D">
              <w:rPr>
                <w:rFonts w:cs="Arial"/>
                <w:sz w:val="20"/>
              </w:rPr>
              <w:t>Be committed to raising the levels of achievement of children of all abilities.</w:t>
            </w:r>
          </w:p>
          <w:p w:rsidR="00C20C95" w:rsidRPr="005E012D" w:rsidRDefault="00C20C95" w:rsidP="006976AB">
            <w:pPr>
              <w:numPr>
                <w:ilvl w:val="12"/>
                <w:numId w:val="0"/>
              </w:numPr>
              <w:ind w:left="144"/>
              <w:rPr>
                <w:rFonts w:cs="Arial"/>
                <w:sz w:val="20"/>
              </w:rPr>
            </w:pPr>
          </w:p>
          <w:p w:rsidR="00C20C95" w:rsidRPr="00552239" w:rsidRDefault="00C20C95" w:rsidP="006976AB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</w:rPr>
            </w:pPr>
            <w:r w:rsidRPr="00552239">
              <w:rPr>
                <w:rFonts w:cs="Arial"/>
                <w:sz w:val="20"/>
              </w:rPr>
              <w:t>Be committed to the promotion of equal opportunities</w:t>
            </w:r>
          </w:p>
          <w:p w:rsidR="00C20C95" w:rsidRPr="005E012D" w:rsidRDefault="00C20C95" w:rsidP="006976AB">
            <w:pPr>
              <w:rPr>
                <w:noProof/>
                <w:color w:val="808080"/>
                <w:sz w:val="20"/>
                <w:lang w:val="en-US"/>
              </w:rPr>
            </w:pPr>
          </w:p>
        </w:tc>
        <w:tc>
          <w:tcPr>
            <w:tcW w:w="2626" w:type="dxa"/>
          </w:tcPr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</w:t>
            </w: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  <w:r w:rsidRPr="005E012D">
              <w:rPr>
                <w:sz w:val="20"/>
              </w:rPr>
              <w:t>Application/ Interview/ Reference</w:t>
            </w:r>
          </w:p>
        </w:tc>
        <w:tc>
          <w:tcPr>
            <w:tcW w:w="1418" w:type="dxa"/>
          </w:tcPr>
          <w:p w:rsidR="00C20C95" w:rsidRDefault="00C20C95" w:rsidP="006976AB">
            <w:pPr>
              <w:jc w:val="center"/>
            </w:pPr>
          </w:p>
        </w:tc>
      </w:tr>
      <w:tr w:rsidR="00C20C95" w:rsidTr="006976AB">
        <w:tc>
          <w:tcPr>
            <w:tcW w:w="1996" w:type="dxa"/>
          </w:tcPr>
          <w:p w:rsidR="00C20C95" w:rsidRDefault="00C20C95" w:rsidP="006976AB">
            <w:pPr>
              <w:rPr>
                <w:b/>
                <w:bCs/>
              </w:rPr>
            </w:pPr>
            <w:r>
              <w:rPr>
                <w:b/>
                <w:bCs/>
              </w:rPr>
              <w:t>Work Circumstances</w:t>
            </w: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  <w:p w:rsidR="00C20C95" w:rsidRDefault="00C20C95" w:rsidP="006976AB">
            <w:pPr>
              <w:rPr>
                <w:b/>
                <w:bCs/>
              </w:rPr>
            </w:pPr>
          </w:p>
        </w:tc>
        <w:tc>
          <w:tcPr>
            <w:tcW w:w="3044" w:type="dxa"/>
          </w:tcPr>
          <w:p w:rsidR="00C20C95" w:rsidRPr="00552239" w:rsidRDefault="00C20C95" w:rsidP="006976AB">
            <w:pPr>
              <w:rPr>
                <w:sz w:val="20"/>
              </w:rPr>
            </w:pPr>
          </w:p>
          <w:p w:rsidR="00C20C95" w:rsidRPr="00552239" w:rsidRDefault="00C20C95" w:rsidP="006976AB">
            <w:pPr>
              <w:rPr>
                <w:sz w:val="20"/>
              </w:rPr>
            </w:pPr>
            <w:r w:rsidRPr="00552239">
              <w:rPr>
                <w:sz w:val="20"/>
              </w:rPr>
              <w:t xml:space="preserve">To support the Christian ethos of a </w:t>
            </w:r>
            <w:r>
              <w:rPr>
                <w:sz w:val="20"/>
              </w:rPr>
              <w:t>C</w:t>
            </w:r>
            <w:r w:rsidRPr="00552239">
              <w:rPr>
                <w:sz w:val="20"/>
              </w:rPr>
              <w:t xml:space="preserve">atholic school </w:t>
            </w:r>
          </w:p>
          <w:p w:rsidR="00C20C95" w:rsidRPr="00552239" w:rsidRDefault="00C20C95" w:rsidP="006976AB">
            <w:pPr>
              <w:rPr>
                <w:sz w:val="20"/>
              </w:rPr>
            </w:pPr>
          </w:p>
        </w:tc>
        <w:tc>
          <w:tcPr>
            <w:tcW w:w="2626" w:type="dxa"/>
          </w:tcPr>
          <w:p w:rsidR="00C20C95" w:rsidRPr="005E012D" w:rsidRDefault="00C20C95" w:rsidP="006976A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0C95" w:rsidRDefault="00C20C95" w:rsidP="006976AB">
            <w:pPr>
              <w:jc w:val="center"/>
            </w:pPr>
          </w:p>
          <w:p w:rsidR="00C20C95" w:rsidRPr="00552239" w:rsidRDefault="00C20C95" w:rsidP="006976AB">
            <w:pPr>
              <w:rPr>
                <w:sz w:val="20"/>
              </w:rPr>
            </w:pPr>
            <w:r w:rsidRPr="00552239">
              <w:rPr>
                <w:sz w:val="20"/>
              </w:rPr>
              <w:t>Application/ Interview</w:t>
            </w:r>
          </w:p>
        </w:tc>
        <w:tc>
          <w:tcPr>
            <w:tcW w:w="1418" w:type="dxa"/>
          </w:tcPr>
          <w:p w:rsidR="00C20C95" w:rsidRDefault="00C20C95" w:rsidP="006976AB">
            <w:pPr>
              <w:jc w:val="center"/>
            </w:pPr>
          </w:p>
        </w:tc>
      </w:tr>
    </w:tbl>
    <w:p w:rsidR="00C20C95" w:rsidRDefault="00C20C95" w:rsidP="00C20C95"/>
    <w:p w:rsidR="00E931A7" w:rsidRDefault="00E931A7">
      <w:bookmarkStart w:id="0" w:name="_GoBack"/>
      <w:bookmarkEnd w:id="0"/>
    </w:p>
    <w:sectPr w:rsidR="00E9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95"/>
    <w:rsid w:val="00C20C95"/>
    <w:rsid w:val="00E931A7"/>
    <w:rsid w:val="00F0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7EC55-D537-4090-A7F2-C5F211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C95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0C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0C95"/>
    <w:rPr>
      <w:rFonts w:ascii="Arial" w:eastAsia="Times New Roman" w:hAnsi="Arial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C20C9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20C95"/>
    <w:rPr>
      <w:rFonts w:ascii="Palatino" w:eastAsia="Times New Roman" w:hAnsi="Palatino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C20C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20C95"/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Fuller</dc:creator>
  <cp:keywords/>
  <dc:description/>
  <cp:lastModifiedBy>Alyson Fuller</cp:lastModifiedBy>
  <cp:revision>2</cp:revision>
  <dcterms:created xsi:type="dcterms:W3CDTF">2024-04-23T12:58:00Z</dcterms:created>
  <dcterms:modified xsi:type="dcterms:W3CDTF">2024-04-23T12:58:00Z</dcterms:modified>
</cp:coreProperties>
</file>