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C86E" w14:textId="77777777" w:rsidR="000C289D" w:rsidRPr="000C289D" w:rsidRDefault="00423E63" w:rsidP="0069516A">
      <w:pPr>
        <w:spacing w:after="0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2" behindDoc="1" locked="0" layoutInCell="1" allowOverlap="1" wp14:anchorId="028C2F39" wp14:editId="56FC403F">
            <wp:simplePos x="0" y="0"/>
            <wp:positionH relativeFrom="column">
              <wp:posOffset>1971675</wp:posOffset>
            </wp:positionH>
            <wp:positionV relativeFrom="paragraph">
              <wp:posOffset>-704850</wp:posOffset>
            </wp:positionV>
            <wp:extent cx="1771650" cy="17716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ghfields-high-res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D20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A50D28D" wp14:editId="49AA3E3E">
            <wp:simplePos x="0" y="0"/>
            <wp:positionH relativeFrom="page">
              <wp:posOffset>395245</wp:posOffset>
            </wp:positionH>
            <wp:positionV relativeFrom="topMargin">
              <wp:align>bottom</wp:align>
            </wp:positionV>
            <wp:extent cx="2333767" cy="44379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04" t="79686" r="29537" b="13905"/>
                    <a:stretch/>
                  </pic:blipFill>
                  <pic:spPr bwMode="auto">
                    <a:xfrm>
                      <a:off x="0" y="0"/>
                      <a:ext cx="2333767" cy="443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16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39A6FA" wp14:editId="0CC7997E">
                <wp:simplePos x="0" y="0"/>
                <wp:positionH relativeFrom="column">
                  <wp:posOffset>3695700</wp:posOffset>
                </wp:positionH>
                <wp:positionV relativeFrom="page">
                  <wp:posOffset>371475</wp:posOffset>
                </wp:positionV>
                <wp:extent cx="2609850" cy="15335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29C57" w14:textId="77777777" w:rsidR="00382456" w:rsidRPr="00360D20" w:rsidRDefault="00E54B85" w:rsidP="003824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8"/>
                              </w:rPr>
                              <w:t>Highfields College</w:t>
                            </w:r>
                          </w:p>
                          <w:p w14:paraId="7B94B368" w14:textId="77777777" w:rsidR="00382456" w:rsidRPr="00382456" w:rsidRDefault="00382456" w:rsidP="0038245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82456">
                              <w:rPr>
                                <w:rFonts w:ascii="Arial" w:hAnsi="Arial" w:cs="Arial"/>
                              </w:rPr>
                              <w:t xml:space="preserve">Essex Road </w:t>
                            </w:r>
                          </w:p>
                          <w:p w14:paraId="12B39C03" w14:textId="77777777" w:rsidR="00382456" w:rsidRPr="00382456" w:rsidRDefault="00382456" w:rsidP="0038245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82456">
                              <w:rPr>
                                <w:rFonts w:ascii="Arial" w:hAnsi="Arial" w:cs="Arial"/>
                              </w:rPr>
                              <w:t xml:space="preserve">Stockport </w:t>
                            </w:r>
                          </w:p>
                          <w:p w14:paraId="0F74E30E" w14:textId="77777777" w:rsidR="00382456" w:rsidRDefault="00382456" w:rsidP="0038245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82456">
                              <w:rPr>
                                <w:rFonts w:ascii="Arial" w:hAnsi="Arial" w:cs="Arial"/>
                              </w:rPr>
                              <w:t xml:space="preserve">SK5 8DR </w:t>
                            </w:r>
                          </w:p>
                          <w:p w14:paraId="123739E6" w14:textId="77777777" w:rsidR="00382456" w:rsidRPr="00382456" w:rsidRDefault="00382456" w:rsidP="0038245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B4EDAA" w14:textId="77777777" w:rsidR="00382456" w:rsidRPr="00382456" w:rsidRDefault="00382456" w:rsidP="0038245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82456">
                              <w:rPr>
                                <w:rFonts w:ascii="Arial" w:hAnsi="Arial" w:cs="Arial"/>
                              </w:rPr>
                              <w:t xml:space="preserve">Tel:  0161 406 7922 </w:t>
                            </w:r>
                          </w:p>
                          <w:p w14:paraId="170E8D0B" w14:textId="77777777" w:rsidR="0069516A" w:rsidRPr="00382456" w:rsidRDefault="00382456" w:rsidP="0038245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82456">
                              <w:rPr>
                                <w:rFonts w:ascii="Arial" w:hAnsi="Arial" w:cs="Arial"/>
                              </w:rPr>
                              <w:t>Fax:  0161 406 0612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1pt;margin-top:29.25pt;width:205.5pt;height:12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4SiwIAAIsFAAAOAAAAZHJzL2Uyb0RvYy54bWysVEtPGzEQvlfqf7B8L5uEhELEBqUgqkoI&#10;UKHi7HhtYtXrcW0nu+mvZ8a7eZRyoepl1575ZsbzzeP8oq0tW6sQDbiSD48GnCknoTLuueQ/Hq8/&#10;nXIWk3CVsOBUyTcq8ovZxw/njZ+qESzBViowdOLitPElX6bkp0UR5VLVIh6BVw6VGkItEl7Dc1EF&#10;0aD32hajweCkaCBUPoBUMaL0qlPyWfavtZLpTuuoErMlx7el/A35u6BvMTsX0+cg/NLI/hniH15R&#10;C+Mw6M7VlUiCrYL5y1VtZIAIOh1JqAvQ2kiVc8BshoNX2TwshVc5FyQn+h1N8f+5lbfr+8BMVfIx&#10;Z07UWKJH1Sb2BVo2JnYaH6cIevAISy2KscpbeUQhJd3qUNMf02GoR543O27JmUTh6GRwdjpBlUTd&#10;cHJ8PBlNyE+xN/chpq8KakaHkgcsXuZUrG9i6qBbCEWLYE11bazNF2oYdWkDWwsstU35kej8D5R1&#10;rCn5yTG+g4wckHnn2TqSqNwyfThKvUsxn9LGKsJY911ppCxn+kZsIaVyu/gZTSiNod5j2OP3r3qP&#10;cZcHWuTI4NLOuDYOQs4+z9iesurnljLd4bE2B3nTMbWLtm+JBVQb7IgA3URFL68NVu1GxHQvAo4Q&#10;VhrXQrrDj7aArEN/4mwJ4fdbcsJjZ6OWswZHsuTx10oExZn95rDnz4bjMc1wvownn0d4CYeaxaHG&#10;repLwFYY4gLyMh8Jn+z2qAPUT7g95hQVVcJJjF3ytD1epm5R4PaRaj7PIJxaL9KNe/CSXBO91JOP&#10;7ZMIvm/chD1/C9vhFdNX/dthydLBfJVAm9zcRHDHak88Tnwej3470Uo5vGfUfofOXgAAAP//AwBQ&#10;SwMEFAAGAAgAAAAhADzHTHvhAAAACgEAAA8AAABkcnMvZG93bnJldi54bWxMj0tPwzAQhO9I/Adr&#10;kbggatMo0IY4FUI8pN5oeIibGy9JRLyOYjcJ/57tCW67O6PZb/LN7Dox4hBaTxquFgoEUuVtS7WG&#10;1/LxcgUiREPWdJ5Qww8G2BSnJ7nJrJ/oBcddrAWHUMiMhibGPpMyVA06Exa+R2Ltyw/ORF6HWtrB&#10;TBzuOrlU6lo60xJ/aEyP9w1W37uD0/B5UX9sw/z0NiVp0j88j+XNuy21Pj+b725BRJzjnxmO+IwO&#10;BTPt/YFsEJ2GdLXkLvE4pCDYsF4nfNhrSJRSIItc/q9Q/AIAAP//AwBQSwECLQAUAAYACAAAACEA&#10;toM4kv4AAADhAQAAEwAAAAAAAAAAAAAAAAAAAAAAW0NvbnRlbnRfVHlwZXNdLnhtbFBLAQItABQA&#10;BgAIAAAAIQA4/SH/1gAAAJQBAAALAAAAAAAAAAAAAAAAAC8BAABfcmVscy8ucmVsc1BLAQItABQA&#10;BgAIAAAAIQDHpW4SiwIAAIsFAAAOAAAAAAAAAAAAAAAAAC4CAABkcnMvZTJvRG9jLnhtbFBLAQIt&#10;ABQABgAIAAAAIQA8x0x74QAAAAoBAAAPAAAAAAAAAAAAAAAAAOUEAABkcnMvZG93bnJldi54bWxQ&#10;SwUGAAAAAAQABADzAAAA8wUAAAAA&#10;" fillcolor="white [3201]" stroked="f" strokeweight=".5pt">
                <v:textbox>
                  <w:txbxContent>
                    <w:p w:rsidR="00382456" w:rsidRPr="00360D20" w:rsidRDefault="00E54B85" w:rsidP="00382456">
                      <w:pPr>
                        <w:spacing w:after="0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8"/>
                        </w:rPr>
                        <w:t>Highfields College</w:t>
                      </w:r>
                    </w:p>
                    <w:p w:rsidR="00382456" w:rsidRPr="00382456" w:rsidRDefault="00382456" w:rsidP="0038245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82456">
                        <w:rPr>
                          <w:rFonts w:ascii="Arial" w:hAnsi="Arial" w:cs="Arial"/>
                        </w:rPr>
                        <w:t xml:space="preserve">Essex Road </w:t>
                      </w:r>
                    </w:p>
                    <w:p w:rsidR="00382456" w:rsidRPr="00382456" w:rsidRDefault="00382456" w:rsidP="0038245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82456">
                        <w:rPr>
                          <w:rFonts w:ascii="Arial" w:hAnsi="Arial" w:cs="Arial"/>
                        </w:rPr>
                        <w:t xml:space="preserve">Stockport </w:t>
                      </w:r>
                    </w:p>
                    <w:p w:rsidR="00382456" w:rsidRDefault="00382456" w:rsidP="0038245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82456">
                        <w:rPr>
                          <w:rFonts w:ascii="Arial" w:hAnsi="Arial" w:cs="Arial"/>
                        </w:rPr>
                        <w:t xml:space="preserve">SK5 8DR </w:t>
                      </w:r>
                    </w:p>
                    <w:p w:rsidR="00382456" w:rsidRPr="00382456" w:rsidRDefault="00382456" w:rsidP="0038245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382456" w:rsidRPr="00382456" w:rsidRDefault="00382456" w:rsidP="0038245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82456">
                        <w:rPr>
                          <w:rFonts w:ascii="Arial" w:hAnsi="Arial" w:cs="Arial"/>
                        </w:rPr>
                        <w:t xml:space="preserve">Tel:  0161 406 7922 </w:t>
                      </w:r>
                    </w:p>
                    <w:p w:rsidR="0069516A" w:rsidRPr="00382456" w:rsidRDefault="00382456" w:rsidP="0038245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82456">
                        <w:rPr>
                          <w:rFonts w:ascii="Arial" w:hAnsi="Arial" w:cs="Arial"/>
                        </w:rPr>
                        <w:t>Fax:  0161 406 0612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129F87B" w14:textId="77777777" w:rsidR="000C289D" w:rsidRPr="000C289D" w:rsidRDefault="000C289D" w:rsidP="000C289D">
      <w:pPr>
        <w:spacing w:after="0"/>
        <w:rPr>
          <w:sz w:val="28"/>
          <w:szCs w:val="28"/>
        </w:rPr>
      </w:pPr>
    </w:p>
    <w:p w14:paraId="322E5C54" w14:textId="77777777" w:rsidR="0069516A" w:rsidRDefault="0069516A" w:rsidP="000C289D">
      <w:pPr>
        <w:spacing w:after="0"/>
        <w:rPr>
          <w:sz w:val="28"/>
          <w:szCs w:val="28"/>
        </w:rPr>
      </w:pPr>
    </w:p>
    <w:p w14:paraId="3798CD98" w14:textId="77777777" w:rsidR="0069516A" w:rsidRDefault="0069516A" w:rsidP="000C289D">
      <w:pPr>
        <w:spacing w:after="0"/>
        <w:rPr>
          <w:sz w:val="28"/>
          <w:szCs w:val="28"/>
        </w:rPr>
      </w:pPr>
    </w:p>
    <w:p w14:paraId="7C141A34" w14:textId="77777777" w:rsidR="0069516A" w:rsidRDefault="0069516A" w:rsidP="000C289D">
      <w:pPr>
        <w:spacing w:after="0"/>
        <w:rPr>
          <w:sz w:val="28"/>
          <w:szCs w:val="28"/>
        </w:rPr>
      </w:pPr>
    </w:p>
    <w:p w14:paraId="2A3E42DD" w14:textId="77777777" w:rsidR="0069516A" w:rsidRDefault="0069516A" w:rsidP="000C289D">
      <w:pPr>
        <w:spacing w:after="0"/>
        <w:rPr>
          <w:sz w:val="28"/>
          <w:szCs w:val="28"/>
        </w:rPr>
      </w:pPr>
    </w:p>
    <w:p w14:paraId="3197E96F" w14:textId="77777777" w:rsidR="007C2A0B" w:rsidRDefault="002F0571" w:rsidP="00E50A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Dear Candidate,</w:t>
      </w:r>
    </w:p>
    <w:p w14:paraId="2BE3164D" w14:textId="77777777" w:rsidR="007C2A0B" w:rsidRDefault="007C2A0B" w:rsidP="00E50A7B">
      <w:pPr>
        <w:spacing w:after="0"/>
        <w:jc w:val="both"/>
        <w:rPr>
          <w:sz w:val="28"/>
          <w:szCs w:val="28"/>
        </w:rPr>
      </w:pPr>
    </w:p>
    <w:p w14:paraId="41DB4CAF" w14:textId="77777777" w:rsidR="007C2A0B" w:rsidRDefault="007C2A0B" w:rsidP="00E50A7B">
      <w:pPr>
        <w:spacing w:after="0"/>
        <w:jc w:val="both"/>
        <w:rPr>
          <w:sz w:val="28"/>
          <w:szCs w:val="28"/>
        </w:rPr>
      </w:pPr>
      <w:r w:rsidRPr="007C2A0B">
        <w:rPr>
          <w:sz w:val="28"/>
          <w:szCs w:val="28"/>
        </w:rPr>
        <w:t xml:space="preserve">Thank you for the interest you have shown in </w:t>
      </w:r>
      <w:r>
        <w:rPr>
          <w:sz w:val="28"/>
          <w:szCs w:val="28"/>
        </w:rPr>
        <w:t>Highfields</w:t>
      </w:r>
      <w:r w:rsidRPr="007C2A0B">
        <w:rPr>
          <w:sz w:val="28"/>
          <w:szCs w:val="28"/>
        </w:rPr>
        <w:t xml:space="preserve">. </w:t>
      </w:r>
      <w:r w:rsidR="005B7348">
        <w:rPr>
          <w:sz w:val="28"/>
          <w:szCs w:val="28"/>
        </w:rPr>
        <w:t xml:space="preserve">We </w:t>
      </w:r>
      <w:r w:rsidRPr="007C2A0B">
        <w:rPr>
          <w:sz w:val="28"/>
          <w:szCs w:val="28"/>
        </w:rPr>
        <w:t xml:space="preserve">hope the </w:t>
      </w:r>
      <w:r w:rsidR="002F0571">
        <w:rPr>
          <w:sz w:val="28"/>
          <w:szCs w:val="28"/>
        </w:rPr>
        <w:t>following information</w:t>
      </w:r>
      <w:r w:rsidRPr="007C2A0B">
        <w:rPr>
          <w:sz w:val="28"/>
          <w:szCs w:val="28"/>
        </w:rPr>
        <w:t xml:space="preserve"> you gain </w:t>
      </w:r>
      <w:r w:rsidR="002F0571">
        <w:rPr>
          <w:sz w:val="28"/>
          <w:szCs w:val="28"/>
        </w:rPr>
        <w:t>a flavour</w:t>
      </w:r>
      <w:r w:rsidRPr="007C2A0B">
        <w:rPr>
          <w:sz w:val="28"/>
          <w:szCs w:val="28"/>
        </w:rPr>
        <w:t xml:space="preserve"> of our values here at </w:t>
      </w:r>
      <w:r>
        <w:rPr>
          <w:sz w:val="28"/>
          <w:szCs w:val="28"/>
        </w:rPr>
        <w:t>Highfields</w:t>
      </w:r>
      <w:r w:rsidRPr="007C2A0B">
        <w:rPr>
          <w:sz w:val="28"/>
          <w:szCs w:val="28"/>
        </w:rPr>
        <w:t xml:space="preserve"> and our commitment to success within and beyond the academic curriculum. Our ethos at </w:t>
      </w:r>
      <w:r>
        <w:rPr>
          <w:sz w:val="28"/>
          <w:szCs w:val="28"/>
        </w:rPr>
        <w:t>Highfields</w:t>
      </w:r>
      <w:r w:rsidRPr="007C2A0B">
        <w:rPr>
          <w:sz w:val="28"/>
          <w:szCs w:val="28"/>
        </w:rPr>
        <w:t xml:space="preserve"> </w:t>
      </w:r>
      <w:r w:rsidR="006E5B46">
        <w:rPr>
          <w:sz w:val="28"/>
          <w:szCs w:val="28"/>
        </w:rPr>
        <w:t xml:space="preserve">is </w:t>
      </w:r>
      <w:r>
        <w:rPr>
          <w:sz w:val="28"/>
          <w:szCs w:val="28"/>
        </w:rPr>
        <w:t>summarised as follows:</w:t>
      </w:r>
    </w:p>
    <w:p w14:paraId="15199EB5" w14:textId="77777777" w:rsidR="007C2A0B" w:rsidRDefault="007C2A0B" w:rsidP="00E50A7B">
      <w:pPr>
        <w:spacing w:after="0"/>
        <w:jc w:val="both"/>
        <w:rPr>
          <w:sz w:val="28"/>
          <w:szCs w:val="28"/>
        </w:rPr>
      </w:pPr>
    </w:p>
    <w:p w14:paraId="12EA4406" w14:textId="77777777" w:rsidR="007C2A0B" w:rsidRPr="00E50A7B" w:rsidRDefault="007C2A0B" w:rsidP="00E50A7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E50A7B">
        <w:rPr>
          <w:b/>
          <w:sz w:val="28"/>
          <w:szCs w:val="28"/>
        </w:rPr>
        <w:t>C</w:t>
      </w:r>
      <w:r w:rsidRPr="00E50A7B">
        <w:rPr>
          <w:sz w:val="28"/>
          <w:szCs w:val="28"/>
        </w:rPr>
        <w:t xml:space="preserve"> – We offer a </w:t>
      </w:r>
      <w:r w:rsidRPr="00E50A7B">
        <w:rPr>
          <w:b/>
          <w:sz w:val="28"/>
          <w:szCs w:val="28"/>
        </w:rPr>
        <w:t>c</w:t>
      </w:r>
      <w:r w:rsidRPr="00E50A7B">
        <w:rPr>
          <w:sz w:val="28"/>
          <w:szCs w:val="28"/>
        </w:rPr>
        <w:t>aring and safe environment</w:t>
      </w:r>
    </w:p>
    <w:p w14:paraId="40404B7C" w14:textId="77777777" w:rsidR="007C2A0B" w:rsidRPr="00E50A7B" w:rsidRDefault="007C2A0B" w:rsidP="00E50A7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E50A7B">
        <w:rPr>
          <w:b/>
          <w:sz w:val="28"/>
          <w:szCs w:val="28"/>
        </w:rPr>
        <w:t xml:space="preserve">R </w:t>
      </w:r>
      <w:r w:rsidRPr="00E50A7B">
        <w:rPr>
          <w:sz w:val="28"/>
          <w:szCs w:val="28"/>
        </w:rPr>
        <w:t xml:space="preserve">– We work energetically and proactively to </w:t>
      </w:r>
      <w:r w:rsidRPr="006E5B46">
        <w:rPr>
          <w:b/>
          <w:sz w:val="28"/>
          <w:szCs w:val="28"/>
        </w:rPr>
        <w:t>r</w:t>
      </w:r>
      <w:r w:rsidRPr="00E50A7B">
        <w:rPr>
          <w:sz w:val="28"/>
          <w:szCs w:val="28"/>
        </w:rPr>
        <w:t>e-engage learners</w:t>
      </w:r>
    </w:p>
    <w:p w14:paraId="7D9C9B73" w14:textId="77777777" w:rsidR="007C2A0B" w:rsidRPr="00E50A7B" w:rsidRDefault="007C2A0B" w:rsidP="00E50A7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E50A7B">
        <w:rPr>
          <w:b/>
          <w:sz w:val="28"/>
          <w:szCs w:val="28"/>
        </w:rPr>
        <w:t>E</w:t>
      </w:r>
      <w:r w:rsidRPr="00E50A7B">
        <w:rPr>
          <w:sz w:val="28"/>
          <w:szCs w:val="28"/>
        </w:rPr>
        <w:t xml:space="preserve"> -  We place an onus on </w:t>
      </w:r>
      <w:r w:rsidRPr="00E50A7B">
        <w:rPr>
          <w:b/>
          <w:sz w:val="28"/>
          <w:szCs w:val="28"/>
        </w:rPr>
        <w:t>e</w:t>
      </w:r>
      <w:r w:rsidRPr="00E50A7B">
        <w:rPr>
          <w:sz w:val="28"/>
          <w:szCs w:val="28"/>
        </w:rPr>
        <w:t>ducational achievement for each and every learner</w:t>
      </w:r>
    </w:p>
    <w:p w14:paraId="7C048EF3" w14:textId="77777777" w:rsidR="007C2A0B" w:rsidRPr="00E50A7B" w:rsidRDefault="007C2A0B" w:rsidP="00E50A7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E50A7B">
        <w:rPr>
          <w:b/>
          <w:sz w:val="28"/>
          <w:szCs w:val="28"/>
        </w:rPr>
        <w:t>A</w:t>
      </w:r>
      <w:r w:rsidRPr="00E50A7B">
        <w:rPr>
          <w:sz w:val="28"/>
          <w:szCs w:val="28"/>
        </w:rPr>
        <w:t xml:space="preserve"> – We offer all students </w:t>
      </w:r>
      <w:r w:rsidRPr="00E50A7B">
        <w:rPr>
          <w:b/>
          <w:sz w:val="28"/>
          <w:szCs w:val="28"/>
        </w:rPr>
        <w:t>a</w:t>
      </w:r>
      <w:r w:rsidRPr="00E50A7B">
        <w:rPr>
          <w:sz w:val="28"/>
          <w:szCs w:val="28"/>
        </w:rPr>
        <w:t>ccess to holistic support</w:t>
      </w:r>
    </w:p>
    <w:p w14:paraId="55ECEA00" w14:textId="77777777" w:rsidR="007C2A0B" w:rsidRPr="00E50A7B" w:rsidRDefault="007C2A0B" w:rsidP="00E50A7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E50A7B">
        <w:rPr>
          <w:b/>
          <w:sz w:val="28"/>
          <w:szCs w:val="28"/>
        </w:rPr>
        <w:t>T</w:t>
      </w:r>
      <w:r w:rsidRPr="00E50A7B">
        <w:rPr>
          <w:sz w:val="28"/>
          <w:szCs w:val="28"/>
        </w:rPr>
        <w:t xml:space="preserve"> – We all contribute to ensuring every young person can </w:t>
      </w:r>
      <w:r w:rsidRPr="00E50A7B">
        <w:rPr>
          <w:b/>
          <w:sz w:val="28"/>
          <w:szCs w:val="28"/>
        </w:rPr>
        <w:t>t</w:t>
      </w:r>
      <w:r w:rsidRPr="00E50A7B">
        <w:rPr>
          <w:sz w:val="28"/>
          <w:szCs w:val="28"/>
        </w:rPr>
        <w:t>ransition to a fresh start, either at their referring school or to a new educational provider</w:t>
      </w:r>
    </w:p>
    <w:p w14:paraId="7CD9E73A" w14:textId="77777777" w:rsidR="007C2A0B" w:rsidRPr="00E50A7B" w:rsidRDefault="007C2A0B" w:rsidP="00E50A7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E50A7B">
        <w:rPr>
          <w:b/>
          <w:sz w:val="28"/>
          <w:szCs w:val="28"/>
        </w:rPr>
        <w:t>E</w:t>
      </w:r>
      <w:r w:rsidRPr="00E50A7B">
        <w:rPr>
          <w:sz w:val="28"/>
          <w:szCs w:val="28"/>
        </w:rPr>
        <w:t xml:space="preserve"> – We adopt a positive mind-set that place</w:t>
      </w:r>
      <w:r w:rsidR="006E5B46">
        <w:rPr>
          <w:sz w:val="28"/>
          <w:szCs w:val="28"/>
        </w:rPr>
        <w:t>s</w:t>
      </w:r>
      <w:r w:rsidRPr="00E50A7B">
        <w:rPr>
          <w:sz w:val="28"/>
          <w:szCs w:val="28"/>
        </w:rPr>
        <w:t xml:space="preserve"> importan</w:t>
      </w:r>
      <w:r w:rsidR="006E5B46">
        <w:rPr>
          <w:sz w:val="28"/>
          <w:szCs w:val="28"/>
        </w:rPr>
        <w:t>ce</w:t>
      </w:r>
      <w:r w:rsidRPr="00E50A7B">
        <w:rPr>
          <w:sz w:val="28"/>
          <w:szCs w:val="28"/>
        </w:rPr>
        <w:t xml:space="preserve"> on </w:t>
      </w:r>
      <w:r w:rsidRPr="00E50A7B">
        <w:rPr>
          <w:b/>
          <w:sz w:val="28"/>
          <w:szCs w:val="28"/>
        </w:rPr>
        <w:t>e</w:t>
      </w:r>
      <w:r w:rsidRPr="00E50A7B">
        <w:rPr>
          <w:sz w:val="28"/>
          <w:szCs w:val="28"/>
        </w:rPr>
        <w:t xml:space="preserve">njoyment of life itself – we are a place for </w:t>
      </w:r>
      <w:r w:rsidR="006E5B46">
        <w:rPr>
          <w:sz w:val="28"/>
          <w:szCs w:val="28"/>
        </w:rPr>
        <w:t>‘</w:t>
      </w:r>
      <w:r w:rsidRPr="00E50A7B">
        <w:rPr>
          <w:sz w:val="28"/>
          <w:szCs w:val="28"/>
        </w:rPr>
        <w:t>radiators not drains</w:t>
      </w:r>
      <w:r w:rsidR="006E5B46">
        <w:rPr>
          <w:sz w:val="28"/>
          <w:szCs w:val="28"/>
        </w:rPr>
        <w:t>’</w:t>
      </w:r>
      <w:r w:rsidRPr="00E50A7B">
        <w:rPr>
          <w:sz w:val="28"/>
          <w:szCs w:val="28"/>
        </w:rPr>
        <w:t>!</w:t>
      </w:r>
    </w:p>
    <w:p w14:paraId="4E88851F" w14:textId="77777777" w:rsidR="007C2A0B" w:rsidRPr="007C2A0B" w:rsidRDefault="007C2A0B" w:rsidP="00E50A7B">
      <w:pPr>
        <w:spacing w:after="0"/>
        <w:jc w:val="both"/>
        <w:rPr>
          <w:sz w:val="28"/>
          <w:szCs w:val="28"/>
        </w:rPr>
      </w:pPr>
    </w:p>
    <w:p w14:paraId="6667C336" w14:textId="77777777" w:rsidR="007C2A0B" w:rsidRDefault="007C2A0B" w:rsidP="00E50A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Our young people come fro</w:t>
      </w:r>
      <w:r w:rsidR="00E54B85">
        <w:rPr>
          <w:sz w:val="28"/>
          <w:szCs w:val="28"/>
        </w:rPr>
        <w:t>m across Stockport</w:t>
      </w:r>
      <w:r>
        <w:rPr>
          <w:sz w:val="28"/>
          <w:szCs w:val="28"/>
        </w:rPr>
        <w:t xml:space="preserve"> havin</w:t>
      </w:r>
      <w:r w:rsidR="00E54B85">
        <w:rPr>
          <w:sz w:val="28"/>
          <w:szCs w:val="28"/>
        </w:rPr>
        <w:t>g been permanently excluded from mainstream school.</w:t>
      </w:r>
      <w:r>
        <w:rPr>
          <w:sz w:val="28"/>
          <w:szCs w:val="28"/>
        </w:rPr>
        <w:t xml:space="preserve"> Our cohort includes students who present with high anxiety</w:t>
      </w:r>
      <w:r w:rsidR="006E5B46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high agitation (‘fight / flight’</w:t>
      </w:r>
      <w:r w:rsidR="006E5B46">
        <w:rPr>
          <w:sz w:val="28"/>
          <w:szCs w:val="28"/>
        </w:rPr>
        <w:t xml:space="preserve"> responses) alongside a </w:t>
      </w:r>
      <w:r>
        <w:rPr>
          <w:sz w:val="28"/>
          <w:szCs w:val="28"/>
        </w:rPr>
        <w:t xml:space="preserve">negative experience of education. In addition, </w:t>
      </w:r>
      <w:r w:rsidR="00FA2D42">
        <w:rPr>
          <w:sz w:val="28"/>
          <w:szCs w:val="28"/>
        </w:rPr>
        <w:t>a majority</w:t>
      </w:r>
      <w:r>
        <w:rPr>
          <w:sz w:val="28"/>
          <w:szCs w:val="28"/>
        </w:rPr>
        <w:t xml:space="preserve"> of our cohort </w:t>
      </w:r>
      <w:r w:rsidR="006E5B46">
        <w:rPr>
          <w:sz w:val="28"/>
          <w:szCs w:val="28"/>
        </w:rPr>
        <w:t>present with specific learning difficulties.</w:t>
      </w:r>
    </w:p>
    <w:p w14:paraId="35B8DD5D" w14:textId="77777777" w:rsidR="007C2A0B" w:rsidRDefault="007C2A0B" w:rsidP="00E50A7B">
      <w:pPr>
        <w:spacing w:after="0"/>
        <w:jc w:val="both"/>
        <w:rPr>
          <w:sz w:val="28"/>
          <w:szCs w:val="28"/>
        </w:rPr>
      </w:pPr>
    </w:p>
    <w:p w14:paraId="1010FE19" w14:textId="77777777" w:rsidR="007C2A0B" w:rsidRPr="007C2A0B" w:rsidRDefault="007C2A0B" w:rsidP="00E50A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Having said this, our students are – like other young people – warm, open, funny</w:t>
      </w:r>
      <w:r w:rsidR="006E5B46">
        <w:rPr>
          <w:sz w:val="28"/>
          <w:szCs w:val="28"/>
        </w:rPr>
        <w:t>, spirited</w:t>
      </w:r>
      <w:r>
        <w:rPr>
          <w:sz w:val="28"/>
          <w:szCs w:val="28"/>
        </w:rPr>
        <w:t xml:space="preserve"> and hopeful about the future. </w:t>
      </w:r>
    </w:p>
    <w:p w14:paraId="76F0B93B" w14:textId="77777777" w:rsidR="007C2A0B" w:rsidRPr="007C2A0B" w:rsidRDefault="007C2A0B" w:rsidP="00E50A7B">
      <w:pPr>
        <w:spacing w:after="0"/>
        <w:jc w:val="both"/>
        <w:rPr>
          <w:sz w:val="28"/>
          <w:szCs w:val="28"/>
        </w:rPr>
      </w:pPr>
      <w:r w:rsidRPr="007C2A0B">
        <w:rPr>
          <w:sz w:val="28"/>
          <w:szCs w:val="28"/>
        </w:rPr>
        <w:t xml:space="preserve"> </w:t>
      </w:r>
    </w:p>
    <w:p w14:paraId="0BFEF676" w14:textId="77777777" w:rsidR="007C2A0B" w:rsidRPr="007C2A0B" w:rsidRDefault="007C2A0B" w:rsidP="00E50A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Alongside our teachers, we have a</w:t>
      </w:r>
      <w:r w:rsidR="003A418B">
        <w:rPr>
          <w:sz w:val="28"/>
          <w:szCs w:val="28"/>
        </w:rPr>
        <w:t xml:space="preserve"> comprehensive and</w:t>
      </w:r>
      <w:r>
        <w:rPr>
          <w:sz w:val="28"/>
          <w:szCs w:val="28"/>
        </w:rPr>
        <w:t xml:space="preserve"> strong support staff team </w:t>
      </w:r>
      <w:r w:rsidRPr="007C2A0B">
        <w:rPr>
          <w:sz w:val="28"/>
          <w:szCs w:val="28"/>
        </w:rPr>
        <w:t xml:space="preserve">who are extremely effective in their role and they are absolutely key to </w:t>
      </w:r>
      <w:r w:rsidRPr="007C2A0B">
        <w:rPr>
          <w:sz w:val="28"/>
          <w:szCs w:val="28"/>
        </w:rPr>
        <w:lastRenderedPageBreak/>
        <w:t xml:space="preserve">supporting success here at </w:t>
      </w:r>
      <w:r>
        <w:rPr>
          <w:sz w:val="28"/>
          <w:szCs w:val="28"/>
        </w:rPr>
        <w:t>Highfields</w:t>
      </w:r>
      <w:r w:rsidRPr="007C2A0B">
        <w:rPr>
          <w:sz w:val="28"/>
          <w:szCs w:val="28"/>
        </w:rPr>
        <w:t xml:space="preserve">.  All </w:t>
      </w:r>
      <w:r w:rsidR="006E5B46">
        <w:rPr>
          <w:sz w:val="28"/>
          <w:szCs w:val="28"/>
        </w:rPr>
        <w:t xml:space="preserve">of </w:t>
      </w:r>
      <w:r w:rsidRPr="007C2A0B">
        <w:rPr>
          <w:sz w:val="28"/>
          <w:szCs w:val="28"/>
        </w:rPr>
        <w:t xml:space="preserve">our team are highly trained in order to offer the most effective support for </w:t>
      </w:r>
      <w:r>
        <w:rPr>
          <w:sz w:val="28"/>
          <w:szCs w:val="28"/>
        </w:rPr>
        <w:t>our young people and their families.</w:t>
      </w:r>
    </w:p>
    <w:p w14:paraId="4F41C13E" w14:textId="77777777" w:rsidR="007C2A0B" w:rsidRPr="007C2A0B" w:rsidRDefault="007C2A0B" w:rsidP="00E50A7B">
      <w:pPr>
        <w:spacing w:after="0"/>
        <w:jc w:val="both"/>
        <w:rPr>
          <w:sz w:val="28"/>
          <w:szCs w:val="28"/>
        </w:rPr>
      </w:pPr>
    </w:p>
    <w:p w14:paraId="289F4017" w14:textId="77777777" w:rsidR="006E5B46" w:rsidRDefault="00FA2D42" w:rsidP="006E5B4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Our starting point is we need staff who are reliable, empathetic and do not give up easily. Beyond that it</w:t>
      </w:r>
      <w:r w:rsidR="006E5B46">
        <w:rPr>
          <w:sz w:val="28"/>
          <w:szCs w:val="28"/>
        </w:rPr>
        <w:t xml:space="preserve"> is an expectation of ours that see </w:t>
      </w:r>
      <w:r>
        <w:rPr>
          <w:sz w:val="28"/>
          <w:szCs w:val="28"/>
        </w:rPr>
        <w:t>their own learning and development</w:t>
      </w:r>
      <w:r w:rsidR="006E5B46">
        <w:rPr>
          <w:sz w:val="28"/>
          <w:szCs w:val="28"/>
        </w:rPr>
        <w:t xml:space="preserve"> as a lifelong endeavour. In turn, we very much believe in ‘growing our own’ and all staff are provided with a range of CPD opportunities, linked with our school improvement plan.</w:t>
      </w:r>
    </w:p>
    <w:p w14:paraId="006A80A9" w14:textId="77777777" w:rsidR="002F0571" w:rsidRDefault="002F0571" w:rsidP="006E5B46">
      <w:pPr>
        <w:spacing w:after="0"/>
        <w:jc w:val="both"/>
        <w:rPr>
          <w:sz w:val="28"/>
          <w:szCs w:val="28"/>
        </w:rPr>
      </w:pPr>
    </w:p>
    <w:p w14:paraId="10D67FC1" w14:textId="77777777" w:rsidR="00C21311" w:rsidRDefault="00C21311" w:rsidP="00C2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We currently have a ‘G</w:t>
      </w:r>
      <w:r w:rsidR="00EB65AF">
        <w:rPr>
          <w:sz w:val="28"/>
          <w:szCs w:val="28"/>
        </w:rPr>
        <w:t>ood</w:t>
      </w:r>
      <w:r>
        <w:rPr>
          <w:sz w:val="28"/>
          <w:szCs w:val="28"/>
        </w:rPr>
        <w:t xml:space="preserve">’ judgement from Ofsted </w:t>
      </w:r>
      <w:r w:rsidR="00EB65AF">
        <w:rPr>
          <w:sz w:val="28"/>
          <w:szCs w:val="28"/>
        </w:rPr>
        <w:t xml:space="preserve">(Jan 2020) and our most recent Ofsted Report, an ungraded inspection in Nov 2024, was overwhelmingly positive. </w:t>
      </w:r>
      <w:r>
        <w:rPr>
          <w:sz w:val="28"/>
          <w:szCs w:val="28"/>
        </w:rPr>
        <w:t>Whilst this can be a demanding school to be in, it is also the kind of school that a creative, ambitious professional can really make their mark.</w:t>
      </w:r>
    </w:p>
    <w:p w14:paraId="0FEFD6F9" w14:textId="77777777" w:rsidR="007C2A0B" w:rsidRPr="007C2A0B" w:rsidRDefault="007C2A0B" w:rsidP="00E50A7B">
      <w:pPr>
        <w:spacing w:after="0"/>
        <w:jc w:val="both"/>
        <w:rPr>
          <w:sz w:val="28"/>
          <w:szCs w:val="28"/>
        </w:rPr>
      </w:pPr>
    </w:p>
    <w:p w14:paraId="7F16D4D9" w14:textId="77777777" w:rsidR="003A418B" w:rsidRDefault="005B7348" w:rsidP="00E50A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7C2A0B" w:rsidRPr="007C2A0B">
        <w:rPr>
          <w:sz w:val="28"/>
          <w:szCs w:val="28"/>
        </w:rPr>
        <w:t xml:space="preserve">hope this information is helpful to you and helps you decide if you would like to become part of our team. </w:t>
      </w:r>
      <w:r w:rsidR="003A418B">
        <w:rPr>
          <w:sz w:val="28"/>
          <w:szCs w:val="28"/>
        </w:rPr>
        <w:t xml:space="preserve"> If you wish to gain further information, please visit our website: </w:t>
      </w:r>
      <w:hyperlink w:history="1">
        <w:r w:rsidR="00E54B85" w:rsidRPr="00940730">
          <w:rPr>
            <w:rStyle w:val="Hyperlink"/>
            <w:sz w:val="28"/>
            <w:szCs w:val="28"/>
          </w:rPr>
          <w:t>www.highfieldscollege.org.uk</w:t>
        </w:r>
      </w:hyperlink>
      <w:r w:rsidR="003A418B">
        <w:rPr>
          <w:sz w:val="28"/>
          <w:szCs w:val="28"/>
        </w:rPr>
        <w:t xml:space="preserve"> and/or arrange an informal visit by emailing our Business Manag</w:t>
      </w:r>
      <w:r w:rsidR="00E54B85">
        <w:rPr>
          <w:sz w:val="28"/>
          <w:szCs w:val="28"/>
        </w:rPr>
        <w:t xml:space="preserve">er: </w:t>
      </w:r>
      <w:hyperlink r:id="rId11" w:history="1">
        <w:r w:rsidR="00EB65AF" w:rsidRPr="00034CCF">
          <w:rPr>
            <w:rStyle w:val="Hyperlink"/>
            <w:sz w:val="28"/>
            <w:szCs w:val="28"/>
          </w:rPr>
          <w:t>susan.ryan@highfieldscollege.org.uk</w:t>
        </w:r>
      </w:hyperlink>
      <w:r w:rsidR="003A418B">
        <w:rPr>
          <w:sz w:val="28"/>
          <w:szCs w:val="28"/>
        </w:rPr>
        <w:t>.</w:t>
      </w:r>
    </w:p>
    <w:p w14:paraId="29F08ED8" w14:textId="77777777" w:rsidR="00EB65AF" w:rsidRDefault="00EB65AF" w:rsidP="00E50A7B">
      <w:pPr>
        <w:spacing w:after="0"/>
        <w:jc w:val="both"/>
        <w:rPr>
          <w:sz w:val="28"/>
          <w:szCs w:val="28"/>
        </w:rPr>
      </w:pPr>
    </w:p>
    <w:p w14:paraId="0CA4B609" w14:textId="77777777" w:rsidR="003A418B" w:rsidRDefault="00EB65AF" w:rsidP="00E50A7B">
      <w:pPr>
        <w:spacing w:after="0"/>
        <w:jc w:val="both"/>
        <w:rPr>
          <w:sz w:val="28"/>
          <w:szCs w:val="28"/>
        </w:rPr>
      </w:pPr>
      <w:r w:rsidRPr="00EB65AF">
        <w:rPr>
          <w:sz w:val="28"/>
          <w:szCs w:val="28"/>
        </w:rPr>
        <w:t xml:space="preserve">In line with our commitment to safeguarding and promoting the welfare of children, all successful candidates will be subject to rigorous safer recruitment checks. This includes an enhanced DBS disclosure, </w:t>
      </w:r>
      <w:r w:rsidR="006168E8">
        <w:rPr>
          <w:sz w:val="28"/>
          <w:szCs w:val="28"/>
        </w:rPr>
        <w:t xml:space="preserve">at least two detailed </w:t>
      </w:r>
      <w:r w:rsidRPr="00EB65AF">
        <w:rPr>
          <w:sz w:val="28"/>
          <w:szCs w:val="28"/>
        </w:rPr>
        <w:t>references, and verification of your right to work in the UK. We uphold these high standards to ensure a safe environment for our pupils, and we appreciate your cooperation throughout this essential process.</w:t>
      </w:r>
    </w:p>
    <w:p w14:paraId="25E82846" w14:textId="77777777" w:rsidR="00EB65AF" w:rsidRDefault="00EB65AF" w:rsidP="00E50A7B">
      <w:pPr>
        <w:spacing w:after="0"/>
        <w:jc w:val="both"/>
        <w:rPr>
          <w:sz w:val="28"/>
          <w:szCs w:val="28"/>
        </w:rPr>
      </w:pPr>
    </w:p>
    <w:p w14:paraId="565DD753" w14:textId="77777777" w:rsidR="007C2A0B" w:rsidRPr="007C2A0B" w:rsidRDefault="005B7348" w:rsidP="00E50A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7C2A0B" w:rsidRPr="007C2A0B">
        <w:rPr>
          <w:sz w:val="28"/>
          <w:szCs w:val="28"/>
        </w:rPr>
        <w:t xml:space="preserve">look forward to receiving an application from you if you feel you can add value to our school and make a positive impact.  </w:t>
      </w:r>
    </w:p>
    <w:p w14:paraId="691A7972" w14:textId="77777777" w:rsidR="007C2A0B" w:rsidRPr="007C2A0B" w:rsidRDefault="007C2A0B" w:rsidP="00E50A7B">
      <w:pPr>
        <w:spacing w:after="0"/>
        <w:jc w:val="both"/>
        <w:rPr>
          <w:sz w:val="28"/>
          <w:szCs w:val="28"/>
        </w:rPr>
      </w:pPr>
      <w:r w:rsidRPr="007C2A0B">
        <w:rPr>
          <w:sz w:val="28"/>
          <w:szCs w:val="28"/>
        </w:rPr>
        <w:t xml:space="preserve"> </w:t>
      </w:r>
    </w:p>
    <w:p w14:paraId="37B1F2A4" w14:textId="77777777" w:rsidR="00E54B85" w:rsidRDefault="00E54B85" w:rsidP="00E50A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Yours faithfully</w:t>
      </w:r>
      <w:r w:rsidR="007C2A0B" w:rsidRPr="007C2A0B">
        <w:rPr>
          <w:sz w:val="28"/>
          <w:szCs w:val="28"/>
        </w:rPr>
        <w:t xml:space="preserve"> </w:t>
      </w:r>
    </w:p>
    <w:p w14:paraId="40B64A74" w14:textId="77777777" w:rsidR="00E54B85" w:rsidRDefault="00E54B85" w:rsidP="00E50A7B">
      <w:pPr>
        <w:spacing w:after="0"/>
        <w:jc w:val="both"/>
        <w:rPr>
          <w:sz w:val="28"/>
          <w:szCs w:val="28"/>
        </w:rPr>
      </w:pPr>
    </w:p>
    <w:p w14:paraId="2C532BEB" w14:textId="77777777" w:rsidR="0069516A" w:rsidRDefault="006E5B46" w:rsidP="006E5B4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Matthew Grant</w:t>
      </w:r>
    </w:p>
    <w:p w14:paraId="0DC89FCE" w14:textId="77777777" w:rsidR="005B7348" w:rsidRDefault="006E5B46" w:rsidP="006E5B4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Headteacher</w:t>
      </w:r>
    </w:p>
    <w:p w14:paraId="64A7559C" w14:textId="77777777" w:rsidR="000C289D" w:rsidRPr="000C289D" w:rsidRDefault="00360D20" w:rsidP="000C289D">
      <w:pPr>
        <w:spacing w:line="360" w:lineRule="auto"/>
        <w:jc w:val="both"/>
        <w:rPr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833FD" wp14:editId="32CF5A1C">
                <wp:simplePos x="0" y="0"/>
                <wp:positionH relativeFrom="page">
                  <wp:align>right</wp:align>
                </wp:positionH>
                <wp:positionV relativeFrom="paragraph">
                  <wp:posOffset>5462270</wp:posOffset>
                </wp:positionV>
                <wp:extent cx="75152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05926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0.55pt,430.1pt" to="1132.3pt,4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lz4gEAACsEAAAOAAAAZHJzL2Uyb0RvYy54bWysU02P2yAQvVfqf0DcGztZuVtZcfaQ1fbS&#10;j6i7/QEshhgJGARsnPz7DuPEG7WVqla9YA/MezPvMazvjs6yg4rJgO/4clFzpryE3vh9x78/Pbz7&#10;wFnKwvfCglcdP6nE7zZv36zH0KoVDGB7FRmS+NSOoeNDzqGtqiQH5URaQFAeDzVEJzKGcV/1UYzI&#10;7my1quv31QixDxGkSgl376dDviF+rZXMX7VOKjPbcewt0xppfS5rtVmLdh9FGIw8tyH+oQsnjMei&#10;M9W9yIK9RPMLlTMyQgKdFxJcBVobqUgDqlnWP6l5HERQpAXNSWG2Kf0/WvnlsIvM9B2/4cwLh1f0&#10;mKMw+yGzLXiPBkJkN8WnMaQW07d+F89RCrtYRB91dOWLctiRvD3N3qpjZhI3b5tls1o1nMnLWfUK&#10;DDHljwocKz8dt8YX2aIVh08pYzFMvaSUbevLmsCa/sFYS0EZGLW1kR0EXrWQUvncEIl9cZ+hn/Zv&#10;m7qmS0dGmrECIf4rNjwrFaoieJJIf/lk1VT9m9JoGYpaUoGZ6Lr2slhGTJhdYBo7nYH1n4Hn/AJV&#10;NMh/A54RVBl8nsHOeIi/q56Pl5b1lH9xYNJdLHiG/kSXT9bgRJLC8+spI38dE/z1jW9+AAAA//8D&#10;AFBLAwQUAAYACAAAACEAXmX/aNsAAAAJAQAADwAAAGRycy9kb3ducmV2LnhtbEyPwW7CMBBE75X4&#10;B2uReitOqIqiNA5CVL1U6qFQel7ibZxir6PYQPh7jFSpPc7OauZNtRydFScaQudZQT7LQBA3Xnfc&#10;Kvjcvj4UIEJE1mg9k4ILBVjWk7sKS+3P/EGnTWxFCuFQogITY19KGRpDDsPM98TJ+/aDw5jk0Eo9&#10;4DmFOyvnWbaQDjtODQZ7WhtqDpujU/BmttKgCS3l3fvuZbfO8evHKnU/HVfPICKN8e8ZbvgJHerE&#10;tPdH1kFYBWlIVFAssjmIm50Xj08g9r8nWVfy/4L6CgAA//8DAFBLAQItABQABgAIAAAAIQC2gziS&#10;/gAAAOEBAAATAAAAAAAAAAAAAAAAAAAAAABbQ29udGVudF9UeXBlc10ueG1sUEsBAi0AFAAGAAgA&#10;AAAhADj9If/WAAAAlAEAAAsAAAAAAAAAAAAAAAAALwEAAF9yZWxzLy5yZWxzUEsBAi0AFAAGAAgA&#10;AAAhAIJkiXPiAQAAKwQAAA4AAAAAAAAAAAAAAAAALgIAAGRycy9lMm9Eb2MueG1sUEsBAi0AFAAG&#10;AAgAAAAhAF5l/2jbAAAACQEAAA8AAAAAAAAAAAAAAAAAPAQAAGRycy9kb3ducmV2LnhtbFBLBQYA&#10;AAAABAAEAPMAAABEBQAAAAA=&#10;" strokecolor="#2f5496 [2408]" strokeweight=".5pt">
                <v:stroke joinstyle="miter"/>
                <w10:wrap anchorx="page"/>
              </v:line>
            </w:pict>
          </mc:Fallback>
        </mc:AlternateContent>
      </w:r>
    </w:p>
    <w:sectPr w:rsidR="000C289D" w:rsidRPr="000C289D" w:rsidSect="00E50A7B">
      <w:footerReference w:type="default" r:id="rId12"/>
      <w:pgSz w:w="11906" w:h="16838"/>
      <w:pgMar w:top="1440" w:right="1440" w:bottom="1843" w:left="1440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34A8" w14:textId="77777777" w:rsidR="0069516A" w:rsidRDefault="0069516A" w:rsidP="0069516A">
      <w:pPr>
        <w:spacing w:after="0" w:line="240" w:lineRule="auto"/>
      </w:pPr>
      <w:r>
        <w:separator/>
      </w:r>
    </w:p>
  </w:endnote>
  <w:endnote w:type="continuationSeparator" w:id="0">
    <w:p w14:paraId="089ECBCF" w14:textId="77777777" w:rsidR="0069516A" w:rsidRDefault="0069516A" w:rsidP="0069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E3BC" w14:textId="77777777" w:rsidR="00360D20" w:rsidRPr="00360D20" w:rsidRDefault="00E54B85" w:rsidP="00360D20">
    <w:pPr>
      <w:pStyle w:val="Footer"/>
      <w:jc w:val="center"/>
      <w:rPr>
        <w:b/>
        <w:color w:val="767171" w:themeColor="background2" w:themeShade="80"/>
      </w:rPr>
    </w:pPr>
    <w:r>
      <w:rPr>
        <w:b/>
        <w:color w:val="767171" w:themeColor="background2" w:themeShade="80"/>
      </w:rPr>
      <w:t>www.highfieldscollege</w:t>
    </w:r>
    <w:r w:rsidR="00360D20" w:rsidRPr="00360D20">
      <w:rPr>
        <w:b/>
        <w:color w:val="767171" w:themeColor="background2" w:themeShade="80"/>
      </w:rPr>
      <w:t>.</w:t>
    </w:r>
    <w:r>
      <w:rPr>
        <w:b/>
        <w:color w:val="767171" w:themeColor="background2" w:themeShade="80"/>
      </w:rPr>
      <w:t>org.</w:t>
    </w:r>
    <w:r w:rsidR="00360D20" w:rsidRPr="00360D20">
      <w:rPr>
        <w:b/>
        <w:color w:val="767171" w:themeColor="background2" w:themeShade="80"/>
      </w:rPr>
      <w:t>uk</w:t>
    </w:r>
  </w:p>
  <w:p w14:paraId="1F8A8F59" w14:textId="77777777" w:rsidR="00360D20" w:rsidRPr="00360D20" w:rsidRDefault="006F0E8F" w:rsidP="00360D20">
    <w:pPr>
      <w:pStyle w:val="Footer"/>
      <w:jc w:val="center"/>
      <w:rPr>
        <w:color w:val="767171" w:themeColor="background2" w:themeShade="80"/>
      </w:rPr>
    </w:pPr>
    <w:r>
      <w:rPr>
        <w:color w:val="767171" w:themeColor="background2" w:themeShade="80"/>
      </w:rPr>
      <w:t>contact</w:t>
    </w:r>
    <w:r w:rsidR="00E54B85">
      <w:rPr>
        <w:color w:val="767171" w:themeColor="background2" w:themeShade="80"/>
      </w:rPr>
      <w:t>@highfieldscollege</w:t>
    </w:r>
    <w:r w:rsidR="00360D20" w:rsidRPr="00360D20">
      <w:rPr>
        <w:color w:val="767171" w:themeColor="background2" w:themeShade="80"/>
      </w:rPr>
      <w:t>.</w:t>
    </w:r>
    <w:r w:rsidR="00E54B85">
      <w:rPr>
        <w:color w:val="767171" w:themeColor="background2" w:themeShade="80"/>
      </w:rPr>
      <w:t>org.</w:t>
    </w:r>
    <w:r w:rsidR="00360D20" w:rsidRPr="00360D20">
      <w:rPr>
        <w:color w:val="767171" w:themeColor="background2" w:themeShade="80"/>
      </w:rPr>
      <w:t>uk</w:t>
    </w:r>
  </w:p>
  <w:p w14:paraId="21A9FA1D" w14:textId="77777777" w:rsidR="00360D20" w:rsidRDefault="00360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C936" w14:textId="77777777" w:rsidR="0069516A" w:rsidRDefault="0069516A" w:rsidP="0069516A">
      <w:pPr>
        <w:spacing w:after="0" w:line="240" w:lineRule="auto"/>
      </w:pPr>
      <w:r>
        <w:separator/>
      </w:r>
    </w:p>
  </w:footnote>
  <w:footnote w:type="continuationSeparator" w:id="0">
    <w:p w14:paraId="09700C18" w14:textId="77777777" w:rsidR="0069516A" w:rsidRDefault="0069516A" w:rsidP="00695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D6AC4"/>
    <w:multiLevelType w:val="hybridMultilevel"/>
    <w:tmpl w:val="7A8A5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75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89D"/>
    <w:rsid w:val="00022228"/>
    <w:rsid w:val="00090619"/>
    <w:rsid w:val="000C289D"/>
    <w:rsid w:val="00230A47"/>
    <w:rsid w:val="0025272E"/>
    <w:rsid w:val="002A1020"/>
    <w:rsid w:val="002D3AE1"/>
    <w:rsid w:val="002F0571"/>
    <w:rsid w:val="00360D20"/>
    <w:rsid w:val="00382456"/>
    <w:rsid w:val="003A418B"/>
    <w:rsid w:val="00423E63"/>
    <w:rsid w:val="00436A80"/>
    <w:rsid w:val="005B7348"/>
    <w:rsid w:val="006168E8"/>
    <w:rsid w:val="0069516A"/>
    <w:rsid w:val="006E5B46"/>
    <w:rsid w:val="006F0E8F"/>
    <w:rsid w:val="007C2A0B"/>
    <w:rsid w:val="008B3A9B"/>
    <w:rsid w:val="008E4E63"/>
    <w:rsid w:val="009A35B6"/>
    <w:rsid w:val="00B0320A"/>
    <w:rsid w:val="00C1732E"/>
    <w:rsid w:val="00C21311"/>
    <w:rsid w:val="00CF2EC3"/>
    <w:rsid w:val="00DB3729"/>
    <w:rsid w:val="00DE35A9"/>
    <w:rsid w:val="00E320FB"/>
    <w:rsid w:val="00E50A7B"/>
    <w:rsid w:val="00E54B85"/>
    <w:rsid w:val="00E75787"/>
    <w:rsid w:val="00E943CF"/>
    <w:rsid w:val="00EB65AF"/>
    <w:rsid w:val="00F57D2E"/>
    <w:rsid w:val="00F817C4"/>
    <w:rsid w:val="00FA2D42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E78CD62"/>
  <w15:chartTrackingRefBased/>
  <w15:docId w15:val="{10E73983-2080-4138-8EC8-A0F97222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8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16A"/>
  </w:style>
  <w:style w:type="paragraph" w:styleId="Footer">
    <w:name w:val="footer"/>
    <w:basedOn w:val="Normal"/>
    <w:link w:val="FooterChar"/>
    <w:uiPriority w:val="99"/>
    <w:unhideWhenUsed/>
    <w:rsid w:val="00695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16A"/>
  </w:style>
  <w:style w:type="character" w:styleId="Hyperlink">
    <w:name w:val="Hyperlink"/>
    <w:basedOn w:val="DefaultParagraphFont"/>
    <w:uiPriority w:val="99"/>
    <w:unhideWhenUsed/>
    <w:rsid w:val="00360D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35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4B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hyperlink" Target="mailto:susan.ryan@highfieldscollege.org.uk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#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2631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matt.grant</dc:creator>
  <cp:keywords/>
  <dc:description/>
  <cp:lastModifiedBy>Shaloma Darbyshire</cp:lastModifiedBy>
  <cp:revision>2</cp:revision>
  <cp:lastPrinted>2019-04-04T10:59:00Z</cp:lastPrinted>
  <dcterms:created xsi:type="dcterms:W3CDTF">2026-03-13T16:43:00Z</dcterms:created>
  <dcterms:modified xsi:type="dcterms:W3CDTF">2026-03-13T16:43:00Z</dcterms:modified>
</cp:coreProperties>
</file>