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  <w:bCs/>
        </w:rPr>
      </w:pPr>
      <w:bookmarkStart w:id="0" w:name="_GoBack"/>
      <w:bookmarkEnd w:id="0"/>
      <w:r>
        <w:rPr>
          <w:rFonts w:cs="Arial" w:ascii="Arial" w:hAnsi="Arial"/>
          <w:b/>
          <w:bCs/>
        </w:rPr>
        <w:t>CONFIDENTIAL REFERENCE REQUEST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To be given in confidence to ST JAMES’ CATHOLIC HIGH SCHOOL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TextBody"/>
        <w:rPr>
          <w:rFonts w:ascii="Arial" w:hAnsi="Arial" w:cs="Arial"/>
          <w:sz w:val="18"/>
        </w:rPr>
      </w:pPr>
      <w:r>
        <w:rPr>
          <w:rFonts w:cs="Arial" w:ascii="Arial" w:hAnsi="Arial"/>
          <w:sz w:val="18"/>
        </w:rPr>
        <w:t xml:space="preserve">UNLESS YOU INDICATE TO THE CONTRARY, THE CONTENTS OF THIS REFERENCE MAY BE DISCUSSED WITH THE APPLICANT </w:t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tbl>
      <w:tblPr>
        <w:tblW w:w="94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8"/>
      </w:tblGrid>
      <w:tr>
        <w:trPr/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 xml:space="preserve">Name of Candidate: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Position applied for:</w:t>
              <w:tab/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tbl>
      <w:tblPr>
        <w:tblW w:w="94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8"/>
      </w:tblGrid>
      <w:tr>
        <w:trPr/>
        <w:tc>
          <w:tcPr>
            <w:tcW w:w="9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REFEREE INFORMATION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1.</w:t>
              <w:tab/>
              <w:t>Name of organisation/Referee: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2.</w:t>
              <w:tab/>
              <w:t xml:space="preserve">Are you: </w:t>
              <w:tab/>
              <w:t>Current employer</w:t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ab/>
              <w:tab/>
              <w:t xml:space="preserve">Previous employer </w:t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ab/>
              <w:tab/>
              <w:t>Other (please state)</w:t>
              <w:tab/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tbl>
      <w:tblPr>
        <w:tblW w:w="947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8"/>
      </w:tblGrid>
      <w:tr>
        <w:trPr/>
        <w:tc>
          <w:tcPr>
            <w:tcW w:w="94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 xml:space="preserve">REFERENCE 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Part 1 – To be completed by EMPLOYERS only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1.</w:t>
              <w:tab/>
              <w:t>Was this person employed by you?</w:t>
              <w:tab/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2.</w:t>
              <w:tab/>
              <w:t xml:space="preserve">What was the period of employment?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From -------------------------------------</w:t>
              <w:tab/>
              <w:t>to ----------------------------------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</w:tc>
      </w:tr>
      <w:tr>
        <w:trPr/>
        <w:tc>
          <w:tcPr>
            <w:tcW w:w="9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3.</w:t>
              <w:tab/>
              <w:t xml:space="preserve">Is the candidate currently suspended from work, or has he/she ever been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suspended from work, following allegations of misconduct?</w:t>
              <w:tab/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If yes, please give details: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4.</w:t>
              <w:tab/>
              <w:t>Has disciplinary action ever been taken against him/her by your organisation/or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 xml:space="preserve">by a previous employer? (e.g. formal warning, demotion,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redeployment due to misconduct or dismissal)</w:t>
              <w:tab/>
              <w:tab/>
              <w:tab/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If disciplinary action has ever been taken please give details: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5.</w:t>
              <w:tab/>
              <w:t>Is a disciplinary hearing against the candidate pending?</w:t>
              <w:tab/>
              <w:tab/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If yes, please give details: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tbl>
      <w:tblPr>
        <w:tblW w:w="950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>
        <w:trPr/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6.</w:t>
              <w:tab/>
              <w:t xml:space="preserve">Is there an Employment Tribunal or Employment Appeal Tribunal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involving this candidate pending?</w:t>
              <w:tab/>
              <w:tab/>
              <w:tab/>
              <w:tab/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If yes, please give details (including the nature of this candidate’s involvement)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7.</w:t>
              <w:tab/>
              <w:t>Has this candidate ever been involved in an Employment Tribunal or</w:t>
              <w:tab/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 xml:space="preserve">Employment Appeal Tribunal either with your organisation or a previous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employer?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 xml:space="preserve">If yes, please give details (including the nature of this candidate’s involvement in any </w:t>
              <w:tab/>
              <w:t>outcome, if known)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8.</w:t>
              <w:tab/>
              <w:t>To your knowledge has the candidate ever been convicted of a criminal offence?</w:t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If yes, please give details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9.</w:t>
              <w:tab/>
              <w:t xml:space="preserve">Has the candidate been charged with a criminal offence or are criminal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 xml:space="preserve">charges against him/her pending? </w:t>
              <w:tab/>
              <w:tab/>
              <w:tab/>
              <w:tab/>
              <w:tab/>
              <w:tab/>
              <w:t>YES/NO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ab/>
              <w:t>If yes, please give details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10.</w:t>
              <w:tab/>
              <w:t>Are you aware of any justifiable reason why we should not employ him/her or of any reason why</w:t>
            </w:r>
          </w:p>
          <w:p>
            <w:pPr>
              <w:pStyle w:val="Normal"/>
              <w:ind w:left="720" w:right="0" w:hanging="0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he/she should be considered unsuitable to work with children?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tbl>
      <w:tblPr>
        <w:tblW w:w="950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>
        <w:trPr/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Part 2 – To be completed by ALL REFEREES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Please comment as to the candidate’s suitability for the role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</w:tc>
      </w:tr>
    </w:tbl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p>
      <w:pPr>
        <w:pStyle w:val="Normal"/>
        <w:jc w:val="center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</w:r>
    </w:p>
    <w:tbl>
      <w:tblPr>
        <w:tblW w:w="950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3"/>
      </w:tblGrid>
      <w:tr>
        <w:trPr/>
        <w:tc>
          <w:tcPr>
            <w:tcW w:w="9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SIGNED: --------------------------------------------------------------------</w:t>
              <w:tab/>
              <w:t>DATED: ...............................................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Name in block letters: -------------------------------------------------------------------------------------------------------------------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>Post/Office held:</w:t>
              <w:tab/>
              <w:t>---------------------------------------------------------------------------------------------------------------------------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 xml:space="preserve">Relationship to candidate (i.e. Headteacher, manager, 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 xml:space="preserve">supervisor, colleague etc) </w:t>
              <w:tab/>
              <w:tab/>
              <w:tab/>
              <w:tab/>
              <w:tab/>
              <w:t>---------------------------------------------------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 xml:space="preserve">Address: </w:t>
              <w:tab/>
              <w:t>---------------------------------------------------------------------------------------------------------------------------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  <w:t xml:space="preserve">Tel: No. For further information: </w:t>
              <w:tab/>
              <w:t>---------------------------------------------------------------------------------------------------</w:t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  <w:p>
            <w:pPr>
              <w:pStyle w:val="Normal"/>
              <w:rPr>
                <w:rFonts w:ascii="Arial" w:hAnsi="Arial" w:cs="Arial"/>
                <w:b/>
                <w:b/>
                <w:bCs/>
                <w:sz w:val="18"/>
              </w:rPr>
            </w:pPr>
            <w:r>
              <w:rPr>
                <w:rFonts w:cs="Arial" w:ascii="Arial" w:hAnsi="Arial"/>
                <w:b/>
                <w:bCs/>
                <w:sz w:val="18"/>
              </w:rPr>
            </w:r>
          </w:p>
        </w:tc>
      </w:tr>
    </w:tbl>
    <w:p>
      <w:pPr>
        <w:pStyle w:val="Normal"/>
        <w:jc w:val="center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985" w:footer="708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left="-709" w:right="-761" w:hanging="0"/>
      <w:rPr/>
    </w:pPr>
    <w:r>
      <w:rPr/>
      <w:drawing>
        <wp:inline distT="0" distB="0" distL="0" distR="0">
          <wp:extent cx="6657975" cy="215900"/>
          <wp:effectExtent l="0" t="0" r="0" b="0"/>
          <wp:docPr id="2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" t="-164" r="-5" b="-164"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ind w:left="-709" w:right="0" w:hanging="0"/>
      <w:jc w:val="center"/>
      <w:rPr/>
    </w:pPr>
    <w:r>
      <w:rPr/>
      <w:drawing>
        <wp:inline distT="0" distB="0" distL="0" distR="0">
          <wp:extent cx="2679700" cy="672465"/>
          <wp:effectExtent l="0" t="0" r="0" b="0"/>
          <wp:docPr id="1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53" r="-13" b="-53"/>
                  <a:stretch>
                    <a:fillRect/>
                  </a:stretch>
                </pic:blipFill>
                <pic:spPr bwMode="auto">
                  <a:xfrm>
                    <a:off x="0" y="0"/>
                    <a:ext cx="2679700" cy="67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等线" w:cs="Arial"/>
      <w:color w:val="auto"/>
      <w:kern w:val="0"/>
      <w:sz w:val="24"/>
      <w:szCs w:val="24"/>
      <w:lang w:val="en-GB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Calibri Light" w:hAnsi="Calibri Light" w:eastAsia="等线 Light" w:cs="Times New Roman"/>
      <w:color w:val="2F5496"/>
      <w:sz w:val="32"/>
      <w:szCs w:val="32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libri Light" w:hAnsi="Calibri Light" w:eastAsia="等线 Light" w:cs="Times New Roman"/>
      <w:color w:val="2F5496"/>
      <w:sz w:val="32"/>
      <w:szCs w:val="32"/>
    </w:rPr>
  </w:style>
  <w:style w:type="character" w:styleId="HeaderChar">
    <w:name w:val="Header Char"/>
    <w:basedOn w:val="DefaultParagraphFont"/>
    <w:qFormat/>
    <w:rPr/>
  </w:style>
  <w:style w:type="character" w:styleId="FooterChar">
    <w:name w:val="Footer Char"/>
    <w:basedOn w:val="DefaultParagraphFont"/>
    <w:qFormat/>
    <w:rPr/>
  </w:style>
  <w:style w:type="character" w:styleId="BodyTextChar">
    <w:name w:val="Body Text Char"/>
    <w:basedOn w:val="DefaultParagraphFont"/>
    <w:qFormat/>
    <w:rPr>
      <w:rFonts w:ascii="Times New Roman" w:hAnsi="Times New Roman" w:eastAsia="Times New Roman" w:cs="Times New Roman"/>
      <w:b/>
      <w:bCs/>
      <w:lang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jc w:val="center"/>
    </w:pPr>
    <w:rPr>
      <w:rFonts w:ascii="Times New Roman" w:hAnsi="Times New Roman" w:eastAsia="Times New Roman" w:cs="Times New Roman"/>
      <w:b/>
      <w:bCs/>
      <w:lang w:eastAsia="en-US"/>
    </w:rPr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LibreOffice/6.3.4.2$Windows_X86_64 LibreOffice_project/60da17e045e08f1793c57c00ba83cdfce946d0aa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2021-11-10T11:20:00Z</dcterms:created>
  <dc:creator>Adam Arkwright</dc:creator>
  <dc:description/>
  <dc:language>en-US</dc:language>
  <cp:lastModifiedBy>KBowers</cp:lastModifiedBy>
  <cp:lastPrinted>1995-11-21T17:41:00Z</cp:lastPrinted>
  <dcterms:modified xsi:type="dcterms:W3CDTF">2021-11-10T11:20:00Z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