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11209" w:type="dxa"/>
        <w:jc w:val="center"/>
        <w:tblInd w:w="0" w:type="dxa"/>
        <w:tblCellMar>
          <w:top w:w="0" w:type="dxa"/>
          <w:left w:w="108" w:type="dxa"/>
          <w:bottom w:w="0" w:type="dxa"/>
          <w:right w:w="108" w:type="dxa"/>
        </w:tblCellMar>
      </w:tblPr>
      <w:tblGrid>
        <w:gridCol w:w="5915"/>
        <w:gridCol w:w="5172"/>
        <w:gridCol w:w="10"/>
        <w:gridCol w:w="112"/>
      </w:tblGrid>
      <w:tr>
        <w:trPr>
          <w:trHeight w:val="529" w:hRule="atLeast"/>
        </w:trPr>
        <w:tc>
          <w:tcPr>
            <w:tcW w:w="5915" w:type="dxa"/>
            <w:tcBorders>
              <w:top w:val="single" w:sz="4" w:space="0" w:color="000000"/>
              <w:left w:val="single" w:sz="4" w:space="0" w:color="000000"/>
              <w:bottom w:val="single" w:sz="4" w:space="0" w:color="000000"/>
            </w:tcBorders>
            <w:shd w:fill="auto" w:val="clear"/>
            <w:vAlign w:val="bottom"/>
          </w:tcPr>
          <w:p>
            <w:pPr>
              <w:pStyle w:val="Heading1"/>
              <w:ind w:left="0" w:right="0" w:hanging="0"/>
              <w:rPr>
                <w:rFonts w:ascii="Calibri" w:hAnsi="Calibri" w:cs="Calibri"/>
                <w:sz w:val="40"/>
              </w:rPr>
            </w:pPr>
            <w:r>
              <w:rPr>
                <w:rFonts w:cs="Calibri" w:ascii="Calibri" w:hAnsi="Calibri"/>
                <w:sz w:val="40"/>
              </w:rPr>
              <w:t>Job Description</w:t>
            </w:r>
          </w:p>
        </w:tc>
        <w:tc>
          <w:tcPr>
            <w:tcW w:w="5172" w:type="dxa"/>
            <w:tcBorders>
              <w:left w:val="single" w:sz="4" w:space="0" w:color="000000"/>
            </w:tcBorders>
            <w:shd w:fill="auto" w:val="clear"/>
          </w:tcPr>
          <w:p>
            <w:pPr>
              <w:pStyle w:val="Normal"/>
              <w:snapToGrid w:val="false"/>
              <w:rPr/>
            </w:pPr>
            <w:r>
              <w:rPr/>
            </w:r>
          </w:p>
        </w:tc>
        <w:tc>
          <w:tcPr>
            <w:tcW w:w="122" w:type="dxa"/>
            <w:gridSpan w:val="2"/>
            <w:tcBorders/>
            <w:shd w:fill="auto" w:val="clear"/>
            <w:tcMar>
              <w:left w:w="0" w:type="dxa"/>
              <w:right w:w="0" w:type="dxa"/>
            </w:tcMar>
          </w:tcPr>
          <w:p>
            <w:pPr>
              <w:pStyle w:val="Normal"/>
              <w:snapToGrid w:val="false"/>
              <w:rPr>
                <w:rFonts w:ascii="Calibri" w:hAnsi="Calibri" w:cs="Calibri"/>
              </w:rPr>
            </w:pPr>
            <w:r>
              <w:rPr>
                <w:rFonts w:cs="Calibri" w:ascii="Calibri" w:hAnsi="Calibri"/>
              </w:rPr>
            </w:r>
          </w:p>
        </w:tc>
      </w:tr>
      <w:tr>
        <w:trPr/>
        <w:tc>
          <w:tcPr>
            <w:tcW w:w="11097" w:type="dxa"/>
            <w:gridSpan w:val="3"/>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rPr>
            </w:pPr>
            <w:r>
              <w:rPr>
                <w:rFonts w:cs="Calibri" w:ascii="Calibri" w:hAnsi="Calibri"/>
              </w:rPr>
            </w:r>
          </w:p>
          <w:p>
            <w:pPr>
              <w:pStyle w:val="Normal"/>
              <w:rPr/>
            </w:pPr>
            <w:r>
              <w:rPr>
                <w:rFonts w:cs="Calibri" w:ascii="Calibri" w:hAnsi="Calibri"/>
                <w:b/>
              </w:rPr>
              <w:t xml:space="preserve">Post Title:           </w:t>
            </w:r>
            <w:r>
              <w:rPr>
                <w:rFonts w:cs="Calibri" w:ascii="Calibri" w:hAnsi="Calibri"/>
              </w:rPr>
              <w:t>Teaching</w:t>
            </w:r>
            <w:r>
              <w:rPr>
                <w:rFonts w:cs="Calibri" w:ascii="Calibri" w:hAnsi="Calibri"/>
                <w:b/>
              </w:rPr>
              <w:t xml:space="preserve"> </w:t>
            </w:r>
            <w:r>
              <w:rPr>
                <w:rFonts w:cs="Calibri" w:ascii="Calibri" w:hAnsi="Calibri"/>
              </w:rPr>
              <w:t xml:space="preserve">Assistant  </w:t>
            </w:r>
            <w:r>
              <w:rPr>
                <w:rFonts w:cs="Calibri" w:ascii="Calibri" w:hAnsi="Calibri"/>
                <w:b/>
              </w:rPr>
              <w:t xml:space="preserve"> </w:t>
            </w:r>
            <w:r>
              <w:rPr>
                <w:rFonts w:cs="Calibri" w:ascii="Calibri" w:hAnsi="Calibri"/>
              </w:rPr>
              <w:t xml:space="preserve">(level B)              </w:t>
            </w:r>
            <w:r>
              <w:rPr>
                <w:rFonts w:cs="Calibri" w:ascii="Calibri" w:hAnsi="Calibri"/>
                <w:b/>
              </w:rPr>
              <w:t xml:space="preserve">Post No:             Grade: </w:t>
            </w:r>
            <w:r>
              <w:rPr>
                <w:rFonts w:cs="Calibri" w:ascii="Calibri" w:hAnsi="Calibri"/>
              </w:rPr>
              <w:t>Scale 2</w:t>
            </w:r>
          </w:p>
          <w:p>
            <w:pPr>
              <w:pStyle w:val="Normal"/>
              <w:rPr>
                <w:rFonts w:ascii="Calibri" w:hAnsi="Calibri" w:cs="Calibri"/>
                <w:b/>
                <w:b/>
              </w:rPr>
            </w:pPr>
            <w:r>
              <w:rPr>
                <w:rFonts w:cs="Calibri" w:ascii="Calibri" w:hAnsi="Calibri"/>
                <w:b/>
              </w:rPr>
            </w:r>
          </w:p>
          <w:p>
            <w:pPr>
              <w:pStyle w:val="Normal"/>
              <w:rPr/>
            </w:pPr>
            <w:r>
              <w:rPr>
                <w:rFonts w:cs="Calibri" w:ascii="Calibri" w:hAnsi="Calibri"/>
                <w:b/>
              </w:rPr>
              <w:t xml:space="preserve">Directorate:            </w:t>
            </w:r>
            <w:r>
              <w:rPr>
                <w:rFonts w:cs="Calibri" w:ascii="Calibri" w:hAnsi="Calibri"/>
              </w:rPr>
              <w:t>Children &amp; Young People</w:t>
            </w:r>
            <w:r>
              <w:rPr>
                <w:rFonts w:cs="Calibri" w:ascii="Calibri" w:hAnsi="Calibri"/>
                <w:b/>
              </w:rPr>
              <w:t xml:space="preserve">                    Service</w:t>
            </w:r>
            <w:r>
              <w:rPr>
                <w:rFonts w:cs="Calibri" w:ascii="Calibri" w:hAnsi="Calibri"/>
              </w:rPr>
              <w:t>:    Schools</w:t>
            </w:r>
            <w:r>
              <w:rPr>
                <w:rFonts w:cs="Calibri" w:ascii="Calibri" w:hAnsi="Calibri"/>
                <w:b/>
              </w:rPr>
              <w:t xml:space="preserve">                                      </w:t>
            </w:r>
          </w:p>
          <w:p>
            <w:pPr>
              <w:pStyle w:val="Normal"/>
              <w:rPr>
                <w:rFonts w:ascii="Calibri" w:hAnsi="Calibri" w:cs="Calibri"/>
                <w:b/>
                <w:b/>
              </w:rPr>
            </w:pPr>
            <w:r>
              <w:rPr>
                <w:rFonts w:cs="Calibri" w:ascii="Calibri" w:hAnsi="Calibri"/>
                <w:b/>
              </w:rPr>
            </w:r>
          </w:p>
          <w:p>
            <w:pPr>
              <w:pStyle w:val="Normal"/>
              <w:rPr/>
            </w:pPr>
            <w:r>
              <w:rPr>
                <w:rFonts w:cs="Calibri" w:ascii="Calibri" w:hAnsi="Calibri"/>
                <w:b/>
              </w:rPr>
              <w:t xml:space="preserve">Responsible to:                                 </w:t>
            </w:r>
            <w:r>
              <w:rPr>
                <w:rFonts w:cs="Calibri" w:ascii="Calibri" w:hAnsi="Calibri"/>
              </w:rPr>
              <w:t>Headteacher</w:t>
            </w:r>
          </w:p>
          <w:p>
            <w:pPr>
              <w:pStyle w:val="Normal"/>
              <w:rPr>
                <w:rFonts w:ascii="Calibri" w:hAnsi="Calibri" w:eastAsia="Calibri" w:cs="Calibri"/>
                <w:b/>
                <w:b/>
                <w:sz w:val="22"/>
              </w:rPr>
            </w:pPr>
            <w:r>
              <w:rPr>
                <w:rFonts w:eastAsia="Calibri" w:cs="Calibri" w:ascii="Calibri" w:hAnsi="Calibri"/>
                <w:b/>
                <w:sz w:val="22"/>
              </w:rPr>
              <w:t xml:space="preserve">                                                                                         </w:t>
            </w:r>
          </w:p>
          <w:p>
            <w:pPr>
              <w:pStyle w:val="Normal"/>
              <w:rPr/>
            </w:pPr>
            <w:r>
              <w:rPr>
                <w:rFonts w:cs="Calibri" w:ascii="Calibri" w:hAnsi="Calibri"/>
                <w:b/>
              </w:rPr>
              <w:t xml:space="preserve">Responsible for:  </w:t>
            </w:r>
            <w:r>
              <w:rPr>
                <w:rFonts w:cs="Calibri" w:ascii="Calibri" w:hAnsi="Calibri"/>
              </w:rPr>
              <w:t>No responsibility for staff</w:t>
            </w:r>
          </w:p>
          <w:p>
            <w:pPr>
              <w:pStyle w:val="Normal"/>
              <w:tabs>
                <w:tab w:val="clear" w:pos="720"/>
                <w:tab w:val="left" w:pos="3420" w:leader="none"/>
                <w:tab w:val="left" w:pos="3780" w:leader="none"/>
                <w:tab w:val="left" w:pos="5040" w:leader="none"/>
                <w:tab w:val="left" w:pos="5580" w:leader="none"/>
              </w:tabs>
              <w:ind w:left="5040" w:right="0" w:hanging="5040"/>
              <w:rPr>
                <w:rFonts w:ascii="Calibri" w:hAnsi="Calibri" w:eastAsia="Calibri" w:cs="Calibri"/>
                <w:b/>
                <w:b/>
                <w:sz w:val="22"/>
              </w:rPr>
            </w:pPr>
            <w:r>
              <w:rPr>
                <w:rFonts w:eastAsia="Calibri" w:cs="Calibri" w:ascii="Calibri" w:hAnsi="Calibri"/>
                <w:b/>
                <w:sz w:val="22"/>
              </w:rPr>
              <w:t xml:space="preserve">                                                                                         </w:t>
            </w:r>
          </w:p>
          <w:p>
            <w:pPr>
              <w:pStyle w:val="Normal"/>
              <w:rPr>
                <w:rFonts w:ascii="Calibri" w:hAnsi="Calibri" w:cs="Calibri"/>
                <w:b/>
                <w:b/>
              </w:rPr>
            </w:pPr>
            <w:r>
              <w:rPr>
                <w:rFonts w:cs="Calibri" w:ascii="Calibri" w:hAnsi="Calibri"/>
                <w:b/>
              </w:rPr>
              <w:t xml:space="preserve">Functional links with: </w:t>
            </w:r>
          </w:p>
          <w:p>
            <w:pPr>
              <w:pStyle w:val="Normal"/>
              <w:ind w:left="5220" w:right="0" w:hanging="5220"/>
              <w:rPr/>
            </w:pPr>
            <w:r>
              <w:rPr>
                <w:rFonts w:eastAsia="Calibri" w:cs="Calibri" w:ascii="Calibri" w:hAnsi="Calibri"/>
                <w:b/>
              </w:rPr>
              <w:t xml:space="preserve">                                                                             </w:t>
            </w:r>
            <w:r>
              <w:rPr>
                <w:rFonts w:cs="Calibri" w:ascii="Calibri" w:hAnsi="Calibri"/>
                <w:sz w:val="22"/>
              </w:rPr>
              <w:t>[Posts in own and other departments] [Outside  organisations]</w:t>
            </w:r>
          </w:p>
        </w:tc>
        <w:tc>
          <w:tcPr>
            <w:tcW w:w="112" w:type="dxa"/>
            <w:tcBorders>
              <w:left w:val="single" w:sz="4" w:space="0" w:color="000000"/>
            </w:tcBorders>
            <w:shd w:fill="auto" w:val="clear"/>
            <w:tcMar>
              <w:left w:w="0" w:type="dxa"/>
              <w:right w:w="0" w:type="dxa"/>
            </w:tcMar>
          </w:tcPr>
          <w:p>
            <w:pPr>
              <w:pStyle w:val="Normal"/>
              <w:snapToGrid w:val="false"/>
              <w:rPr>
                <w:rFonts w:ascii="Calibri" w:hAnsi="Calibri" w:cs="Calibri"/>
                <w:b/>
                <w:b/>
              </w:rPr>
            </w:pPr>
            <w:r>
              <w:rPr>
                <w:rFonts w:cs="Calibri" w:ascii="Calibri" w:hAnsi="Calibri"/>
                <w:b/>
              </w:rPr>
            </w:r>
          </w:p>
        </w:tc>
      </w:tr>
      <w:tr>
        <w:trPr/>
        <w:tc>
          <w:tcPr>
            <w:tcW w:w="11097" w:type="dxa"/>
            <w:gridSpan w:val="3"/>
            <w:tcBorders>
              <w:top w:val="single" w:sz="4" w:space="0" w:color="000000"/>
              <w:left w:val="single" w:sz="4" w:space="0" w:color="000000"/>
              <w:bottom w:val="single" w:sz="4" w:space="0" w:color="000000"/>
            </w:tcBorders>
            <w:shd w:fill="auto" w:val="clear"/>
          </w:tcPr>
          <w:p>
            <w:pPr>
              <w:pStyle w:val="Normal"/>
              <w:ind w:left="2700" w:right="0" w:hanging="2700"/>
              <w:rPr/>
            </w:pPr>
            <w:r>
              <w:rPr>
                <w:rFonts w:cs="Calibri" w:ascii="Calibri" w:hAnsi="Calibri"/>
                <w:b/>
              </w:rPr>
              <w:t xml:space="preserve">Main purpose of the job:   </w:t>
            </w:r>
            <w:r>
              <w:rPr>
                <w:rFonts w:cs="Calibri" w:ascii="Calibri" w:hAnsi="Calibri"/>
                <w:sz w:val="22"/>
              </w:rPr>
              <w:t>[Focus on and highlight the central core of the job, scope and  objectives two or three sentences only]</w:t>
            </w:r>
          </w:p>
          <w:p>
            <w:pPr>
              <w:pStyle w:val="Normal"/>
              <w:ind w:left="2880" w:right="0" w:hanging="2880"/>
              <w:rPr>
                <w:rFonts w:ascii="Calibri" w:hAnsi="Calibri" w:cs="Calibri"/>
              </w:rPr>
            </w:pPr>
            <w:r>
              <w:rPr>
                <w:rFonts w:cs="Calibri" w:ascii="Calibri" w:hAnsi="Calibri"/>
              </w:rPr>
            </w:r>
          </w:p>
          <w:p>
            <w:pPr>
              <w:pStyle w:val="Normal"/>
              <w:numPr>
                <w:ilvl w:val="0"/>
                <w:numId w:val="2"/>
              </w:numPr>
              <w:rPr>
                <w:rFonts w:ascii="Calibri" w:hAnsi="Calibri" w:cs="Calibri"/>
              </w:rPr>
            </w:pPr>
            <w:r>
              <w:rPr>
                <w:rFonts w:cs="Calibri" w:ascii="Calibri" w:hAnsi="Calibri"/>
              </w:rPr>
              <w:t>To provide support  to teaching staff throughout the school, in an appropriate learning environment</w:t>
            </w:r>
          </w:p>
          <w:p>
            <w:pPr>
              <w:pStyle w:val="Normal"/>
              <w:numPr>
                <w:ilvl w:val="0"/>
                <w:numId w:val="2"/>
              </w:numPr>
              <w:rPr>
                <w:rFonts w:ascii="Calibri" w:hAnsi="Calibri" w:cs="Calibri"/>
              </w:rPr>
            </w:pPr>
            <w:r>
              <w:rPr>
                <w:rFonts w:cs="Calibri" w:ascii="Calibri" w:hAnsi="Calibri"/>
              </w:rPr>
              <w:t xml:space="preserve">Assisting with the integration of pupils with special educational needs </w:t>
            </w:r>
          </w:p>
          <w:p>
            <w:pPr>
              <w:pStyle w:val="Normal"/>
              <w:numPr>
                <w:ilvl w:val="0"/>
                <w:numId w:val="2"/>
              </w:numPr>
              <w:rPr>
                <w:rFonts w:ascii="Calibri" w:hAnsi="Calibri" w:cs="Calibri"/>
              </w:rPr>
            </w:pPr>
            <w:r>
              <w:rPr>
                <w:rFonts w:cs="Calibri" w:ascii="Calibri" w:hAnsi="Calibri"/>
              </w:rPr>
              <w:t>Supporting children within a small group or on an individual basis within the classroom or on a withdrawal basis</w:t>
            </w:r>
          </w:p>
          <w:p>
            <w:pPr>
              <w:pStyle w:val="Normal"/>
              <w:numPr>
                <w:ilvl w:val="0"/>
                <w:numId w:val="2"/>
              </w:numPr>
              <w:rPr>
                <w:rFonts w:ascii="Calibri" w:hAnsi="Calibri" w:cs="Calibri"/>
              </w:rPr>
            </w:pPr>
            <w:r>
              <w:rPr>
                <w:rFonts w:cs="Calibri" w:ascii="Calibri" w:hAnsi="Calibri"/>
              </w:rPr>
              <w:t xml:space="preserve">To be an integral part of the school, working in close partnership with all staff </w:t>
            </w:r>
          </w:p>
          <w:p>
            <w:pPr>
              <w:pStyle w:val="Normal"/>
              <w:ind w:left="2880" w:right="0" w:hanging="2880"/>
              <w:rPr>
                <w:rFonts w:ascii="Calibri" w:hAnsi="Calibri" w:cs="Calibri"/>
              </w:rPr>
            </w:pPr>
            <w:r>
              <w:rPr>
                <w:rFonts w:cs="Calibri" w:ascii="Calibri" w:hAnsi="Calibri"/>
              </w:rPr>
            </w:r>
          </w:p>
        </w:tc>
        <w:tc>
          <w:tcPr>
            <w:tcW w:w="112" w:type="dxa"/>
            <w:tcBorders>
              <w:left w:val="single" w:sz="4" w:space="0" w:color="000000"/>
            </w:tcBorders>
            <w:shd w:fill="auto" w:val="clear"/>
            <w:tcMar>
              <w:left w:w="0" w:type="dxa"/>
              <w:right w:w="0" w:type="dxa"/>
            </w:tcMar>
          </w:tcPr>
          <w:p>
            <w:pPr>
              <w:pStyle w:val="Normal"/>
              <w:snapToGrid w:val="false"/>
              <w:rPr>
                <w:rFonts w:ascii="Calibri" w:hAnsi="Calibri" w:cs="Calibri"/>
                <w:b/>
                <w:b/>
              </w:rPr>
            </w:pPr>
            <w:r>
              <w:rPr>
                <w:rFonts w:cs="Calibri" w:ascii="Calibri" w:hAnsi="Calibri"/>
                <w:b/>
              </w:rPr>
            </w:r>
          </w:p>
        </w:tc>
      </w:tr>
      <w:tr>
        <w:trPr/>
        <w:tc>
          <w:tcPr>
            <w:tcW w:w="11097" w:type="dxa"/>
            <w:gridSpan w:val="3"/>
            <w:tcBorders>
              <w:top w:val="single" w:sz="4" w:space="0" w:color="000000"/>
              <w:left w:val="single" w:sz="4" w:space="0" w:color="000000"/>
              <w:bottom w:val="single" w:sz="4" w:space="0" w:color="000000"/>
            </w:tcBorders>
            <w:shd w:fill="auto" w:val="clear"/>
          </w:tcPr>
          <w:p>
            <w:pPr>
              <w:pStyle w:val="Normal"/>
              <w:ind w:left="3960" w:right="0" w:hanging="3960"/>
              <w:rPr/>
            </w:pPr>
            <w:r>
              <w:rPr>
                <w:rFonts w:cs="Calibri" w:ascii="Calibri" w:hAnsi="Calibri"/>
                <w:b/>
              </w:rPr>
              <w:t xml:space="preserve">Major Duties and Responsibilities:    </w:t>
            </w:r>
            <w:r>
              <w:rPr>
                <w:rFonts w:cs="Calibri" w:ascii="Calibri" w:hAnsi="Calibri"/>
                <w:sz w:val="22"/>
              </w:rPr>
              <w:t>[List main job areas and key responsibilities-unlikely to be more than  six or so]</w:t>
            </w:r>
          </w:p>
          <w:p>
            <w:pPr>
              <w:pStyle w:val="Normal"/>
              <w:ind w:left="3960" w:right="0" w:hanging="3960"/>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support, assist &amp; supervise children in or outside the classroom under the direction of the teacher.</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participate in the planning process as directed by the teacher, including preparing the classroom for lessons and take responsibility for clearing away resources afterwards.</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liaise with class teachers regarding the progress of the child they are supporting and provide feedback where necessary, including establishing a good working relationship with parents, relaying information to/from school as necessary.</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support the teacher in managing pupil’s behaviour, reporting any difficulties as appropriate, following the necessary policies and procedures.</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provide assistance in the development of learning resources within the school, assist with the display of pupil’s work and undertaking any administrative/clerical support, such as photocopying, reading records etc.</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undertake basic first aid duties and attend to sick children.</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provide support for children with physical needs, including personal care where appropriate.</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promote the inclusion and acceptance of all pupils.</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attend and participate in relevant meetings with staff and external agencies.</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be aware of and comply with school policies, particularly in relation to Safeguarding, Health and Safety and behaviour.</w:t>
            </w:r>
          </w:p>
          <w:p>
            <w:pPr>
              <w:pStyle w:val="ListParagraph"/>
              <w:rPr>
                <w:rFonts w:ascii="Calibri" w:hAnsi="Calibri" w:cs="Calibri"/>
              </w:rPr>
            </w:pPr>
            <w:r>
              <w:rPr>
                <w:rFonts w:cs="Calibri" w:ascii="Calibri" w:hAnsi="Calibri"/>
              </w:rPr>
            </w:r>
          </w:p>
          <w:p>
            <w:pPr>
              <w:pStyle w:val="ListParagraph"/>
              <w:numPr>
                <w:ilvl w:val="0"/>
                <w:numId w:val="3"/>
              </w:numPr>
              <w:rPr>
                <w:rFonts w:ascii="Calibri" w:hAnsi="Calibri" w:cs="Calibri"/>
              </w:rPr>
            </w:pPr>
            <w:r>
              <w:rPr>
                <w:rFonts w:cs="Calibri" w:ascii="Calibri" w:hAnsi="Calibri"/>
              </w:rPr>
              <w:t>To undertake any other duties and responsibilities as directed by the Headteacher and/or Senior Leadership Team, or those commensurate with the level of the role.</w:t>
            </w:r>
          </w:p>
          <w:p>
            <w:pPr>
              <w:pStyle w:val="Normal"/>
              <w:rPr>
                <w:rFonts w:ascii="Calibri" w:hAnsi="Calibri" w:cs="Calibri"/>
              </w:rPr>
            </w:pPr>
            <w:r>
              <w:rPr>
                <w:rFonts w:cs="Calibri" w:ascii="Calibri" w:hAnsi="Calibri"/>
              </w:rPr>
            </w:r>
          </w:p>
        </w:tc>
        <w:tc>
          <w:tcPr>
            <w:tcW w:w="112" w:type="dxa"/>
            <w:tcBorders>
              <w:left w:val="single" w:sz="4" w:space="0" w:color="000000"/>
            </w:tcBorders>
            <w:shd w:fill="auto" w:val="clear"/>
            <w:tcMar>
              <w:left w:w="0" w:type="dxa"/>
              <w:right w:w="0" w:type="dxa"/>
            </w:tcMar>
          </w:tcPr>
          <w:p>
            <w:pPr>
              <w:pStyle w:val="Normal"/>
              <w:snapToGrid w:val="false"/>
              <w:rPr>
                <w:rFonts w:ascii="Calibri" w:hAnsi="Calibri" w:cs="Calibri"/>
                <w:b/>
                <w:b/>
              </w:rPr>
            </w:pPr>
            <w:r>
              <w:rPr>
                <w:rFonts w:cs="Calibri" w:ascii="Calibri" w:hAnsi="Calibri"/>
                <w:b/>
              </w:rPr>
            </w:r>
          </w:p>
        </w:tc>
      </w:tr>
      <w:tr>
        <w:trPr/>
        <w:tc>
          <w:tcPr>
            <w:tcW w:w="11097" w:type="dxa"/>
            <w:gridSpan w:val="3"/>
            <w:tcBorders>
              <w:top w:val="single" w:sz="4" w:space="0" w:color="000000"/>
              <w:left w:val="single" w:sz="4" w:space="0" w:color="000000"/>
              <w:bottom w:val="single" w:sz="4" w:space="0" w:color="000000"/>
            </w:tcBorders>
            <w:shd w:fill="auto" w:val="clear"/>
          </w:tcPr>
          <w:p>
            <w:pPr>
              <w:pStyle w:val="Normal"/>
              <w:rPr/>
            </w:pPr>
            <w:r>
              <w:rPr>
                <w:rFonts w:cs="Calibri" w:ascii="Calibri" w:hAnsi="Calibri"/>
                <w:b/>
              </w:rPr>
              <w:t xml:space="preserve">Resources:   </w:t>
            </w:r>
            <w:r>
              <w:rPr>
                <w:rFonts w:cs="Calibri" w:ascii="Calibri" w:hAnsi="Calibri"/>
                <w:sz w:val="22"/>
              </w:rPr>
              <w:t>[For which you are personally and identifiably accountable, e.g. plant, equipment, vehicles, property, Cash]</w:t>
            </w:r>
          </w:p>
          <w:p>
            <w:pPr>
              <w:pStyle w:val="Normal"/>
              <w:rPr>
                <w:rFonts w:ascii="Calibri" w:hAnsi="Calibri" w:cs="Calibri"/>
                <w:sz w:val="22"/>
              </w:rPr>
            </w:pPr>
            <w:r>
              <w:rPr>
                <w:rFonts w:cs="Calibri" w:ascii="Calibri" w:hAnsi="Calibri"/>
                <w:sz w:val="22"/>
              </w:rPr>
            </w:r>
          </w:p>
          <w:p>
            <w:pPr>
              <w:pStyle w:val="Normal"/>
              <w:rPr>
                <w:rFonts w:ascii="Calibri" w:hAnsi="Calibri" w:cs="Calibri"/>
              </w:rPr>
            </w:pPr>
            <w:r>
              <w:rPr>
                <w:rFonts w:cs="Calibri" w:ascii="Calibri" w:hAnsi="Calibri"/>
              </w:rPr>
              <w:t>N/A</w:t>
            </w:r>
          </w:p>
          <w:p>
            <w:pPr>
              <w:pStyle w:val="Normal"/>
              <w:rPr>
                <w:rFonts w:ascii="Calibri" w:hAnsi="Calibri" w:cs="Calibri"/>
              </w:rPr>
            </w:pPr>
            <w:r>
              <w:rPr>
                <w:rFonts w:cs="Calibri" w:ascii="Calibri" w:hAnsi="Calibri"/>
              </w:rPr>
            </w:r>
          </w:p>
        </w:tc>
        <w:tc>
          <w:tcPr>
            <w:tcW w:w="112" w:type="dxa"/>
            <w:tcBorders>
              <w:left w:val="single" w:sz="4" w:space="0" w:color="000000"/>
            </w:tcBorders>
            <w:shd w:fill="auto" w:val="clear"/>
            <w:tcMar>
              <w:left w:w="0" w:type="dxa"/>
              <w:right w:w="0" w:type="dxa"/>
            </w:tcMar>
          </w:tcPr>
          <w:p>
            <w:pPr>
              <w:pStyle w:val="Normal"/>
              <w:snapToGrid w:val="false"/>
              <w:rPr>
                <w:rFonts w:ascii="Calibri" w:hAnsi="Calibri" w:cs="Calibri"/>
                <w:b/>
                <w:b/>
              </w:rPr>
            </w:pPr>
            <w:r>
              <w:rPr>
                <w:rFonts w:cs="Calibri" w:ascii="Calibri" w:hAnsi="Calibri"/>
                <w:b/>
              </w:rPr>
            </w:r>
          </w:p>
        </w:tc>
      </w:tr>
      <w:tr>
        <w:trPr>
          <w:trHeight w:val="7146" w:hRule="atLeast"/>
        </w:trPr>
        <w:tc>
          <w:tcPr>
            <w:tcW w:w="1120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Calibri" w:ascii="Calibri" w:hAnsi="Calibri"/>
                <w:b/>
              </w:rPr>
              <w:t xml:space="preserve">Job Activities: </w:t>
            </w:r>
            <w:r>
              <w:rPr>
                <w:rFonts w:cs="Calibri" w:ascii="Calibri" w:hAnsi="Calibri"/>
                <w:sz w:val="22"/>
              </w:rPr>
              <w:t>[Describe job activities and outline how, when and where the activity is done]</w:t>
            </w:r>
          </w:p>
          <w:p>
            <w:pPr>
              <w:pStyle w:val="Normal"/>
              <w:rPr>
                <w:rFonts w:ascii="Calibri" w:hAnsi="Calibri" w:cs="Calibri"/>
                <w:sz w:val="22"/>
              </w:rPr>
            </w:pPr>
            <w:r>
              <w:rPr>
                <w:rFonts w:cs="Calibri" w:ascii="Calibri" w:hAnsi="Calibri"/>
                <w:sz w:val="22"/>
              </w:rPr>
              <w:t>Concrete expressions should be given to each activity rather than the shopping list syndrome, e.g. the type of decisions / recommendations; the type, content, degree of creativity; the range of skills required:</w:t>
            </w:r>
          </w:p>
          <w:p>
            <w:pPr>
              <w:pStyle w:val="Normal"/>
              <w:rPr>
                <w:rFonts w:ascii="Calibri" w:hAnsi="Calibri" w:cs="Calibri"/>
              </w:rPr>
            </w:pPr>
            <w:r>
              <w:rPr>
                <w:rFonts w:cs="Calibri" w:ascii="Calibri" w:hAnsi="Calibri"/>
              </w:rPr>
            </w:r>
          </w:p>
          <w:p>
            <w:pPr>
              <w:pStyle w:val="ListParagraph"/>
              <w:numPr>
                <w:ilvl w:val="0"/>
                <w:numId w:val="5"/>
              </w:numPr>
              <w:rPr>
                <w:rFonts w:ascii="Calibri" w:hAnsi="Calibri" w:cs="Calibri"/>
              </w:rPr>
            </w:pPr>
            <w:r>
              <w:rPr>
                <w:rFonts w:cs="Calibri" w:ascii="Calibri" w:hAnsi="Calibri"/>
              </w:rPr>
              <w:t>To assist in the planning, recording and implementation of individual education plans.</w:t>
            </w:r>
          </w:p>
          <w:p>
            <w:pPr>
              <w:pStyle w:val="Normal"/>
              <w:rPr>
                <w:rFonts w:ascii="Calibri" w:hAnsi="Calibri" w:cs="Calibri"/>
              </w:rPr>
            </w:pPr>
            <w:r>
              <w:rPr>
                <w:rFonts w:cs="Calibri" w:ascii="Calibri" w:hAnsi="Calibri"/>
              </w:rPr>
            </w:r>
          </w:p>
          <w:p>
            <w:pPr>
              <w:pStyle w:val="ListParagraph"/>
              <w:numPr>
                <w:ilvl w:val="0"/>
                <w:numId w:val="5"/>
              </w:numPr>
              <w:rPr>
                <w:rFonts w:ascii="Calibri" w:hAnsi="Calibri" w:cs="Calibri"/>
              </w:rPr>
            </w:pPr>
            <w:r>
              <w:rPr>
                <w:rFonts w:cs="Calibri" w:ascii="Calibri" w:hAnsi="Calibri"/>
              </w:rPr>
              <w:t>Under the direction of the teacher, to assist in &amp; undertake the delivery of learning activities, intervention, support or integration programmes as required.</w:t>
            </w:r>
          </w:p>
          <w:p>
            <w:pPr>
              <w:pStyle w:val="ListParagraph"/>
              <w:rPr>
                <w:rFonts w:ascii="Calibri" w:hAnsi="Calibri" w:cs="Calibri"/>
              </w:rPr>
            </w:pPr>
            <w:r>
              <w:rPr>
                <w:rFonts w:cs="Calibri" w:ascii="Calibri" w:hAnsi="Calibri"/>
              </w:rPr>
            </w:r>
          </w:p>
          <w:p>
            <w:pPr>
              <w:pStyle w:val="ListParagraph"/>
              <w:numPr>
                <w:ilvl w:val="0"/>
                <w:numId w:val="5"/>
              </w:numPr>
              <w:rPr>
                <w:rFonts w:ascii="Calibri" w:hAnsi="Calibri" w:cs="Calibri"/>
              </w:rPr>
            </w:pPr>
            <w:r>
              <w:rPr>
                <w:rFonts w:cs="Calibri" w:ascii="Calibri" w:hAnsi="Calibri"/>
              </w:rPr>
              <w:t>To prepare, care for and store resources.</w:t>
            </w:r>
          </w:p>
          <w:p>
            <w:pPr>
              <w:pStyle w:val="ListParagraph"/>
              <w:rPr>
                <w:rFonts w:ascii="Calibri" w:hAnsi="Calibri" w:cs="Calibri"/>
              </w:rPr>
            </w:pPr>
            <w:r>
              <w:rPr>
                <w:rFonts w:cs="Calibri" w:ascii="Calibri" w:hAnsi="Calibri"/>
              </w:rPr>
            </w:r>
          </w:p>
          <w:p>
            <w:pPr>
              <w:pStyle w:val="ListParagraph"/>
              <w:numPr>
                <w:ilvl w:val="0"/>
                <w:numId w:val="5"/>
              </w:numPr>
              <w:rPr>
                <w:rFonts w:ascii="Calibri" w:hAnsi="Calibri" w:cs="Calibri"/>
              </w:rPr>
            </w:pPr>
            <w:r>
              <w:rPr>
                <w:rFonts w:cs="Calibri" w:ascii="Calibri" w:hAnsi="Calibri"/>
              </w:rPr>
              <w:t>Assisting with supervision during break, lunchtime and educational visits.</w:t>
            </w:r>
          </w:p>
          <w:p>
            <w:pPr>
              <w:pStyle w:val="ListParagraph"/>
              <w:rPr>
                <w:rFonts w:ascii="Calibri" w:hAnsi="Calibri" w:cs="Calibri"/>
              </w:rPr>
            </w:pPr>
            <w:r>
              <w:rPr>
                <w:rFonts w:cs="Calibri" w:ascii="Calibri" w:hAnsi="Calibri"/>
              </w:rPr>
            </w:r>
          </w:p>
          <w:p>
            <w:pPr>
              <w:pStyle w:val="ListParagraph"/>
              <w:numPr>
                <w:ilvl w:val="0"/>
                <w:numId w:val="5"/>
              </w:numPr>
              <w:rPr>
                <w:rFonts w:ascii="Calibri" w:hAnsi="Calibri" w:cs="Calibri"/>
              </w:rPr>
            </w:pPr>
            <w:r>
              <w:rPr>
                <w:rFonts w:cs="Calibri" w:ascii="Calibri" w:hAnsi="Calibri"/>
              </w:rPr>
              <w:t xml:space="preserve">Attending to sick children including changing soiled clothing and maintaining hygiene standards. </w:t>
            </w:r>
          </w:p>
          <w:p>
            <w:pPr>
              <w:pStyle w:val="Normal"/>
              <w:rPr>
                <w:rFonts w:ascii="Calibri" w:hAnsi="Calibri" w:cs="Calibri"/>
              </w:rPr>
            </w:pPr>
            <w:r>
              <w:rPr>
                <w:rFonts w:cs="Calibri" w:ascii="Calibri" w:hAnsi="Calibri"/>
              </w:rPr>
            </w:r>
          </w:p>
          <w:p>
            <w:pPr>
              <w:pStyle w:val="ListParagraph"/>
              <w:numPr>
                <w:ilvl w:val="0"/>
                <w:numId w:val="4"/>
              </w:numPr>
              <w:rPr>
                <w:rFonts w:ascii="Calibri" w:hAnsi="Calibri" w:cs="Calibri"/>
              </w:rPr>
            </w:pPr>
            <w:r>
              <w:rPr>
                <w:rFonts w:cs="Calibri" w:ascii="Calibri" w:hAnsi="Calibri"/>
              </w:rPr>
              <w:t>To provide support for children with physical needs e.g  assisting with moving around the classroom and school, assistance with feeding, assistance with changing for PE, assisting with safe use of classroom equipment.</w:t>
            </w:r>
          </w:p>
          <w:p>
            <w:pPr>
              <w:pStyle w:val="Normal"/>
              <w:rPr>
                <w:rFonts w:ascii="Calibri" w:hAnsi="Calibri" w:cs="Calibri"/>
              </w:rPr>
            </w:pPr>
            <w:r>
              <w:rPr>
                <w:rFonts w:cs="Calibri" w:ascii="Calibri" w:hAnsi="Calibri"/>
              </w:rPr>
            </w:r>
          </w:p>
          <w:p>
            <w:pPr>
              <w:pStyle w:val="ListParagraph"/>
              <w:numPr>
                <w:ilvl w:val="0"/>
                <w:numId w:val="4"/>
              </w:numPr>
              <w:rPr>
                <w:rFonts w:ascii="Calibri" w:hAnsi="Calibri" w:cs="Calibri"/>
              </w:rPr>
            </w:pPr>
            <w:r>
              <w:rPr>
                <w:rFonts w:cs="Calibri" w:ascii="Calibri" w:hAnsi="Calibri"/>
              </w:rPr>
              <w:t>To support pupils to understand instructions and to use basic ICT devices, whilst still encouraging pupils to act independently.</w:t>
            </w:r>
          </w:p>
          <w:p>
            <w:pPr>
              <w:pStyle w:val="ListParagraph"/>
              <w:rPr>
                <w:rFonts w:ascii="Calibri" w:hAnsi="Calibri" w:cs="Calibri"/>
              </w:rPr>
            </w:pPr>
            <w:r>
              <w:rPr>
                <w:rFonts w:cs="Calibri" w:ascii="Calibri" w:hAnsi="Calibri"/>
              </w:rPr>
            </w:r>
          </w:p>
          <w:p>
            <w:pPr>
              <w:pStyle w:val="ListParagraph"/>
              <w:numPr>
                <w:ilvl w:val="0"/>
                <w:numId w:val="4"/>
              </w:numPr>
              <w:rPr>
                <w:rFonts w:ascii="Calibri" w:hAnsi="Calibri" w:cs="Calibri"/>
              </w:rPr>
            </w:pPr>
            <w:r>
              <w:rPr>
                <w:rFonts w:cs="Calibri" w:ascii="Calibri" w:hAnsi="Calibri"/>
              </w:rPr>
              <w:t>To accompany teaching staff and pupils on school trips.</w:t>
            </w:r>
          </w:p>
          <w:p>
            <w:pPr>
              <w:pStyle w:val="Normal"/>
              <w:rPr>
                <w:rFonts w:ascii="Calibri" w:hAnsi="Calibri" w:cs="Calibri"/>
              </w:rPr>
            </w:pPr>
            <w:r>
              <w:rPr>
                <w:rFonts w:cs="Calibri" w:ascii="Calibri" w:hAnsi="Calibri"/>
              </w:rPr>
            </w:r>
          </w:p>
        </w:tc>
      </w:tr>
      <w:tr>
        <w:trPr>
          <w:trHeight w:val="840" w:hRule="atLeast"/>
        </w:trPr>
        <w:tc>
          <w:tcPr>
            <w:tcW w:w="1120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Calibri" w:ascii="Calibri" w:hAnsi="Calibri"/>
                <w:b/>
              </w:rPr>
              <w:t xml:space="preserve">Signed by:  </w:t>
            </w:r>
            <w:r>
              <w:rPr/>
              <w:drawing>
                <wp:inline distT="0" distB="0" distL="0" distR="0">
                  <wp:extent cx="1628140" cy="2089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455" t="29288" r="53268" b="67157"/>
                          <a:stretch>
                            <a:fillRect/>
                          </a:stretch>
                        </pic:blipFill>
                        <pic:spPr bwMode="auto">
                          <a:xfrm>
                            <a:off x="0" y="0"/>
                            <a:ext cx="1628140" cy="208915"/>
                          </a:xfrm>
                          <a:prstGeom prst="rect">
                            <a:avLst/>
                          </a:prstGeom>
                        </pic:spPr>
                      </pic:pic>
                    </a:graphicData>
                  </a:graphic>
                </wp:inline>
              </w:drawing>
            </w:r>
            <w:r>
              <w:rPr>
                <w:rFonts w:cs="Calibri" w:ascii="Calibri" w:hAnsi="Calibri"/>
                <w:b/>
              </w:rPr>
              <w:t xml:space="preserve">                     Post holder: </w:t>
            </w:r>
            <w:r>
              <w:rPr>
                <w:rFonts w:cs="Calibri" w:ascii="Calibri" w:hAnsi="Calibri"/>
              </w:rPr>
              <w:t>Headteacher</w:t>
            </w:r>
          </w:p>
          <w:p>
            <w:pPr>
              <w:pStyle w:val="Normal"/>
              <w:rPr>
                <w:rFonts w:ascii="Calibri" w:hAnsi="Calibri" w:cs="Calibri"/>
                <w:b/>
                <w:b/>
              </w:rPr>
            </w:pPr>
            <w:r>
              <w:rPr>
                <w:rFonts w:cs="Calibri" w:ascii="Calibri" w:hAnsi="Calibri"/>
                <w:b/>
              </w:rPr>
            </w:r>
          </w:p>
          <w:p>
            <w:pPr>
              <w:pStyle w:val="Normal"/>
              <w:rPr/>
            </w:pPr>
            <w:r>
              <w:rPr>
                <w:rFonts w:cs="Calibri" w:ascii="Calibri" w:hAnsi="Calibri"/>
                <w:b/>
              </w:rPr>
              <w:t xml:space="preserve">Line manager: </w:t>
            </w:r>
            <w:r>
              <w:rPr>
                <w:rFonts w:cs="Calibri" w:ascii="Calibri" w:hAnsi="Calibri"/>
              </w:rPr>
              <w:t xml:space="preserve">Headteacher  </w:t>
            </w:r>
            <w:r>
              <w:rPr>
                <w:rFonts w:cs="Calibri" w:ascii="Calibri" w:hAnsi="Calibri"/>
                <w:b/>
              </w:rPr>
              <w:t xml:space="preserve">                                     Date: </w:t>
            </w:r>
            <w:r>
              <w:rPr>
                <w:rFonts w:cs="Calibri" w:ascii="Calibri" w:hAnsi="Calibri"/>
              </w:rPr>
              <w:t>September 2026</w:t>
            </w:r>
          </w:p>
        </w:tc>
      </w:tr>
    </w:tbl>
    <w:p>
      <w:pPr>
        <w:pStyle w:val="Normal"/>
        <w:rPr/>
      </w:pPr>
      <w:r>
        <w:rPr/>
      </w:r>
    </w:p>
    <w:sectPr>
      <w:headerReference w:type="default" r:id="rId3"/>
      <w:type w:val="nextPage"/>
      <w:pgSz w:w="11906" w:h="16838"/>
      <w:pgMar w:left="1797" w:right="1797" w:header="720" w:top="902"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4">
          <wp:simplePos x="0" y="0"/>
          <wp:positionH relativeFrom="rightMargin">
            <wp:posOffset>0</wp:posOffset>
          </wp:positionH>
          <wp:positionV relativeFrom="paragraph">
            <wp:posOffset>-333375</wp:posOffset>
          </wp:positionV>
          <wp:extent cx="697865" cy="685165"/>
          <wp:effectExtent l="0" t="0" r="0" b="0"/>
          <wp:wrapSquare wrapText="bothSides"/>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20" t="-21" r="-20" b="-21"/>
                  <a:stretch>
                    <a:fillRect/>
                  </a:stretch>
                </pic:blipFill>
                <pic:spPr bwMode="auto">
                  <a:xfrm>
                    <a:off x="0" y="0"/>
                    <a:ext cx="697865" cy="68516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30"/>
      <w:numFmt w:val="bullet"/>
      <w:lvlText w:val=""/>
      <w:lvlJc w:val="left"/>
      <w:pPr>
        <w:tabs>
          <w:tab w:val="num" w:pos="720"/>
        </w:tabs>
        <w:ind w:left="720" w:hanging="360"/>
      </w:pPr>
      <w:rPr>
        <w:rFonts w:ascii="Symbol" w:hAnsi="Symbol" w:cs="Symbol" w:hint="default"/>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ind w:left="108" w:right="0" w:hanging="0"/>
      <w:outlineLvl w:val="0"/>
    </w:pPr>
    <w:rPr>
      <w:b/>
      <w:bCs/>
      <w:sz w:val="36"/>
    </w:rPr>
  </w:style>
  <w:style w:type="character" w:styleId="WW8Num1z0">
    <w:name w:val="WW8Num1z0"/>
    <w:qFormat/>
    <w:rPr>
      <w:rFonts w:ascii="Symbol" w:hAnsi="Symbol"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erChar">
    <w:name w:val="Header Char"/>
    <w:qFormat/>
    <w:rPr>
      <w:sz w:val="24"/>
      <w:szCs w:val="24"/>
      <w:lang w:eastAsia="en-US"/>
    </w:rPr>
  </w:style>
  <w:style w:type="character" w:styleId="FooterChar">
    <w:name w:val="Footer Char"/>
    <w:qFormat/>
    <w:rPr>
      <w:sz w:val="24"/>
      <w:szCs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