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1090930" cy="7594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47" r="-33" b="-47"/>
                    <a:stretch>
                      <a:fillRect/>
                    </a:stretch>
                  </pic:blipFill>
                  <pic:spPr bwMode="auto">
                    <a:xfrm>
                      <a:off x="0" y="0"/>
                      <a:ext cx="1090930" cy="759460"/>
                    </a:xfrm>
                    <a:prstGeom prst="rect">
                      <a:avLst/>
                    </a:prstGeom>
                  </pic:spPr>
                </pic:pic>
              </a:graphicData>
            </a:graphic>
          </wp:inline>
        </w:drawing>
      </w:r>
    </w:p>
    <w:p>
      <w:pPr>
        <w:pStyle w:val="Normal"/>
        <w:rPr/>
      </w:pPr>
      <w:r>
        <w:rPr/>
      </w:r>
    </w:p>
    <w:p>
      <w:pPr>
        <w:pStyle w:val="Normal"/>
        <w:rPr>
          <w:b/>
          <w:b/>
          <w:bCs/>
        </w:rPr>
      </w:pPr>
      <w:r>
        <w:rPr>
          <w:b/>
          <w:bCs/>
        </w:rPr>
        <w:t>Job Description</w:t>
      </w:r>
    </w:p>
    <w:p>
      <w:pPr>
        <w:pStyle w:val="Normal"/>
        <w:rPr/>
      </w:pPr>
      <w:r>
        <w:rPr/>
        <w:t xml:space="preserve">Post Title: SEN Teaching Assistant </w:t>
      </w:r>
    </w:p>
    <w:p>
      <w:pPr>
        <w:pStyle w:val="Normal"/>
        <w:rPr/>
      </w:pPr>
      <w:r>
        <w:rPr/>
        <w:t xml:space="preserve">Grade: Scale 3 </w:t>
      </w:r>
    </w:p>
    <w:p>
      <w:pPr>
        <w:pStyle w:val="Normal"/>
        <w:rPr/>
      </w:pPr>
      <w:r>
        <w:rPr/>
        <w:t xml:space="preserve">Service: Education </w:t>
      </w:r>
    </w:p>
    <w:p>
      <w:pPr>
        <w:pStyle w:val="Normal"/>
        <w:rPr/>
      </w:pPr>
      <w:r>
        <w:rPr/>
        <w:t xml:space="preserve">Responsible to: SENCo/Headteacher </w:t>
      </w:r>
    </w:p>
    <w:p>
      <w:pPr>
        <w:pStyle w:val="Normal"/>
        <w:rPr/>
      </w:pPr>
      <w:r>
        <w:rPr/>
        <w:t xml:space="preserve">Responsible for: No responsibility for staff </w:t>
      </w:r>
    </w:p>
    <w:p>
      <w:pPr>
        <w:pStyle w:val="Normal"/>
        <w:rPr/>
      </w:pPr>
      <w:r>
        <w:rPr/>
        <w:t xml:space="preserve">Functional links with: Class teacher, KS phase leaders, other agencies </w:t>
      </w:r>
    </w:p>
    <w:p>
      <w:pPr>
        <w:pStyle w:val="Normal"/>
        <w:rPr/>
      </w:pPr>
      <w:r>
        <w:rPr/>
      </w:r>
    </w:p>
    <w:p>
      <w:pPr>
        <w:pStyle w:val="Normal"/>
        <w:rPr/>
      </w:pPr>
      <w:r>
        <w:rPr/>
        <w:t xml:space="preserve">Main purpose of the job: </w:t>
      </w:r>
    </w:p>
    <w:p>
      <w:pPr>
        <w:pStyle w:val="Normal"/>
        <w:rPr/>
      </w:pPr>
      <w:r>
        <w:rPr/>
        <w:t>•</w:t>
      </w:r>
      <w:r>
        <w:rPr>
          <w:rFonts w:eastAsia="Calibri" w:cs="Calibri"/>
        </w:rPr>
        <w:t xml:space="preserve"> </w:t>
      </w:r>
      <w:r>
        <w:rPr/>
        <w:t>To provide close support to children with SEND under the guidance of SENCO and teaching/senior staff to implement agreed work programmes</w:t>
      </w:r>
    </w:p>
    <w:p>
      <w:pPr>
        <w:pStyle w:val="Normal"/>
        <w:rPr/>
      </w:pPr>
      <w:r>
        <w:rPr/>
        <w:t>•</w:t>
      </w:r>
      <w:r>
        <w:rPr>
          <w:rFonts w:eastAsia="Calibri" w:cs="Calibri"/>
        </w:rPr>
        <w:t xml:space="preserve"> </w:t>
      </w:r>
      <w:r>
        <w:rPr/>
        <w:t xml:space="preserve">To provide support to teaching staff throughout the school, in an appropriate learning environment </w:t>
      </w:r>
    </w:p>
    <w:p>
      <w:pPr>
        <w:pStyle w:val="Normal"/>
        <w:rPr/>
      </w:pPr>
      <w:r>
        <w:rPr/>
        <w:t>•</w:t>
      </w:r>
      <w:r>
        <w:rPr>
          <w:rFonts w:eastAsia="Calibri" w:cs="Calibri"/>
        </w:rPr>
        <w:t xml:space="preserve"> </w:t>
      </w:r>
      <w:r>
        <w:rPr/>
        <w:t xml:space="preserve">To assist with the integration of other pupils with special educational needs as required </w:t>
      </w:r>
    </w:p>
    <w:p>
      <w:pPr>
        <w:pStyle w:val="Normal"/>
        <w:rPr/>
      </w:pPr>
      <w:r>
        <w:rPr/>
        <w:t>•</w:t>
      </w:r>
      <w:r>
        <w:rPr>
          <w:rFonts w:eastAsia="Calibri" w:cs="Calibri"/>
        </w:rPr>
        <w:t xml:space="preserve"> </w:t>
      </w:r>
      <w:r>
        <w:rPr/>
        <w:t>To support children within a small group or on an individual basis within the classroom or on a withdrawal basis as required</w:t>
      </w:r>
    </w:p>
    <w:p>
      <w:pPr>
        <w:pStyle w:val="Normal"/>
        <w:rPr/>
      </w:pPr>
      <w:r>
        <w:rPr/>
        <w:t>•</w:t>
      </w:r>
      <w:r>
        <w:rPr>
          <w:rFonts w:eastAsia="Calibri" w:cs="Calibri"/>
        </w:rPr>
        <w:t xml:space="preserve"> </w:t>
      </w:r>
      <w:r>
        <w:rPr/>
        <w:t>To support children with individualised provision within the resource base</w:t>
      </w:r>
    </w:p>
    <w:p>
      <w:pPr>
        <w:pStyle w:val="Normal"/>
        <w:rPr/>
      </w:pPr>
      <w:r>
        <w:rPr/>
        <w:t>•</w:t>
      </w:r>
      <w:r>
        <w:rPr>
          <w:rFonts w:eastAsia="Calibri" w:cs="Calibri"/>
        </w:rPr>
        <w:t xml:space="preserve"> </w:t>
      </w:r>
      <w:r>
        <w:rPr/>
        <w:t xml:space="preserve">To be an integral part of the school, working in close partnership with all staff. </w:t>
      </w:r>
    </w:p>
    <w:p>
      <w:pPr>
        <w:pStyle w:val="Normal"/>
        <w:rPr/>
      </w:pPr>
      <w:r>
        <w:rPr/>
      </w:r>
    </w:p>
    <w:p>
      <w:pPr>
        <w:pStyle w:val="Normal"/>
        <w:rPr/>
      </w:pPr>
      <w:r>
        <w:rPr/>
        <w:t xml:space="preserve">Major Duties and Responsibilities: </w:t>
      </w:r>
    </w:p>
    <w:p>
      <w:pPr>
        <w:pStyle w:val="Normal"/>
        <w:rPr/>
      </w:pPr>
      <w:r>
        <w:rPr/>
        <w:t>1. To provide close support to children with SEND and to support, assist and supervise children in or outside classes under the direction of the teacher.</w:t>
      </w:r>
    </w:p>
    <w:p>
      <w:pPr>
        <w:pStyle w:val="Normal"/>
        <w:rPr/>
      </w:pPr>
      <w:r>
        <w:rPr/>
        <w:t xml:space="preserve">2. To participate in the planning, recording and implementation process as directed by the teacher eg SEN Support Plans, My Plans and EHCPs </w:t>
      </w:r>
    </w:p>
    <w:p>
      <w:pPr>
        <w:pStyle w:val="Normal"/>
        <w:rPr/>
      </w:pPr>
      <w:r>
        <w:rPr/>
        <w:t xml:space="preserve">3. To provide assistance in the development, care and storage of learning resources within the school </w:t>
      </w:r>
    </w:p>
    <w:p>
      <w:pPr>
        <w:pStyle w:val="Normal"/>
        <w:rPr/>
      </w:pPr>
      <w:r>
        <w:rPr/>
        <w:t xml:space="preserve">4. To provide clerical assistance as necessary e.g reading records </w:t>
      </w:r>
    </w:p>
    <w:p>
      <w:pPr>
        <w:pStyle w:val="Normal"/>
        <w:rPr/>
      </w:pPr>
      <w:r>
        <w:rPr/>
        <w:t xml:space="preserve">5. To assist in the delivery of intervention, support or integration programmes as required </w:t>
      </w:r>
    </w:p>
    <w:p>
      <w:pPr>
        <w:pStyle w:val="Normal"/>
        <w:rPr/>
      </w:pPr>
      <w:r>
        <w:rPr/>
        <w:t xml:space="preserve">6. To assist with supervision during break, lunchtime and educational visits as required </w:t>
      </w:r>
    </w:p>
    <w:p>
      <w:pPr>
        <w:pStyle w:val="Normal"/>
        <w:rPr/>
      </w:pPr>
      <w:r>
        <w:rPr/>
        <w:t xml:space="preserve">7. To attend to sick children, including changing soiled clothing, maintaining hygiene standards and basic first aid duties </w:t>
      </w:r>
    </w:p>
    <w:p>
      <w:pPr>
        <w:pStyle w:val="Normal"/>
        <w:rPr/>
      </w:pPr>
      <w:r>
        <w:rPr/>
        <w:t xml:space="preserve">8. To provide support for children with physical needs e.g. assisting with moving around the classroom and school, assistance with feeding, assistance with changing for PE, assistance with safe use of classroom equipment. </w:t>
      </w:r>
    </w:p>
    <w:p>
      <w:pPr>
        <w:pStyle w:val="Normal"/>
        <w:rPr/>
      </w:pPr>
      <w:r>
        <w:rPr/>
        <w:t xml:space="preserve">9. To carry out any reasonable duties as requested by the Headteacher. </w:t>
      </w:r>
    </w:p>
    <w:p>
      <w:pPr>
        <w:pStyle w:val="Normal"/>
        <w:rPr/>
      </w:pPr>
      <w:r>
        <w:rPr/>
        <w:t>10. To assist with the development and implementation of Individual Plans.</w:t>
      </w:r>
    </w:p>
    <w:p>
      <w:pPr>
        <w:pStyle w:val="Normal"/>
        <w:rPr/>
      </w:pPr>
      <w:r>
        <w:rPr/>
        <w:t>11. To support the use of ICT in learning activities and develop pupils’ competence and independence.</w:t>
      </w:r>
    </w:p>
    <w:p>
      <w:pPr>
        <w:pStyle w:val="Normal"/>
        <w:shd w:fill="FFFFFF" w:val="clear"/>
        <w:rPr>
          <w:rFonts w:eastAsia="Times New Roman" w:cs="Calibri"/>
          <w:color w:val="222222"/>
          <w:kern w:val="0"/>
          <w:lang w:eastAsia="en-GB"/>
        </w:rPr>
      </w:pPr>
      <w:r>
        <w:rPr>
          <w:rFonts w:eastAsia="Times New Roman" w:cs="Calibri"/>
          <w:color w:val="222222"/>
          <w:kern w:val="0"/>
          <w:lang w:eastAsia="en-GB"/>
        </w:rPr>
        <w:t>12. To support the medical needs of specific children where needed, undertaking appropriate training and administering medication.</w:t>
      </w:r>
    </w:p>
    <w:p>
      <w:pPr>
        <w:pStyle w:val="Normal"/>
        <w:shd w:fill="FFFFFF" w:val="clear"/>
        <w:rPr>
          <w:rFonts w:eastAsia="Times New Roman" w:cs="Calibri"/>
          <w:color w:val="222222"/>
          <w:kern w:val="0"/>
          <w:lang w:eastAsia="en-GB"/>
        </w:rPr>
      </w:pPr>
      <w:r>
        <w:rPr>
          <w:rFonts w:eastAsia="Times New Roman" w:cs="Calibri"/>
          <w:color w:val="222222"/>
          <w:kern w:val="0"/>
          <w:lang w:eastAsia="en-GB"/>
        </w:rPr>
        <w:t>13. Communicating with parents with regards to daily events. </w:t>
      </w:r>
    </w:p>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
      <w:color w:val="auto"/>
      <w:kern w:val="2"/>
      <w:sz w:val="24"/>
      <w:szCs w:val="24"/>
      <w:lang w:val="en-GB"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2026-06-10T08:57:00Z</dcterms:created>
  <dc:creator>Microsoft Office User</dc:creator>
  <dc:description/>
  <dc:language>en-US</dc:language>
  <cp:lastModifiedBy>Shaloma Darbyshire</cp:lastModifiedBy>
  <cp:lastPrinted>1995-11-21T17:41:00Z</cp:lastPrinted>
  <dcterms:modified xsi:type="dcterms:W3CDTF">2026-06-10T08:57:00Z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