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8618" w14:textId="7F30DEE4" w:rsidR="00165166" w:rsidRDefault="00165166" w:rsidP="006C2002">
      <w:pPr>
        <w:jc w:val="both"/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noProof/>
          <w:color w:val="AE06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A15BC08" wp14:editId="207B77EC">
            <wp:simplePos x="0" y="0"/>
            <wp:positionH relativeFrom="column">
              <wp:posOffset>5488305</wp:posOffset>
            </wp:positionH>
            <wp:positionV relativeFrom="paragraph">
              <wp:posOffset>163830</wp:posOffset>
            </wp:positionV>
            <wp:extent cx="1422400" cy="1422400"/>
            <wp:effectExtent l="0" t="0" r="0" b="0"/>
            <wp:wrapThrough wrapText="bothSides">
              <wp:wrapPolygon edited="0">
                <wp:start x="8968" y="579"/>
                <wp:lineTo x="7232" y="1736"/>
                <wp:lineTo x="4339" y="4629"/>
                <wp:lineTo x="4339" y="6654"/>
                <wp:lineTo x="4629" y="10414"/>
                <wp:lineTo x="3471" y="15043"/>
                <wp:lineTo x="2314" y="16489"/>
                <wp:lineTo x="2025" y="18804"/>
                <wp:lineTo x="19382" y="18804"/>
                <wp:lineTo x="17357" y="15332"/>
                <wp:lineTo x="17646" y="4918"/>
                <wp:lineTo x="13886" y="1446"/>
                <wp:lineTo x="12439" y="579"/>
                <wp:lineTo x="8968" y="579"/>
              </wp:wrapPolygon>
            </wp:wrapThrough>
            <wp:docPr id="1786493438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93438" name="Picture 5" descr="A red and white circle with a black backgrou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AAED3" w14:textId="23A9AFFF" w:rsidR="00165166" w:rsidRDefault="00165166" w:rsidP="006C2002">
      <w:pPr>
        <w:jc w:val="both"/>
        <w:rPr>
          <w:rFonts w:ascii="Montserrat" w:hAnsi="Montserrat"/>
          <w:b/>
          <w:bCs/>
          <w:color w:val="AE0600"/>
          <w:sz w:val="56"/>
          <w:szCs w:val="56"/>
        </w:rPr>
      </w:pPr>
    </w:p>
    <w:p w14:paraId="0C478F25" w14:textId="77777777" w:rsidR="00165166" w:rsidRDefault="00165166" w:rsidP="006C2002">
      <w:pPr>
        <w:jc w:val="both"/>
        <w:rPr>
          <w:rFonts w:ascii="Montserrat" w:hAnsi="Montserrat"/>
          <w:b/>
          <w:bCs/>
          <w:color w:val="AE0600"/>
          <w:sz w:val="56"/>
          <w:szCs w:val="56"/>
        </w:rPr>
      </w:pPr>
    </w:p>
    <w:p w14:paraId="06E6CEAA" w14:textId="77777777" w:rsidR="00165166" w:rsidRDefault="00165166" w:rsidP="00165166">
      <w:pPr>
        <w:jc w:val="center"/>
        <w:rPr>
          <w:rFonts w:ascii="Montserrat" w:hAnsi="Montserrat"/>
          <w:b/>
          <w:bCs/>
          <w:color w:val="AE0600"/>
          <w:sz w:val="56"/>
          <w:szCs w:val="56"/>
        </w:rPr>
      </w:pPr>
      <w:r>
        <w:rPr>
          <w:rFonts w:ascii="Montserrat" w:hAnsi="Montserrat"/>
          <w:b/>
          <w:bCs/>
          <w:color w:val="AE0600"/>
          <w:sz w:val="56"/>
          <w:szCs w:val="56"/>
        </w:rPr>
        <w:t xml:space="preserve">      </w:t>
      </w:r>
    </w:p>
    <w:p w14:paraId="141F68C7" w14:textId="62197D3F" w:rsidR="006C2002" w:rsidRPr="00EC4615" w:rsidRDefault="006C2002" w:rsidP="00165166">
      <w:pPr>
        <w:jc w:val="center"/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color w:val="AE0600"/>
          <w:sz w:val="56"/>
          <w:szCs w:val="56"/>
        </w:rPr>
        <w:t>BRAMHALL HIGH SCHOOL</w:t>
      </w:r>
    </w:p>
    <w:p w14:paraId="14036201" w14:textId="77777777" w:rsidR="006C2002" w:rsidRDefault="006C2002" w:rsidP="006C2002">
      <w:pPr>
        <w:jc w:val="both"/>
        <w:rPr>
          <w:rFonts w:ascii="Gill Sans MT" w:hAnsi="Gill Sans MT"/>
          <w:b/>
          <w:sz w:val="28"/>
          <w:szCs w:val="28"/>
        </w:rPr>
      </w:pPr>
    </w:p>
    <w:p w14:paraId="2DD609C5" w14:textId="42944C8F" w:rsidR="003F358D" w:rsidRPr="00A85614" w:rsidRDefault="003F358D" w:rsidP="000449A7">
      <w:pPr>
        <w:suppressAutoHyphens/>
        <w:jc w:val="both"/>
        <w:rPr>
          <w:rFonts w:asciiTheme="minorHAnsi" w:hAnsiTheme="minorHAnsi"/>
          <w:b/>
          <w:spacing w:val="-3"/>
          <w:sz w:val="16"/>
          <w:u w:val="single"/>
        </w:rPr>
      </w:pPr>
      <w:r w:rsidRPr="00A85614">
        <w:rPr>
          <w:rFonts w:asciiTheme="minorHAnsi" w:hAnsiTheme="minorHAnsi"/>
          <w:b/>
          <w:spacing w:val="-3"/>
          <w:sz w:val="16"/>
          <w:u w:val="single"/>
        </w:rPr>
        <w:t xml:space="preserve"> </w:t>
      </w:r>
    </w:p>
    <w:p w14:paraId="0741A037" w14:textId="02915A31" w:rsidR="005D0789" w:rsidRDefault="00264E9E" w:rsidP="006C2002">
      <w:pPr>
        <w:suppressAutoHyphens/>
        <w:jc w:val="center"/>
        <w:rPr>
          <w:rFonts w:asciiTheme="minorHAnsi" w:hAnsiTheme="minorHAnsi" w:cs="Arial"/>
          <w:b/>
          <w:sz w:val="36"/>
          <w:szCs w:val="24"/>
        </w:rPr>
      </w:pPr>
      <w:r w:rsidRPr="006C58A9">
        <w:rPr>
          <w:rFonts w:asciiTheme="minorHAnsi" w:hAnsiTheme="minorHAnsi" w:cs="Arial"/>
          <w:b/>
          <w:sz w:val="36"/>
          <w:szCs w:val="24"/>
        </w:rPr>
        <w:t>Teacher of Geography</w:t>
      </w:r>
    </w:p>
    <w:p w14:paraId="1D3DBACE" w14:textId="643442BC" w:rsidR="006C2002" w:rsidRPr="006C2002" w:rsidRDefault="006C2002" w:rsidP="006C2002">
      <w:pPr>
        <w:suppressAutoHyphens/>
        <w:jc w:val="center"/>
        <w:rPr>
          <w:rFonts w:asciiTheme="minorHAnsi" w:hAnsiTheme="minorHAnsi"/>
          <w:spacing w:val="-3"/>
          <w:sz w:val="18"/>
          <w:szCs w:val="24"/>
        </w:rPr>
      </w:pPr>
    </w:p>
    <w:p w14:paraId="7BAC02B1" w14:textId="5C143528" w:rsidR="005D0789" w:rsidRDefault="004F7CA0" w:rsidP="000449A7">
      <w:pPr>
        <w:suppressAutoHyphens/>
        <w:jc w:val="both"/>
        <w:rPr>
          <w:rFonts w:asciiTheme="minorHAnsi" w:hAnsiTheme="minorHAnsi"/>
          <w:b/>
          <w:spacing w:val="-3"/>
          <w:sz w:val="24"/>
          <w:szCs w:val="24"/>
          <w:u w:val="single"/>
        </w:rPr>
      </w:pPr>
      <w:r w:rsidRPr="002349FA">
        <w:rPr>
          <w:rFonts w:asciiTheme="minorHAnsi" w:hAnsiTheme="minorHAnsi"/>
          <w:b/>
          <w:spacing w:val="-3"/>
          <w:sz w:val="24"/>
          <w:szCs w:val="24"/>
          <w:u w:val="single"/>
        </w:rPr>
        <w:t>The Post</w:t>
      </w:r>
    </w:p>
    <w:p w14:paraId="0E483120" w14:textId="77777777" w:rsidR="006C2002" w:rsidRPr="002349FA" w:rsidRDefault="006C2002" w:rsidP="000449A7">
      <w:pPr>
        <w:suppressAutoHyphens/>
        <w:jc w:val="both"/>
        <w:rPr>
          <w:rFonts w:asciiTheme="minorHAnsi" w:hAnsiTheme="minorHAnsi"/>
          <w:b/>
          <w:spacing w:val="-3"/>
          <w:sz w:val="24"/>
          <w:szCs w:val="24"/>
          <w:u w:val="single"/>
        </w:rPr>
      </w:pPr>
    </w:p>
    <w:p w14:paraId="10F040A8" w14:textId="4168DFEB" w:rsidR="00A85614" w:rsidRPr="002349FA" w:rsidRDefault="00A85614" w:rsidP="000449A7">
      <w:pPr>
        <w:jc w:val="both"/>
        <w:rPr>
          <w:rFonts w:asciiTheme="minorHAnsi" w:hAnsiTheme="minorHAnsi" w:cstheme="minorHAnsi"/>
          <w:sz w:val="24"/>
          <w:szCs w:val="24"/>
        </w:rPr>
      </w:pPr>
      <w:r w:rsidRPr="002349FA">
        <w:rPr>
          <w:rFonts w:asciiTheme="minorHAnsi" w:hAnsiTheme="minorHAnsi" w:cstheme="minorHAnsi"/>
          <w:sz w:val="24"/>
          <w:szCs w:val="24"/>
        </w:rPr>
        <w:t xml:space="preserve">At Bramhall, we follow a </w:t>
      </w:r>
      <w:r w:rsidR="00FC3AD1" w:rsidRPr="002349FA">
        <w:rPr>
          <w:rFonts w:asciiTheme="minorHAnsi" w:hAnsiTheme="minorHAnsi" w:cstheme="minorHAnsi"/>
          <w:sz w:val="24"/>
          <w:szCs w:val="24"/>
        </w:rPr>
        <w:t xml:space="preserve">challenging and </w:t>
      </w:r>
      <w:r w:rsidRPr="002349FA">
        <w:rPr>
          <w:rFonts w:asciiTheme="minorHAnsi" w:hAnsiTheme="minorHAnsi" w:cstheme="minorHAnsi"/>
          <w:sz w:val="24"/>
          <w:szCs w:val="24"/>
        </w:rPr>
        <w:t xml:space="preserve">academic curriculum </w:t>
      </w:r>
      <w:r w:rsidR="00264E9E" w:rsidRPr="002349FA">
        <w:rPr>
          <w:rFonts w:asciiTheme="minorHAnsi" w:hAnsiTheme="minorHAnsi" w:cstheme="minorHAnsi"/>
          <w:sz w:val="24"/>
          <w:szCs w:val="24"/>
        </w:rPr>
        <w:t xml:space="preserve">and the delivery of Geography is at the </w:t>
      </w:r>
      <w:r w:rsidR="00FC3AD1" w:rsidRPr="002349FA">
        <w:rPr>
          <w:rFonts w:asciiTheme="minorHAnsi" w:hAnsiTheme="minorHAnsi" w:cstheme="minorHAnsi"/>
          <w:sz w:val="24"/>
          <w:szCs w:val="24"/>
        </w:rPr>
        <w:t>‘</w:t>
      </w:r>
      <w:r w:rsidR="00264E9E" w:rsidRPr="002349FA">
        <w:rPr>
          <w:rFonts w:asciiTheme="minorHAnsi" w:hAnsiTheme="minorHAnsi" w:cstheme="minorHAnsi"/>
          <w:sz w:val="24"/>
          <w:szCs w:val="24"/>
        </w:rPr>
        <w:t>heart</w:t>
      </w:r>
      <w:r w:rsidR="00FC3AD1" w:rsidRPr="002349FA">
        <w:rPr>
          <w:rFonts w:asciiTheme="minorHAnsi" w:hAnsiTheme="minorHAnsi" w:cstheme="minorHAnsi"/>
          <w:sz w:val="24"/>
          <w:szCs w:val="24"/>
        </w:rPr>
        <w:t>’</w:t>
      </w:r>
      <w:r w:rsidR="00264E9E" w:rsidRPr="002349FA">
        <w:rPr>
          <w:rFonts w:asciiTheme="minorHAnsi" w:hAnsiTheme="minorHAnsi" w:cstheme="minorHAnsi"/>
          <w:sz w:val="24"/>
          <w:szCs w:val="24"/>
        </w:rPr>
        <w:t xml:space="preserve"> of </w:t>
      </w:r>
      <w:r w:rsidR="00264E9E" w:rsidRPr="00B0426C">
        <w:rPr>
          <w:rFonts w:asciiTheme="minorHAnsi" w:hAnsiTheme="minorHAnsi" w:cstheme="minorHAnsi"/>
          <w:sz w:val="24"/>
          <w:szCs w:val="24"/>
        </w:rPr>
        <w:t xml:space="preserve">this. </w:t>
      </w:r>
      <w:r w:rsidRPr="00B0426C">
        <w:rPr>
          <w:rFonts w:asciiTheme="minorHAnsi" w:hAnsiTheme="minorHAnsi" w:cstheme="minorHAnsi"/>
          <w:sz w:val="24"/>
          <w:szCs w:val="24"/>
        </w:rPr>
        <w:t xml:space="preserve">We follow a </w:t>
      </w:r>
      <w:r w:rsidR="00BA26FB" w:rsidRPr="00B0426C">
        <w:rPr>
          <w:rFonts w:asciiTheme="minorHAnsi" w:hAnsiTheme="minorHAnsi" w:cstheme="minorHAnsi"/>
          <w:sz w:val="24"/>
          <w:szCs w:val="24"/>
        </w:rPr>
        <w:t>three-year</w:t>
      </w:r>
      <w:r w:rsidRPr="00B0426C">
        <w:rPr>
          <w:rFonts w:asciiTheme="minorHAnsi" w:hAnsiTheme="minorHAnsi" w:cstheme="minorHAnsi"/>
          <w:sz w:val="24"/>
          <w:szCs w:val="24"/>
        </w:rPr>
        <w:t xml:space="preserve"> KS3 and a </w:t>
      </w:r>
      <w:r w:rsidR="0035277F" w:rsidRPr="00B0426C">
        <w:rPr>
          <w:rFonts w:asciiTheme="minorHAnsi" w:hAnsiTheme="minorHAnsi" w:cstheme="minorHAnsi"/>
          <w:sz w:val="24"/>
          <w:szCs w:val="24"/>
        </w:rPr>
        <w:t>two-year</w:t>
      </w:r>
      <w:r w:rsidRPr="00B0426C">
        <w:rPr>
          <w:rFonts w:asciiTheme="minorHAnsi" w:hAnsiTheme="minorHAnsi" w:cstheme="minorHAnsi"/>
          <w:sz w:val="24"/>
          <w:szCs w:val="24"/>
        </w:rPr>
        <w:t xml:space="preserve"> KS4 programme</w:t>
      </w:r>
      <w:r w:rsidR="001231D5" w:rsidRPr="00B0426C">
        <w:rPr>
          <w:rFonts w:asciiTheme="minorHAnsi" w:hAnsiTheme="minorHAnsi" w:cstheme="minorHAnsi"/>
          <w:sz w:val="24"/>
          <w:szCs w:val="24"/>
        </w:rPr>
        <w:t xml:space="preserve"> with </w:t>
      </w:r>
      <w:r w:rsidR="00FC3AD1" w:rsidRPr="00B0426C">
        <w:rPr>
          <w:rFonts w:asciiTheme="minorHAnsi" w:hAnsiTheme="minorHAnsi" w:cstheme="minorHAnsi"/>
          <w:sz w:val="24"/>
          <w:szCs w:val="24"/>
        </w:rPr>
        <w:t xml:space="preserve">uptake in </w:t>
      </w:r>
      <w:r w:rsidR="00264E9E" w:rsidRPr="00B0426C">
        <w:rPr>
          <w:rFonts w:asciiTheme="minorHAnsi" w:hAnsiTheme="minorHAnsi" w:cstheme="minorHAnsi"/>
          <w:sz w:val="24"/>
          <w:szCs w:val="24"/>
        </w:rPr>
        <w:t>Geography being very positive</w:t>
      </w:r>
      <w:r w:rsidR="001231D5" w:rsidRPr="00B0426C">
        <w:rPr>
          <w:rFonts w:asciiTheme="minorHAnsi" w:hAnsiTheme="minorHAnsi" w:cstheme="minorHAnsi"/>
          <w:sz w:val="24"/>
          <w:szCs w:val="24"/>
        </w:rPr>
        <w:t>;</w:t>
      </w:r>
      <w:r w:rsidR="00264E9E" w:rsidRPr="00B0426C">
        <w:rPr>
          <w:rFonts w:asciiTheme="minorHAnsi" w:hAnsiTheme="minorHAnsi" w:cstheme="minorHAnsi"/>
          <w:sz w:val="24"/>
          <w:szCs w:val="24"/>
        </w:rPr>
        <w:t xml:space="preserve"> </w:t>
      </w:r>
      <w:r w:rsidR="00520D72">
        <w:rPr>
          <w:rFonts w:asciiTheme="minorHAnsi" w:hAnsiTheme="minorHAnsi" w:cstheme="minorHAnsi"/>
          <w:sz w:val="24"/>
          <w:szCs w:val="24"/>
        </w:rPr>
        <w:t>over 50% of the current Year 11 have selected to study it at GCSE</w:t>
      </w:r>
      <w:r w:rsidR="00FC3AD1" w:rsidRPr="00B0426C">
        <w:rPr>
          <w:rFonts w:asciiTheme="minorHAnsi" w:hAnsiTheme="minorHAnsi" w:cstheme="minorHAnsi"/>
          <w:sz w:val="24"/>
          <w:szCs w:val="24"/>
        </w:rPr>
        <w:t>.</w:t>
      </w:r>
      <w:r w:rsidR="00BF38EC">
        <w:rPr>
          <w:rFonts w:asciiTheme="minorHAnsi" w:hAnsiTheme="minorHAnsi" w:cstheme="minorHAnsi"/>
          <w:sz w:val="24"/>
          <w:szCs w:val="24"/>
        </w:rPr>
        <w:t xml:space="preserve"> We follow the AQA specification. </w:t>
      </w:r>
    </w:p>
    <w:p w14:paraId="6BED2659" w14:textId="77777777" w:rsidR="00264E9E" w:rsidRPr="002349FA" w:rsidRDefault="00264E9E" w:rsidP="000449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522D1" w14:textId="47D06A83" w:rsidR="00C91643" w:rsidRPr="002349FA" w:rsidRDefault="00A85614" w:rsidP="000449A7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349FA">
        <w:rPr>
          <w:rFonts w:asciiTheme="minorHAnsi" w:hAnsiTheme="minorHAnsi" w:cstheme="minorHAnsi"/>
          <w:sz w:val="24"/>
          <w:szCs w:val="24"/>
        </w:rPr>
        <w:t>The successful applicant will</w:t>
      </w:r>
      <w:r w:rsidR="00C91643" w:rsidRPr="002349FA">
        <w:rPr>
          <w:rFonts w:asciiTheme="minorHAnsi" w:hAnsiTheme="minorHAnsi" w:cstheme="minorHAnsi"/>
          <w:sz w:val="24"/>
          <w:szCs w:val="24"/>
        </w:rPr>
        <w:t xml:space="preserve"> be joining a dynamic and </w:t>
      </w:r>
      <w:r w:rsidR="00B0426C" w:rsidRPr="002349FA">
        <w:rPr>
          <w:rFonts w:asciiTheme="minorHAnsi" w:hAnsiTheme="minorHAnsi" w:cstheme="minorHAnsi"/>
          <w:sz w:val="24"/>
          <w:szCs w:val="24"/>
        </w:rPr>
        <w:t>forward-thinking</w:t>
      </w:r>
      <w:r w:rsidR="00C91643" w:rsidRPr="002349FA">
        <w:rPr>
          <w:rFonts w:asciiTheme="minorHAnsi" w:hAnsiTheme="minorHAnsi" w:cstheme="minorHAnsi"/>
          <w:sz w:val="24"/>
          <w:szCs w:val="24"/>
        </w:rPr>
        <w:t xml:space="preserve"> team and be responsible </w:t>
      </w:r>
      <w:r w:rsidRPr="002349FA">
        <w:rPr>
          <w:rFonts w:asciiTheme="minorHAnsi" w:hAnsiTheme="minorHAnsi" w:cstheme="minorHAnsi"/>
          <w:sz w:val="24"/>
          <w:szCs w:val="24"/>
        </w:rPr>
        <w:t xml:space="preserve">for </w:t>
      </w:r>
      <w:r w:rsidR="00264E9E" w:rsidRPr="002349FA">
        <w:rPr>
          <w:rFonts w:asciiTheme="minorHAnsi" w:hAnsiTheme="minorHAnsi" w:cstheme="minorHAnsi"/>
          <w:sz w:val="24"/>
          <w:szCs w:val="24"/>
        </w:rPr>
        <w:t xml:space="preserve">working </w:t>
      </w:r>
      <w:r w:rsidR="006F45A6" w:rsidRPr="002349FA">
        <w:rPr>
          <w:rFonts w:asciiTheme="minorHAnsi" w:hAnsiTheme="minorHAnsi" w:cstheme="minorHAnsi"/>
          <w:sz w:val="24"/>
          <w:szCs w:val="24"/>
        </w:rPr>
        <w:t xml:space="preserve">towards positive outcomes </w:t>
      </w:r>
      <w:r w:rsidR="00264E9E" w:rsidRPr="002349FA">
        <w:rPr>
          <w:rFonts w:asciiTheme="minorHAnsi" w:hAnsiTheme="minorHAnsi" w:cstheme="minorHAnsi"/>
          <w:sz w:val="24"/>
          <w:szCs w:val="24"/>
        </w:rPr>
        <w:t xml:space="preserve">for all our students in this area. </w:t>
      </w:r>
      <w:r w:rsidR="00E24DD4" w:rsidRPr="002349FA">
        <w:rPr>
          <w:rFonts w:asciiTheme="minorHAnsi" w:hAnsiTheme="minorHAnsi" w:cstheme="minorHAnsi"/>
          <w:sz w:val="24"/>
          <w:szCs w:val="24"/>
        </w:rPr>
        <w:t>The</w:t>
      </w:r>
      <w:r w:rsidR="00C91643" w:rsidRPr="002349FA">
        <w:rPr>
          <w:rFonts w:asciiTheme="minorHAnsi" w:hAnsiTheme="minorHAnsi" w:cstheme="minorHAnsi"/>
          <w:sz w:val="24"/>
          <w:szCs w:val="24"/>
        </w:rPr>
        <w:t xml:space="preserve"> ideal candidate </w:t>
      </w:r>
      <w:r w:rsidR="00E24DD4" w:rsidRPr="002349FA">
        <w:rPr>
          <w:rFonts w:asciiTheme="minorHAnsi" w:hAnsiTheme="minorHAnsi" w:cstheme="minorHAnsi"/>
          <w:sz w:val="24"/>
          <w:szCs w:val="24"/>
        </w:rPr>
        <w:t>will</w:t>
      </w:r>
      <w:r w:rsidR="009A0712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be </w:t>
      </w:r>
      <w:r w:rsidR="00E24DD4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>inspiring, committed and passionate about their subject and be willing to</w:t>
      </w:r>
      <w:r w:rsidR="009A0712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contribute to the wider life of the department</w:t>
      </w:r>
      <w:r w:rsidR="00AB1861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0875506B" w14:textId="77777777" w:rsidR="00C91643" w:rsidRPr="002349FA" w:rsidRDefault="00C91643" w:rsidP="000449A7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79ADDF5" w14:textId="462A862B" w:rsidR="00AB1861" w:rsidRDefault="00AB1861" w:rsidP="000449A7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  <w:r w:rsidRPr="00427DC2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The </w:t>
      </w:r>
      <w:r w:rsidR="00084F90" w:rsidRPr="00427DC2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Geography </w:t>
      </w:r>
      <w:r w:rsidRPr="00427DC2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Department</w:t>
      </w:r>
    </w:p>
    <w:p w14:paraId="6869EC1F" w14:textId="77777777" w:rsidR="006C2002" w:rsidRPr="00427DC2" w:rsidRDefault="006C2002" w:rsidP="000449A7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</w:p>
    <w:p w14:paraId="2B41C59D" w14:textId="085A05D3" w:rsidR="009A0712" w:rsidRDefault="009A0712" w:rsidP="000449A7">
      <w:pPr>
        <w:jc w:val="both"/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The Geography </w:t>
      </w:r>
      <w:r w:rsidR="00C91643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>Department</w:t>
      </w:r>
      <w:r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at Bramhall High School is a thriving team committed to enabling our students to </w:t>
      </w:r>
      <w:r w:rsidR="00C91643" w:rsidRPr="002349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reach their potential. </w:t>
      </w:r>
      <w:r w:rsidRPr="002349FA">
        <w:rPr>
          <w:rFonts w:asciiTheme="minorHAnsi" w:hAnsiTheme="minorHAnsi" w:cstheme="minorHAnsi"/>
          <w:sz w:val="24"/>
          <w:szCs w:val="24"/>
        </w:rPr>
        <w:t xml:space="preserve">Our geography course is a well-balanced variety of carefully chosen topics sequenced to construct a deep and lasting </w:t>
      </w:r>
      <w:r w:rsidR="00520D72" w:rsidRPr="002349FA">
        <w:rPr>
          <w:rFonts w:asciiTheme="minorHAnsi" w:hAnsiTheme="minorHAnsi" w:cstheme="minorHAnsi"/>
          <w:sz w:val="24"/>
          <w:szCs w:val="24"/>
        </w:rPr>
        <w:t>knowledge</w:t>
      </w:r>
      <w:r w:rsidR="00520D72">
        <w:rPr>
          <w:rFonts w:asciiTheme="minorHAnsi" w:hAnsiTheme="minorHAnsi" w:cstheme="minorHAnsi"/>
          <w:sz w:val="24"/>
          <w:szCs w:val="24"/>
        </w:rPr>
        <w:t xml:space="preserve"> yet</w:t>
      </w:r>
      <w:r w:rsidRPr="002349FA">
        <w:rPr>
          <w:rFonts w:asciiTheme="minorHAnsi" w:hAnsiTheme="minorHAnsi" w:cstheme="minorHAnsi"/>
          <w:sz w:val="24"/>
          <w:szCs w:val="24"/>
        </w:rPr>
        <w:t xml:space="preserve"> remains flexible to reflect the </w:t>
      </w:r>
      <w:r w:rsidR="00B0426C" w:rsidRPr="002349FA">
        <w:rPr>
          <w:rFonts w:asciiTheme="minorHAnsi" w:hAnsiTheme="minorHAnsi" w:cstheme="minorHAnsi"/>
          <w:sz w:val="24"/>
          <w:szCs w:val="24"/>
        </w:rPr>
        <w:t>ever-changing</w:t>
      </w:r>
      <w:r w:rsidRPr="002349FA">
        <w:rPr>
          <w:rFonts w:asciiTheme="minorHAnsi" w:hAnsiTheme="minorHAnsi" w:cstheme="minorHAnsi"/>
          <w:sz w:val="24"/>
          <w:szCs w:val="24"/>
        </w:rPr>
        <w:t xml:space="preserve"> world. </w:t>
      </w:r>
      <w:r w:rsidRPr="002349FA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We seek to inspire and instil a curiosity and fascination about the world and its people which will remain with them for the rest of their lives.</w:t>
      </w:r>
      <w:r w:rsidR="00E947D5" w:rsidRPr="002349FA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</w:t>
      </w:r>
      <w:r w:rsidRPr="002349FA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Fieldwork is integral to </w:t>
      </w:r>
      <w:r w:rsidR="00B0426C" w:rsidRPr="002349FA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all</w:t>
      </w:r>
      <w:r w:rsidRPr="002349FA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 our courses, </w:t>
      </w:r>
      <w:r w:rsidR="00FF4A29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with every student who studies g</w:t>
      </w:r>
      <w:r w:rsidRPr="002349FA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eography participating in fieldwork opportunities. These include an investigation into the impacts of tourism </w:t>
      </w:r>
      <w:r w:rsidR="00520D72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in Bakewell</w:t>
      </w:r>
      <w:r w:rsidRPr="002349FA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, a river study and the opportunity to visit Switzerland.</w:t>
      </w:r>
    </w:p>
    <w:p w14:paraId="1546E810" w14:textId="77777777" w:rsidR="00F452A0" w:rsidRDefault="00F452A0" w:rsidP="000449A7">
      <w:pPr>
        <w:jc w:val="both"/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C4160FD" w14:textId="052408FB" w:rsidR="002349FA" w:rsidRPr="005B5839" w:rsidRDefault="002349FA" w:rsidP="000449A7">
      <w:pPr>
        <w:jc w:val="both"/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B5839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Academic outcomes in </w:t>
      </w:r>
      <w:r w:rsidR="009E6F5F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G</w:t>
      </w:r>
      <w:r w:rsidR="0072013F" w:rsidRPr="005B5839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eography ar</w:t>
      </w:r>
      <w:r w:rsidRPr="005B5839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e </w:t>
      </w:r>
      <w:r w:rsidR="0070677B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>consistently</w:t>
      </w:r>
      <w:r w:rsidRPr="005B5839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20D72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strong. Last year 38% of student attained a grade 7 or higher. We have a high proportion of students who continue with their studies at post-16. </w:t>
      </w:r>
      <w:r w:rsidR="005B5839" w:rsidRPr="00B0426C"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5332A612" w14:textId="77777777" w:rsidR="00847D2A" w:rsidRPr="002349FA" w:rsidRDefault="00847D2A" w:rsidP="000449A7">
      <w:pPr>
        <w:jc w:val="both"/>
        <w:rPr>
          <w:rStyle w:val="wbzude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919EA69" w14:textId="2FBCB55D" w:rsidR="00A85614" w:rsidRDefault="00A85614" w:rsidP="000449A7">
      <w:pPr>
        <w:pStyle w:val="Heading1"/>
        <w:rPr>
          <w:rFonts w:asciiTheme="minorHAnsi" w:hAnsiTheme="minorHAnsi"/>
          <w:sz w:val="24"/>
          <w:szCs w:val="24"/>
        </w:rPr>
      </w:pPr>
      <w:r w:rsidRPr="002349FA">
        <w:rPr>
          <w:rFonts w:asciiTheme="minorHAnsi" w:hAnsiTheme="minorHAnsi"/>
          <w:sz w:val="24"/>
          <w:szCs w:val="24"/>
        </w:rPr>
        <w:t>Extra-curricular</w:t>
      </w:r>
    </w:p>
    <w:p w14:paraId="75868F0B" w14:textId="77777777" w:rsidR="006C2002" w:rsidRPr="006C2002" w:rsidRDefault="006C2002" w:rsidP="006C2002"/>
    <w:p w14:paraId="5242B13C" w14:textId="77777777" w:rsidR="00E337AE" w:rsidRPr="002349FA" w:rsidRDefault="009A7E58" w:rsidP="000449A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A85614" w:rsidRPr="002349FA">
        <w:rPr>
          <w:rFonts w:asciiTheme="minorHAnsi" w:hAnsiTheme="minorHAnsi" w:cs="Arial"/>
          <w:sz w:val="24"/>
          <w:szCs w:val="24"/>
        </w:rPr>
        <w:t xml:space="preserve">e offer an extensive </w:t>
      </w:r>
      <w:r w:rsidR="00B35CD8" w:rsidRPr="002349FA">
        <w:rPr>
          <w:rFonts w:asciiTheme="minorHAnsi" w:hAnsiTheme="minorHAnsi" w:cs="Arial"/>
          <w:sz w:val="24"/>
          <w:szCs w:val="24"/>
        </w:rPr>
        <w:t>extra-curricular</w:t>
      </w:r>
      <w:r w:rsidR="00A85614" w:rsidRPr="002349FA">
        <w:rPr>
          <w:rFonts w:asciiTheme="minorHAnsi" w:hAnsiTheme="minorHAnsi" w:cs="Arial"/>
          <w:sz w:val="24"/>
          <w:szCs w:val="24"/>
        </w:rPr>
        <w:t xml:space="preserve"> programme and encourage all our staff to use their own skills and interests to offer additional </w:t>
      </w:r>
      <w:r w:rsidR="00E337AE" w:rsidRPr="002349FA">
        <w:rPr>
          <w:rFonts w:asciiTheme="minorHAnsi" w:hAnsiTheme="minorHAnsi" w:cs="Arial"/>
          <w:sz w:val="24"/>
          <w:szCs w:val="24"/>
        </w:rPr>
        <w:t xml:space="preserve">experiences for our students. In each </w:t>
      </w:r>
      <w:r w:rsidR="003E2845" w:rsidRPr="002349FA">
        <w:rPr>
          <w:rFonts w:asciiTheme="minorHAnsi" w:hAnsiTheme="minorHAnsi" w:cs="Arial"/>
          <w:sz w:val="24"/>
          <w:szCs w:val="24"/>
        </w:rPr>
        <w:t>area we have subject ambassador</w:t>
      </w:r>
      <w:r w:rsidR="00E337AE" w:rsidRPr="002349FA">
        <w:rPr>
          <w:rFonts w:asciiTheme="minorHAnsi" w:hAnsiTheme="minorHAnsi" w:cs="Arial"/>
          <w:sz w:val="24"/>
          <w:szCs w:val="24"/>
        </w:rPr>
        <w:t xml:space="preserve"> roles plus a huge range of additional opportunities.</w:t>
      </w:r>
    </w:p>
    <w:p w14:paraId="639624A2" w14:textId="77777777" w:rsidR="00E337AE" w:rsidRPr="002349FA" w:rsidRDefault="00E337AE" w:rsidP="000449A7">
      <w:pPr>
        <w:pStyle w:val="Heading1"/>
        <w:rPr>
          <w:rFonts w:asciiTheme="minorHAnsi" w:hAnsiTheme="minorHAnsi"/>
          <w:sz w:val="24"/>
          <w:szCs w:val="24"/>
        </w:rPr>
      </w:pPr>
    </w:p>
    <w:sectPr w:rsidR="00E337AE" w:rsidRPr="002349FA" w:rsidSect="002C727F">
      <w:footerReference w:type="default" r:id="rId9"/>
      <w:pgSz w:w="11906" w:h="16838"/>
      <w:pgMar w:top="425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09D6" w14:textId="77777777" w:rsidR="00F9366A" w:rsidRDefault="00F9366A">
      <w:r>
        <w:separator/>
      </w:r>
    </w:p>
  </w:endnote>
  <w:endnote w:type="continuationSeparator" w:id="0">
    <w:p w14:paraId="61346EA0" w14:textId="77777777" w:rsidR="00F9366A" w:rsidRDefault="00F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7076" w14:textId="77777777" w:rsidR="005D0789" w:rsidRDefault="005D0789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5DFD" w14:textId="77777777" w:rsidR="00F9366A" w:rsidRDefault="00F9366A">
      <w:r>
        <w:separator/>
      </w:r>
    </w:p>
  </w:footnote>
  <w:footnote w:type="continuationSeparator" w:id="0">
    <w:p w14:paraId="00E5E76A" w14:textId="77777777" w:rsidR="00F9366A" w:rsidRDefault="00F9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82E5D"/>
    <w:multiLevelType w:val="singleLevel"/>
    <w:tmpl w:val="9322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06A1583"/>
    <w:multiLevelType w:val="hybridMultilevel"/>
    <w:tmpl w:val="0068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9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46551A"/>
    <w:multiLevelType w:val="hybridMultilevel"/>
    <w:tmpl w:val="18C0C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877C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A26B7F"/>
    <w:multiLevelType w:val="hybridMultilevel"/>
    <w:tmpl w:val="2116A69C"/>
    <w:lvl w:ilvl="0" w:tplc="0DD026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61AFF"/>
    <w:multiLevelType w:val="hybridMultilevel"/>
    <w:tmpl w:val="C4E2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45609"/>
    <w:multiLevelType w:val="singleLevel"/>
    <w:tmpl w:val="9E2CA5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EB067E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71752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2" w16cid:durableId="1299796539">
    <w:abstractNumId w:val="1"/>
  </w:num>
  <w:num w:numId="3" w16cid:durableId="503013311">
    <w:abstractNumId w:val="9"/>
  </w:num>
  <w:num w:numId="4" w16cid:durableId="61106766">
    <w:abstractNumId w:val="3"/>
  </w:num>
  <w:num w:numId="5" w16cid:durableId="324668773">
    <w:abstractNumId w:val="5"/>
  </w:num>
  <w:num w:numId="6" w16cid:durableId="182983414">
    <w:abstractNumId w:val="8"/>
  </w:num>
  <w:num w:numId="7" w16cid:durableId="958223510">
    <w:abstractNumId w:val="4"/>
  </w:num>
  <w:num w:numId="8" w16cid:durableId="966668504">
    <w:abstractNumId w:val="6"/>
  </w:num>
  <w:num w:numId="9" w16cid:durableId="163588525">
    <w:abstractNumId w:val="7"/>
  </w:num>
  <w:num w:numId="10" w16cid:durableId="180415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89"/>
    <w:rsid w:val="0000255F"/>
    <w:rsid w:val="00013BF8"/>
    <w:rsid w:val="000449A7"/>
    <w:rsid w:val="00084F90"/>
    <w:rsid w:val="00103E27"/>
    <w:rsid w:val="00111597"/>
    <w:rsid w:val="001231D5"/>
    <w:rsid w:val="001242C5"/>
    <w:rsid w:val="00165166"/>
    <w:rsid w:val="001E08D5"/>
    <w:rsid w:val="002349FA"/>
    <w:rsid w:val="00264E9E"/>
    <w:rsid w:val="002974D9"/>
    <w:rsid w:val="002C727F"/>
    <w:rsid w:val="002F0634"/>
    <w:rsid w:val="00301BA3"/>
    <w:rsid w:val="0035277F"/>
    <w:rsid w:val="003D18D8"/>
    <w:rsid w:val="003E2845"/>
    <w:rsid w:val="003E524C"/>
    <w:rsid w:val="003F358D"/>
    <w:rsid w:val="004123D6"/>
    <w:rsid w:val="00427DC2"/>
    <w:rsid w:val="00494774"/>
    <w:rsid w:val="004A1EC8"/>
    <w:rsid w:val="004F7CA0"/>
    <w:rsid w:val="00516799"/>
    <w:rsid w:val="00520D72"/>
    <w:rsid w:val="00533D95"/>
    <w:rsid w:val="005B5839"/>
    <w:rsid w:val="005D0789"/>
    <w:rsid w:val="00640F00"/>
    <w:rsid w:val="006B4F5B"/>
    <w:rsid w:val="006C2002"/>
    <w:rsid w:val="006C58A9"/>
    <w:rsid w:val="006F45A6"/>
    <w:rsid w:val="0070677B"/>
    <w:rsid w:val="0072013F"/>
    <w:rsid w:val="00774F4D"/>
    <w:rsid w:val="00847D2A"/>
    <w:rsid w:val="0091427F"/>
    <w:rsid w:val="009817EA"/>
    <w:rsid w:val="009970DD"/>
    <w:rsid w:val="009A0712"/>
    <w:rsid w:val="009A7E58"/>
    <w:rsid w:val="009C5D6C"/>
    <w:rsid w:val="009D7701"/>
    <w:rsid w:val="009E6F5F"/>
    <w:rsid w:val="00A6649A"/>
    <w:rsid w:val="00A85614"/>
    <w:rsid w:val="00AB1861"/>
    <w:rsid w:val="00AB4038"/>
    <w:rsid w:val="00B0426C"/>
    <w:rsid w:val="00B275DF"/>
    <w:rsid w:val="00B35CD8"/>
    <w:rsid w:val="00B61E98"/>
    <w:rsid w:val="00BA26FB"/>
    <w:rsid w:val="00BB4090"/>
    <w:rsid w:val="00BF38EC"/>
    <w:rsid w:val="00C52B26"/>
    <w:rsid w:val="00C91643"/>
    <w:rsid w:val="00CD62A0"/>
    <w:rsid w:val="00CE1F87"/>
    <w:rsid w:val="00D30137"/>
    <w:rsid w:val="00D81354"/>
    <w:rsid w:val="00D84734"/>
    <w:rsid w:val="00DD2C72"/>
    <w:rsid w:val="00E24DD4"/>
    <w:rsid w:val="00E337AE"/>
    <w:rsid w:val="00E44DB4"/>
    <w:rsid w:val="00E729D9"/>
    <w:rsid w:val="00E947D5"/>
    <w:rsid w:val="00F1196C"/>
    <w:rsid w:val="00F452A0"/>
    <w:rsid w:val="00F9366A"/>
    <w:rsid w:val="00FC3AD1"/>
    <w:rsid w:val="00FF09B4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79D8D"/>
  <w15:docId w15:val="{6D5EFE17-CED0-41E2-9B36-BFDFB51A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Arial" w:hAnsi="Arial"/>
      <w:b/>
      <w:spacing w:val="-3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uppressAutoHyphens/>
      <w:ind w:left="720" w:hanging="720"/>
      <w:jc w:val="both"/>
    </w:pPr>
    <w:rPr>
      <w:rFonts w:ascii="Arial" w:hAnsi="Arial"/>
      <w:spacing w:val="-3"/>
      <w:sz w:val="22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EndnoteText">
    <w:name w:val="endnote text"/>
    <w:basedOn w:val="Normal"/>
    <w:semiHidden/>
    <w:rPr>
      <w:rFonts w:ascii="Courier" w:hAnsi="Courier"/>
      <w:sz w:val="24"/>
    </w:rPr>
  </w:style>
  <w:style w:type="paragraph" w:styleId="BodyText">
    <w:name w:val="Body Text"/>
    <w:basedOn w:val="Normal"/>
    <w:pPr>
      <w:suppressAutoHyphens/>
      <w:jc w:val="both"/>
    </w:pPr>
    <w:rPr>
      <w:rFonts w:ascii="Arial" w:hAnsi="Arial"/>
      <w:spacing w:val="-3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8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wbzude">
    <w:name w:val="wbzude"/>
    <w:basedOn w:val="DefaultParagraphFont"/>
    <w:rsid w:val="009A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C07F-8D26-4909-8085-67941547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May, 1998</vt:lpstr>
    </vt:vector>
  </TitlesOfParts>
  <Company>Bramhall High School</Company>
  <LinksUpToDate>false</LinksUpToDate>
  <CharactersWithSpaces>1918</CharactersWithSpaces>
  <SharedDoc>false</SharedDoc>
  <HLinks>
    <vt:vector size="6" baseType="variant"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mailto:dbrennan@bramhallhigh.stockport.sch.uk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May, 1998</dc:title>
  <dc:creator>P Wraith</dc:creator>
  <cp:lastModifiedBy>J Killoran</cp:lastModifiedBy>
  <cp:revision>2</cp:revision>
  <cp:lastPrinted>2020-03-09T10:02:00Z</cp:lastPrinted>
  <dcterms:created xsi:type="dcterms:W3CDTF">2026-05-12T12:47:00Z</dcterms:created>
  <dcterms:modified xsi:type="dcterms:W3CDTF">2026-05-12T12:47:00Z</dcterms:modified>
</cp:coreProperties>
</file>