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rPr>
          <w:rFonts w:ascii="Calibri" w:hAnsi="Calibri" w:cs="Calibri"/>
          <w:sz w:val="20"/>
        </w:rPr>
      </w:pPr>
      <w:r>
        <w:rPr>
          <w:rFonts w:cs="Calibri" w:ascii="Calibri" w:hAnsi="Calibri"/>
          <w:sz w:val="20"/>
        </w:rPr>
        <w:t>Oak Tree PRIMARY SCHOOL</w:t>
      </w:r>
    </w:p>
    <w:p>
      <w:pPr>
        <w:pStyle w:val="Heading1"/>
        <w:rPr>
          <w:rFonts w:ascii="Calibri" w:hAnsi="Calibri" w:cs="Calibri"/>
          <w:sz w:val="20"/>
        </w:rPr>
      </w:pPr>
      <w:r>
        <w:rPr>
          <w:rFonts w:cs="Calibri" w:ascii="Calibri" w:hAnsi="Calibri"/>
          <w:sz w:val="20"/>
        </w:rPr>
      </w:r>
    </w:p>
    <w:p>
      <w:pPr>
        <w:pStyle w:val="Heading1"/>
        <w:rPr>
          <w:rFonts w:ascii="Calibri" w:hAnsi="Calibri" w:cs="Calibri"/>
          <w:sz w:val="20"/>
        </w:rPr>
      </w:pPr>
      <w:r>
        <w:rPr>
          <w:rFonts w:cs="Calibri" w:ascii="Calibri" w:hAnsi="Calibri"/>
          <w:sz w:val="20"/>
        </w:rPr>
        <w:t>Teacher PERSON SPECIFICATION</w:t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</w:r>
    </w:p>
    <w:tbl>
      <w:tblPr>
        <w:tblW w:w="16311" w:type="dxa"/>
        <w:jc w:val="left"/>
        <w:tblInd w:w="-1096" w:type="dxa"/>
        <w:tblCellMar>
          <w:top w:w="0" w:type="dxa"/>
          <w:left w:w="43" w:type="dxa"/>
          <w:bottom w:w="0" w:type="dxa"/>
          <w:right w:w="43" w:type="dxa"/>
        </w:tblCellMar>
      </w:tblPr>
      <w:tblGrid>
        <w:gridCol w:w="2694"/>
        <w:gridCol w:w="9212"/>
        <w:gridCol w:w="2410"/>
        <w:gridCol w:w="1995"/>
      </w:tblGrid>
      <w:tr>
        <w:trPr/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b/>
                <w:b/>
                <w:color w:val="000000"/>
              </w:rPr>
            </w:pPr>
            <w:r>
              <w:rPr>
                <w:rFonts w:cs="Calibri" w:ascii="Calibri" w:hAnsi="Calibri"/>
                <w:b/>
                <w:color w:val="000000"/>
              </w:rPr>
              <w:t>ATTRIBUTES</w:t>
            </w:r>
          </w:p>
        </w:tc>
        <w:tc>
          <w:tcPr>
            <w:tcW w:w="921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b/>
                <w:b/>
                <w:color w:val="000000"/>
              </w:rPr>
            </w:pPr>
            <w:r>
              <w:rPr>
                <w:rFonts w:cs="Calibri" w:ascii="Calibri" w:hAnsi="Calibri"/>
                <w:b/>
                <w:color w:val="000000"/>
              </w:rPr>
              <w:t>ESSENTIAL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b/>
                <w:b/>
                <w:color w:val="000000"/>
              </w:rPr>
            </w:pPr>
            <w:r>
              <w:rPr>
                <w:rFonts w:cs="Calibri" w:ascii="Calibri" w:hAnsi="Calibri"/>
                <w:b/>
                <w:color w:val="000000"/>
              </w:rPr>
              <w:t>DESIRABLE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b/>
                <w:b/>
                <w:color w:val="000000"/>
              </w:rPr>
            </w:pPr>
            <w:r>
              <w:rPr>
                <w:rFonts w:cs="Calibri" w:ascii="Calibri" w:hAnsi="Calibri"/>
                <w:b/>
                <w:color w:val="000000"/>
              </w:rPr>
              <w:t>HOW IDENTIFIED</w:t>
            </w:r>
          </w:p>
        </w:tc>
      </w:tr>
      <w:tr>
        <w:trPr/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b/>
                <w:b/>
                <w:color w:val="000000"/>
              </w:rPr>
            </w:pPr>
            <w:r>
              <w:rPr>
                <w:rFonts w:cs="Calibri" w:ascii="Calibri" w:hAnsi="Calibri"/>
                <w:b/>
                <w:color w:val="000000"/>
              </w:rPr>
              <w:t>RELEVANT EXPERIENCE</w:t>
            </w:r>
          </w:p>
        </w:tc>
        <w:tc>
          <w:tcPr>
            <w:tcW w:w="9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Experience of teaching within KS2 primary phase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Experience of tracking children’s progress, setting targets and meeting the needs of all children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Preferably more than one year group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 xml:space="preserve">Application form  </w:t>
            </w:r>
          </w:p>
          <w:p>
            <w:pPr>
              <w:pStyle w:val="Normal"/>
              <w:widowControl w:val="false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Interview</w:t>
            </w:r>
          </w:p>
          <w:p>
            <w:pPr>
              <w:pStyle w:val="Normal"/>
              <w:widowControl w:val="false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</w:tc>
      </w:tr>
      <w:tr>
        <w:trPr/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b/>
                <w:b/>
                <w:color w:val="000000"/>
              </w:rPr>
            </w:pPr>
            <w:r>
              <w:rPr>
                <w:rFonts w:cs="Calibri" w:ascii="Calibri" w:hAnsi="Calibri"/>
                <w:b/>
                <w:color w:val="000000"/>
              </w:rPr>
              <w:t>EDUCATION AND TRAINING</w:t>
            </w:r>
          </w:p>
        </w:tc>
        <w:tc>
          <w:tcPr>
            <w:tcW w:w="9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Qualified Teacher Status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Evidence of continued professional development</w:t>
            </w:r>
          </w:p>
          <w:p>
            <w:pPr>
              <w:pStyle w:val="Normal"/>
              <w:widowControl w:val="false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Knowledge of recent                      educational initiatives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Application form</w:t>
            </w:r>
          </w:p>
          <w:p>
            <w:pPr>
              <w:pStyle w:val="Normal"/>
              <w:widowControl w:val="false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</w:tc>
      </w:tr>
      <w:tr>
        <w:trPr>
          <w:trHeight w:val="3079" w:hRule="atLeast"/>
        </w:trPr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b/>
                <w:b/>
                <w:color w:val="000000"/>
              </w:rPr>
            </w:pPr>
            <w:r>
              <w:rPr>
                <w:rFonts w:cs="Calibri" w:ascii="Calibri" w:hAnsi="Calibri"/>
                <w:b/>
                <w:color w:val="000000"/>
              </w:rPr>
              <w:t>SPECIAL KNOWLEDGE AND SKILLS</w:t>
            </w:r>
          </w:p>
        </w:tc>
        <w:tc>
          <w:tcPr>
            <w:tcW w:w="9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A sound  understanding of safeguarding children in school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 xml:space="preserve">Knowledge of the New National Curriculum 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Excellent classroom organisation and positive behaviour management skills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Ability to work effectively with other professionals and as part of a team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Commitment and ability to deliver a creative curriculum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An understanding and experience of using the principles of Assessment for Learning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Excellent ICT skills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A commitment and ability to engage parents and carers in their children’s learning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Be able to deliver personalised learning to meet the needs of the child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An understanding of how to raise standards with individuals and groups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A commitment to overcoming any barriers which may exist for any child in their care to ensure that all have the best opportunities to achieve their very best.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A sense of humour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  <w:p>
            <w:pPr>
              <w:pStyle w:val="Normal"/>
              <w:widowControl w:val="false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 xml:space="preserve">Application form </w:t>
            </w:r>
          </w:p>
          <w:p>
            <w:pPr>
              <w:pStyle w:val="Normal"/>
              <w:widowControl w:val="false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Interview</w:t>
            </w:r>
          </w:p>
          <w:p>
            <w:pPr>
              <w:pStyle w:val="Normal"/>
              <w:widowControl w:val="false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Teaching observation</w:t>
            </w:r>
          </w:p>
        </w:tc>
      </w:tr>
      <w:tr>
        <w:trPr>
          <w:trHeight w:val="3025" w:hRule="atLeast"/>
        </w:trPr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ADDITIONAL FACTORS</w:t>
            </w:r>
          </w:p>
        </w:tc>
        <w:tc>
          <w:tcPr>
            <w:tcW w:w="92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Have a positive outlook with a “have a go” attitude to learning and developing further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Have awareness, understanding and commitment to the principles and practices of Equal Opportunities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Ability to be flexible and adapt to change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Ability to develop effective relationships with external agencies, partner schools and the LA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Ability to promote effective relationships with parents and the community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Commitment  to support PTA, extra-curricular and other school events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A professional approach to all aspects of school life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To be self-motivated with the ability to motivate others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 xml:space="preserve">Application form </w:t>
            </w:r>
          </w:p>
          <w:p>
            <w:pPr>
              <w:pStyle w:val="Normal"/>
              <w:widowControl w:val="false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Interview</w:t>
            </w:r>
          </w:p>
        </w:tc>
      </w:tr>
    </w:tbl>
    <w:p>
      <w:pPr>
        <w:pStyle w:val="Normal"/>
        <w:widowControl w:val="false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both"/>
        <w:rPr/>
      </w:pPr>
      <w:r>
        <w:rPr/>
      </w:r>
    </w:p>
    <w:sectPr>
      <w:footerReference w:type="default" r:id="rId2"/>
      <w:type w:val="nextPage"/>
      <w:pgSz w:orient="landscape" w:w="16838" w:h="11906"/>
      <w:pgMar w:left="1440" w:right="1435" w:header="0" w:top="426" w:footer="794" w:bottom="851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1"/>
    <w:family w:val="modern"/>
    <w:pitch w:val="default"/>
  </w:font>
  <w:font w:name="Wingdings">
    <w:charset w:val="02"/>
    <w:family w:val="auto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 w:val="false"/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</w:tabs>
      <w:ind w:left="0" w:right="-4933" w:hanging="0"/>
      <w:rPr>
        <w:i/>
        <w:i/>
        <w:color w:val="000000"/>
        <w:sz w:val="18"/>
      </w:rPr>
    </w:pPr>
    <w:r>
      <w:rPr>
        <w:i/>
        <w:color w:val="000000"/>
        <w:sz w:val="18"/>
      </w:rPr>
      <w:t>Rec&amp;SelPerson spec.generic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5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GB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</w:tabs>
      <w:jc w:val="center"/>
      <w:outlineLvl w:val="0"/>
    </w:pPr>
    <w:rPr>
      <w:rFonts w:ascii="Arial" w:hAnsi="Arial" w:cs="Arial"/>
      <w:b/>
      <w:color w:val="000000"/>
      <w:sz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DefaultParagraphFont">
    <w:name w:val="Default Paragraph Font"/>
    <w:qFormat/>
    <w:rPr/>
  </w:style>
  <w:style w:type="character" w:styleId="BalloonTextChar">
    <w:name w:val="Balloon Text Char"/>
    <w:qFormat/>
    <w:rPr>
      <w:rFonts w:ascii="Tahoma" w:hAnsi="Tahoma" w:cs="Tahoma"/>
      <w:sz w:val="16"/>
      <w:szCs w:val="16"/>
      <w:lang w:eastAsia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  <w:lang w:val="en-U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LibreOffice/6.3.4.2$Windows_X86_64 LibreOffice_project/60da17e045e08f1793c57c00ba83cdfce946d0aa</Application>
  <Company>Stockport MBC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2026-05-20T10:29:00Z</dcterms:created>
  <dc:creator>Great Moor Infant School.</dc:creator>
  <dc:description>teacher Advert:</dc:description>
  <cp:keywords>0</cp:keywords>
  <dc:language>en-US</dc:language>
  <cp:lastModifiedBy>Claire McKenzie</cp:lastModifiedBy>
  <cp:lastPrinted>1995-11-21T17:41:00Z</cp:lastPrinted>
  <dcterms:modified xsi:type="dcterms:W3CDTF">2026-05-20T10:29:00Z</dcterms:modified>
  <cp:revision>2</cp:revision>
  <dc:subject/>
  <dc:title>For the Attention of Lorraine Parkes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Stockport MBC</vt:lpwstr>
  </property>
  <property fmtid="{D5CDD505-2E9C-101B-9397-08002B2CF9AE}" pid="4" name="DocSecurity">
    <vt:i4>4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