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C4615" w:rsidR="00EC4615" w:rsidP="00A76CCB" w:rsidRDefault="00EC4615" w14:paraId="571F0BB7" w14:textId="7758DA33">
      <w:pPr>
        <w:rPr>
          <w:rFonts w:ascii="Montserrat" w:hAnsi="Montserrat"/>
          <w:b/>
          <w:bCs/>
          <w:color w:val="AE0600"/>
          <w:sz w:val="56"/>
          <w:szCs w:val="56"/>
        </w:rPr>
      </w:pPr>
      <w:r w:rsidRPr="00EC4615">
        <w:rPr>
          <w:rFonts w:ascii="Montserrat" w:hAnsi="Montserrat"/>
          <w:b/>
          <w:bCs/>
          <w:noProof/>
          <w:color w:val="AE0600"/>
          <w:sz w:val="56"/>
          <w:szCs w:val="56"/>
        </w:rPr>
        <w:drawing>
          <wp:anchor distT="0" distB="0" distL="114300" distR="114300" simplePos="0" relativeHeight="251659264" behindDoc="1" locked="0" layoutInCell="1" allowOverlap="1" wp14:anchorId="0C2153BD" wp14:editId="75962378">
            <wp:simplePos x="0" y="0"/>
            <wp:positionH relativeFrom="column">
              <wp:posOffset>5426075</wp:posOffset>
            </wp:positionH>
            <wp:positionV relativeFrom="paragraph">
              <wp:posOffset>-226810</wp:posOffset>
            </wp:positionV>
            <wp:extent cx="1422861" cy="1422861"/>
            <wp:effectExtent l="0" t="0" r="0" b="0"/>
            <wp:wrapNone/>
            <wp:docPr id="1786493438" name="Picture 5" descr="A red and white circle with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493438" name="Picture 5" descr="A red and white circle with a black background&#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2861" cy="1422861"/>
                    </a:xfrm>
                    <a:prstGeom prst="rect">
                      <a:avLst/>
                    </a:prstGeom>
                  </pic:spPr>
                </pic:pic>
              </a:graphicData>
            </a:graphic>
            <wp14:sizeRelH relativeFrom="page">
              <wp14:pctWidth>0</wp14:pctWidth>
            </wp14:sizeRelH>
            <wp14:sizeRelV relativeFrom="page">
              <wp14:pctHeight>0</wp14:pctHeight>
            </wp14:sizeRelV>
          </wp:anchor>
        </w:drawing>
      </w:r>
      <w:r w:rsidRPr="00EC4615">
        <w:rPr>
          <w:rFonts w:ascii="Montserrat" w:hAnsi="Montserrat"/>
          <w:b/>
          <w:bCs/>
          <w:color w:val="AE0600"/>
          <w:sz w:val="56"/>
          <w:szCs w:val="56"/>
        </w:rPr>
        <w:t>BRAMHALL HIGH SCHOOL</w:t>
      </w:r>
    </w:p>
    <w:p w:rsidR="00EC4615" w:rsidP="00A76CCB" w:rsidRDefault="00A76CCB" w14:paraId="7EE73B0E" w14:textId="6DFBD9F0">
      <w:pPr>
        <w:rPr>
          <w:rFonts w:ascii="Montserrat" w:hAnsi="Montserrat"/>
          <w:b/>
          <w:bCs/>
          <w:color w:val="000000" w:themeColor="text1"/>
          <w:sz w:val="56"/>
          <w:szCs w:val="56"/>
        </w:rPr>
      </w:pPr>
      <w:r>
        <w:rPr>
          <w:rFonts w:ascii="Montserrat" w:hAnsi="Montserrat"/>
          <w:b/>
          <w:bCs/>
          <w:color w:val="000000" w:themeColor="text1"/>
          <w:sz w:val="56"/>
          <w:szCs w:val="56"/>
        </w:rPr>
        <w:t>Job Description</w:t>
      </w:r>
    </w:p>
    <w:p w:rsidR="00122FE4" w:rsidP="00A76CCB" w:rsidRDefault="00122FE4" w14:paraId="18029085" w14:textId="77777777">
      <w:pPr>
        <w:rPr>
          <w:rFonts w:ascii="Montserrat" w:hAnsi="Montserrat"/>
          <w:b/>
          <w:bCs/>
          <w:color w:val="000000" w:themeColor="text1"/>
          <w:sz w:val="56"/>
          <w:szCs w:val="56"/>
        </w:rPr>
      </w:pPr>
    </w:p>
    <w:p w:rsidRPr="00122FE4" w:rsidR="00122FE4" w:rsidP="00122FE4" w:rsidRDefault="00936D24" w14:paraId="71E4B11D" w14:textId="03D9EADC">
      <w:pPr>
        <w:jc w:val="center"/>
        <w:rPr>
          <w:rFonts w:ascii="Montserrat" w:hAnsi="Montserrat"/>
          <w:b/>
          <w:bCs/>
          <w:color w:val="000000" w:themeColor="text1"/>
          <w:sz w:val="42"/>
          <w:szCs w:val="56"/>
        </w:rPr>
      </w:pPr>
      <w:r w:rsidRPr="2A581385" w:rsidR="00936D24">
        <w:rPr>
          <w:rFonts w:ascii="Montserrat" w:hAnsi="Montserrat"/>
          <w:b w:val="1"/>
          <w:bCs w:val="1"/>
          <w:color w:val="000000" w:themeColor="text1" w:themeTint="FF" w:themeShade="FF"/>
          <w:sz w:val="42"/>
          <w:szCs w:val="42"/>
        </w:rPr>
        <w:t>Food &amp; Textiles</w:t>
      </w:r>
      <w:r w:rsidRPr="2A581385" w:rsidR="00BC45B4">
        <w:rPr>
          <w:rFonts w:ascii="Montserrat" w:hAnsi="Montserrat"/>
          <w:b w:val="1"/>
          <w:bCs w:val="1"/>
          <w:color w:val="000000" w:themeColor="text1" w:themeTint="FF" w:themeShade="FF"/>
          <w:sz w:val="42"/>
          <w:szCs w:val="42"/>
        </w:rPr>
        <w:t xml:space="preserve"> Technician</w:t>
      </w:r>
    </w:p>
    <w:p w:rsidR="2A581385" w:rsidP="2A581385" w:rsidRDefault="2A581385" w14:paraId="20E0E3E6" w14:textId="656BA1C2">
      <w:pPr>
        <w:tabs>
          <w:tab w:val="left" w:leader="none" w:pos="1800"/>
          <w:tab w:val="left" w:leader="none" w:pos="11638"/>
        </w:tabs>
        <w:ind w:left="1800" w:hanging="1674"/>
        <w:rPr>
          <w:rFonts w:ascii="Calibri" w:hAnsi="Calibri" w:eastAsia="Calibri" w:cs="Calibri" w:asciiTheme="minorAscii" w:hAnsiTheme="minorAscii" w:eastAsiaTheme="minorAscii" w:cstheme="minorAscii"/>
          <w:lang w:eastAsia="en-US"/>
        </w:rPr>
      </w:pPr>
    </w:p>
    <w:p w:rsidR="0C5B48EF" w:rsidP="2A581385" w:rsidRDefault="0C5B48EF" w14:paraId="16FC58C6" w14:textId="78592142">
      <w:pPr>
        <w:tabs>
          <w:tab w:val="left" w:leader="none" w:pos="1800"/>
          <w:tab w:val="left" w:leader="none" w:pos="11638"/>
        </w:tabs>
        <w:ind w:left="1800" w:hanging="1674"/>
        <w:rPr>
          <w:rFonts w:ascii="Calibri" w:hAnsi="Calibri" w:eastAsia="Calibri" w:cs="Calibri" w:asciiTheme="minorAscii" w:hAnsiTheme="minorAscii" w:eastAsiaTheme="minorAscii" w:cstheme="minorAscii"/>
          <w:lang w:eastAsia="en-US"/>
        </w:rPr>
      </w:pPr>
      <w:r w:rsidRPr="2A581385" w:rsidR="0C5B48EF">
        <w:rPr>
          <w:rFonts w:ascii="Calibri" w:hAnsi="Calibri" w:eastAsia="Calibri" w:cs="Calibri" w:asciiTheme="minorAscii" w:hAnsiTheme="minorAscii" w:eastAsiaTheme="minorAscii" w:cstheme="minorAscii"/>
          <w:lang w:eastAsia="en-US"/>
        </w:rPr>
        <w:t>Post Title:</w:t>
      </w:r>
      <w:r>
        <w:tab/>
      </w:r>
      <w:r w:rsidRPr="2A581385" w:rsidR="0C5B48EF">
        <w:rPr>
          <w:rFonts w:ascii="Calibri" w:hAnsi="Calibri" w:eastAsia="Calibri" w:cs="Calibri" w:asciiTheme="minorAscii" w:hAnsiTheme="minorAscii" w:eastAsiaTheme="minorAscii" w:cstheme="minorAscii"/>
          <w:lang w:eastAsia="en-US"/>
        </w:rPr>
        <w:t>Food &amp; Textiles Technician</w:t>
      </w:r>
    </w:p>
    <w:p w:rsidR="0C5B48EF" w:rsidP="2A581385" w:rsidRDefault="0C5B48EF" w14:paraId="0CD3028B" w14:textId="58468C0F">
      <w:pPr>
        <w:tabs>
          <w:tab w:val="left" w:leader="none" w:pos="1800"/>
          <w:tab w:val="left" w:leader="none" w:pos="11638"/>
        </w:tabs>
        <w:ind w:left="1800" w:hanging="1674"/>
        <w:rPr>
          <w:rFonts w:ascii="Calibri" w:hAnsi="Calibri" w:eastAsia="Calibri" w:cs="Calibri" w:asciiTheme="minorAscii" w:hAnsiTheme="minorAscii" w:eastAsiaTheme="minorAscii" w:cstheme="minorAscii"/>
          <w:lang w:eastAsia="en-US"/>
        </w:rPr>
      </w:pPr>
      <w:r w:rsidRPr="45BFB734" w:rsidR="0C5B48EF">
        <w:rPr>
          <w:rFonts w:ascii="Calibri" w:hAnsi="Calibri" w:eastAsia="Calibri" w:cs="Calibri" w:asciiTheme="minorAscii" w:hAnsiTheme="minorAscii" w:eastAsiaTheme="minorAscii" w:cstheme="minorAscii"/>
          <w:lang w:eastAsia="en-US"/>
        </w:rPr>
        <w:t>Pay Range:</w:t>
      </w:r>
      <w:r>
        <w:tab/>
      </w:r>
      <w:r w:rsidRPr="45BFB734" w:rsidR="0C5B48EF">
        <w:rPr>
          <w:rFonts w:ascii="Calibri" w:hAnsi="Calibri" w:eastAsia="Calibri" w:cs="Calibri" w:asciiTheme="minorAscii" w:hAnsiTheme="minorAscii" w:eastAsiaTheme="minorAscii" w:cstheme="minorAscii"/>
          <w:lang w:eastAsia="en-US"/>
        </w:rPr>
        <w:t>NJC Scale 3 Points 5-6 £2</w:t>
      </w:r>
      <w:r w:rsidRPr="45BFB734" w:rsidR="39A3E12E">
        <w:rPr>
          <w:rFonts w:ascii="Calibri" w:hAnsi="Calibri" w:eastAsia="Calibri" w:cs="Calibri" w:asciiTheme="minorAscii" w:hAnsiTheme="minorAscii" w:eastAsiaTheme="minorAscii" w:cstheme="minorAscii"/>
          <w:lang w:eastAsia="en-US"/>
        </w:rPr>
        <w:t>5</w:t>
      </w:r>
      <w:r w:rsidRPr="45BFB734" w:rsidR="0C5B48EF">
        <w:rPr>
          <w:rFonts w:ascii="Calibri" w:hAnsi="Calibri" w:eastAsia="Calibri" w:cs="Calibri" w:asciiTheme="minorAscii" w:hAnsiTheme="minorAscii" w:eastAsiaTheme="minorAscii" w:cstheme="minorAscii"/>
          <w:lang w:eastAsia="en-US"/>
        </w:rPr>
        <w:t>,</w:t>
      </w:r>
      <w:r w:rsidRPr="45BFB734" w:rsidR="4FA468E9">
        <w:rPr>
          <w:rFonts w:ascii="Calibri" w:hAnsi="Calibri" w:eastAsia="Calibri" w:cs="Calibri" w:asciiTheme="minorAscii" w:hAnsiTheme="minorAscii" w:eastAsiaTheme="minorAscii" w:cstheme="minorAscii"/>
          <w:lang w:eastAsia="en-US"/>
        </w:rPr>
        <w:t>583</w:t>
      </w:r>
      <w:r w:rsidRPr="45BFB734" w:rsidR="0C5B48EF">
        <w:rPr>
          <w:rFonts w:ascii="Calibri" w:hAnsi="Calibri" w:eastAsia="Calibri" w:cs="Calibri" w:asciiTheme="minorAscii" w:hAnsiTheme="minorAscii" w:eastAsiaTheme="minorAscii" w:cstheme="minorAscii"/>
          <w:lang w:eastAsia="en-US"/>
        </w:rPr>
        <w:t>-£25,</w:t>
      </w:r>
      <w:r w:rsidRPr="45BFB734" w:rsidR="1D09F8A5">
        <w:rPr>
          <w:rFonts w:ascii="Calibri" w:hAnsi="Calibri" w:eastAsia="Calibri" w:cs="Calibri" w:asciiTheme="minorAscii" w:hAnsiTheme="minorAscii" w:eastAsiaTheme="minorAscii" w:cstheme="minorAscii"/>
          <w:lang w:eastAsia="en-US"/>
        </w:rPr>
        <w:t>989</w:t>
      </w:r>
      <w:r w:rsidRPr="45BFB734" w:rsidR="0C5B48EF">
        <w:rPr>
          <w:rFonts w:ascii="Calibri" w:hAnsi="Calibri" w:eastAsia="Calibri" w:cs="Calibri" w:asciiTheme="minorAscii" w:hAnsiTheme="minorAscii" w:eastAsiaTheme="minorAscii" w:cstheme="minorAscii"/>
          <w:lang w:eastAsia="en-US"/>
        </w:rPr>
        <w:t xml:space="preserve"> (pro rata) Actual (£</w:t>
      </w:r>
      <w:r w:rsidRPr="45BFB734" w:rsidR="74C037B1">
        <w:rPr>
          <w:rFonts w:ascii="Calibri" w:hAnsi="Calibri" w:eastAsia="Calibri" w:cs="Calibri" w:asciiTheme="minorAscii" w:hAnsiTheme="minorAscii" w:eastAsiaTheme="minorAscii" w:cstheme="minorAscii"/>
          <w:lang w:eastAsia="en-US"/>
        </w:rPr>
        <w:t>22</w:t>
      </w:r>
      <w:r w:rsidRPr="45BFB734" w:rsidR="0C5B48EF">
        <w:rPr>
          <w:rFonts w:ascii="Calibri" w:hAnsi="Calibri" w:eastAsia="Calibri" w:cs="Calibri" w:asciiTheme="minorAscii" w:hAnsiTheme="minorAscii" w:eastAsiaTheme="minorAscii" w:cstheme="minorAscii"/>
          <w:lang w:eastAsia="en-US"/>
        </w:rPr>
        <w:t>,</w:t>
      </w:r>
      <w:r w:rsidRPr="45BFB734" w:rsidR="4A159BC8">
        <w:rPr>
          <w:rFonts w:ascii="Calibri" w:hAnsi="Calibri" w:eastAsia="Calibri" w:cs="Calibri" w:asciiTheme="minorAscii" w:hAnsiTheme="minorAscii" w:eastAsiaTheme="minorAscii" w:cstheme="minorAscii"/>
          <w:lang w:eastAsia="en-US"/>
        </w:rPr>
        <w:t>1</w:t>
      </w:r>
      <w:r w:rsidRPr="45BFB734" w:rsidR="6BA9EFAD">
        <w:rPr>
          <w:rFonts w:ascii="Calibri" w:hAnsi="Calibri" w:eastAsia="Calibri" w:cs="Calibri" w:asciiTheme="minorAscii" w:hAnsiTheme="minorAscii" w:eastAsiaTheme="minorAscii" w:cstheme="minorAscii"/>
          <w:lang w:eastAsia="en-US"/>
        </w:rPr>
        <w:t>76</w:t>
      </w:r>
      <w:r w:rsidRPr="45BFB734" w:rsidR="56648572">
        <w:rPr>
          <w:rFonts w:ascii="Calibri" w:hAnsi="Calibri" w:eastAsia="Calibri" w:cs="Calibri" w:asciiTheme="minorAscii" w:hAnsiTheme="minorAscii" w:eastAsiaTheme="minorAscii" w:cstheme="minorAscii"/>
          <w:lang w:eastAsia="en-US"/>
        </w:rPr>
        <w:t>-£22,528</w:t>
      </w:r>
      <w:r w:rsidRPr="45BFB734" w:rsidR="0C5B48EF">
        <w:rPr>
          <w:rFonts w:ascii="Calibri" w:hAnsi="Calibri" w:eastAsia="Calibri" w:cs="Calibri" w:asciiTheme="minorAscii" w:hAnsiTheme="minorAscii" w:eastAsiaTheme="minorAscii" w:cstheme="minorAscii"/>
          <w:lang w:eastAsia="en-US"/>
        </w:rPr>
        <w:t>)</w:t>
      </w:r>
    </w:p>
    <w:p w:rsidR="0C5B48EF" w:rsidP="2A581385" w:rsidRDefault="0C5B48EF" w14:paraId="4CF719E7" w14:textId="3186AB18">
      <w:pPr>
        <w:tabs>
          <w:tab w:val="left" w:leader="none" w:pos="1800"/>
          <w:tab w:val="left" w:leader="none" w:pos="11638"/>
        </w:tabs>
        <w:ind w:left="1800" w:hanging="1674"/>
        <w:rPr>
          <w:rFonts w:ascii="Calibri" w:hAnsi="Calibri" w:eastAsia="Calibri" w:cs="Calibri" w:asciiTheme="minorAscii" w:hAnsiTheme="minorAscii" w:eastAsiaTheme="minorAscii" w:cstheme="minorAscii"/>
          <w:lang w:eastAsia="en-US"/>
        </w:rPr>
      </w:pPr>
      <w:r w:rsidRPr="6C24ADCC" w:rsidR="0C5B48EF">
        <w:rPr>
          <w:rFonts w:ascii="Calibri" w:hAnsi="Calibri" w:eastAsia="Calibri" w:cs="Calibri" w:asciiTheme="minorAscii" w:hAnsiTheme="minorAscii" w:eastAsiaTheme="minorAscii" w:cstheme="minorAscii"/>
          <w:lang w:eastAsia="en-US"/>
        </w:rPr>
        <w:t>Hours:</w:t>
      </w:r>
      <w:r>
        <w:tab/>
      </w:r>
      <w:r w:rsidRPr="6C24ADCC" w:rsidR="530E950D">
        <w:rPr>
          <w:rFonts w:ascii="Calibri" w:hAnsi="Calibri" w:eastAsia="Calibri" w:cs="Calibri" w:asciiTheme="minorAscii" w:hAnsiTheme="minorAscii" w:eastAsiaTheme="minorAscii" w:cstheme="minorAscii"/>
          <w:lang w:eastAsia="en-US"/>
        </w:rPr>
        <w:t>3</w:t>
      </w:r>
      <w:r w:rsidRPr="6C24ADCC" w:rsidR="0C5B48EF">
        <w:rPr>
          <w:rFonts w:ascii="Calibri" w:hAnsi="Calibri" w:eastAsia="Calibri" w:cs="Calibri" w:asciiTheme="minorAscii" w:hAnsiTheme="minorAscii" w:eastAsiaTheme="minorAscii" w:cstheme="minorAscii"/>
          <w:lang w:eastAsia="en-US"/>
        </w:rPr>
        <w:t>7 Hours a week, 8-</w:t>
      </w:r>
      <w:r w:rsidRPr="6C24ADCC" w:rsidR="7C83F6C3">
        <w:rPr>
          <w:rFonts w:ascii="Calibri" w:hAnsi="Calibri" w:eastAsia="Calibri" w:cs="Calibri" w:asciiTheme="minorAscii" w:hAnsiTheme="minorAscii" w:eastAsiaTheme="minorAscii" w:cstheme="minorAscii"/>
          <w:lang w:eastAsia="en-US"/>
        </w:rPr>
        <w:t>4</w:t>
      </w:r>
      <w:r w:rsidRPr="6C24ADCC" w:rsidR="0C5B48EF">
        <w:rPr>
          <w:rFonts w:ascii="Calibri" w:hAnsi="Calibri" w:eastAsia="Calibri" w:cs="Calibri" w:asciiTheme="minorAscii" w:hAnsiTheme="minorAscii" w:eastAsiaTheme="minorAscii" w:cstheme="minorAscii"/>
          <w:lang w:eastAsia="en-US"/>
        </w:rPr>
        <w:t xml:space="preserve">pm </w:t>
      </w:r>
      <w:r w:rsidRPr="6C24ADCC" w:rsidR="55F13E0B">
        <w:rPr>
          <w:rFonts w:ascii="Calibri" w:hAnsi="Calibri" w:eastAsia="Calibri" w:cs="Calibri" w:asciiTheme="minorAscii" w:hAnsiTheme="minorAscii" w:eastAsiaTheme="minorAscii" w:cstheme="minorAscii"/>
          <w:lang w:eastAsia="en-US"/>
        </w:rPr>
        <w:t>Mon-</w:t>
      </w:r>
      <w:r w:rsidRPr="6C24ADCC" w:rsidR="55F13E0B">
        <w:rPr>
          <w:rFonts w:ascii="Calibri" w:hAnsi="Calibri" w:eastAsia="Calibri" w:cs="Calibri" w:asciiTheme="minorAscii" w:hAnsiTheme="minorAscii" w:eastAsiaTheme="minorAscii" w:cstheme="minorAscii"/>
          <w:lang w:eastAsia="en-US"/>
        </w:rPr>
        <w:t>Thur</w:t>
      </w:r>
      <w:r w:rsidRPr="6C24ADCC" w:rsidR="55F13E0B">
        <w:rPr>
          <w:rFonts w:ascii="Calibri" w:hAnsi="Calibri" w:eastAsia="Calibri" w:cs="Calibri" w:asciiTheme="minorAscii" w:hAnsiTheme="minorAscii" w:eastAsiaTheme="minorAscii" w:cstheme="minorAscii"/>
          <w:lang w:eastAsia="en-US"/>
        </w:rPr>
        <w:t>, Frid 8-</w:t>
      </w:r>
      <w:r w:rsidRPr="6C24ADCC" w:rsidR="5B5AFD84">
        <w:rPr>
          <w:rFonts w:ascii="Calibri" w:hAnsi="Calibri" w:eastAsia="Calibri" w:cs="Calibri" w:asciiTheme="minorAscii" w:hAnsiTheme="minorAscii" w:eastAsiaTheme="minorAscii" w:cstheme="minorAscii"/>
          <w:lang w:eastAsia="en-US"/>
        </w:rPr>
        <w:t>3.</w:t>
      </w:r>
      <w:r w:rsidRPr="6C24ADCC" w:rsidR="55F13E0B">
        <w:rPr>
          <w:rFonts w:ascii="Calibri" w:hAnsi="Calibri" w:eastAsia="Calibri" w:cs="Calibri" w:asciiTheme="minorAscii" w:hAnsiTheme="minorAscii" w:eastAsiaTheme="minorAscii" w:cstheme="minorAscii"/>
          <w:lang w:eastAsia="en-US"/>
        </w:rPr>
        <w:t xml:space="preserve">30pm (includes </w:t>
      </w:r>
      <w:r w:rsidRPr="6C24ADCC" w:rsidR="55F13E0B">
        <w:rPr>
          <w:rFonts w:ascii="Calibri" w:hAnsi="Calibri" w:eastAsia="Calibri" w:cs="Calibri" w:asciiTheme="minorAscii" w:hAnsiTheme="minorAscii" w:eastAsiaTheme="minorAscii" w:cstheme="minorAscii"/>
          <w:lang w:eastAsia="en-US"/>
        </w:rPr>
        <w:t>30 minute</w:t>
      </w:r>
      <w:r w:rsidRPr="6C24ADCC" w:rsidR="55F13E0B">
        <w:rPr>
          <w:rFonts w:ascii="Calibri" w:hAnsi="Calibri" w:eastAsia="Calibri" w:cs="Calibri" w:asciiTheme="minorAscii" w:hAnsiTheme="minorAscii" w:eastAsiaTheme="minorAscii" w:cstheme="minorAscii"/>
          <w:lang w:eastAsia="en-US"/>
        </w:rPr>
        <w:t xml:space="preserve"> break)</w:t>
      </w:r>
    </w:p>
    <w:p w:rsidR="55F13E0B" w:rsidP="2A581385" w:rsidRDefault="55F13E0B" w14:paraId="23102FB0" w14:textId="6C3773DC">
      <w:pPr>
        <w:tabs>
          <w:tab w:val="left" w:leader="none" w:pos="1800"/>
          <w:tab w:val="left" w:leader="none" w:pos="11638"/>
        </w:tabs>
        <w:ind w:left="1800" w:hanging="1674"/>
        <w:rPr>
          <w:rFonts w:ascii="Calibri" w:hAnsi="Calibri" w:eastAsia="Calibri" w:cs="Calibri" w:asciiTheme="minorAscii" w:hAnsiTheme="minorAscii" w:eastAsiaTheme="minorAscii" w:cstheme="minorAscii"/>
          <w:lang w:eastAsia="en-US"/>
        </w:rPr>
      </w:pPr>
      <w:r w:rsidRPr="2A581385" w:rsidR="55F13E0B">
        <w:rPr>
          <w:rFonts w:ascii="Calibri" w:hAnsi="Calibri" w:eastAsia="Calibri" w:cs="Calibri" w:asciiTheme="minorAscii" w:hAnsiTheme="minorAscii" w:eastAsiaTheme="minorAscii" w:cstheme="minorAscii"/>
          <w:lang w:eastAsia="en-US"/>
        </w:rPr>
        <w:t>Term Time only plus 3 Inset Days</w:t>
      </w:r>
    </w:p>
    <w:p w:rsidR="55F13E0B" w:rsidP="2A581385" w:rsidRDefault="55F13E0B" w14:paraId="498E0C25" w14:textId="5EBF68C3">
      <w:pPr>
        <w:tabs>
          <w:tab w:val="left" w:leader="none" w:pos="1800"/>
          <w:tab w:val="left" w:leader="none" w:pos="11638"/>
        </w:tabs>
        <w:ind w:left="1800" w:hanging="1674"/>
        <w:rPr>
          <w:rFonts w:ascii="Calibri" w:hAnsi="Calibri" w:eastAsia="Calibri" w:cs="Calibri" w:asciiTheme="minorAscii" w:hAnsiTheme="minorAscii" w:eastAsiaTheme="minorAscii" w:cstheme="minorAscii"/>
          <w:lang w:eastAsia="en-US"/>
        </w:rPr>
      </w:pPr>
      <w:r w:rsidRPr="2A581385" w:rsidR="55F13E0B">
        <w:rPr>
          <w:rFonts w:ascii="Calibri" w:hAnsi="Calibri" w:eastAsia="Calibri" w:cs="Calibri" w:asciiTheme="minorAscii" w:hAnsiTheme="minorAscii" w:eastAsiaTheme="minorAscii" w:cstheme="minorAscii"/>
          <w:lang w:eastAsia="en-US"/>
        </w:rPr>
        <w:t>Responsible for:</w:t>
      </w:r>
      <w:r>
        <w:tab/>
      </w:r>
      <w:r w:rsidRPr="2A581385" w:rsidR="55F13E0B">
        <w:rPr>
          <w:rFonts w:ascii="Calibri" w:hAnsi="Calibri" w:eastAsia="Calibri" w:cs="Calibri" w:asciiTheme="minorAscii" w:hAnsiTheme="minorAscii" w:eastAsiaTheme="minorAscii" w:cstheme="minorAscii"/>
          <w:lang w:eastAsia="en-US"/>
        </w:rPr>
        <w:t>No responsibility for staff</w:t>
      </w:r>
    </w:p>
    <w:p w:rsidR="55F13E0B" w:rsidP="2A581385" w:rsidRDefault="55F13E0B" w14:paraId="19ED69AB" w14:textId="7A834A38">
      <w:pPr>
        <w:tabs>
          <w:tab w:val="left" w:leader="none" w:pos="1800"/>
          <w:tab w:val="left" w:leader="none" w:pos="11638"/>
        </w:tabs>
        <w:ind w:left="1800" w:hanging="1674"/>
        <w:rPr>
          <w:rFonts w:ascii="Calibri" w:hAnsi="Calibri" w:eastAsia="Calibri" w:cs="Calibri" w:asciiTheme="minorAscii" w:hAnsiTheme="minorAscii" w:eastAsiaTheme="minorAscii" w:cstheme="minorAscii"/>
          <w:lang w:eastAsia="en-US"/>
        </w:rPr>
      </w:pPr>
      <w:r w:rsidRPr="2A581385" w:rsidR="55F13E0B">
        <w:rPr>
          <w:rFonts w:ascii="Calibri" w:hAnsi="Calibri" w:eastAsia="Calibri" w:cs="Calibri" w:asciiTheme="minorAscii" w:hAnsiTheme="minorAscii" w:eastAsiaTheme="minorAscii" w:cstheme="minorAscii"/>
          <w:lang w:eastAsia="en-US"/>
        </w:rPr>
        <w:t>Reporting to:</w:t>
      </w:r>
      <w:r>
        <w:tab/>
      </w:r>
      <w:r w:rsidRPr="2A581385" w:rsidR="55F13E0B">
        <w:rPr>
          <w:rFonts w:ascii="Calibri" w:hAnsi="Calibri" w:eastAsia="Calibri" w:cs="Calibri" w:asciiTheme="minorAscii" w:hAnsiTheme="minorAscii" w:eastAsiaTheme="minorAscii" w:cstheme="minorAscii"/>
          <w:lang w:eastAsia="en-US"/>
        </w:rPr>
        <w:t>Head of Design and Technology</w:t>
      </w:r>
    </w:p>
    <w:p w:rsidR="2A581385" w:rsidP="2A581385" w:rsidRDefault="2A581385" w14:paraId="03FBC2EA" w14:textId="72AA8E70">
      <w:pPr>
        <w:tabs>
          <w:tab w:val="left" w:leader="none" w:pos="1800"/>
          <w:tab w:val="left" w:leader="none" w:pos="11638"/>
        </w:tabs>
        <w:ind w:left="1800" w:hanging="1674"/>
        <w:rPr>
          <w:rFonts w:ascii="Calibri" w:hAnsi="Calibri" w:eastAsia="Calibri" w:cs="Calibri" w:asciiTheme="minorAscii" w:hAnsiTheme="minorAscii" w:eastAsiaTheme="minorAscii" w:cstheme="minorAscii"/>
          <w:lang w:eastAsia="en-US"/>
        </w:rPr>
      </w:pPr>
    </w:p>
    <w:p w:rsidRPr="00C90899" w:rsidR="00122FE4" w:rsidP="00122FE4" w:rsidRDefault="00122FE4" w14:paraId="7FB1F0A3" w14:textId="77777777">
      <w:pPr>
        <w:tabs>
          <w:tab w:val="left" w:pos="2007"/>
          <w:tab w:val="left" w:pos="11638"/>
        </w:tabs>
        <w:ind w:left="113"/>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5228"/>
        <w:gridCol w:w="5228"/>
      </w:tblGrid>
      <w:tr w:rsidRPr="00C90899" w:rsidR="00A76CCB" w:rsidTr="45BFB734" w14:paraId="5079A832" w14:textId="77777777">
        <w:tc>
          <w:tcPr>
            <w:tcW w:w="10456" w:type="dxa"/>
            <w:gridSpan w:val="2"/>
            <w:tcMar/>
          </w:tcPr>
          <w:p w:rsidRPr="00AB4E6F" w:rsidR="00A76CCB" w:rsidP="00AB4E6F" w:rsidRDefault="00A76CCB" w14:paraId="499ACE0F" w14:textId="77777777">
            <w:pPr>
              <w:rPr>
                <w:rFonts w:asciiTheme="minorHAnsi" w:hAnsiTheme="minorHAnsi"/>
                <w:b/>
                <w:lang w:eastAsia="en-US"/>
              </w:rPr>
            </w:pPr>
            <w:r w:rsidRPr="00AB4E6F">
              <w:rPr>
                <w:rFonts w:asciiTheme="minorHAnsi" w:hAnsiTheme="minorHAnsi"/>
                <w:b/>
                <w:lang w:eastAsia="en-US"/>
              </w:rPr>
              <w:t xml:space="preserve">Main purpose of the job:  </w:t>
            </w:r>
          </w:p>
          <w:p w:rsidRPr="00C90899" w:rsidR="00A76CCB" w:rsidP="00A76CCB" w:rsidRDefault="00A76CCB" w14:paraId="52DFE40C" w14:textId="77777777">
            <w:pPr>
              <w:tabs>
                <w:tab w:val="left" w:pos="142"/>
              </w:tabs>
              <w:ind w:left="142"/>
              <w:rPr>
                <w:rFonts w:asciiTheme="minorHAnsi" w:hAnsiTheme="minorHAnsi" w:cstheme="minorHAnsi"/>
                <w:sz w:val="20"/>
                <w:szCs w:val="20"/>
              </w:rPr>
            </w:pPr>
          </w:p>
          <w:p w:rsidR="0010551A" w:rsidP="0010551A" w:rsidRDefault="004F422D" w14:paraId="357C8A12" w14:textId="77777777">
            <w:pPr>
              <w:numPr>
                <w:ilvl w:val="0"/>
                <w:numId w:val="24"/>
              </w:numPr>
              <w:tabs>
                <w:tab w:val="left" w:pos="142"/>
              </w:tabs>
              <w:rPr>
                <w:rFonts w:asciiTheme="minorHAnsi" w:hAnsiTheme="minorHAnsi"/>
                <w:lang w:eastAsia="en-US"/>
              </w:rPr>
            </w:pPr>
            <w:r w:rsidRPr="00AB4E6F">
              <w:rPr>
                <w:rFonts w:asciiTheme="minorHAnsi" w:hAnsiTheme="minorHAnsi"/>
                <w:lang w:eastAsia="en-US"/>
              </w:rPr>
              <w:t>To provide an efficient and effective technical support within the Design and Technology Department to enable high quality learning.</w:t>
            </w:r>
          </w:p>
          <w:p w:rsidR="00E11801" w:rsidP="00E11801" w:rsidRDefault="00E11801" w14:paraId="00AED6D7" w14:textId="77777777">
            <w:pPr>
              <w:tabs>
                <w:tab w:val="left" w:pos="142"/>
              </w:tabs>
              <w:ind w:left="720"/>
              <w:rPr>
                <w:rFonts w:asciiTheme="minorHAnsi" w:hAnsiTheme="minorHAnsi"/>
                <w:lang w:eastAsia="en-US"/>
              </w:rPr>
            </w:pPr>
          </w:p>
          <w:p w:rsidR="0010551A" w:rsidP="00F069B2" w:rsidRDefault="0010551A" w14:paraId="1218F598" w14:textId="77777777">
            <w:pPr>
              <w:pStyle w:val="ListParagraph"/>
              <w:numPr>
                <w:ilvl w:val="0"/>
                <w:numId w:val="24"/>
              </w:numPr>
              <w:rPr>
                <w:rFonts w:asciiTheme="minorHAnsi" w:hAnsiTheme="minorHAnsi"/>
                <w:lang w:eastAsia="en-US"/>
              </w:rPr>
            </w:pPr>
            <w:r w:rsidRPr="00F069B2">
              <w:rPr>
                <w:rFonts w:asciiTheme="minorHAnsi" w:hAnsiTheme="minorHAnsi"/>
                <w:lang w:eastAsia="en-US"/>
              </w:rPr>
              <w:t>To support staff with lesson preparation and maintenance of equipment.</w:t>
            </w:r>
          </w:p>
          <w:p w:rsidRPr="00E11801" w:rsidR="00E11801" w:rsidP="00E11801" w:rsidRDefault="00E11801" w14:paraId="6E079A60" w14:textId="77777777">
            <w:pPr>
              <w:rPr>
                <w:rFonts w:asciiTheme="minorHAnsi" w:hAnsiTheme="minorHAnsi"/>
                <w:lang w:eastAsia="en-US"/>
              </w:rPr>
            </w:pPr>
          </w:p>
          <w:p w:rsidR="0010551A" w:rsidP="00F069B2" w:rsidRDefault="0010551A" w14:paraId="2019C680" w14:textId="77777777">
            <w:pPr>
              <w:pStyle w:val="ListParagraph"/>
              <w:numPr>
                <w:ilvl w:val="0"/>
                <w:numId w:val="24"/>
              </w:numPr>
              <w:rPr>
                <w:rFonts w:asciiTheme="minorHAnsi" w:hAnsiTheme="minorHAnsi"/>
                <w:lang w:eastAsia="en-US"/>
              </w:rPr>
            </w:pPr>
            <w:r w:rsidRPr="00F069B2">
              <w:rPr>
                <w:rFonts w:asciiTheme="minorHAnsi" w:hAnsiTheme="minorHAnsi"/>
                <w:lang w:eastAsia="en-US"/>
              </w:rPr>
              <w:t>Liaise with teaching staff, site team and kitchen staff and finance.</w:t>
            </w:r>
          </w:p>
          <w:p w:rsidRPr="00E11801" w:rsidR="00E11801" w:rsidP="00E11801" w:rsidRDefault="00E11801" w14:paraId="4564B7DD" w14:textId="77777777">
            <w:pPr>
              <w:rPr>
                <w:rFonts w:asciiTheme="minorHAnsi" w:hAnsiTheme="minorHAnsi"/>
                <w:lang w:eastAsia="en-US"/>
              </w:rPr>
            </w:pPr>
          </w:p>
          <w:p w:rsidRPr="0010551A" w:rsidR="0010551A" w:rsidP="00F069B2" w:rsidRDefault="0010551A" w14:paraId="348E759E" w14:textId="363B6837">
            <w:pPr>
              <w:pStyle w:val="ListParagraph"/>
              <w:numPr>
                <w:ilvl w:val="0"/>
                <w:numId w:val="24"/>
              </w:numPr>
              <w:rPr>
                <w:rFonts w:asciiTheme="minorHAnsi" w:hAnsiTheme="minorHAnsi"/>
                <w:lang w:eastAsia="en-US"/>
              </w:rPr>
            </w:pPr>
            <w:r w:rsidRPr="00F069B2">
              <w:rPr>
                <w:rFonts w:asciiTheme="minorHAnsi" w:hAnsiTheme="minorHAnsi"/>
                <w:lang w:eastAsia="en-US"/>
              </w:rPr>
              <w:t>To work in an agreed framework to support teaching and learning to maximise the outcomes of all students within the Food &amp; Textiles dept.</w:t>
            </w:r>
          </w:p>
          <w:p w:rsidRPr="00E11801" w:rsidR="00A76CCB" w:rsidP="00E11801" w:rsidRDefault="00A76CCB" w14:paraId="0E57919B" w14:textId="77777777">
            <w:pPr>
              <w:rPr>
                <w:rFonts w:asciiTheme="minorHAnsi" w:hAnsiTheme="minorHAnsi" w:cstheme="minorHAnsi"/>
                <w:b/>
                <w:bCs/>
                <w:color w:val="000000" w:themeColor="text1"/>
                <w:sz w:val="24"/>
                <w:szCs w:val="24"/>
              </w:rPr>
            </w:pPr>
          </w:p>
        </w:tc>
      </w:tr>
      <w:tr w:rsidRPr="00C90899" w:rsidR="004F422D" w:rsidTr="45BFB734" w14:paraId="51DAC322" w14:textId="77777777">
        <w:tc>
          <w:tcPr>
            <w:tcW w:w="10456" w:type="dxa"/>
            <w:gridSpan w:val="2"/>
            <w:tcMar/>
          </w:tcPr>
          <w:p w:rsidRPr="00E310E7" w:rsidR="004F422D" w:rsidP="2A581385" w:rsidRDefault="004F422D" w14:paraId="5DAD4846" w14:textId="77777777" w14:noSpellErr="1">
            <w:pPr>
              <w:pStyle w:val="Normal"/>
              <w:suppressLineNumbers w:val="0"/>
              <w:bidi w:val="0"/>
              <w:spacing w:before="0" w:beforeAutospacing="off" w:after="0" w:afterAutospacing="off" w:line="240" w:lineRule="auto"/>
              <w:ind w:left="1800" w:right="0" w:hanging="1674"/>
              <w:jc w:val="left"/>
              <w:rPr>
                <w:rFonts w:ascii="Calibri" w:hAnsi="Calibri" w:eastAsia="Calibri" w:cs="Calibri" w:asciiTheme="minorAscii" w:hAnsiTheme="minorAscii" w:eastAsiaTheme="minorAscii" w:cstheme="minorAscii"/>
                <w:lang w:eastAsia="en-US"/>
              </w:rPr>
            </w:pPr>
            <w:r w:rsidRPr="2A581385" w:rsidR="04C182E4">
              <w:rPr>
                <w:rFonts w:ascii="Calibri" w:hAnsi="Calibri" w:eastAsia="Calibri" w:cs="Calibri" w:asciiTheme="minorAscii" w:hAnsiTheme="minorAscii" w:eastAsiaTheme="minorAscii" w:cstheme="minorAscii"/>
                <w:lang w:eastAsia="en-US"/>
              </w:rPr>
              <w:t xml:space="preserve">Areas of responsibility and key tasks:    </w:t>
            </w:r>
          </w:p>
          <w:p w:rsidRPr="00E310E7" w:rsidR="004F422D" w:rsidP="2A581385" w:rsidRDefault="004F422D" w14:paraId="5BBA827D" w14:textId="77777777" w14:noSpellErr="1">
            <w:pPr>
              <w:pStyle w:val="Normal"/>
              <w:suppressLineNumbers w:val="0"/>
              <w:tabs>
                <w:tab w:val="left" w:leader="none" w:pos="142"/>
              </w:tabs>
              <w:bidi w:val="0"/>
              <w:spacing w:before="0" w:beforeAutospacing="off" w:after="0" w:afterAutospacing="off" w:line="240" w:lineRule="auto"/>
              <w:ind w:left="1800" w:right="0" w:hanging="1674"/>
              <w:jc w:val="left"/>
              <w:rPr>
                <w:rFonts w:ascii="Calibri" w:hAnsi="Calibri" w:eastAsia="Calibri" w:cs="Calibri" w:asciiTheme="minorAscii" w:hAnsiTheme="minorAscii" w:eastAsiaTheme="minorAscii" w:cstheme="minorAscii"/>
                <w:lang w:eastAsia="en-US"/>
              </w:rPr>
            </w:pPr>
          </w:p>
          <w:p w:rsidRPr="00E310E7" w:rsidR="00E310E7" w:rsidP="2A581385" w:rsidRDefault="00E310E7" w14:paraId="3B275E62" w14:textId="77777777" w14:noSpellErr="1">
            <w:pPr>
              <w:pStyle w:val="Normal"/>
              <w:suppressLineNumbers w:val="0"/>
              <w:tabs>
                <w:tab w:val="clear" w:leader="none" w:pos="720"/>
                <w:tab w:val="num" w:leader="none" w:pos="342"/>
              </w:tabs>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2A581385" w:rsidR="7811658D">
              <w:rPr>
                <w:rFonts w:ascii="Calibri" w:hAnsi="Calibri" w:eastAsia="Calibri" w:cs="Calibri" w:asciiTheme="minorAscii" w:hAnsiTheme="minorAscii" w:eastAsiaTheme="minorAscii" w:cstheme="minorAscii"/>
                <w:lang w:eastAsia="en-US"/>
              </w:rPr>
              <w:t xml:space="preserve">Order ingredients, </w:t>
            </w:r>
            <w:r w:rsidRPr="2A581385" w:rsidR="7811658D">
              <w:rPr>
                <w:rFonts w:ascii="Calibri" w:hAnsi="Calibri" w:eastAsia="Calibri" w:cs="Calibri" w:asciiTheme="minorAscii" w:hAnsiTheme="minorAscii" w:eastAsiaTheme="minorAscii" w:cstheme="minorAscii"/>
                <w:lang w:eastAsia="en-US"/>
              </w:rPr>
              <w:t>resources</w:t>
            </w:r>
            <w:r w:rsidRPr="2A581385" w:rsidR="7811658D">
              <w:rPr>
                <w:rFonts w:ascii="Calibri" w:hAnsi="Calibri" w:eastAsia="Calibri" w:cs="Calibri" w:asciiTheme="minorAscii" w:hAnsiTheme="minorAscii" w:eastAsiaTheme="minorAscii" w:cstheme="minorAscii"/>
                <w:lang w:eastAsia="en-US"/>
              </w:rPr>
              <w:t xml:space="preserve"> and equipment to ensure that lessons and practical lessons run smoothly.</w:t>
            </w:r>
          </w:p>
          <w:p w:rsidRPr="00E310E7" w:rsidR="00E310E7" w:rsidP="2A581385" w:rsidRDefault="00E310E7" w14:paraId="705CA519" w14:textId="77777777" w14:noSpellErr="1">
            <w:pPr>
              <w:pStyle w:val="Normal"/>
              <w:suppressLineNumbers w:val="0"/>
              <w:tabs>
                <w:tab w:val="clear" w:leader="none" w:pos="720"/>
                <w:tab w:val="num" w:leader="none" w:pos="342"/>
              </w:tabs>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2A581385" w:rsidR="7811658D">
              <w:rPr>
                <w:rFonts w:ascii="Calibri" w:hAnsi="Calibri" w:eastAsia="Calibri" w:cs="Calibri" w:asciiTheme="minorAscii" w:hAnsiTheme="minorAscii" w:eastAsiaTheme="minorAscii" w:cstheme="minorAscii"/>
                <w:lang w:eastAsia="en-US"/>
              </w:rPr>
              <w:t>Organise resources and equipment to ensure that lessons un smoothly.</w:t>
            </w:r>
          </w:p>
          <w:p w:rsidRPr="00E310E7" w:rsidR="00E310E7" w:rsidP="2A581385" w:rsidRDefault="00E310E7" w14:paraId="2D36A592" w14:textId="77777777" w14:noSpellErr="1">
            <w:pPr>
              <w:pStyle w:val="Normal"/>
              <w:suppressLineNumbers w:val="0"/>
              <w:tabs>
                <w:tab w:val="clear" w:leader="none" w:pos="720"/>
                <w:tab w:val="num" w:leader="none" w:pos="342"/>
              </w:tabs>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2A581385" w:rsidR="7811658D">
              <w:rPr>
                <w:rFonts w:ascii="Calibri" w:hAnsi="Calibri" w:eastAsia="Calibri" w:cs="Calibri" w:asciiTheme="minorAscii" w:hAnsiTheme="minorAscii" w:eastAsiaTheme="minorAscii" w:cstheme="minorAscii"/>
                <w:lang w:eastAsia="en-US"/>
              </w:rPr>
              <w:t xml:space="preserve">To </w:t>
            </w:r>
            <w:r w:rsidRPr="2A581385" w:rsidR="7811658D">
              <w:rPr>
                <w:rFonts w:ascii="Calibri" w:hAnsi="Calibri" w:eastAsia="Calibri" w:cs="Calibri" w:asciiTheme="minorAscii" w:hAnsiTheme="minorAscii" w:eastAsiaTheme="minorAscii" w:cstheme="minorAscii"/>
                <w:lang w:eastAsia="en-US"/>
              </w:rPr>
              <w:t>assist</w:t>
            </w:r>
            <w:r w:rsidRPr="2A581385" w:rsidR="7811658D">
              <w:rPr>
                <w:rFonts w:ascii="Calibri" w:hAnsi="Calibri" w:eastAsia="Calibri" w:cs="Calibri" w:asciiTheme="minorAscii" w:hAnsiTheme="minorAscii" w:eastAsiaTheme="minorAscii" w:cstheme="minorAscii"/>
                <w:lang w:eastAsia="en-US"/>
              </w:rPr>
              <w:t xml:space="preserve"> in practical lessons when </w:t>
            </w:r>
            <w:r w:rsidRPr="2A581385" w:rsidR="7811658D">
              <w:rPr>
                <w:rFonts w:ascii="Calibri" w:hAnsi="Calibri" w:eastAsia="Calibri" w:cs="Calibri" w:asciiTheme="minorAscii" w:hAnsiTheme="minorAscii" w:eastAsiaTheme="minorAscii" w:cstheme="minorAscii"/>
                <w:lang w:eastAsia="en-US"/>
              </w:rPr>
              <w:t>required</w:t>
            </w:r>
            <w:r w:rsidRPr="2A581385" w:rsidR="7811658D">
              <w:rPr>
                <w:rFonts w:ascii="Calibri" w:hAnsi="Calibri" w:eastAsia="Calibri" w:cs="Calibri" w:asciiTheme="minorAscii" w:hAnsiTheme="minorAscii" w:eastAsiaTheme="minorAscii" w:cstheme="minorAscii"/>
                <w:lang w:eastAsia="en-US"/>
              </w:rPr>
              <w:t>.</w:t>
            </w:r>
          </w:p>
          <w:p w:rsidRPr="00E310E7" w:rsidR="00E310E7" w:rsidP="2A581385" w:rsidRDefault="00E310E7" w14:paraId="247AA4B0" w14:textId="77777777" w14:noSpellErr="1">
            <w:pPr>
              <w:pStyle w:val="Normal"/>
              <w:suppressLineNumbers w:val="0"/>
              <w:tabs>
                <w:tab w:val="clear" w:leader="none" w:pos="720"/>
                <w:tab w:val="num" w:leader="none" w:pos="342"/>
              </w:tabs>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2A581385" w:rsidR="7811658D">
              <w:rPr>
                <w:rFonts w:ascii="Calibri" w:hAnsi="Calibri" w:eastAsia="Calibri" w:cs="Calibri" w:asciiTheme="minorAscii" w:hAnsiTheme="minorAscii" w:eastAsiaTheme="minorAscii" w:cstheme="minorAscii"/>
                <w:lang w:eastAsia="en-US"/>
              </w:rPr>
              <w:t xml:space="preserve">Maintain </w:t>
            </w:r>
            <w:r w:rsidRPr="2A581385" w:rsidR="7811658D">
              <w:rPr>
                <w:rFonts w:ascii="Calibri" w:hAnsi="Calibri" w:eastAsia="Calibri" w:cs="Calibri" w:asciiTheme="minorAscii" w:hAnsiTheme="minorAscii" w:eastAsiaTheme="minorAscii" w:cstheme="minorAscii"/>
                <w:lang w:eastAsia="en-US"/>
              </w:rPr>
              <w:t>accurate</w:t>
            </w:r>
            <w:r w:rsidRPr="2A581385" w:rsidR="7811658D">
              <w:rPr>
                <w:rFonts w:ascii="Calibri" w:hAnsi="Calibri" w:eastAsia="Calibri" w:cs="Calibri" w:asciiTheme="minorAscii" w:hAnsiTheme="minorAscii" w:eastAsiaTheme="minorAscii" w:cstheme="minorAscii"/>
                <w:lang w:eastAsia="en-US"/>
              </w:rPr>
              <w:t xml:space="preserve"> records: financial, equipment, maintenance &amp; other relevant documents.  </w:t>
            </w:r>
          </w:p>
          <w:p w:rsidRPr="00E310E7" w:rsidR="00E310E7" w:rsidP="2A581385" w:rsidRDefault="00E310E7" w14:paraId="100CB4D4" w14:textId="2A0B9A2D" w14:noSpellErr="1">
            <w:pPr>
              <w:pStyle w:val="Normal"/>
              <w:suppressLineNumbers w:val="0"/>
              <w:tabs>
                <w:tab w:val="clear" w:leader="none" w:pos="720"/>
                <w:tab w:val="num" w:leader="none" w:pos="342"/>
              </w:tabs>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2A581385" w:rsidR="7811658D">
              <w:rPr>
                <w:rFonts w:ascii="Calibri" w:hAnsi="Calibri" w:eastAsia="Calibri" w:cs="Calibri" w:asciiTheme="minorAscii" w:hAnsiTheme="minorAscii" w:eastAsiaTheme="minorAscii" w:cstheme="minorAscii"/>
                <w:lang w:eastAsia="en-US"/>
              </w:rPr>
              <w:t xml:space="preserve">To liaise with </w:t>
            </w:r>
            <w:r w:rsidRPr="2A581385" w:rsidR="4270D1F7">
              <w:rPr>
                <w:rFonts w:ascii="Calibri" w:hAnsi="Calibri" w:eastAsia="Calibri" w:cs="Calibri" w:asciiTheme="minorAscii" w:hAnsiTheme="minorAscii" w:eastAsiaTheme="minorAscii" w:cstheme="minorAscii"/>
                <w:lang w:eastAsia="en-US"/>
              </w:rPr>
              <w:t>member of SLT responsible for PP students</w:t>
            </w:r>
            <w:r w:rsidRPr="2A581385" w:rsidR="7811658D">
              <w:rPr>
                <w:rFonts w:ascii="Calibri" w:hAnsi="Calibri" w:eastAsia="Calibri" w:cs="Calibri" w:asciiTheme="minorAscii" w:hAnsiTheme="minorAscii" w:eastAsiaTheme="minorAscii" w:cstheme="minorAscii"/>
                <w:lang w:eastAsia="en-US"/>
              </w:rPr>
              <w:t xml:space="preserve"> with regards their specific needs.</w:t>
            </w:r>
          </w:p>
          <w:p w:rsidRPr="00E310E7" w:rsidR="00E310E7" w:rsidP="2A581385" w:rsidRDefault="00E310E7" w14:paraId="5281E808" w14:textId="77777777" w14:noSpellErr="1">
            <w:pPr>
              <w:pStyle w:val="Normal"/>
              <w:suppressLineNumbers w:val="0"/>
              <w:tabs>
                <w:tab w:val="clear" w:leader="none" w:pos="720"/>
                <w:tab w:val="num" w:leader="none" w:pos="342"/>
              </w:tabs>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2A581385" w:rsidR="7811658D">
              <w:rPr>
                <w:rFonts w:ascii="Calibri" w:hAnsi="Calibri" w:eastAsia="Calibri" w:cs="Calibri" w:asciiTheme="minorAscii" w:hAnsiTheme="minorAscii" w:eastAsiaTheme="minorAscii" w:cstheme="minorAscii"/>
                <w:lang w:eastAsia="en-US"/>
              </w:rPr>
              <w:t xml:space="preserve">To keep up to date documentation relating to health and safety matters, risk assessments, records of accidents, staff training. </w:t>
            </w:r>
          </w:p>
          <w:p w:rsidRPr="00E310E7" w:rsidR="00E310E7" w:rsidP="2A581385" w:rsidRDefault="00E310E7" w14:paraId="5CAF4B87" w14:textId="77777777" w14:noSpellErr="1">
            <w:pPr>
              <w:pStyle w:val="Normal"/>
              <w:suppressLineNumbers w:val="0"/>
              <w:tabs>
                <w:tab w:val="clear" w:leader="none" w:pos="720"/>
                <w:tab w:val="num" w:leader="none" w:pos="342"/>
              </w:tabs>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2A581385" w:rsidR="7811658D">
              <w:rPr>
                <w:rFonts w:ascii="Calibri" w:hAnsi="Calibri" w:eastAsia="Calibri" w:cs="Calibri" w:asciiTheme="minorAscii" w:hAnsiTheme="minorAscii" w:eastAsiaTheme="minorAscii" w:cstheme="minorAscii"/>
                <w:lang w:eastAsia="en-US"/>
              </w:rPr>
              <w:t xml:space="preserve">To input photographic evidence of practicals onto the school’s IT system. </w:t>
            </w:r>
          </w:p>
          <w:p w:rsidRPr="00E310E7" w:rsidR="00E310E7" w:rsidP="2A581385" w:rsidRDefault="00E310E7" w14:paraId="4BF164F7" w14:textId="77777777" w14:noSpellErr="1">
            <w:pPr>
              <w:pStyle w:val="Normal"/>
              <w:suppressLineNumbers w:val="0"/>
              <w:tabs>
                <w:tab w:val="clear" w:leader="none" w:pos="720"/>
                <w:tab w:val="num" w:leader="none" w:pos="342"/>
              </w:tabs>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2A581385" w:rsidR="7811658D">
              <w:rPr>
                <w:rFonts w:ascii="Calibri" w:hAnsi="Calibri" w:eastAsia="Calibri" w:cs="Calibri" w:asciiTheme="minorAscii" w:hAnsiTheme="minorAscii" w:eastAsiaTheme="minorAscii" w:cstheme="minorAscii"/>
                <w:lang w:eastAsia="en-US"/>
              </w:rPr>
              <w:t>To carry out stock checks, contact suppliers, place orders for goods and services, check and safely store goods when delivered and chase up late or incorrect deliveries.</w:t>
            </w:r>
          </w:p>
          <w:p w:rsidRPr="00E310E7" w:rsidR="00E310E7" w:rsidP="2A581385" w:rsidRDefault="00E310E7" w14:paraId="06BB394A" w14:textId="77777777" w14:noSpellErr="1">
            <w:pPr>
              <w:pStyle w:val="Normal"/>
              <w:suppressLineNumbers w:val="0"/>
              <w:tabs>
                <w:tab w:val="clear" w:leader="none" w:pos="720"/>
                <w:tab w:val="num" w:leader="none" w:pos="342"/>
              </w:tabs>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2A581385" w:rsidR="7811658D">
              <w:rPr>
                <w:rFonts w:ascii="Calibri" w:hAnsi="Calibri" w:eastAsia="Calibri" w:cs="Calibri" w:asciiTheme="minorAscii" w:hAnsiTheme="minorAscii" w:eastAsiaTheme="minorAscii" w:cstheme="minorAscii"/>
                <w:lang w:eastAsia="en-US"/>
              </w:rPr>
              <w:t>To ensure any chemical/biological waste is stored and disposed of in a correct and safe manner, to be aware of any regulations (such as COSHH) relating to the area of activity in which you work and to comply and work to these regulations.</w:t>
            </w:r>
          </w:p>
          <w:p w:rsidRPr="00E310E7" w:rsidR="00E310E7" w:rsidP="2A581385" w:rsidRDefault="00E310E7" w14:paraId="57919264" w14:textId="06DF05DF">
            <w:pPr>
              <w:pStyle w:val="Normal"/>
              <w:suppressLineNumbers w:val="0"/>
              <w:tabs>
                <w:tab w:val="clear" w:leader="none" w:pos="720"/>
              </w:tabs>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45BFB734" w:rsidR="7811658D">
              <w:rPr>
                <w:rFonts w:ascii="Calibri" w:hAnsi="Calibri" w:eastAsia="Calibri" w:cs="Calibri" w:asciiTheme="minorAscii" w:hAnsiTheme="minorAscii" w:eastAsiaTheme="minorAscii" w:cstheme="minorAscii"/>
                <w:lang w:eastAsia="en-US"/>
              </w:rPr>
              <w:t>Assist</w:t>
            </w:r>
            <w:r w:rsidRPr="45BFB734" w:rsidR="7811658D">
              <w:rPr>
                <w:rFonts w:ascii="Calibri" w:hAnsi="Calibri" w:eastAsia="Calibri" w:cs="Calibri" w:asciiTheme="minorAscii" w:hAnsiTheme="minorAscii" w:eastAsiaTheme="minorAscii" w:cstheme="minorAscii"/>
                <w:lang w:eastAsia="en-US"/>
              </w:rPr>
              <w:t xml:space="preserve"> with the organisation of school visits and if </w:t>
            </w:r>
            <w:r w:rsidRPr="45BFB734" w:rsidR="5DB07106">
              <w:rPr>
                <w:rFonts w:ascii="Calibri" w:hAnsi="Calibri" w:eastAsia="Calibri" w:cs="Calibri" w:asciiTheme="minorAscii" w:hAnsiTheme="minorAscii" w:eastAsiaTheme="minorAscii" w:cstheme="minorAscii"/>
                <w:lang w:eastAsia="en-US"/>
              </w:rPr>
              <w:t>necessary,</w:t>
            </w:r>
            <w:r w:rsidRPr="45BFB734" w:rsidR="7811658D">
              <w:rPr>
                <w:rFonts w:ascii="Calibri" w:hAnsi="Calibri" w:eastAsia="Calibri" w:cs="Calibri" w:asciiTheme="minorAscii" w:hAnsiTheme="minorAscii" w:eastAsiaTheme="minorAscii" w:cstheme="minorAscii"/>
                <w:lang w:eastAsia="en-US"/>
              </w:rPr>
              <w:t xml:space="preserve"> participate in such visits on a voluntary basis as </w:t>
            </w:r>
            <w:r w:rsidRPr="45BFB734" w:rsidR="7811658D">
              <w:rPr>
                <w:rFonts w:ascii="Calibri" w:hAnsi="Calibri" w:eastAsia="Calibri" w:cs="Calibri" w:asciiTheme="minorAscii" w:hAnsiTheme="minorAscii" w:eastAsiaTheme="minorAscii" w:cstheme="minorAscii"/>
                <w:lang w:eastAsia="en-US"/>
              </w:rPr>
              <w:t>required</w:t>
            </w:r>
            <w:r w:rsidRPr="45BFB734" w:rsidR="7811658D">
              <w:rPr>
                <w:rFonts w:ascii="Calibri" w:hAnsi="Calibri" w:eastAsia="Calibri" w:cs="Calibri" w:asciiTheme="minorAscii" w:hAnsiTheme="minorAscii" w:eastAsiaTheme="minorAscii" w:cstheme="minorAscii"/>
                <w:lang w:eastAsia="en-US"/>
              </w:rPr>
              <w:t>.</w:t>
            </w:r>
          </w:p>
          <w:p w:rsidRPr="00E310E7" w:rsidR="00E310E7" w:rsidP="2A581385" w:rsidRDefault="00E310E7" w14:paraId="06A9DD40" w14:textId="77777777" w14:noSpellErr="1">
            <w:pPr>
              <w:pStyle w:val="Normal"/>
              <w:suppressLineNumbers w:val="0"/>
              <w:tabs>
                <w:tab w:val="clear" w:leader="none" w:pos="720"/>
                <w:tab w:val="num" w:leader="none" w:pos="342"/>
              </w:tabs>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2A581385" w:rsidR="7811658D">
              <w:rPr>
                <w:rFonts w:ascii="Calibri" w:hAnsi="Calibri" w:eastAsia="Calibri" w:cs="Calibri" w:asciiTheme="minorAscii" w:hAnsiTheme="minorAscii" w:eastAsiaTheme="minorAscii" w:cstheme="minorAscii"/>
                <w:lang w:eastAsia="en-US"/>
              </w:rPr>
              <w:t xml:space="preserve">To provide a general administrative service for the department, </w:t>
            </w:r>
            <w:r w:rsidRPr="2A581385" w:rsidR="7811658D">
              <w:rPr>
                <w:rFonts w:ascii="Calibri" w:hAnsi="Calibri" w:eastAsia="Calibri" w:cs="Calibri" w:asciiTheme="minorAscii" w:hAnsiTheme="minorAscii" w:eastAsiaTheme="minorAscii" w:cstheme="minorAscii"/>
                <w:lang w:eastAsia="en-US"/>
              </w:rPr>
              <w:t>maintain</w:t>
            </w:r>
            <w:r w:rsidRPr="2A581385" w:rsidR="7811658D">
              <w:rPr>
                <w:rFonts w:ascii="Calibri" w:hAnsi="Calibri" w:eastAsia="Calibri" w:cs="Calibri" w:asciiTheme="minorAscii" w:hAnsiTheme="minorAscii" w:eastAsiaTheme="minorAscii" w:cstheme="minorAscii"/>
                <w:lang w:eastAsia="en-US"/>
              </w:rPr>
              <w:t xml:space="preserve"> the department’s filing and administrative system. This includes photocopying, stock control, telephone, emails, displays and other preparation of classroom paper resources</w:t>
            </w:r>
            <w:r w:rsidRPr="2A581385" w:rsidR="7811658D">
              <w:rPr>
                <w:rFonts w:ascii="Calibri" w:hAnsi="Calibri" w:eastAsia="Calibri" w:cs="Calibri" w:asciiTheme="minorAscii" w:hAnsiTheme="minorAscii" w:eastAsiaTheme="minorAscii" w:cstheme="minorAscii"/>
                <w:lang w:eastAsia="en-US"/>
              </w:rPr>
              <w:t xml:space="preserve">.  </w:t>
            </w:r>
            <w:r w:rsidRPr="2A581385" w:rsidR="7811658D">
              <w:rPr>
                <w:rFonts w:ascii="Calibri" w:hAnsi="Calibri" w:eastAsia="Calibri" w:cs="Calibri" w:asciiTheme="minorAscii" w:hAnsiTheme="minorAscii" w:eastAsiaTheme="minorAscii" w:cstheme="minorAscii"/>
                <w:lang w:eastAsia="en-US"/>
              </w:rPr>
              <w:t>To manage and update an inventory of equipment ordered/used by the department.</w:t>
            </w:r>
          </w:p>
          <w:p w:rsidRPr="00E310E7" w:rsidR="00E310E7" w:rsidP="2A581385" w:rsidRDefault="00E310E7" w14:paraId="3D998856" w14:textId="77777777" w14:noSpellErr="1">
            <w:pPr>
              <w:pStyle w:val="Normal"/>
              <w:suppressLineNumbers w:val="0"/>
              <w:tabs>
                <w:tab w:val="clear" w:leader="none" w:pos="720"/>
                <w:tab w:val="num" w:leader="none" w:pos="342"/>
              </w:tabs>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2A581385" w:rsidR="7811658D">
              <w:rPr>
                <w:rFonts w:ascii="Calibri" w:hAnsi="Calibri" w:eastAsia="Calibri" w:cs="Calibri" w:asciiTheme="minorAscii" w:hAnsiTheme="minorAscii" w:eastAsiaTheme="minorAscii" w:cstheme="minorAscii"/>
                <w:lang w:eastAsia="en-US"/>
              </w:rPr>
              <w:t xml:space="preserve">Ensure that fridges, </w:t>
            </w:r>
            <w:r w:rsidRPr="2A581385" w:rsidR="7811658D">
              <w:rPr>
                <w:rFonts w:ascii="Calibri" w:hAnsi="Calibri" w:eastAsia="Calibri" w:cs="Calibri" w:asciiTheme="minorAscii" w:hAnsiTheme="minorAscii" w:eastAsiaTheme="minorAscii" w:cstheme="minorAscii"/>
                <w:lang w:eastAsia="en-US"/>
              </w:rPr>
              <w:t>cookers</w:t>
            </w:r>
            <w:r w:rsidRPr="2A581385" w:rsidR="7811658D">
              <w:rPr>
                <w:rFonts w:ascii="Calibri" w:hAnsi="Calibri" w:eastAsia="Calibri" w:cs="Calibri" w:asciiTheme="minorAscii" w:hAnsiTheme="minorAscii" w:eastAsiaTheme="minorAscii" w:cstheme="minorAscii"/>
                <w:lang w:eastAsia="en-US"/>
              </w:rPr>
              <w:t xml:space="preserve"> and equipment are kept clean and that a deep clean is undertaken when </w:t>
            </w:r>
            <w:r w:rsidRPr="2A581385" w:rsidR="7811658D">
              <w:rPr>
                <w:rFonts w:ascii="Calibri" w:hAnsi="Calibri" w:eastAsia="Calibri" w:cs="Calibri" w:asciiTheme="minorAscii" w:hAnsiTheme="minorAscii" w:eastAsiaTheme="minorAscii" w:cstheme="minorAscii"/>
                <w:lang w:eastAsia="en-US"/>
              </w:rPr>
              <w:t>required</w:t>
            </w:r>
            <w:r w:rsidRPr="2A581385" w:rsidR="7811658D">
              <w:rPr>
                <w:rFonts w:ascii="Calibri" w:hAnsi="Calibri" w:eastAsia="Calibri" w:cs="Calibri" w:asciiTheme="minorAscii" w:hAnsiTheme="minorAscii" w:eastAsiaTheme="minorAscii" w:cstheme="minorAscii"/>
                <w:lang w:eastAsia="en-US"/>
              </w:rPr>
              <w:t>. </w:t>
            </w:r>
          </w:p>
          <w:p w:rsidRPr="00E310E7" w:rsidR="00E310E7" w:rsidP="2A581385" w:rsidRDefault="00E310E7" w14:paraId="46102BE6" w14:textId="77777777" w14:noSpellErr="1">
            <w:pPr>
              <w:pStyle w:val="Normal"/>
              <w:suppressLineNumbers w:val="0"/>
              <w:tabs>
                <w:tab w:val="clear" w:leader="none" w:pos="720"/>
                <w:tab w:val="num" w:leader="none" w:pos="342"/>
              </w:tabs>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2A581385" w:rsidR="7811658D">
              <w:rPr>
                <w:rFonts w:ascii="Calibri" w:hAnsi="Calibri" w:eastAsia="Calibri" w:cs="Calibri" w:asciiTheme="minorAscii" w:hAnsiTheme="minorAscii" w:eastAsiaTheme="minorAscii" w:cstheme="minorAscii"/>
                <w:lang w:eastAsia="en-US"/>
              </w:rPr>
              <w:t xml:space="preserve">To </w:t>
            </w:r>
            <w:r w:rsidRPr="2A581385" w:rsidR="7811658D">
              <w:rPr>
                <w:rFonts w:ascii="Calibri" w:hAnsi="Calibri" w:eastAsia="Calibri" w:cs="Calibri" w:asciiTheme="minorAscii" w:hAnsiTheme="minorAscii" w:eastAsiaTheme="minorAscii" w:cstheme="minorAscii"/>
                <w:lang w:eastAsia="en-US"/>
              </w:rPr>
              <w:t>be responsible for</w:t>
            </w:r>
            <w:r w:rsidRPr="2A581385" w:rsidR="7811658D">
              <w:rPr>
                <w:rFonts w:ascii="Calibri" w:hAnsi="Calibri" w:eastAsia="Calibri" w:cs="Calibri" w:asciiTheme="minorAscii" w:hAnsiTheme="minorAscii" w:eastAsiaTheme="minorAscii" w:cstheme="minorAscii"/>
                <w:lang w:eastAsia="en-US"/>
              </w:rPr>
              <w:t xml:space="preserve"> </w:t>
            </w:r>
            <w:r w:rsidRPr="2A581385" w:rsidR="7811658D">
              <w:rPr>
                <w:rFonts w:ascii="Calibri" w:hAnsi="Calibri" w:eastAsia="Calibri" w:cs="Calibri" w:asciiTheme="minorAscii" w:hAnsiTheme="minorAscii" w:eastAsiaTheme="minorAscii" w:cstheme="minorAscii"/>
                <w:lang w:eastAsia="en-US"/>
              </w:rPr>
              <w:t>maintaining</w:t>
            </w:r>
            <w:r w:rsidRPr="2A581385" w:rsidR="7811658D">
              <w:rPr>
                <w:rFonts w:ascii="Calibri" w:hAnsi="Calibri" w:eastAsia="Calibri" w:cs="Calibri" w:asciiTheme="minorAscii" w:hAnsiTheme="minorAscii" w:eastAsiaTheme="minorAscii" w:cstheme="minorAscii"/>
                <w:lang w:eastAsia="en-US"/>
              </w:rPr>
              <w:t xml:space="preserve"> departmental displays of work both in the technology area and around the school </w:t>
            </w:r>
          </w:p>
          <w:p w:rsidRPr="00E310E7" w:rsidR="00E310E7" w:rsidP="2A581385" w:rsidRDefault="00E310E7" w14:paraId="7570FC87" w14:textId="77777777" w14:noSpellErr="1">
            <w:pPr>
              <w:pStyle w:val="Normal"/>
              <w:suppressLineNumbers w:val="0"/>
              <w:tabs>
                <w:tab w:val="clear" w:leader="none" w:pos="720"/>
                <w:tab w:val="num" w:leader="none" w:pos="342"/>
              </w:tabs>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2A581385" w:rsidR="7811658D">
              <w:rPr>
                <w:rFonts w:ascii="Calibri" w:hAnsi="Calibri" w:eastAsia="Calibri" w:cs="Calibri" w:asciiTheme="minorAscii" w:hAnsiTheme="minorAscii" w:eastAsiaTheme="minorAscii" w:cstheme="minorAscii"/>
                <w:lang w:eastAsia="en-US"/>
              </w:rPr>
              <w:t>The post holder will be expected to carry out all duties in the context of and in compliance with all the school policies.</w:t>
            </w:r>
          </w:p>
          <w:p w:rsidRPr="00E310E7" w:rsidR="00E310E7" w:rsidP="2A581385" w:rsidRDefault="00E310E7" w14:paraId="0A94CF6B" w14:textId="77777777" w14:noSpellErr="1">
            <w:pPr>
              <w:pStyle w:val="Normal"/>
              <w:suppressLineNumbers w:val="0"/>
              <w:tabs>
                <w:tab w:val="clear" w:leader="none" w:pos="720"/>
                <w:tab w:val="num" w:leader="none" w:pos="342"/>
              </w:tabs>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2A581385" w:rsidR="7811658D">
              <w:rPr>
                <w:rFonts w:ascii="Calibri" w:hAnsi="Calibri" w:eastAsia="Calibri" w:cs="Calibri" w:asciiTheme="minorAscii" w:hAnsiTheme="minorAscii" w:eastAsiaTheme="minorAscii" w:cstheme="minorAscii"/>
                <w:lang w:eastAsia="en-US"/>
              </w:rPr>
              <w:t xml:space="preserve">To be willing to undertake </w:t>
            </w:r>
            <w:r w:rsidRPr="2A581385" w:rsidR="7811658D">
              <w:rPr>
                <w:rFonts w:ascii="Calibri" w:hAnsi="Calibri" w:eastAsia="Calibri" w:cs="Calibri" w:asciiTheme="minorAscii" w:hAnsiTheme="minorAscii" w:eastAsiaTheme="minorAscii" w:cstheme="minorAscii"/>
                <w:lang w:eastAsia="en-US"/>
              </w:rPr>
              <w:t>training</w:t>
            </w:r>
            <w:r w:rsidRPr="2A581385" w:rsidR="7811658D">
              <w:rPr>
                <w:rFonts w:ascii="Calibri" w:hAnsi="Calibri" w:eastAsia="Calibri" w:cs="Calibri" w:asciiTheme="minorAscii" w:hAnsiTheme="minorAscii" w:eastAsiaTheme="minorAscii" w:cstheme="minorAscii"/>
                <w:lang w:eastAsia="en-US"/>
              </w:rPr>
              <w:t xml:space="preserve"> as necessary. </w:t>
            </w:r>
          </w:p>
          <w:p w:rsidRPr="00E310E7" w:rsidR="00E310E7" w:rsidP="2A581385" w:rsidRDefault="00E310E7" w14:paraId="09E5DF77" w14:textId="77777777" w14:noSpellErr="1">
            <w:pPr>
              <w:pStyle w:val="Normal"/>
              <w:suppressLineNumbers w:val="0"/>
              <w:tabs>
                <w:tab w:val="clear" w:leader="none" w:pos="720"/>
                <w:tab w:val="num" w:leader="none" w:pos="342"/>
              </w:tabs>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2A581385" w:rsidR="7811658D">
              <w:rPr>
                <w:rFonts w:ascii="Calibri" w:hAnsi="Calibri" w:eastAsia="Calibri" w:cs="Calibri" w:asciiTheme="minorAscii" w:hAnsiTheme="minorAscii" w:eastAsiaTheme="minorAscii" w:cstheme="minorAscii"/>
                <w:lang w:eastAsia="en-US"/>
              </w:rPr>
              <w:t xml:space="preserve">To </w:t>
            </w:r>
            <w:r w:rsidRPr="2A581385" w:rsidR="7811658D">
              <w:rPr>
                <w:rFonts w:ascii="Calibri" w:hAnsi="Calibri" w:eastAsia="Calibri" w:cs="Calibri" w:asciiTheme="minorAscii" w:hAnsiTheme="minorAscii" w:eastAsiaTheme="minorAscii" w:cstheme="minorAscii"/>
                <w:lang w:eastAsia="en-US"/>
              </w:rPr>
              <w:t>participate</w:t>
            </w:r>
            <w:r w:rsidRPr="2A581385" w:rsidR="7811658D">
              <w:rPr>
                <w:rFonts w:ascii="Calibri" w:hAnsi="Calibri" w:eastAsia="Calibri" w:cs="Calibri" w:asciiTheme="minorAscii" w:hAnsiTheme="minorAscii" w:eastAsiaTheme="minorAscii" w:cstheme="minorAscii"/>
                <w:lang w:eastAsia="en-US"/>
              </w:rPr>
              <w:t xml:space="preserve"> in personal and team reviews. </w:t>
            </w:r>
          </w:p>
          <w:p w:rsidRPr="00E310E7" w:rsidR="00E310E7" w:rsidP="2A581385" w:rsidRDefault="00E310E7" w14:paraId="52BA966C" w14:textId="77777777" w14:noSpellErr="1">
            <w:pPr>
              <w:pStyle w:val="Normal"/>
              <w:suppressLineNumbers w:val="0"/>
              <w:tabs>
                <w:tab w:val="clear" w:leader="none" w:pos="720"/>
                <w:tab w:val="num" w:leader="none" w:pos="342"/>
              </w:tabs>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2A581385" w:rsidR="7811658D">
              <w:rPr>
                <w:rFonts w:ascii="Calibri" w:hAnsi="Calibri" w:eastAsia="Calibri" w:cs="Calibri" w:asciiTheme="minorAscii" w:hAnsiTheme="minorAscii" w:eastAsiaTheme="minorAscii" w:cstheme="minorAscii"/>
                <w:lang w:eastAsia="en-US"/>
              </w:rPr>
              <w:t>To be familiar with Health &amp; Safety regulations. </w:t>
            </w:r>
          </w:p>
          <w:p w:rsidRPr="00E310E7" w:rsidR="00E310E7" w:rsidP="2A581385" w:rsidRDefault="00E310E7" w14:paraId="5B297DEE" w14:textId="77777777" w14:noSpellErr="1">
            <w:pPr>
              <w:pStyle w:val="Normal"/>
              <w:suppressLineNumbers w:val="0"/>
              <w:tabs>
                <w:tab w:val="clear" w:leader="none" w:pos="720"/>
                <w:tab w:val="num" w:leader="none" w:pos="342"/>
              </w:tabs>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2A581385" w:rsidR="7811658D">
              <w:rPr>
                <w:rFonts w:ascii="Calibri" w:hAnsi="Calibri" w:eastAsia="Calibri" w:cs="Calibri" w:asciiTheme="minorAscii" w:hAnsiTheme="minorAscii" w:eastAsiaTheme="minorAscii" w:cstheme="minorAscii"/>
                <w:lang w:eastAsia="en-US"/>
              </w:rPr>
              <w:t>Provide First Aid when necessary (after training) </w:t>
            </w:r>
          </w:p>
          <w:p w:rsidRPr="00E310E7" w:rsidR="00E310E7" w:rsidP="2A581385" w:rsidRDefault="00E310E7" w14:paraId="61D1055A" w14:textId="77777777" w14:noSpellErr="1">
            <w:pPr>
              <w:pStyle w:val="Normal"/>
              <w:suppressLineNumbers w:val="0"/>
              <w:tabs>
                <w:tab w:val="clear" w:leader="none" w:pos="720"/>
                <w:tab w:val="num" w:leader="none" w:pos="370"/>
              </w:tabs>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2A581385" w:rsidR="7811658D">
              <w:rPr>
                <w:rFonts w:ascii="Calibri" w:hAnsi="Calibri" w:eastAsia="Calibri" w:cs="Calibri" w:asciiTheme="minorAscii" w:hAnsiTheme="minorAscii" w:eastAsiaTheme="minorAscii" w:cstheme="minorAscii"/>
                <w:lang w:eastAsia="en-US"/>
              </w:rPr>
              <w:t xml:space="preserve">Be aware of and take part in the school’s performance management framework and </w:t>
            </w:r>
            <w:r w:rsidRPr="2A581385" w:rsidR="7811658D">
              <w:rPr>
                <w:rFonts w:ascii="Calibri" w:hAnsi="Calibri" w:eastAsia="Calibri" w:cs="Calibri" w:asciiTheme="minorAscii" w:hAnsiTheme="minorAscii" w:eastAsiaTheme="minorAscii" w:cstheme="minorAscii"/>
                <w:lang w:eastAsia="en-US"/>
              </w:rPr>
              <w:t>participate</w:t>
            </w:r>
            <w:r w:rsidRPr="2A581385" w:rsidR="7811658D">
              <w:rPr>
                <w:rFonts w:ascii="Calibri" w:hAnsi="Calibri" w:eastAsia="Calibri" w:cs="Calibri" w:asciiTheme="minorAscii" w:hAnsiTheme="minorAscii" w:eastAsiaTheme="minorAscii" w:cstheme="minorAscii"/>
                <w:lang w:eastAsia="en-US"/>
              </w:rPr>
              <w:t xml:space="preserve"> in training and development activities as </w:t>
            </w:r>
            <w:r w:rsidRPr="2A581385" w:rsidR="7811658D">
              <w:rPr>
                <w:rFonts w:ascii="Calibri" w:hAnsi="Calibri" w:eastAsia="Calibri" w:cs="Calibri" w:asciiTheme="minorAscii" w:hAnsiTheme="minorAscii" w:eastAsiaTheme="minorAscii" w:cstheme="minorAscii"/>
                <w:lang w:eastAsia="en-US"/>
              </w:rPr>
              <w:t>required</w:t>
            </w:r>
            <w:r w:rsidRPr="2A581385" w:rsidR="7811658D">
              <w:rPr>
                <w:rFonts w:ascii="Calibri" w:hAnsi="Calibri" w:eastAsia="Calibri" w:cs="Calibri" w:asciiTheme="minorAscii" w:hAnsiTheme="minorAscii" w:eastAsiaTheme="minorAscii" w:cstheme="minorAscii"/>
                <w:lang w:eastAsia="en-US"/>
              </w:rPr>
              <w:t>. </w:t>
            </w:r>
          </w:p>
          <w:p w:rsidRPr="00E310E7" w:rsidR="00E310E7" w:rsidP="2A581385" w:rsidRDefault="00E310E7" w14:paraId="2AC72B22" w14:textId="77777777" w14:noSpellErr="1">
            <w:pPr>
              <w:pStyle w:val="Normal"/>
              <w:suppressLineNumbers w:val="0"/>
              <w:tabs>
                <w:tab w:val="clear" w:leader="none" w:pos="720"/>
                <w:tab w:val="num" w:leader="none" w:pos="370"/>
              </w:tabs>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val="en-GB" w:eastAsia="en-US"/>
              </w:rPr>
            </w:pPr>
            <w:r w:rsidRPr="2A581385" w:rsidR="7811658D">
              <w:rPr>
                <w:rFonts w:ascii="Calibri" w:hAnsi="Calibri" w:eastAsia="Calibri" w:cs="Calibri" w:asciiTheme="minorAscii" w:hAnsiTheme="minorAscii" w:eastAsiaTheme="minorAscii" w:cstheme="minorAscii"/>
                <w:lang w:eastAsia="en-US"/>
              </w:rPr>
              <w:t>In addition to the specific responsibilities of the post, as a member of the support team, the </w:t>
            </w:r>
            <w:r w:rsidRPr="2A581385" w:rsidR="7811658D">
              <w:rPr>
                <w:rFonts w:ascii="Calibri" w:hAnsi="Calibri" w:eastAsia="Calibri" w:cs="Calibri" w:asciiTheme="minorAscii" w:hAnsiTheme="minorAscii" w:eastAsiaTheme="minorAscii" w:cstheme="minorAscii"/>
                <w:lang w:val="en-GB" w:eastAsia="en-US"/>
              </w:rPr>
              <w:t>post holder</w:t>
            </w:r>
            <w:r w:rsidRPr="2A581385" w:rsidR="7811658D">
              <w:rPr>
                <w:rFonts w:ascii="Calibri" w:hAnsi="Calibri" w:eastAsia="Calibri" w:cs="Calibri" w:asciiTheme="minorAscii" w:hAnsiTheme="minorAscii" w:eastAsiaTheme="minorAscii" w:cstheme="minorAscii"/>
                <w:lang w:eastAsia="en-US"/>
              </w:rPr>
              <w:t xml:space="preserve"> will be expected to </w:t>
            </w:r>
            <w:r w:rsidRPr="2A581385" w:rsidR="7811658D">
              <w:rPr>
                <w:rFonts w:ascii="Calibri" w:hAnsi="Calibri" w:eastAsia="Calibri" w:cs="Calibri" w:asciiTheme="minorAscii" w:hAnsiTheme="minorAscii" w:eastAsiaTheme="minorAscii" w:cstheme="minorAscii"/>
                <w:lang w:eastAsia="en-US"/>
              </w:rPr>
              <w:t>assist</w:t>
            </w:r>
            <w:r w:rsidRPr="2A581385" w:rsidR="7811658D">
              <w:rPr>
                <w:rFonts w:ascii="Calibri" w:hAnsi="Calibri" w:eastAsia="Calibri" w:cs="Calibri" w:asciiTheme="minorAscii" w:hAnsiTheme="minorAscii" w:eastAsiaTheme="minorAscii" w:cstheme="minorAscii"/>
                <w:lang w:eastAsia="en-US"/>
              </w:rPr>
              <w:t xml:space="preserve"> with other tasks of the support team as and when </w:t>
            </w:r>
            <w:r w:rsidRPr="2A581385" w:rsidR="7811658D">
              <w:rPr>
                <w:rFonts w:ascii="Calibri" w:hAnsi="Calibri" w:eastAsia="Calibri" w:cs="Calibri" w:asciiTheme="minorAscii" w:hAnsiTheme="minorAscii" w:eastAsiaTheme="minorAscii" w:cstheme="minorAscii"/>
                <w:lang w:eastAsia="en-US"/>
              </w:rPr>
              <w:t>required</w:t>
            </w:r>
            <w:r w:rsidRPr="2A581385" w:rsidR="7811658D">
              <w:rPr>
                <w:rFonts w:ascii="Calibri" w:hAnsi="Calibri" w:eastAsia="Calibri" w:cs="Calibri" w:asciiTheme="minorAscii" w:hAnsiTheme="minorAscii" w:eastAsiaTheme="minorAscii" w:cstheme="minorAscii"/>
                <w:lang w:eastAsia="en-US"/>
              </w:rPr>
              <w:t>. </w:t>
            </w:r>
          </w:p>
          <w:p w:rsidRPr="00E310E7" w:rsidR="004F422D" w:rsidP="2A581385" w:rsidRDefault="004F422D" w14:paraId="3B3A97B5" w14:textId="77777777" w14:noSpellErr="1">
            <w:pPr>
              <w:pStyle w:val="Normal"/>
              <w:suppressLineNumbers w:val="0"/>
              <w:tabs>
                <w:tab w:val="left" w:leader="none" w:pos="142"/>
              </w:tabs>
              <w:bidi w:val="0"/>
              <w:spacing w:before="0" w:beforeAutospacing="off" w:after="0" w:afterAutospacing="off" w:line="240" w:lineRule="auto"/>
              <w:ind w:left="1800" w:right="0" w:hanging="1674"/>
              <w:jc w:val="left"/>
              <w:rPr>
                <w:rFonts w:ascii="Calibri" w:hAnsi="Calibri" w:eastAsia="Calibri" w:cs="Calibri" w:asciiTheme="minorAscii" w:hAnsiTheme="minorAscii" w:eastAsiaTheme="minorAscii" w:cstheme="minorAscii"/>
                <w:lang w:eastAsia="en-US"/>
              </w:rPr>
            </w:pPr>
          </w:p>
        </w:tc>
      </w:tr>
      <w:tr w:rsidRPr="00C90899" w:rsidR="00BC45B4" w:rsidTr="45BFB734" w14:paraId="50C8841E" w14:textId="77777777">
        <w:trPr>
          <w:trHeight w:val="4835"/>
        </w:trPr>
        <w:tc>
          <w:tcPr>
            <w:tcW w:w="10456" w:type="dxa"/>
            <w:gridSpan w:val="2"/>
            <w:tcMar/>
          </w:tcPr>
          <w:p w:rsidRPr="00AB4E6F" w:rsidR="004F422D" w:rsidP="2A581385" w:rsidRDefault="004F422D" w14:paraId="06F6AE09" w14:textId="77777777" w14:noSpellErr="1">
            <w:pPr>
              <w:pStyle w:val="Normal"/>
              <w:suppressLineNumbers w:val="0"/>
              <w:bidi w:val="0"/>
              <w:spacing w:before="0" w:beforeAutospacing="off" w:after="0" w:afterAutospacing="off" w:line="240" w:lineRule="auto"/>
              <w:ind w:left="1800" w:right="0" w:hanging="1674"/>
              <w:jc w:val="left"/>
              <w:rPr>
                <w:rFonts w:ascii="Calibri" w:hAnsi="Calibri" w:eastAsia="Calibri" w:cs="Calibri" w:asciiTheme="minorAscii" w:hAnsiTheme="minorAscii" w:eastAsiaTheme="minorAscii" w:cstheme="minorAscii"/>
                <w:lang w:eastAsia="en-US"/>
              </w:rPr>
            </w:pPr>
          </w:p>
          <w:p w:rsidRPr="00AB4E6F" w:rsidR="004F422D" w:rsidP="45BFB734" w:rsidRDefault="004F422D" w14:paraId="607D2362" w14:textId="1A36A5D3">
            <w:pPr>
              <w:pStyle w:val="Normal"/>
              <w:suppressLineNumbers w:val="0"/>
              <w:bidi w:val="0"/>
              <w:spacing w:before="0" w:beforeAutospacing="off" w:after="0" w:afterAutospacing="off" w:line="240" w:lineRule="auto"/>
              <w:ind w:left="0" w:right="0" w:hanging="0"/>
              <w:jc w:val="left"/>
              <w:rPr>
                <w:rFonts w:ascii="Calibri" w:hAnsi="Calibri" w:eastAsia="Calibri" w:cs="Calibri" w:asciiTheme="minorAscii" w:hAnsiTheme="minorAscii" w:eastAsiaTheme="minorAscii" w:cstheme="minorAscii"/>
                <w:b w:val="1"/>
                <w:bCs w:val="1"/>
                <w:lang w:eastAsia="en-US"/>
              </w:rPr>
            </w:pPr>
            <w:r w:rsidRPr="45BFB734" w:rsidR="04C182E4">
              <w:rPr>
                <w:rFonts w:ascii="Calibri" w:hAnsi="Calibri" w:eastAsia="Calibri" w:cs="Calibri" w:asciiTheme="minorAscii" w:hAnsiTheme="minorAscii" w:eastAsiaTheme="minorAscii" w:cstheme="minorAscii"/>
                <w:b w:val="1"/>
                <w:bCs w:val="1"/>
                <w:lang w:eastAsia="en-US"/>
              </w:rPr>
              <w:t>Administrative Duties</w:t>
            </w:r>
          </w:p>
          <w:p w:rsidRPr="00AB4E6F" w:rsidR="004F422D" w:rsidP="2A581385" w:rsidRDefault="004F422D" w14:paraId="3BC33FC4" w14:textId="77777777" w14:noSpellErr="1">
            <w:pPr>
              <w:pStyle w:val="Normal"/>
              <w:suppressLineNumbers w:val="0"/>
              <w:bidi w:val="0"/>
              <w:spacing w:before="0" w:beforeAutospacing="off" w:after="0" w:afterAutospacing="off" w:line="240" w:lineRule="auto"/>
              <w:ind w:left="1800" w:right="0" w:hanging="1674"/>
              <w:jc w:val="left"/>
              <w:rPr>
                <w:rFonts w:ascii="Calibri" w:hAnsi="Calibri" w:eastAsia="Calibri" w:cs="Calibri" w:asciiTheme="minorAscii" w:hAnsiTheme="minorAscii" w:eastAsiaTheme="minorAscii" w:cstheme="minorAscii"/>
                <w:lang w:eastAsia="en-US"/>
              </w:rPr>
            </w:pPr>
          </w:p>
          <w:p w:rsidR="00AB4E6F" w:rsidP="2A581385" w:rsidRDefault="004F422D" w14:paraId="1F83158B" w14:textId="75CFDAE6" w14:noSpellErr="1">
            <w:pPr>
              <w:pStyle w:val="Normal"/>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2A581385" w:rsidR="04C182E4">
              <w:rPr>
                <w:rFonts w:ascii="Calibri" w:hAnsi="Calibri" w:eastAsia="Calibri" w:cs="Calibri" w:asciiTheme="minorAscii" w:hAnsiTheme="minorAscii" w:eastAsiaTheme="minorAscii" w:cstheme="minorAscii"/>
                <w:lang w:eastAsia="en-US"/>
              </w:rPr>
              <w:t xml:space="preserve">To provide a general administrative service for the department, </w:t>
            </w:r>
            <w:r w:rsidRPr="2A581385" w:rsidR="04C182E4">
              <w:rPr>
                <w:rFonts w:ascii="Calibri" w:hAnsi="Calibri" w:eastAsia="Calibri" w:cs="Calibri" w:asciiTheme="minorAscii" w:hAnsiTheme="minorAscii" w:eastAsiaTheme="minorAscii" w:cstheme="minorAscii"/>
                <w:lang w:eastAsia="en-US"/>
              </w:rPr>
              <w:t>maintain</w:t>
            </w:r>
            <w:r w:rsidRPr="2A581385" w:rsidR="04C182E4">
              <w:rPr>
                <w:rFonts w:ascii="Calibri" w:hAnsi="Calibri" w:eastAsia="Calibri" w:cs="Calibri" w:asciiTheme="minorAscii" w:hAnsiTheme="minorAscii" w:eastAsiaTheme="minorAscii" w:cstheme="minorAscii"/>
                <w:lang w:eastAsia="en-US"/>
              </w:rPr>
              <w:t xml:space="preserve"> the department’s filing and administrative system. This includes photocopying, stock control, telephone, emails, displays and other preparation of classroom paper resources</w:t>
            </w:r>
            <w:r w:rsidRPr="2A581385" w:rsidR="04C182E4">
              <w:rPr>
                <w:rFonts w:ascii="Calibri" w:hAnsi="Calibri" w:eastAsia="Calibri" w:cs="Calibri" w:asciiTheme="minorAscii" w:hAnsiTheme="minorAscii" w:eastAsiaTheme="minorAscii" w:cstheme="minorAscii"/>
                <w:lang w:eastAsia="en-US"/>
              </w:rPr>
              <w:t xml:space="preserve">.  </w:t>
            </w:r>
          </w:p>
          <w:p w:rsidRPr="00AB4E6F" w:rsidR="00AB4E6F" w:rsidP="2A581385" w:rsidRDefault="00AB4E6F" w14:paraId="420D9AB2" w14:textId="77777777" w14:noSpellErr="1">
            <w:pPr>
              <w:pStyle w:val="Normal"/>
              <w:suppressLineNumbers w:val="0"/>
              <w:bidi w:val="0"/>
              <w:spacing w:before="0" w:beforeAutospacing="off" w:after="0" w:afterAutospacing="off" w:line="240" w:lineRule="auto"/>
              <w:ind w:left="1800" w:right="0" w:hanging="1674"/>
              <w:jc w:val="left"/>
              <w:rPr>
                <w:rFonts w:ascii="Calibri" w:hAnsi="Calibri" w:eastAsia="Calibri" w:cs="Calibri" w:asciiTheme="minorAscii" w:hAnsiTheme="minorAscii" w:eastAsiaTheme="minorAscii" w:cstheme="minorAscii"/>
                <w:lang w:eastAsia="en-US"/>
              </w:rPr>
            </w:pPr>
          </w:p>
          <w:p w:rsidRPr="00AB4E6F" w:rsidR="004F422D" w:rsidP="2A581385" w:rsidRDefault="004F422D" w14:paraId="4C7221E3" w14:textId="4C5978FB" w14:noSpellErr="1">
            <w:pPr>
              <w:pStyle w:val="Normal"/>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2A581385" w:rsidR="04C182E4">
              <w:rPr>
                <w:rFonts w:ascii="Calibri" w:hAnsi="Calibri" w:eastAsia="Calibri" w:cs="Calibri" w:asciiTheme="minorAscii" w:hAnsiTheme="minorAscii" w:eastAsiaTheme="minorAscii" w:cstheme="minorAscii"/>
                <w:lang w:eastAsia="en-US"/>
              </w:rPr>
              <w:t>To manage and update an inventory of equipment ordered/used by the department.</w:t>
            </w:r>
          </w:p>
          <w:p w:rsidRPr="00AB4E6F" w:rsidR="004F422D" w:rsidP="2A581385" w:rsidRDefault="004F422D" w14:paraId="518AD994" w14:textId="77777777" w14:noSpellErr="1">
            <w:pPr>
              <w:pStyle w:val="Normal"/>
              <w:suppressLineNumbers w:val="0"/>
              <w:bidi w:val="0"/>
              <w:spacing w:before="0" w:beforeAutospacing="off" w:after="0" w:afterAutospacing="off" w:line="240" w:lineRule="auto"/>
              <w:ind w:left="1800" w:right="0" w:hanging="1674"/>
              <w:jc w:val="left"/>
              <w:rPr>
                <w:rFonts w:ascii="Calibri" w:hAnsi="Calibri" w:eastAsia="Calibri" w:cs="Calibri" w:asciiTheme="minorAscii" w:hAnsiTheme="minorAscii" w:eastAsiaTheme="minorAscii" w:cstheme="minorAscii"/>
                <w:lang w:eastAsia="en-US"/>
              </w:rPr>
            </w:pPr>
          </w:p>
          <w:p w:rsidRPr="00AB4E6F" w:rsidR="004F422D" w:rsidP="2BDACF02" w:rsidRDefault="004F422D" w14:paraId="15AE08A2" w14:textId="77777777">
            <w:pPr>
              <w:pStyle w:val="Normal"/>
              <w:suppressLineNumbers w:val="0"/>
              <w:bidi w:val="0"/>
              <w:spacing w:before="0" w:beforeAutospacing="off" w:after="0" w:afterAutospacing="off" w:line="240" w:lineRule="auto"/>
              <w:ind w:left="0" w:right="0" w:hanging="0"/>
              <w:jc w:val="left"/>
              <w:rPr>
                <w:rFonts w:ascii="Calibri" w:hAnsi="Calibri" w:eastAsia="Calibri" w:cs="Calibri" w:asciiTheme="minorAscii" w:hAnsiTheme="minorAscii" w:eastAsiaTheme="minorAscii" w:cstheme="minorAscii"/>
                <w:lang w:eastAsia="en-US"/>
              </w:rPr>
            </w:pPr>
            <w:r w:rsidRPr="2BDACF02" w:rsidR="04C182E4">
              <w:rPr>
                <w:rFonts w:ascii="Calibri" w:hAnsi="Calibri" w:eastAsia="Calibri" w:cs="Calibri" w:asciiTheme="minorAscii" w:hAnsiTheme="minorAscii" w:eastAsiaTheme="minorAscii" w:cstheme="minorAscii"/>
                <w:lang w:eastAsia="en-US"/>
              </w:rPr>
              <w:t>Other Duties</w:t>
            </w:r>
          </w:p>
          <w:p w:rsidRPr="00AB4E6F" w:rsidR="004F422D" w:rsidP="2A581385" w:rsidRDefault="004F422D" w14:paraId="07A9DFC4" w14:textId="1AFA2950" w14:noSpellErr="1">
            <w:pPr>
              <w:pStyle w:val="Normal"/>
              <w:suppressLineNumbers w:val="0"/>
              <w:bidi w:val="0"/>
              <w:spacing w:before="0" w:beforeAutospacing="off" w:after="0" w:afterAutospacing="off" w:line="240" w:lineRule="auto"/>
              <w:ind w:left="1800" w:right="0" w:hanging="1674"/>
              <w:jc w:val="left"/>
              <w:rPr>
                <w:rFonts w:ascii="Calibri" w:hAnsi="Calibri" w:eastAsia="Calibri" w:cs="Calibri" w:asciiTheme="minorAscii" w:hAnsiTheme="minorAscii" w:eastAsiaTheme="minorAscii" w:cstheme="minorAscii"/>
                <w:lang w:eastAsia="en-US"/>
              </w:rPr>
            </w:pPr>
          </w:p>
          <w:p w:rsidRPr="009D7B77" w:rsidR="004F422D" w:rsidP="2A581385" w:rsidRDefault="004F422D" w14:paraId="2FCA415E" w14:textId="5109ACC1">
            <w:pPr>
              <w:pStyle w:val="Normal"/>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2A581385" w:rsidR="04C182E4">
              <w:rPr>
                <w:rFonts w:ascii="Calibri" w:hAnsi="Calibri" w:eastAsia="Calibri" w:cs="Calibri" w:asciiTheme="minorAscii" w:hAnsiTheme="minorAscii" w:eastAsiaTheme="minorAscii" w:cstheme="minorAscii"/>
                <w:lang w:eastAsia="en-US"/>
              </w:rPr>
              <w:t xml:space="preserve">To </w:t>
            </w:r>
            <w:r w:rsidRPr="2A581385" w:rsidR="04C182E4">
              <w:rPr>
                <w:rFonts w:ascii="Calibri" w:hAnsi="Calibri" w:eastAsia="Calibri" w:cs="Calibri" w:asciiTheme="minorAscii" w:hAnsiTheme="minorAscii" w:eastAsiaTheme="minorAscii" w:cstheme="minorAscii"/>
                <w:lang w:eastAsia="en-US"/>
              </w:rPr>
              <w:t>assist</w:t>
            </w:r>
            <w:r w:rsidRPr="2A581385" w:rsidR="04C182E4">
              <w:rPr>
                <w:rFonts w:ascii="Calibri" w:hAnsi="Calibri" w:eastAsia="Calibri" w:cs="Calibri" w:asciiTheme="minorAscii" w:hAnsiTheme="minorAscii" w:eastAsiaTheme="minorAscii" w:cstheme="minorAscii"/>
                <w:lang w:eastAsia="en-US"/>
              </w:rPr>
              <w:t xml:space="preserve"> teaching staff with the running/supervision of individual practical sessions </w:t>
            </w:r>
            <w:r w:rsidRPr="2A581385" w:rsidR="04C182E4">
              <w:rPr>
                <w:rFonts w:ascii="Calibri" w:hAnsi="Calibri" w:eastAsia="Calibri" w:cs="Calibri" w:asciiTheme="minorAscii" w:hAnsiTheme="minorAscii" w:eastAsiaTheme="minorAscii" w:cstheme="minorAscii"/>
                <w:lang w:eastAsia="en-US"/>
              </w:rPr>
              <w:t>eg</w:t>
            </w:r>
            <w:r w:rsidRPr="2A581385" w:rsidR="04C182E4">
              <w:rPr>
                <w:rFonts w:ascii="Calibri" w:hAnsi="Calibri" w:eastAsia="Calibri" w:cs="Calibri" w:asciiTheme="minorAscii" w:hAnsiTheme="minorAscii" w:eastAsiaTheme="minorAscii" w:cstheme="minorAscii"/>
                <w:lang w:eastAsia="en-US"/>
              </w:rPr>
              <w:t xml:space="preserve"> GCSE assessments.</w:t>
            </w:r>
          </w:p>
          <w:p w:rsidRPr="00AB4E6F" w:rsidR="004F422D" w:rsidP="2A581385" w:rsidRDefault="004F422D" w14:paraId="7D3A8F4F" w14:textId="77777777" w14:noSpellErr="1">
            <w:pPr>
              <w:pStyle w:val="Normal"/>
              <w:suppressLineNumbers w:val="0"/>
              <w:bidi w:val="0"/>
              <w:spacing w:before="0" w:beforeAutospacing="off" w:after="0" w:afterAutospacing="off" w:line="240" w:lineRule="auto"/>
              <w:ind w:left="1800" w:right="0" w:hanging="1674"/>
              <w:jc w:val="left"/>
              <w:rPr>
                <w:rFonts w:ascii="Calibri" w:hAnsi="Calibri" w:eastAsia="Calibri" w:cs="Calibri" w:asciiTheme="minorAscii" w:hAnsiTheme="minorAscii" w:eastAsiaTheme="minorAscii" w:cstheme="minorAscii"/>
                <w:lang w:eastAsia="en-US"/>
              </w:rPr>
            </w:pPr>
          </w:p>
          <w:p w:rsidRPr="00AB4E6F" w:rsidR="004F422D" w:rsidP="2A581385" w:rsidRDefault="004F422D" w14:paraId="4A98B393" w14:textId="77777777" w14:noSpellErr="1">
            <w:pPr>
              <w:pStyle w:val="Normal"/>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2A581385" w:rsidR="04C182E4">
              <w:rPr>
                <w:rFonts w:ascii="Calibri" w:hAnsi="Calibri" w:eastAsia="Calibri" w:cs="Calibri" w:asciiTheme="minorAscii" w:hAnsiTheme="minorAscii" w:eastAsiaTheme="minorAscii" w:cstheme="minorAscii"/>
                <w:lang w:eastAsia="en-US"/>
              </w:rPr>
              <w:t xml:space="preserve">Under the direction of the teacher, to be aware of the </w:t>
            </w:r>
            <w:r w:rsidRPr="2A581385" w:rsidR="04C182E4">
              <w:rPr>
                <w:rFonts w:ascii="Calibri" w:hAnsi="Calibri" w:eastAsia="Calibri" w:cs="Calibri" w:asciiTheme="minorAscii" w:hAnsiTheme="minorAscii" w:eastAsiaTheme="minorAscii" w:cstheme="minorAscii"/>
                <w:lang w:eastAsia="en-US"/>
              </w:rPr>
              <w:t>initial</w:t>
            </w:r>
            <w:r w:rsidRPr="2A581385" w:rsidR="04C182E4">
              <w:rPr>
                <w:rFonts w:ascii="Calibri" w:hAnsi="Calibri" w:eastAsia="Calibri" w:cs="Calibri" w:asciiTheme="minorAscii" w:hAnsiTheme="minorAscii" w:eastAsiaTheme="minorAscii" w:cstheme="minorAscii"/>
                <w:lang w:eastAsia="en-US"/>
              </w:rPr>
              <w:t xml:space="preserve"> safety of the students.</w:t>
            </w:r>
          </w:p>
          <w:p w:rsidRPr="00AB4E6F" w:rsidR="004F422D" w:rsidP="2A581385" w:rsidRDefault="004F422D" w14:paraId="5F2DDB34" w14:textId="77777777" w14:noSpellErr="1">
            <w:pPr>
              <w:pStyle w:val="Normal"/>
              <w:suppressLineNumbers w:val="0"/>
              <w:bidi w:val="0"/>
              <w:spacing w:before="0" w:beforeAutospacing="off" w:after="0" w:afterAutospacing="off" w:line="240" w:lineRule="auto"/>
              <w:ind w:left="1800" w:right="0" w:hanging="1674"/>
              <w:jc w:val="left"/>
              <w:rPr>
                <w:rFonts w:ascii="Calibri" w:hAnsi="Calibri" w:eastAsia="Calibri" w:cs="Calibri" w:asciiTheme="minorAscii" w:hAnsiTheme="minorAscii" w:eastAsiaTheme="minorAscii" w:cstheme="minorAscii"/>
                <w:lang w:eastAsia="en-US"/>
              </w:rPr>
            </w:pPr>
          </w:p>
          <w:p w:rsidRPr="00AB4E6F" w:rsidR="004F422D" w:rsidP="2A581385" w:rsidRDefault="004F422D" w14:paraId="24BEB19B" w14:textId="77777777" w14:noSpellErr="1">
            <w:pPr>
              <w:pStyle w:val="Normal"/>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2A581385" w:rsidR="04C182E4">
              <w:rPr>
                <w:rFonts w:ascii="Calibri" w:hAnsi="Calibri" w:eastAsia="Calibri" w:cs="Calibri" w:asciiTheme="minorAscii" w:hAnsiTheme="minorAscii" w:eastAsiaTheme="minorAscii" w:cstheme="minorAscii"/>
                <w:lang w:eastAsia="en-US"/>
              </w:rPr>
              <w:t>To work flexibly within the needs of the department and timetable</w:t>
            </w:r>
          </w:p>
          <w:p w:rsidR="00BC45B4" w:rsidP="2A581385" w:rsidRDefault="00BC45B4" w14:paraId="1DAF3585" w14:textId="77777777" w14:noSpellErr="1">
            <w:pPr>
              <w:pStyle w:val="Normal"/>
              <w:suppressLineNumbers w:val="0"/>
              <w:bidi w:val="0"/>
              <w:spacing w:before="0" w:beforeAutospacing="off" w:after="0" w:afterAutospacing="off" w:line="240" w:lineRule="auto"/>
              <w:ind w:left="1800" w:right="0" w:hanging="1674"/>
              <w:jc w:val="left"/>
              <w:rPr>
                <w:rFonts w:ascii="Calibri" w:hAnsi="Calibri" w:eastAsia="Calibri" w:cs="Calibri" w:asciiTheme="minorAscii" w:hAnsiTheme="minorAscii" w:eastAsiaTheme="minorAscii" w:cstheme="minorAscii"/>
                <w:lang w:eastAsia="en-US"/>
              </w:rPr>
            </w:pPr>
          </w:p>
          <w:p w:rsidRPr="00AB4E6F" w:rsidR="004F422D" w:rsidP="2BDACF02" w:rsidRDefault="004F422D" w14:paraId="7F9CA531" w14:textId="77777777">
            <w:pPr>
              <w:pStyle w:val="Normal"/>
              <w:suppressLineNumbers w:val="0"/>
              <w:bidi w:val="0"/>
              <w:spacing w:before="0" w:beforeAutospacing="off" w:after="0" w:afterAutospacing="off" w:line="240" w:lineRule="auto"/>
              <w:ind w:left="0" w:right="0" w:hanging="0"/>
              <w:jc w:val="left"/>
              <w:rPr>
                <w:rFonts w:ascii="Calibri" w:hAnsi="Calibri" w:eastAsia="Calibri" w:cs="Calibri" w:asciiTheme="minorAscii" w:hAnsiTheme="minorAscii" w:eastAsiaTheme="minorAscii" w:cstheme="minorAscii"/>
                <w:b w:val="1"/>
                <w:bCs w:val="1"/>
                <w:lang w:eastAsia="en-US"/>
              </w:rPr>
            </w:pPr>
            <w:r w:rsidRPr="2BDACF02" w:rsidR="04C182E4">
              <w:rPr>
                <w:rFonts w:ascii="Calibri" w:hAnsi="Calibri" w:eastAsia="Calibri" w:cs="Calibri" w:asciiTheme="minorAscii" w:hAnsiTheme="minorAscii" w:eastAsiaTheme="minorAscii" w:cstheme="minorAscii"/>
                <w:b w:val="1"/>
                <w:bCs w:val="1"/>
                <w:lang w:eastAsia="en-US"/>
              </w:rPr>
              <w:t>General</w:t>
            </w:r>
          </w:p>
          <w:p w:rsidRPr="00AB4E6F" w:rsidR="004F422D" w:rsidP="2A581385" w:rsidRDefault="004F422D" w14:paraId="377A507F" w14:textId="77777777" w14:noSpellErr="1">
            <w:pPr>
              <w:pStyle w:val="Normal"/>
              <w:suppressLineNumbers w:val="0"/>
              <w:bidi w:val="0"/>
              <w:spacing w:before="0" w:beforeAutospacing="off" w:after="0" w:afterAutospacing="off" w:line="240" w:lineRule="auto"/>
              <w:ind w:left="1800" w:right="0" w:hanging="1674"/>
              <w:jc w:val="left"/>
              <w:rPr>
                <w:rFonts w:ascii="Calibri" w:hAnsi="Calibri" w:eastAsia="Calibri" w:cs="Calibri" w:asciiTheme="minorAscii" w:hAnsiTheme="minorAscii" w:eastAsiaTheme="minorAscii" w:cstheme="minorAscii"/>
                <w:lang w:eastAsia="en-US"/>
              </w:rPr>
            </w:pPr>
          </w:p>
          <w:p w:rsidRPr="00AB4E6F" w:rsidR="004F422D" w:rsidP="2A581385" w:rsidRDefault="004F422D" w14:paraId="6A6EF02D" w14:textId="77777777" w14:noSpellErr="1">
            <w:pPr>
              <w:pStyle w:val="Normal"/>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2A581385" w:rsidR="04C182E4">
              <w:rPr>
                <w:rFonts w:ascii="Calibri" w:hAnsi="Calibri" w:eastAsia="Calibri" w:cs="Calibri" w:asciiTheme="minorAscii" w:hAnsiTheme="minorAscii" w:eastAsiaTheme="minorAscii" w:cstheme="minorAscii"/>
                <w:lang w:eastAsia="en-US"/>
              </w:rPr>
              <w:t>To have regard to the policies of the school</w:t>
            </w:r>
          </w:p>
          <w:p w:rsidRPr="00AB4E6F" w:rsidR="004F422D" w:rsidP="2A581385" w:rsidRDefault="004F422D" w14:paraId="3D00D899" w14:textId="77777777" w14:noSpellErr="1">
            <w:pPr>
              <w:pStyle w:val="Normal"/>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2A581385" w:rsidR="04C182E4">
              <w:rPr>
                <w:rFonts w:ascii="Calibri" w:hAnsi="Calibri" w:eastAsia="Calibri" w:cs="Calibri" w:asciiTheme="minorAscii" w:hAnsiTheme="minorAscii" w:eastAsiaTheme="minorAscii" w:cstheme="minorAscii"/>
                <w:lang w:eastAsia="en-US"/>
              </w:rPr>
              <w:t>Post holder will need to be flexible to cover sickness / absence</w:t>
            </w:r>
          </w:p>
          <w:p w:rsidRPr="00AB4E6F" w:rsidR="004F422D" w:rsidP="2A581385" w:rsidRDefault="004F422D" w14:paraId="64822EC9" w14:textId="77777777" w14:noSpellErr="1">
            <w:pPr>
              <w:pStyle w:val="Normal"/>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2A581385" w:rsidR="04C182E4">
              <w:rPr>
                <w:rFonts w:ascii="Calibri" w:hAnsi="Calibri" w:eastAsia="Calibri" w:cs="Calibri" w:asciiTheme="minorAscii" w:hAnsiTheme="minorAscii" w:eastAsiaTheme="minorAscii" w:cstheme="minorAscii"/>
                <w:lang w:eastAsia="en-US"/>
              </w:rPr>
              <w:t>To work flexibly within the needs of the department/school</w:t>
            </w:r>
          </w:p>
          <w:p w:rsidRPr="00AB4E6F" w:rsidR="004F422D" w:rsidP="2A581385" w:rsidRDefault="004F422D" w14:paraId="7149C09D" w14:textId="77777777" w14:noSpellErr="1">
            <w:pPr>
              <w:pStyle w:val="Normal"/>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2A581385" w:rsidR="04C182E4">
              <w:rPr>
                <w:rFonts w:ascii="Calibri" w:hAnsi="Calibri" w:eastAsia="Calibri" w:cs="Calibri" w:asciiTheme="minorAscii" w:hAnsiTheme="minorAscii" w:eastAsiaTheme="minorAscii" w:cstheme="minorAscii"/>
                <w:lang w:eastAsia="en-US"/>
              </w:rPr>
              <w:t xml:space="preserve">To </w:t>
            </w:r>
            <w:r w:rsidRPr="2A581385" w:rsidR="04C182E4">
              <w:rPr>
                <w:rFonts w:ascii="Calibri" w:hAnsi="Calibri" w:eastAsia="Calibri" w:cs="Calibri" w:asciiTheme="minorAscii" w:hAnsiTheme="minorAscii" w:eastAsiaTheme="minorAscii" w:cstheme="minorAscii"/>
                <w:lang w:eastAsia="en-US"/>
              </w:rPr>
              <w:t>maintain</w:t>
            </w:r>
            <w:r w:rsidRPr="2A581385" w:rsidR="04C182E4">
              <w:rPr>
                <w:rFonts w:ascii="Calibri" w:hAnsi="Calibri" w:eastAsia="Calibri" w:cs="Calibri" w:asciiTheme="minorAscii" w:hAnsiTheme="minorAscii" w:eastAsiaTheme="minorAscii" w:cstheme="minorAscii"/>
                <w:lang w:eastAsia="en-US"/>
              </w:rPr>
              <w:t xml:space="preserve"> good relations with all contacts</w:t>
            </w:r>
          </w:p>
          <w:p w:rsidRPr="00AB4E6F" w:rsidR="004F422D" w:rsidP="2A581385" w:rsidRDefault="004F422D" w14:paraId="356F40F2" w14:textId="77777777" w14:noSpellErr="1">
            <w:pPr>
              <w:pStyle w:val="Normal"/>
              <w:suppressLineNumbers w:val="0"/>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2A581385" w:rsidR="04C182E4">
              <w:rPr>
                <w:rFonts w:ascii="Calibri" w:hAnsi="Calibri" w:eastAsia="Calibri" w:cs="Calibri" w:asciiTheme="minorAscii" w:hAnsiTheme="minorAscii" w:eastAsiaTheme="minorAscii" w:cstheme="minorAscii"/>
                <w:lang w:eastAsia="en-US"/>
              </w:rPr>
              <w:t xml:space="preserve">To </w:t>
            </w:r>
            <w:r w:rsidRPr="2A581385" w:rsidR="04C182E4">
              <w:rPr>
                <w:rFonts w:ascii="Calibri" w:hAnsi="Calibri" w:eastAsia="Calibri" w:cs="Calibri" w:asciiTheme="minorAscii" w:hAnsiTheme="minorAscii" w:eastAsiaTheme="minorAscii" w:cstheme="minorAscii"/>
                <w:lang w:eastAsia="en-US"/>
              </w:rPr>
              <w:t>have regard to confidentiality and discretion at all times</w:t>
            </w:r>
          </w:p>
          <w:p w:rsidR="004F422D" w:rsidP="2A581385" w:rsidRDefault="004F422D" w14:paraId="081B4BC6" w14:textId="77777777" w14:noSpellErr="1">
            <w:pPr>
              <w:pStyle w:val="Normal"/>
              <w:suppressLineNumbers w:val="0"/>
              <w:tabs>
                <w:tab w:val="left" w:leader="none" w:pos="180"/>
              </w:tabs>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2A581385" w:rsidR="04C182E4">
              <w:rPr>
                <w:rFonts w:ascii="Calibri" w:hAnsi="Calibri" w:eastAsia="Calibri" w:cs="Calibri" w:asciiTheme="minorAscii" w:hAnsiTheme="minorAscii" w:eastAsiaTheme="minorAscii" w:cstheme="minorAscii"/>
                <w:lang w:eastAsia="en-US"/>
              </w:rPr>
              <w:t xml:space="preserve">To undertake training and self-development as and when </w:t>
            </w:r>
            <w:r w:rsidRPr="2A581385" w:rsidR="04C182E4">
              <w:rPr>
                <w:rFonts w:ascii="Calibri" w:hAnsi="Calibri" w:eastAsia="Calibri" w:cs="Calibri" w:asciiTheme="minorAscii" w:hAnsiTheme="minorAscii" w:eastAsiaTheme="minorAscii" w:cstheme="minorAscii"/>
                <w:lang w:eastAsia="en-US"/>
              </w:rPr>
              <w:t>appropriate</w:t>
            </w:r>
            <w:r w:rsidRPr="2A581385" w:rsidR="04C182E4">
              <w:rPr>
                <w:rFonts w:ascii="Calibri" w:hAnsi="Calibri" w:eastAsia="Calibri" w:cs="Calibri" w:asciiTheme="minorAscii" w:hAnsiTheme="minorAscii" w:eastAsiaTheme="minorAscii" w:cstheme="minorAscii"/>
                <w:lang w:eastAsia="en-US"/>
              </w:rPr>
              <w:t>.</w:t>
            </w:r>
          </w:p>
          <w:p w:rsidRPr="00AB4E6F" w:rsidR="004C7A78" w:rsidP="2A581385" w:rsidRDefault="004C7A78" w14:paraId="3A7AC5D9" w14:textId="77777777" w14:noSpellErr="1">
            <w:pPr>
              <w:pStyle w:val="Normal"/>
              <w:suppressLineNumbers w:val="0"/>
              <w:tabs>
                <w:tab w:val="left" w:leader="none" w:pos="142"/>
              </w:tabs>
              <w:bidi w:val="0"/>
              <w:spacing w:before="0" w:beforeAutospacing="off" w:after="0" w:afterAutospacing="off" w:line="240" w:lineRule="auto"/>
              <w:ind w:right="0"/>
              <w:jc w:val="left"/>
              <w:rPr>
                <w:rFonts w:ascii="Calibri" w:hAnsi="Calibri" w:eastAsia="Calibri" w:cs="Calibri" w:asciiTheme="minorAscii" w:hAnsiTheme="minorAscii" w:eastAsiaTheme="minorAscii" w:cstheme="minorAscii"/>
                <w:lang w:eastAsia="en-US"/>
              </w:rPr>
            </w:pPr>
            <w:r w:rsidRPr="2A581385" w:rsidR="26FDAE61">
              <w:rPr>
                <w:rFonts w:ascii="Calibri" w:hAnsi="Calibri" w:eastAsia="Calibri" w:cs="Calibri" w:asciiTheme="minorAscii" w:hAnsiTheme="minorAscii" w:eastAsiaTheme="minorAscii" w:cstheme="minorAscii"/>
                <w:lang w:eastAsia="en-US"/>
              </w:rPr>
              <w:t xml:space="preserve">To undertake such other duties </w:t>
            </w:r>
            <w:r w:rsidRPr="2A581385" w:rsidR="26FDAE61">
              <w:rPr>
                <w:rFonts w:ascii="Calibri" w:hAnsi="Calibri" w:eastAsia="Calibri" w:cs="Calibri" w:asciiTheme="minorAscii" w:hAnsiTheme="minorAscii" w:eastAsiaTheme="minorAscii" w:cstheme="minorAscii"/>
                <w:lang w:eastAsia="en-US"/>
              </w:rPr>
              <w:t>appropriate of</w:t>
            </w:r>
            <w:r w:rsidRPr="2A581385" w:rsidR="26FDAE61">
              <w:rPr>
                <w:rFonts w:ascii="Calibri" w:hAnsi="Calibri" w:eastAsia="Calibri" w:cs="Calibri" w:asciiTheme="minorAscii" w:hAnsiTheme="minorAscii" w:eastAsiaTheme="minorAscii" w:cstheme="minorAscii"/>
                <w:lang w:eastAsia="en-US"/>
              </w:rPr>
              <w:t xml:space="preserve"> the post that may be required by the Headteacher in consultation with the postholder.</w:t>
            </w:r>
          </w:p>
          <w:p w:rsidR="004F422D" w:rsidP="2A581385" w:rsidRDefault="004F422D" w14:paraId="054F23E0" w14:textId="77777777" w14:noSpellErr="1">
            <w:pPr>
              <w:pStyle w:val="Normal"/>
              <w:suppressLineNumbers w:val="0"/>
              <w:bidi w:val="0"/>
              <w:spacing w:before="0" w:beforeAutospacing="off" w:after="0" w:afterAutospacing="off" w:line="240" w:lineRule="auto"/>
              <w:ind w:left="1800" w:right="0" w:hanging="1674"/>
              <w:jc w:val="left"/>
              <w:rPr>
                <w:rFonts w:ascii="Calibri" w:hAnsi="Calibri" w:eastAsia="Calibri" w:cs="Calibri" w:asciiTheme="minorAscii" w:hAnsiTheme="minorAscii" w:eastAsiaTheme="minorAscii" w:cstheme="minorAscii"/>
                <w:lang w:eastAsia="en-US"/>
              </w:rPr>
            </w:pPr>
          </w:p>
          <w:p w:rsidRPr="00BC45B4" w:rsidR="004F422D" w:rsidP="2A581385" w:rsidRDefault="004F422D" w14:paraId="66366B8A" w14:textId="65A4FB72" w14:noSpellErr="1">
            <w:pPr>
              <w:pStyle w:val="Normal"/>
              <w:suppressLineNumbers w:val="0"/>
              <w:bidi w:val="0"/>
              <w:spacing w:before="0" w:beforeAutospacing="off" w:after="0" w:afterAutospacing="off" w:line="240" w:lineRule="auto"/>
              <w:ind w:left="1800" w:right="0" w:hanging="1674"/>
              <w:jc w:val="left"/>
              <w:rPr>
                <w:rFonts w:ascii="Calibri" w:hAnsi="Calibri" w:eastAsia="Calibri" w:cs="Calibri" w:asciiTheme="minorAscii" w:hAnsiTheme="minorAscii" w:eastAsiaTheme="minorAscii" w:cstheme="minorAscii"/>
                <w:lang w:eastAsia="en-US"/>
              </w:rPr>
            </w:pPr>
          </w:p>
        </w:tc>
      </w:tr>
      <w:tr w:rsidRPr="00C90899" w:rsidR="00BC45B4" w:rsidTr="45BFB734" w14:paraId="578A102A" w14:textId="77777777">
        <w:trPr>
          <w:trHeight w:val="835"/>
        </w:trPr>
        <w:tc>
          <w:tcPr>
            <w:tcW w:w="5228" w:type="dxa"/>
            <w:tcMar/>
          </w:tcPr>
          <w:p w:rsidRPr="00C90899" w:rsidR="00BC45B4" w:rsidP="00BC45B4" w:rsidRDefault="00BC45B4" w14:paraId="247FA301" w14:textId="77777777">
            <w:pPr>
              <w:ind w:left="1260" w:hanging="1260"/>
              <w:rPr>
                <w:rFonts w:asciiTheme="minorHAnsi" w:hAnsiTheme="minorHAnsi" w:cstheme="minorHAnsi"/>
                <w:b/>
              </w:rPr>
            </w:pPr>
          </w:p>
          <w:p w:rsidRPr="00C90899" w:rsidR="00BC45B4" w:rsidP="00BC45B4" w:rsidRDefault="00BC45B4" w14:paraId="5A25EDC8" w14:textId="1D4813A5">
            <w:pPr>
              <w:ind w:left="1260" w:hanging="1260"/>
              <w:rPr>
                <w:rFonts w:asciiTheme="minorHAnsi" w:hAnsiTheme="minorHAnsi" w:cstheme="minorHAnsi"/>
                <w:b/>
              </w:rPr>
            </w:pPr>
            <w:r w:rsidRPr="00C90899">
              <w:rPr>
                <w:rFonts w:asciiTheme="minorHAnsi" w:hAnsiTheme="minorHAnsi" w:cstheme="minorHAnsi"/>
                <w:b/>
              </w:rPr>
              <w:t>Signed by:</w:t>
            </w:r>
          </w:p>
          <w:p w:rsidRPr="00C90899" w:rsidR="00BC45B4" w:rsidP="00BC45B4" w:rsidRDefault="00BC45B4" w14:paraId="51EFAF46" w14:textId="036F2688">
            <w:pPr>
              <w:ind w:left="1260" w:hanging="1260"/>
              <w:rPr>
                <w:rFonts w:asciiTheme="minorHAnsi" w:hAnsiTheme="minorHAnsi" w:cstheme="minorHAnsi"/>
                <w:b/>
              </w:rPr>
            </w:pPr>
          </w:p>
        </w:tc>
        <w:tc>
          <w:tcPr>
            <w:tcW w:w="5228" w:type="dxa"/>
            <w:tcMar/>
          </w:tcPr>
          <w:p w:rsidRPr="00C90899" w:rsidR="00BC45B4" w:rsidP="00BC45B4" w:rsidRDefault="00BC45B4" w14:paraId="5C89CF63" w14:textId="77777777">
            <w:pPr>
              <w:ind w:left="1260" w:hanging="1260"/>
              <w:rPr>
                <w:rFonts w:asciiTheme="minorHAnsi" w:hAnsiTheme="minorHAnsi" w:cstheme="minorHAnsi"/>
                <w:b/>
              </w:rPr>
            </w:pPr>
          </w:p>
          <w:p w:rsidRPr="00C90899" w:rsidR="00BC45B4" w:rsidP="00BC45B4" w:rsidRDefault="00BC45B4" w14:paraId="6C71745D" w14:textId="4F9D31BC">
            <w:pPr>
              <w:ind w:left="1260" w:hanging="1260"/>
              <w:rPr>
                <w:rFonts w:asciiTheme="minorHAnsi" w:hAnsiTheme="minorHAnsi" w:cstheme="minorHAnsi"/>
                <w:b/>
              </w:rPr>
            </w:pPr>
            <w:r w:rsidRPr="00C90899">
              <w:rPr>
                <w:rFonts w:asciiTheme="minorHAnsi" w:hAnsiTheme="minorHAnsi" w:cstheme="minorHAnsi"/>
                <w:b/>
              </w:rPr>
              <w:t>Post Holder:</w:t>
            </w:r>
          </w:p>
        </w:tc>
      </w:tr>
      <w:tr w:rsidRPr="00C90899" w:rsidR="00BC45B4" w:rsidTr="45BFB734" w14:paraId="3F99F25B" w14:textId="77777777">
        <w:trPr>
          <w:trHeight w:val="773"/>
        </w:trPr>
        <w:tc>
          <w:tcPr>
            <w:tcW w:w="5228" w:type="dxa"/>
            <w:tcMar/>
          </w:tcPr>
          <w:p w:rsidRPr="00C90899" w:rsidR="00BC45B4" w:rsidP="00BC45B4" w:rsidRDefault="00BC45B4" w14:paraId="46093967" w14:textId="77777777">
            <w:pPr>
              <w:ind w:left="1260" w:hanging="1260"/>
              <w:rPr>
                <w:rFonts w:asciiTheme="minorHAnsi" w:hAnsiTheme="minorHAnsi" w:cstheme="minorHAnsi"/>
                <w:b/>
              </w:rPr>
            </w:pPr>
          </w:p>
          <w:p w:rsidRPr="00C90899" w:rsidR="00BC45B4" w:rsidP="00BC45B4" w:rsidRDefault="00BC45B4" w14:paraId="044935C7" w14:textId="717C3BA6">
            <w:pPr>
              <w:ind w:left="1260" w:hanging="1260"/>
              <w:rPr>
                <w:rFonts w:asciiTheme="minorHAnsi" w:hAnsiTheme="minorHAnsi" w:cstheme="minorHAnsi"/>
                <w:b/>
              </w:rPr>
            </w:pPr>
            <w:r w:rsidRPr="00C90899">
              <w:rPr>
                <w:rFonts w:asciiTheme="minorHAnsi" w:hAnsiTheme="minorHAnsi" w:cstheme="minorHAnsi"/>
                <w:b/>
              </w:rPr>
              <w:t>Date:</w:t>
            </w:r>
          </w:p>
        </w:tc>
        <w:tc>
          <w:tcPr>
            <w:tcW w:w="5228" w:type="dxa"/>
            <w:tcMar/>
          </w:tcPr>
          <w:p w:rsidRPr="00C90899" w:rsidR="00BC45B4" w:rsidP="00BC45B4" w:rsidRDefault="00BC45B4" w14:paraId="02186A45" w14:textId="77777777">
            <w:pPr>
              <w:ind w:left="1260" w:hanging="1260"/>
              <w:rPr>
                <w:rFonts w:asciiTheme="minorHAnsi" w:hAnsiTheme="minorHAnsi" w:cstheme="minorHAnsi"/>
                <w:b/>
              </w:rPr>
            </w:pPr>
          </w:p>
          <w:p w:rsidRPr="00C90899" w:rsidR="00BC45B4" w:rsidP="00BC45B4" w:rsidRDefault="00BC45B4" w14:paraId="07A0D1B6" w14:textId="6A4F5FBB">
            <w:pPr>
              <w:ind w:left="1260" w:hanging="1260"/>
              <w:rPr>
                <w:rFonts w:asciiTheme="minorHAnsi" w:hAnsiTheme="minorHAnsi" w:cstheme="minorHAnsi"/>
                <w:b/>
              </w:rPr>
            </w:pPr>
            <w:r w:rsidRPr="00C90899">
              <w:rPr>
                <w:rFonts w:asciiTheme="minorHAnsi" w:hAnsiTheme="minorHAnsi" w:cstheme="minorHAnsi"/>
                <w:b/>
              </w:rPr>
              <w:t>Line Manager:</w:t>
            </w:r>
          </w:p>
        </w:tc>
      </w:tr>
    </w:tbl>
    <w:p w:rsidRPr="000A7A22" w:rsidR="00A76CCB" w:rsidP="00122FE4" w:rsidRDefault="00A76CCB" w14:paraId="0FC8976C" w14:textId="6AEC060C"/>
    <w:sectPr w:rsidRPr="000A7A22" w:rsidR="00A76CCB" w:rsidSect="00EC4615">
      <w:headerReference w:type="default" r:id="rId11"/>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57A1" w:rsidP="00EC4615" w:rsidRDefault="00CA57A1" w14:paraId="34EC5ADB" w14:textId="77777777">
      <w:r>
        <w:separator/>
      </w:r>
    </w:p>
  </w:endnote>
  <w:endnote w:type="continuationSeparator" w:id="0">
    <w:p w:rsidR="00CA57A1" w:rsidP="00EC4615" w:rsidRDefault="00CA57A1" w14:paraId="705F8EA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57A1" w:rsidP="00EC4615" w:rsidRDefault="00CA57A1" w14:paraId="0BA087D9" w14:textId="77777777">
      <w:r>
        <w:separator/>
      </w:r>
    </w:p>
  </w:footnote>
  <w:footnote w:type="continuationSeparator" w:id="0">
    <w:p w:rsidR="00CA57A1" w:rsidP="00EC4615" w:rsidRDefault="00CA57A1" w14:paraId="0FCCF0E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CCB" w:rsidRDefault="00A76CCB" w14:paraId="7A33E06B" w14:textId="59BF4CD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1">
    <w:nsid w:val="1337b8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F3016A"/>
    <w:multiLevelType w:val="hybridMultilevel"/>
    <w:tmpl w:val="C240884C"/>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0CF25874"/>
    <w:multiLevelType w:val="hybridMultilevel"/>
    <w:tmpl w:val="2996C7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D0C3BF3"/>
    <w:multiLevelType w:val="hybridMultilevel"/>
    <w:tmpl w:val="588ED204"/>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0ED17A0"/>
    <w:multiLevelType w:val="multilevel"/>
    <w:tmpl w:val="A888F69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46F2A06"/>
    <w:multiLevelType w:val="hybridMultilevel"/>
    <w:tmpl w:val="0350730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766521A"/>
    <w:multiLevelType w:val="hybridMultilevel"/>
    <w:tmpl w:val="08F6176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1B1C268A"/>
    <w:multiLevelType w:val="hybridMultilevel"/>
    <w:tmpl w:val="4BAC69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1D4000A"/>
    <w:multiLevelType w:val="hybridMultilevel"/>
    <w:tmpl w:val="B8E022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33A205A"/>
    <w:multiLevelType w:val="hybridMultilevel"/>
    <w:tmpl w:val="C8DEA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286945"/>
    <w:multiLevelType w:val="hybridMultilevel"/>
    <w:tmpl w:val="85C413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D043E4F"/>
    <w:multiLevelType w:val="hybridMultilevel"/>
    <w:tmpl w:val="601CB1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E791016"/>
    <w:multiLevelType w:val="hybridMultilevel"/>
    <w:tmpl w:val="837837C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39A93D88"/>
    <w:multiLevelType w:val="hybridMultilevel"/>
    <w:tmpl w:val="8018B5FA"/>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13" w15:restartNumberingAfterBreak="0">
    <w:nsid w:val="3DEC37B6"/>
    <w:multiLevelType w:val="hybridMultilevel"/>
    <w:tmpl w:val="BD389C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5C84BCC"/>
    <w:multiLevelType w:val="hybridMultilevel"/>
    <w:tmpl w:val="49E68A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94361AE"/>
    <w:multiLevelType w:val="hybridMultilevel"/>
    <w:tmpl w:val="2F3EC8B4"/>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6" w15:restartNumberingAfterBreak="0">
    <w:nsid w:val="4AA2793B"/>
    <w:multiLevelType w:val="hybridMultilevel"/>
    <w:tmpl w:val="2926DA08"/>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7" w15:restartNumberingAfterBreak="0">
    <w:nsid w:val="51F141D6"/>
    <w:multiLevelType w:val="hybridMultilevel"/>
    <w:tmpl w:val="D174E3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B3956B2"/>
    <w:multiLevelType w:val="hybridMultilevel"/>
    <w:tmpl w:val="CF3E0A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04330E7"/>
    <w:multiLevelType w:val="hybridMultilevel"/>
    <w:tmpl w:val="F5FC4E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64902F88"/>
    <w:multiLevelType w:val="hybridMultilevel"/>
    <w:tmpl w:val="497CACC6"/>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21" w15:restartNumberingAfterBreak="0">
    <w:nsid w:val="6853035D"/>
    <w:multiLevelType w:val="hybridMultilevel"/>
    <w:tmpl w:val="39EC66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8C17B99"/>
    <w:multiLevelType w:val="hybridMultilevel"/>
    <w:tmpl w:val="444EB13C"/>
    <w:lvl w:ilvl="0" w:tplc="04090001">
      <w:start w:val="1"/>
      <w:numFmt w:val="bullet"/>
      <w:lvlText w:val=""/>
      <w:lvlJc w:val="left"/>
      <w:pPr>
        <w:ind w:left="862" w:hanging="360"/>
      </w:pPr>
      <w:rPr>
        <w:rFonts w:hint="default" w:ascii="Symbol" w:hAnsi="Symbol"/>
      </w:rPr>
    </w:lvl>
    <w:lvl w:ilvl="1" w:tplc="04090003" w:tentative="1">
      <w:start w:val="1"/>
      <w:numFmt w:val="bullet"/>
      <w:lvlText w:val="o"/>
      <w:lvlJc w:val="left"/>
      <w:pPr>
        <w:ind w:left="1582" w:hanging="360"/>
      </w:pPr>
      <w:rPr>
        <w:rFonts w:hint="default" w:ascii="Courier New" w:hAnsi="Courier New" w:cs="Courier New"/>
      </w:rPr>
    </w:lvl>
    <w:lvl w:ilvl="2" w:tplc="04090005" w:tentative="1">
      <w:start w:val="1"/>
      <w:numFmt w:val="bullet"/>
      <w:lvlText w:val=""/>
      <w:lvlJc w:val="left"/>
      <w:pPr>
        <w:ind w:left="2302" w:hanging="360"/>
      </w:pPr>
      <w:rPr>
        <w:rFonts w:hint="default" w:ascii="Wingdings" w:hAnsi="Wingdings"/>
      </w:rPr>
    </w:lvl>
    <w:lvl w:ilvl="3" w:tplc="04090001" w:tentative="1">
      <w:start w:val="1"/>
      <w:numFmt w:val="bullet"/>
      <w:lvlText w:val=""/>
      <w:lvlJc w:val="left"/>
      <w:pPr>
        <w:ind w:left="3022" w:hanging="360"/>
      </w:pPr>
      <w:rPr>
        <w:rFonts w:hint="default" w:ascii="Symbol" w:hAnsi="Symbol"/>
      </w:rPr>
    </w:lvl>
    <w:lvl w:ilvl="4" w:tplc="04090003" w:tentative="1">
      <w:start w:val="1"/>
      <w:numFmt w:val="bullet"/>
      <w:lvlText w:val="o"/>
      <w:lvlJc w:val="left"/>
      <w:pPr>
        <w:ind w:left="3742" w:hanging="360"/>
      </w:pPr>
      <w:rPr>
        <w:rFonts w:hint="default" w:ascii="Courier New" w:hAnsi="Courier New" w:cs="Courier New"/>
      </w:rPr>
    </w:lvl>
    <w:lvl w:ilvl="5" w:tplc="04090005" w:tentative="1">
      <w:start w:val="1"/>
      <w:numFmt w:val="bullet"/>
      <w:lvlText w:val=""/>
      <w:lvlJc w:val="left"/>
      <w:pPr>
        <w:ind w:left="4462" w:hanging="360"/>
      </w:pPr>
      <w:rPr>
        <w:rFonts w:hint="default" w:ascii="Wingdings" w:hAnsi="Wingdings"/>
      </w:rPr>
    </w:lvl>
    <w:lvl w:ilvl="6" w:tplc="04090001" w:tentative="1">
      <w:start w:val="1"/>
      <w:numFmt w:val="bullet"/>
      <w:lvlText w:val=""/>
      <w:lvlJc w:val="left"/>
      <w:pPr>
        <w:ind w:left="5182" w:hanging="360"/>
      </w:pPr>
      <w:rPr>
        <w:rFonts w:hint="default" w:ascii="Symbol" w:hAnsi="Symbol"/>
      </w:rPr>
    </w:lvl>
    <w:lvl w:ilvl="7" w:tplc="04090003" w:tentative="1">
      <w:start w:val="1"/>
      <w:numFmt w:val="bullet"/>
      <w:lvlText w:val="o"/>
      <w:lvlJc w:val="left"/>
      <w:pPr>
        <w:ind w:left="5902" w:hanging="360"/>
      </w:pPr>
      <w:rPr>
        <w:rFonts w:hint="default" w:ascii="Courier New" w:hAnsi="Courier New" w:cs="Courier New"/>
      </w:rPr>
    </w:lvl>
    <w:lvl w:ilvl="8" w:tplc="04090005" w:tentative="1">
      <w:start w:val="1"/>
      <w:numFmt w:val="bullet"/>
      <w:lvlText w:val=""/>
      <w:lvlJc w:val="left"/>
      <w:pPr>
        <w:ind w:left="6622" w:hanging="360"/>
      </w:pPr>
      <w:rPr>
        <w:rFonts w:hint="default" w:ascii="Wingdings" w:hAnsi="Wingdings"/>
      </w:rPr>
    </w:lvl>
  </w:abstractNum>
  <w:abstractNum w:abstractNumId="23" w15:restartNumberingAfterBreak="0">
    <w:nsid w:val="6AD41038"/>
    <w:multiLevelType w:val="hybridMultilevel"/>
    <w:tmpl w:val="C7EEAC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E143743"/>
    <w:multiLevelType w:val="hybridMultilevel"/>
    <w:tmpl w:val="644E8854"/>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25" w15:restartNumberingAfterBreak="0">
    <w:nsid w:val="707F06C5"/>
    <w:multiLevelType w:val="hybridMultilevel"/>
    <w:tmpl w:val="8B9C6F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0A663D0"/>
    <w:multiLevelType w:val="hybridMultilevel"/>
    <w:tmpl w:val="892E40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5022BD5"/>
    <w:multiLevelType w:val="hybridMultilevel"/>
    <w:tmpl w:val="A8069D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5423A05"/>
    <w:multiLevelType w:val="hybridMultilevel"/>
    <w:tmpl w:val="252EDB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CDA0588"/>
    <w:multiLevelType w:val="hybridMultilevel"/>
    <w:tmpl w:val="FD5EA488"/>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30" w15:restartNumberingAfterBreak="0">
    <w:nsid w:val="7EE13FB0"/>
    <w:multiLevelType w:val="hybridMultilevel"/>
    <w:tmpl w:val="69DEF70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32">
    <w:abstractNumId w:val="31"/>
  </w:num>
  <w:num w:numId="1" w16cid:durableId="233665292">
    <w:abstractNumId w:val="12"/>
  </w:num>
  <w:num w:numId="2" w16cid:durableId="1657606323">
    <w:abstractNumId w:val="29"/>
  </w:num>
  <w:num w:numId="3" w16cid:durableId="1748454544">
    <w:abstractNumId w:val="20"/>
  </w:num>
  <w:num w:numId="4" w16cid:durableId="1059786472">
    <w:abstractNumId w:val="26"/>
  </w:num>
  <w:num w:numId="5" w16cid:durableId="1214195518">
    <w:abstractNumId w:val="1"/>
  </w:num>
  <w:num w:numId="6" w16cid:durableId="1817070300">
    <w:abstractNumId w:val="22"/>
  </w:num>
  <w:num w:numId="7" w16cid:durableId="1019620105">
    <w:abstractNumId w:val="30"/>
  </w:num>
  <w:num w:numId="8" w16cid:durableId="980840700">
    <w:abstractNumId w:val="9"/>
  </w:num>
  <w:num w:numId="9" w16cid:durableId="20666833">
    <w:abstractNumId w:val="6"/>
  </w:num>
  <w:num w:numId="10" w16cid:durableId="423846208">
    <w:abstractNumId w:val="0"/>
  </w:num>
  <w:num w:numId="11" w16cid:durableId="1880584619">
    <w:abstractNumId w:val="5"/>
  </w:num>
  <w:num w:numId="12" w16cid:durableId="2029060517">
    <w:abstractNumId w:val="11"/>
  </w:num>
  <w:num w:numId="13" w16cid:durableId="1260797800">
    <w:abstractNumId w:val="14"/>
  </w:num>
  <w:num w:numId="14" w16cid:durableId="1950698177">
    <w:abstractNumId w:val="17"/>
  </w:num>
  <w:num w:numId="15" w16cid:durableId="1114665809">
    <w:abstractNumId w:val="24"/>
  </w:num>
  <w:num w:numId="16" w16cid:durableId="1284118270">
    <w:abstractNumId w:val="16"/>
  </w:num>
  <w:num w:numId="17" w16cid:durableId="1361710488">
    <w:abstractNumId w:val="27"/>
  </w:num>
  <w:num w:numId="18" w16cid:durableId="801382089">
    <w:abstractNumId w:val="15"/>
  </w:num>
  <w:num w:numId="19" w16cid:durableId="979267387">
    <w:abstractNumId w:val="28"/>
  </w:num>
  <w:num w:numId="20" w16cid:durableId="2095979726">
    <w:abstractNumId w:val="13"/>
  </w:num>
  <w:num w:numId="21" w16cid:durableId="360785610">
    <w:abstractNumId w:val="23"/>
  </w:num>
  <w:num w:numId="22" w16cid:durableId="1004016605">
    <w:abstractNumId w:val="10"/>
  </w:num>
  <w:num w:numId="23" w16cid:durableId="1909800900">
    <w:abstractNumId w:val="21"/>
  </w:num>
  <w:num w:numId="24" w16cid:durableId="1018123645">
    <w:abstractNumId w:val="25"/>
  </w:num>
  <w:num w:numId="25" w16cid:durableId="594677646">
    <w:abstractNumId w:val="2"/>
  </w:num>
  <w:num w:numId="26" w16cid:durableId="21121219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50784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4281057">
    <w:abstractNumId w:val="18"/>
  </w:num>
  <w:num w:numId="29" w16cid:durableId="103498833">
    <w:abstractNumId w:val="4"/>
  </w:num>
  <w:num w:numId="30" w16cid:durableId="103498793">
    <w:abstractNumId w:val="8"/>
  </w:num>
  <w:num w:numId="31" w16cid:durableId="212376337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45"/>
    <w:rsid w:val="00050F8F"/>
    <w:rsid w:val="00054A8F"/>
    <w:rsid w:val="00097039"/>
    <w:rsid w:val="000A7A22"/>
    <w:rsid w:val="000E3145"/>
    <w:rsid w:val="00104004"/>
    <w:rsid w:val="0010551A"/>
    <w:rsid w:val="0011609A"/>
    <w:rsid w:val="00122FE4"/>
    <w:rsid w:val="00160786"/>
    <w:rsid w:val="00160CF6"/>
    <w:rsid w:val="00163601"/>
    <w:rsid w:val="001B52CD"/>
    <w:rsid w:val="002936C4"/>
    <w:rsid w:val="00324F4A"/>
    <w:rsid w:val="00350335"/>
    <w:rsid w:val="003646B4"/>
    <w:rsid w:val="003A7639"/>
    <w:rsid w:val="004C7A78"/>
    <w:rsid w:val="004E380D"/>
    <w:rsid w:val="004F422D"/>
    <w:rsid w:val="00512D7A"/>
    <w:rsid w:val="005D19C2"/>
    <w:rsid w:val="00674B01"/>
    <w:rsid w:val="006C2D84"/>
    <w:rsid w:val="006E3159"/>
    <w:rsid w:val="007669F8"/>
    <w:rsid w:val="00770BA2"/>
    <w:rsid w:val="007A1FDF"/>
    <w:rsid w:val="008F6DA5"/>
    <w:rsid w:val="00936D24"/>
    <w:rsid w:val="00987871"/>
    <w:rsid w:val="009D7B77"/>
    <w:rsid w:val="00A76CCB"/>
    <w:rsid w:val="00AB13E4"/>
    <w:rsid w:val="00AB4E6F"/>
    <w:rsid w:val="00B663C0"/>
    <w:rsid w:val="00BC314A"/>
    <w:rsid w:val="00BC41D1"/>
    <w:rsid w:val="00BC45B4"/>
    <w:rsid w:val="00C25948"/>
    <w:rsid w:val="00C556BE"/>
    <w:rsid w:val="00C90312"/>
    <w:rsid w:val="00C90899"/>
    <w:rsid w:val="00CA57A1"/>
    <w:rsid w:val="00CD5870"/>
    <w:rsid w:val="00CF7E2A"/>
    <w:rsid w:val="00D17ED7"/>
    <w:rsid w:val="00D4060C"/>
    <w:rsid w:val="00E11801"/>
    <w:rsid w:val="00E310E7"/>
    <w:rsid w:val="00E707CA"/>
    <w:rsid w:val="00EB2515"/>
    <w:rsid w:val="00EB427E"/>
    <w:rsid w:val="00EC01E4"/>
    <w:rsid w:val="00EC4615"/>
    <w:rsid w:val="00F069B2"/>
    <w:rsid w:val="00F66EB3"/>
    <w:rsid w:val="00F75247"/>
    <w:rsid w:val="00F95AF4"/>
    <w:rsid w:val="00FA2522"/>
    <w:rsid w:val="00FB30C3"/>
    <w:rsid w:val="013C81F4"/>
    <w:rsid w:val="022A19A3"/>
    <w:rsid w:val="04C182E4"/>
    <w:rsid w:val="0C5B48EF"/>
    <w:rsid w:val="1043939D"/>
    <w:rsid w:val="1AC36B0A"/>
    <w:rsid w:val="1D09F8A5"/>
    <w:rsid w:val="1FA12F3F"/>
    <w:rsid w:val="26FDAE61"/>
    <w:rsid w:val="2A581385"/>
    <w:rsid w:val="2BDACF02"/>
    <w:rsid w:val="2FA21837"/>
    <w:rsid w:val="342A291B"/>
    <w:rsid w:val="36D782A3"/>
    <w:rsid w:val="39091EA9"/>
    <w:rsid w:val="39A3E12E"/>
    <w:rsid w:val="3CBFE69D"/>
    <w:rsid w:val="4270D1F7"/>
    <w:rsid w:val="4335F0B0"/>
    <w:rsid w:val="454EE74E"/>
    <w:rsid w:val="45BFB734"/>
    <w:rsid w:val="47D54747"/>
    <w:rsid w:val="492B3957"/>
    <w:rsid w:val="4A159BC8"/>
    <w:rsid w:val="4FA468E9"/>
    <w:rsid w:val="511495F6"/>
    <w:rsid w:val="530E950D"/>
    <w:rsid w:val="55F13E0B"/>
    <w:rsid w:val="56648572"/>
    <w:rsid w:val="5B5AFD84"/>
    <w:rsid w:val="5DB07106"/>
    <w:rsid w:val="5FA09B05"/>
    <w:rsid w:val="66419B2C"/>
    <w:rsid w:val="6BA9EFAD"/>
    <w:rsid w:val="6C24ADCC"/>
    <w:rsid w:val="6CE05826"/>
    <w:rsid w:val="6D0BC45F"/>
    <w:rsid w:val="6DD2A431"/>
    <w:rsid w:val="7119FCDE"/>
    <w:rsid w:val="74C037B1"/>
    <w:rsid w:val="7568C5A0"/>
    <w:rsid w:val="76CAE5AE"/>
    <w:rsid w:val="7811658D"/>
    <w:rsid w:val="78BF2CEB"/>
    <w:rsid w:val="7C29D214"/>
    <w:rsid w:val="7C83F6C3"/>
    <w:rsid w:val="7F4DE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FD209"/>
  <w15:chartTrackingRefBased/>
  <w15:docId w15:val="{149C2BF8-A599-4D68-AEDA-6F463F79E8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E3145"/>
    <w:pPr>
      <w:spacing w:after="0" w:line="240" w:lineRule="auto"/>
    </w:pPr>
    <w:rPr>
      <w:rFonts w:ascii="Calibri" w:hAnsi="Calibri" w:cs="Calibri"/>
      <w:lang w:eastAsia="en-GB"/>
      <w14:ligatures w14:val="standardContextual"/>
    </w:rPr>
  </w:style>
  <w:style w:type="paragraph" w:styleId="Heading1">
    <w:name w:val="heading 1"/>
    <w:basedOn w:val="Normal"/>
    <w:next w:val="Normal"/>
    <w:link w:val="Heading1Char"/>
    <w:qFormat/>
    <w:rsid w:val="00C90899"/>
    <w:pPr>
      <w:keepNext/>
      <w:ind w:firstLine="360"/>
      <w:outlineLvl w:val="0"/>
    </w:pPr>
    <w:rPr>
      <w:rFonts w:ascii="Verdana" w:hAnsi="Verdana" w:eastAsia="Times New Roman" w:cs="Tahoma"/>
      <w:b/>
      <w:lang w:eastAsia="en-US"/>
      <w14:ligatures w14:val="none"/>
    </w:rPr>
  </w:style>
  <w:style w:type="paragraph" w:styleId="Heading2">
    <w:name w:val="heading 2"/>
    <w:basedOn w:val="Normal"/>
    <w:next w:val="Normal"/>
    <w:link w:val="Heading2Char"/>
    <w:semiHidden/>
    <w:unhideWhenUsed/>
    <w:qFormat/>
    <w:rsid w:val="00E707CA"/>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semiHidden/>
    <w:unhideWhenUsed/>
    <w:qFormat/>
    <w:rsid w:val="00BC45B4"/>
    <w:pPr>
      <w:keepNext/>
      <w:keepLines/>
      <w:spacing w:before="40"/>
      <w:outlineLvl w:val="2"/>
    </w:pPr>
    <w:rPr>
      <w:rFonts w:asciiTheme="majorHAnsi" w:hAnsiTheme="majorHAnsi" w:eastAsiaTheme="majorEastAsia" w:cstheme="majorBidi"/>
      <w:color w:val="1F3763" w:themeColor="accent1" w:themeShade="7F"/>
      <w:sz w:val="24"/>
      <w:szCs w:val="24"/>
      <w14:ligatures w14:val="none"/>
    </w:rPr>
  </w:style>
  <w:style w:type="paragraph" w:styleId="Heading7">
    <w:name w:val="heading 7"/>
    <w:basedOn w:val="Normal"/>
    <w:next w:val="Normal"/>
    <w:link w:val="Heading7Char"/>
    <w:qFormat/>
    <w:rsid w:val="000A7A22"/>
    <w:pPr>
      <w:spacing w:before="240" w:after="60"/>
      <w:outlineLvl w:val="6"/>
    </w:pPr>
    <w:rPr>
      <w:rFonts w:ascii="Times New Roman" w:hAnsi="Times New Roman" w:eastAsia="Times New Roman" w:cs="Times New Roman"/>
      <w:sz w:val="24"/>
      <w:szCs w:val="24"/>
      <w:lang w:eastAsia="en-US"/>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E3145"/>
    <w:pPr>
      <w:ind w:left="720"/>
    </w:pPr>
  </w:style>
  <w:style w:type="paragraph" w:styleId="Header">
    <w:name w:val="header"/>
    <w:basedOn w:val="Normal"/>
    <w:link w:val="HeaderChar"/>
    <w:uiPriority w:val="99"/>
    <w:unhideWhenUsed/>
    <w:rsid w:val="00EC4615"/>
    <w:pPr>
      <w:tabs>
        <w:tab w:val="center" w:pos="4513"/>
        <w:tab w:val="right" w:pos="9026"/>
      </w:tabs>
    </w:pPr>
  </w:style>
  <w:style w:type="character" w:styleId="HeaderChar" w:customStyle="1">
    <w:name w:val="Header Char"/>
    <w:basedOn w:val="DefaultParagraphFont"/>
    <w:link w:val="Header"/>
    <w:uiPriority w:val="99"/>
    <w:rsid w:val="00EC4615"/>
    <w:rPr>
      <w:rFonts w:ascii="Calibri" w:hAnsi="Calibri" w:cs="Calibri"/>
      <w:lang w:eastAsia="en-GB"/>
      <w14:ligatures w14:val="standardContextual"/>
    </w:rPr>
  </w:style>
  <w:style w:type="paragraph" w:styleId="Footer">
    <w:name w:val="footer"/>
    <w:basedOn w:val="Normal"/>
    <w:link w:val="FooterChar"/>
    <w:uiPriority w:val="99"/>
    <w:unhideWhenUsed/>
    <w:rsid w:val="00EC4615"/>
    <w:pPr>
      <w:tabs>
        <w:tab w:val="center" w:pos="4513"/>
        <w:tab w:val="right" w:pos="9026"/>
      </w:tabs>
    </w:pPr>
  </w:style>
  <w:style w:type="character" w:styleId="FooterChar" w:customStyle="1">
    <w:name w:val="Footer Char"/>
    <w:basedOn w:val="DefaultParagraphFont"/>
    <w:link w:val="Footer"/>
    <w:uiPriority w:val="99"/>
    <w:rsid w:val="00EC4615"/>
    <w:rPr>
      <w:rFonts w:ascii="Calibri" w:hAnsi="Calibri" w:cs="Calibri"/>
      <w:lang w:eastAsia="en-GB"/>
      <w14:ligatures w14:val="standardContextual"/>
    </w:rPr>
  </w:style>
  <w:style w:type="table" w:styleId="TableGrid">
    <w:name w:val="Table Grid"/>
    <w:basedOn w:val="TableNormal"/>
    <w:uiPriority w:val="39"/>
    <w:rsid w:val="00A76C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A76CCB"/>
    <w:pPr>
      <w:spacing w:after="0" w:line="240" w:lineRule="auto"/>
    </w:pPr>
    <w:rPr>
      <w:rFonts w:ascii="Calibri" w:hAnsi="Calibri" w:eastAsia="Calibri" w:cs="Times New Roman"/>
    </w:rPr>
  </w:style>
  <w:style w:type="character" w:styleId="Heading7Char" w:customStyle="1">
    <w:name w:val="Heading 7 Char"/>
    <w:basedOn w:val="DefaultParagraphFont"/>
    <w:link w:val="Heading7"/>
    <w:rsid w:val="000A7A22"/>
    <w:rPr>
      <w:rFonts w:ascii="Times New Roman" w:hAnsi="Times New Roman" w:eastAsia="Times New Roman" w:cs="Times New Roman"/>
      <w:sz w:val="24"/>
      <w:szCs w:val="24"/>
    </w:rPr>
  </w:style>
  <w:style w:type="character" w:styleId="Heading2Char" w:customStyle="1">
    <w:name w:val="Heading 2 Char"/>
    <w:basedOn w:val="DefaultParagraphFont"/>
    <w:link w:val="Heading2"/>
    <w:semiHidden/>
    <w:rsid w:val="00E707CA"/>
    <w:rPr>
      <w:rFonts w:asciiTheme="majorHAnsi" w:hAnsiTheme="majorHAnsi" w:eastAsiaTheme="majorEastAsia" w:cstheme="majorBidi"/>
      <w:color w:val="2F5496" w:themeColor="accent1" w:themeShade="BF"/>
      <w:sz w:val="26"/>
      <w:szCs w:val="26"/>
      <w:lang w:eastAsia="en-GB"/>
      <w14:ligatures w14:val="standardContextual"/>
    </w:rPr>
  </w:style>
  <w:style w:type="paragraph" w:styleId="BodyText">
    <w:name w:val="Body Text"/>
    <w:basedOn w:val="Normal"/>
    <w:link w:val="BodyTextChar"/>
    <w:semiHidden/>
    <w:rsid w:val="00C90899"/>
    <w:rPr>
      <w:rFonts w:ascii="Verdana" w:hAnsi="Verdana" w:eastAsia="Times New Roman" w:cs="Tahoma"/>
      <w:bCs/>
      <w:lang w:eastAsia="en-US"/>
      <w14:ligatures w14:val="none"/>
    </w:rPr>
  </w:style>
  <w:style w:type="character" w:styleId="BodyTextChar" w:customStyle="1">
    <w:name w:val="Body Text Char"/>
    <w:basedOn w:val="DefaultParagraphFont"/>
    <w:link w:val="BodyText"/>
    <w:semiHidden/>
    <w:rsid w:val="00C90899"/>
    <w:rPr>
      <w:rFonts w:ascii="Verdana" w:hAnsi="Verdana" w:eastAsia="Times New Roman" w:cs="Tahoma"/>
      <w:bCs/>
    </w:rPr>
  </w:style>
  <w:style w:type="character" w:styleId="Heading1Char" w:customStyle="1">
    <w:name w:val="Heading 1 Char"/>
    <w:basedOn w:val="DefaultParagraphFont"/>
    <w:link w:val="Heading1"/>
    <w:rsid w:val="00C90899"/>
    <w:rPr>
      <w:rFonts w:ascii="Verdana" w:hAnsi="Verdana" w:eastAsia="Times New Roman" w:cs="Tahoma"/>
      <w:b/>
    </w:rPr>
  </w:style>
  <w:style w:type="character" w:styleId="Strong">
    <w:name w:val="Strong"/>
    <w:qFormat/>
    <w:rsid w:val="00C90899"/>
    <w:rPr>
      <w:b/>
      <w:bCs/>
      <w:spacing w:val="0"/>
    </w:rPr>
  </w:style>
  <w:style w:type="paragraph" w:styleId="Level1" w:customStyle="1">
    <w:name w:val="Level 1"/>
    <w:rsid w:val="00C90899"/>
    <w:pPr>
      <w:widowControl w:val="0"/>
      <w:spacing w:after="0" w:line="240" w:lineRule="auto"/>
    </w:pPr>
    <w:rPr>
      <w:rFonts w:ascii="Times New Roman" w:hAnsi="Times New Roman" w:eastAsia="Times New Roman" w:cs="Times New Roman"/>
      <w:sz w:val="24"/>
      <w:szCs w:val="20"/>
      <w:lang w:val="en-US"/>
    </w:rPr>
  </w:style>
  <w:style w:type="character" w:styleId="Heading3Char" w:customStyle="1">
    <w:name w:val="Heading 3 Char"/>
    <w:basedOn w:val="DefaultParagraphFont"/>
    <w:link w:val="Heading3"/>
    <w:semiHidden/>
    <w:rsid w:val="00BC45B4"/>
    <w:rPr>
      <w:rFonts w:asciiTheme="majorHAnsi" w:hAnsiTheme="majorHAnsi" w:eastAsiaTheme="majorEastAsia" w:cstheme="majorBidi"/>
      <w:color w:val="1F3763" w:themeColor="accent1" w:themeShade="7F"/>
      <w:sz w:val="24"/>
      <w:szCs w:val="24"/>
      <w:lang w:eastAsia="en-GB"/>
    </w:rPr>
  </w:style>
  <w:style w:type="character" w:styleId="normaltextrun" w:customStyle="1">
    <w:name w:val="normaltextrun"/>
    <w:rsid w:val="00BC45B4"/>
  </w:style>
  <w:style w:type="paragraph" w:styleId="paragraph" w:customStyle="1">
    <w:name w:val="paragraph"/>
    <w:basedOn w:val="Normal"/>
    <w:rsid w:val="00E310E7"/>
    <w:pPr>
      <w:spacing w:before="100" w:beforeAutospacing="1" w:after="100" w:afterAutospacing="1"/>
    </w:pPr>
    <w:rPr>
      <w:rFonts w:ascii="Times New Roman" w:hAnsi="Times New Roman" w:eastAsia="Times New Roman" w:cs="Times New Roman"/>
      <w:sz w:val="24"/>
      <w:szCs w:val="24"/>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06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Bramhall High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 Brennan</dc:creator>
  <keywords/>
  <dc:description/>
  <lastModifiedBy>D Brennan</lastModifiedBy>
  <revision>30</revision>
  <dcterms:created xsi:type="dcterms:W3CDTF">2025-09-24T08:38:00.0000000Z</dcterms:created>
  <dcterms:modified xsi:type="dcterms:W3CDTF">2026-03-09T12:24:23.3339041Z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0x0101006CBD1EA561FED34AB94191E762C9083E</vt:lpwstr>
  </property>
</Properties>
</file>