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9E71C" w14:textId="77777777" w:rsidR="00317BF8" w:rsidRDefault="00E770D5">
      <w:pPr>
        <w:ind w:left="-142" w:right="255"/>
        <w:rPr>
          <w:noProof/>
        </w:rPr>
      </w:pPr>
      <w:r>
        <w:rPr>
          <w:b/>
          <w:noProof/>
          <w:sz w:val="40"/>
          <w:lang w:eastAsia="en-GB"/>
        </w:rPr>
        <w:drawing>
          <wp:inline distT="0" distB="0" distL="0" distR="0" wp14:anchorId="3C49F762" wp14:editId="7CA432AE">
            <wp:extent cx="9629775" cy="514350"/>
            <wp:effectExtent l="19050" t="0" r="9525" b="0"/>
            <wp:docPr id="1" name="Picture 1" descr="p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_header"/>
                    <pic:cNvPicPr>
                      <a:picLocks noChangeAspect="1" noChangeArrowheads="1"/>
                    </pic:cNvPicPr>
                  </pic:nvPicPr>
                  <pic:blipFill>
                    <a:blip r:embed="rId7" cstate="print"/>
                    <a:srcRect/>
                    <a:stretch>
                      <a:fillRect/>
                    </a:stretch>
                  </pic:blipFill>
                  <pic:spPr bwMode="auto">
                    <a:xfrm>
                      <a:off x="0" y="0"/>
                      <a:ext cx="9629775" cy="514350"/>
                    </a:xfrm>
                    <a:prstGeom prst="rect">
                      <a:avLst/>
                    </a:prstGeom>
                    <a:noFill/>
                    <a:ln w="9525">
                      <a:noFill/>
                      <a:miter lim="800000"/>
                      <a:headEnd/>
                      <a:tailEnd/>
                    </a:ln>
                  </pic:spPr>
                </pic:pic>
              </a:graphicData>
            </a:graphic>
          </wp:inline>
        </w:drawing>
      </w:r>
      <w:r w:rsidR="00317BF8">
        <w:rPr>
          <w:noProof/>
        </w:rPr>
        <w:tab/>
      </w:r>
      <w:r w:rsidR="00317BF8">
        <w:rPr>
          <w:noProof/>
        </w:rPr>
        <w:tab/>
      </w:r>
      <w:r w:rsidR="00317BF8">
        <w:rPr>
          <w:noProof/>
        </w:rPr>
        <w:tab/>
      </w:r>
      <w:r w:rsidR="00317BF8">
        <w:rPr>
          <w:noProof/>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317BF8" w14:paraId="29F94C91" w14:textId="77777777">
        <w:tc>
          <w:tcPr>
            <w:tcW w:w="4518" w:type="dxa"/>
            <w:shd w:val="pct10" w:color="auto" w:fill="auto"/>
          </w:tcPr>
          <w:p w14:paraId="0DD3E22F" w14:textId="77777777" w:rsidR="00317BF8" w:rsidRDefault="00317BF8">
            <w:pPr>
              <w:rPr>
                <w:b/>
              </w:rPr>
            </w:pPr>
            <w:r>
              <w:rPr>
                <w:b/>
              </w:rPr>
              <w:t>Job title</w:t>
            </w:r>
          </w:p>
        </w:tc>
        <w:tc>
          <w:tcPr>
            <w:tcW w:w="2430" w:type="dxa"/>
            <w:shd w:val="pct10" w:color="auto" w:fill="auto"/>
          </w:tcPr>
          <w:p w14:paraId="1498E3B8" w14:textId="77777777" w:rsidR="00317BF8" w:rsidRDefault="00317BF8">
            <w:pPr>
              <w:rPr>
                <w:b/>
              </w:rPr>
            </w:pPr>
            <w:r>
              <w:rPr>
                <w:b/>
              </w:rPr>
              <w:t>Grade</w:t>
            </w:r>
          </w:p>
        </w:tc>
        <w:tc>
          <w:tcPr>
            <w:tcW w:w="4320" w:type="dxa"/>
            <w:shd w:val="pct10" w:color="auto" w:fill="auto"/>
          </w:tcPr>
          <w:p w14:paraId="4864B7A0" w14:textId="77777777" w:rsidR="00317BF8" w:rsidRDefault="00317BF8">
            <w:pPr>
              <w:rPr>
                <w:b/>
              </w:rPr>
            </w:pPr>
            <w:r>
              <w:rPr>
                <w:b/>
              </w:rPr>
              <w:t>School</w:t>
            </w:r>
          </w:p>
        </w:tc>
        <w:tc>
          <w:tcPr>
            <w:tcW w:w="3892" w:type="dxa"/>
            <w:shd w:val="pct10" w:color="auto" w:fill="auto"/>
          </w:tcPr>
          <w:p w14:paraId="5AE54E4A" w14:textId="77777777" w:rsidR="00317BF8" w:rsidRDefault="00317BF8">
            <w:pPr>
              <w:rPr>
                <w:b/>
              </w:rPr>
            </w:pPr>
            <w:r>
              <w:rPr>
                <w:b/>
              </w:rPr>
              <w:t>Location</w:t>
            </w:r>
          </w:p>
        </w:tc>
      </w:tr>
      <w:tr w:rsidR="00317BF8" w14:paraId="7910CC5B" w14:textId="77777777">
        <w:trPr>
          <w:trHeight w:val="569"/>
        </w:trPr>
        <w:tc>
          <w:tcPr>
            <w:tcW w:w="4518" w:type="dxa"/>
            <w:vAlign w:val="center"/>
          </w:tcPr>
          <w:p w14:paraId="5BFB2ECA" w14:textId="77777777" w:rsidR="00317BF8" w:rsidRDefault="00D21F2A">
            <w:pPr>
              <w:ind w:right="-327"/>
            </w:pPr>
            <w:r>
              <w:t>Office Administrator</w:t>
            </w:r>
            <w:r w:rsidR="002B5B5E">
              <w:fldChar w:fldCharType="begin" w:fldLock="1"/>
            </w:r>
            <w:r w:rsidR="00955027">
              <w:instrText xml:space="preserve"> FILLIN "Job Title" \* MERGEFORMAT </w:instrText>
            </w:r>
            <w:r w:rsidR="002B5B5E">
              <w:fldChar w:fldCharType="end"/>
            </w:r>
          </w:p>
        </w:tc>
        <w:tc>
          <w:tcPr>
            <w:tcW w:w="2430" w:type="dxa"/>
            <w:vAlign w:val="center"/>
          </w:tcPr>
          <w:p w14:paraId="4E3EEC99" w14:textId="21C8D91E" w:rsidR="00317BF8" w:rsidRDefault="002B5B5E">
            <w:pPr>
              <w:ind w:right="-327"/>
            </w:pPr>
            <w:r>
              <w:fldChar w:fldCharType="begin" w:fldLock="1"/>
            </w:r>
            <w:r w:rsidR="00955027">
              <w:instrText xml:space="preserve"> FILLIN "Grade" \* MERGEFORMAT </w:instrText>
            </w:r>
            <w:r>
              <w:fldChar w:fldCharType="end"/>
            </w:r>
            <w:r w:rsidR="00BC674E">
              <w:t>2A, scp 7</w:t>
            </w:r>
            <w:r w:rsidR="00C20F1A">
              <w:t xml:space="preserve"> - </w:t>
            </w:r>
            <w:r w:rsidR="00BC674E">
              <w:t>9</w:t>
            </w:r>
          </w:p>
        </w:tc>
        <w:tc>
          <w:tcPr>
            <w:tcW w:w="4320" w:type="dxa"/>
            <w:vAlign w:val="center"/>
          </w:tcPr>
          <w:p w14:paraId="5F079507" w14:textId="77777777" w:rsidR="00317BF8" w:rsidRDefault="00317BF8"/>
          <w:p w14:paraId="40ED1984" w14:textId="77777777" w:rsidR="00317BF8" w:rsidRPr="00317BF8" w:rsidRDefault="00317BF8">
            <w:pPr>
              <w:rPr>
                <w:b/>
              </w:rPr>
            </w:pPr>
            <w:r w:rsidRPr="00317BF8">
              <w:rPr>
                <w:b/>
              </w:rPr>
              <w:t xml:space="preserve">The school is committed to safeguarding and promoting the welfare of children and expects all staff and volunteers to share this commitment. </w:t>
            </w:r>
          </w:p>
        </w:tc>
        <w:tc>
          <w:tcPr>
            <w:tcW w:w="3892" w:type="dxa"/>
            <w:vAlign w:val="center"/>
          </w:tcPr>
          <w:p w14:paraId="62F8ACFA" w14:textId="6B8E8898" w:rsidR="00317BF8" w:rsidRDefault="00BC674E" w:rsidP="007F03BC">
            <w:pPr>
              <w:ind w:right="-327"/>
            </w:pPr>
            <w:r>
              <w:t>Alder Brook</w:t>
            </w:r>
            <w:bookmarkStart w:id="0" w:name="_GoBack"/>
            <w:bookmarkEnd w:id="0"/>
          </w:p>
        </w:tc>
      </w:tr>
    </w:tbl>
    <w:p w14:paraId="147CC196" w14:textId="77777777" w:rsidR="00317BF8" w:rsidRDefault="00317BF8">
      <w:pPr>
        <w:pStyle w:val="Caption"/>
      </w:pPr>
      <w:r>
        <w:t>Note to manager</w:t>
      </w:r>
    </w:p>
    <w:p w14:paraId="111B5B28" w14:textId="77777777" w:rsidR="00317BF8" w:rsidRDefault="00317BF8">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14:paraId="6184C1D4" w14:textId="77777777" w:rsidR="00317BF8" w:rsidRDefault="00317BF8">
      <w:pPr>
        <w:pStyle w:val="Heading4"/>
        <w:pBdr>
          <w:top w:val="single" w:sz="6" w:space="7" w:color="auto"/>
          <w:left w:val="single" w:sz="6" w:space="5" w:color="auto"/>
          <w:bottom w:val="single" w:sz="6" w:space="10" w:color="auto"/>
          <w:right w:val="single" w:sz="6" w:space="14" w:color="auto"/>
        </w:pBdr>
      </w:pPr>
      <w:r>
        <w:t>Note to applicants</w:t>
      </w:r>
    </w:p>
    <w:p w14:paraId="3D0CD9FA" w14:textId="77777777" w:rsidR="00317BF8" w:rsidRDefault="00317BF8">
      <w:pPr>
        <w:pBdr>
          <w:top w:val="single" w:sz="6" w:space="7" w:color="auto"/>
          <w:left w:val="single" w:sz="6" w:space="5" w:color="auto"/>
          <w:bottom w:val="single" w:sz="6" w:space="10" w:color="auto"/>
          <w:right w:val="single" w:sz="6" w:space="14"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14:paraId="31131E3E" w14:textId="77777777" w:rsidR="00317BF8" w:rsidRDefault="00317BF8">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317BF8" w14:paraId="3689C324" w14:textId="77777777">
        <w:trPr>
          <w:trHeight w:val="360"/>
          <w:tblHeader/>
        </w:trPr>
        <w:tc>
          <w:tcPr>
            <w:tcW w:w="1791" w:type="dxa"/>
            <w:tcBorders>
              <w:bottom w:val="single" w:sz="12" w:space="0" w:color="000000"/>
            </w:tcBorders>
            <w:shd w:val="pct10" w:color="auto" w:fill="auto"/>
            <w:vAlign w:val="center"/>
          </w:tcPr>
          <w:p w14:paraId="457C02DF" w14:textId="77777777" w:rsidR="00317BF8" w:rsidRDefault="00317BF8">
            <w:pPr>
              <w:rPr>
                <w:b/>
              </w:rPr>
            </w:pPr>
            <w:r>
              <w:rPr>
                <w:b/>
              </w:rPr>
              <w:t>Essential criteria</w:t>
            </w:r>
          </w:p>
        </w:tc>
        <w:tc>
          <w:tcPr>
            <w:tcW w:w="11619" w:type="dxa"/>
            <w:tcBorders>
              <w:bottom w:val="single" w:sz="12" w:space="0" w:color="000000"/>
            </w:tcBorders>
            <w:shd w:val="pct10" w:color="auto" w:fill="auto"/>
            <w:vAlign w:val="center"/>
          </w:tcPr>
          <w:p w14:paraId="4186F064" w14:textId="77777777" w:rsidR="00317BF8" w:rsidRDefault="00317BF8">
            <w:pPr>
              <w:rPr>
                <w:b/>
              </w:rPr>
            </w:pPr>
            <w:r>
              <w:rPr>
                <w:b/>
              </w:rPr>
              <w:t>Necessary requirements – skills, knowledge, experience etc.</w:t>
            </w:r>
          </w:p>
        </w:tc>
        <w:tc>
          <w:tcPr>
            <w:tcW w:w="1732" w:type="dxa"/>
            <w:tcBorders>
              <w:bottom w:val="single" w:sz="12" w:space="0" w:color="000000"/>
            </w:tcBorders>
            <w:shd w:val="pct10" w:color="auto" w:fill="auto"/>
            <w:vAlign w:val="center"/>
          </w:tcPr>
          <w:p w14:paraId="70C0FBD3" w14:textId="77777777" w:rsidR="00317BF8" w:rsidRDefault="00317BF8">
            <w:pPr>
              <w:rPr>
                <w:b/>
              </w:rPr>
            </w:pPr>
            <w:r>
              <w:rPr>
                <w:b/>
              </w:rPr>
              <w:t>* M.O.A.</w:t>
            </w:r>
          </w:p>
        </w:tc>
      </w:tr>
      <w:tr w:rsidR="00317BF8" w14:paraId="15B02DBA" w14:textId="77777777">
        <w:trPr>
          <w:trHeight w:val="360"/>
        </w:trPr>
        <w:tc>
          <w:tcPr>
            <w:tcW w:w="1791" w:type="dxa"/>
            <w:tcBorders>
              <w:top w:val="nil"/>
            </w:tcBorders>
            <w:vAlign w:val="center"/>
          </w:tcPr>
          <w:p w14:paraId="5E100EB9" w14:textId="77777777" w:rsidR="00317BF8" w:rsidRDefault="00317BF8">
            <w:pPr>
              <w:numPr>
                <w:ilvl w:val="0"/>
                <w:numId w:val="2"/>
              </w:numPr>
            </w:pPr>
          </w:p>
        </w:tc>
        <w:tc>
          <w:tcPr>
            <w:tcW w:w="11619" w:type="dxa"/>
            <w:tcBorders>
              <w:top w:val="nil"/>
            </w:tcBorders>
            <w:vAlign w:val="center"/>
          </w:tcPr>
          <w:p w14:paraId="2911B676" w14:textId="77777777" w:rsidR="00317BF8" w:rsidRDefault="00D03469">
            <w:r>
              <w:t>Ability to establish and maintain good working relationships with a wide range of people.</w:t>
            </w:r>
          </w:p>
        </w:tc>
        <w:tc>
          <w:tcPr>
            <w:tcW w:w="1732" w:type="dxa"/>
            <w:tcBorders>
              <w:top w:val="nil"/>
            </w:tcBorders>
            <w:vAlign w:val="center"/>
          </w:tcPr>
          <w:p w14:paraId="27918BE2" w14:textId="77777777" w:rsidR="00317BF8" w:rsidRDefault="00EF569C" w:rsidP="00EF569C">
            <w:pPr>
              <w:jc w:val="center"/>
            </w:pPr>
            <w:r>
              <w:t>A/I</w:t>
            </w:r>
          </w:p>
        </w:tc>
      </w:tr>
      <w:tr w:rsidR="00317BF8" w14:paraId="7AA4A610" w14:textId="77777777">
        <w:trPr>
          <w:trHeight w:val="360"/>
        </w:trPr>
        <w:tc>
          <w:tcPr>
            <w:tcW w:w="1791" w:type="dxa"/>
            <w:vAlign w:val="center"/>
          </w:tcPr>
          <w:p w14:paraId="22D6FD22" w14:textId="77777777" w:rsidR="00317BF8" w:rsidRDefault="00317BF8">
            <w:pPr>
              <w:numPr>
                <w:ilvl w:val="0"/>
                <w:numId w:val="2"/>
              </w:numPr>
            </w:pPr>
          </w:p>
        </w:tc>
        <w:tc>
          <w:tcPr>
            <w:tcW w:w="11619" w:type="dxa"/>
            <w:vAlign w:val="center"/>
          </w:tcPr>
          <w:p w14:paraId="2CB9BC8C" w14:textId="77777777" w:rsidR="00317BF8" w:rsidRDefault="00D03469">
            <w:r>
              <w:t>Ability to work on own initiative, with minimum supervision.</w:t>
            </w:r>
          </w:p>
        </w:tc>
        <w:tc>
          <w:tcPr>
            <w:tcW w:w="1732" w:type="dxa"/>
            <w:vAlign w:val="center"/>
          </w:tcPr>
          <w:p w14:paraId="6C830D5D" w14:textId="77777777" w:rsidR="00317BF8" w:rsidRDefault="00EF569C" w:rsidP="00EF569C">
            <w:pPr>
              <w:jc w:val="center"/>
            </w:pPr>
            <w:r>
              <w:t>A/I</w:t>
            </w:r>
          </w:p>
        </w:tc>
      </w:tr>
      <w:tr w:rsidR="00EF569C" w14:paraId="42A5AAE6" w14:textId="77777777" w:rsidTr="00114BCB">
        <w:trPr>
          <w:trHeight w:val="360"/>
        </w:trPr>
        <w:tc>
          <w:tcPr>
            <w:tcW w:w="1791" w:type="dxa"/>
            <w:vAlign w:val="center"/>
          </w:tcPr>
          <w:p w14:paraId="1983A8A1" w14:textId="77777777" w:rsidR="00EF569C" w:rsidRDefault="00EF569C">
            <w:pPr>
              <w:numPr>
                <w:ilvl w:val="0"/>
                <w:numId w:val="2"/>
              </w:numPr>
            </w:pPr>
          </w:p>
        </w:tc>
        <w:tc>
          <w:tcPr>
            <w:tcW w:w="11619" w:type="dxa"/>
            <w:vAlign w:val="center"/>
          </w:tcPr>
          <w:p w14:paraId="6AE8E2DB" w14:textId="77777777" w:rsidR="00EF569C" w:rsidRDefault="00E74D1B">
            <w:r>
              <w:t>Knowledge and experience of finance and financial systems and procedures.</w:t>
            </w:r>
          </w:p>
        </w:tc>
        <w:tc>
          <w:tcPr>
            <w:tcW w:w="1732" w:type="dxa"/>
          </w:tcPr>
          <w:p w14:paraId="0353D882" w14:textId="77777777" w:rsidR="00EF569C" w:rsidRDefault="00EF569C" w:rsidP="00EF569C">
            <w:pPr>
              <w:jc w:val="center"/>
            </w:pPr>
            <w:r w:rsidRPr="00D2493D">
              <w:t>A/I</w:t>
            </w:r>
          </w:p>
        </w:tc>
      </w:tr>
      <w:tr w:rsidR="00EF569C" w14:paraId="71C3ECD2" w14:textId="77777777" w:rsidTr="00114BCB">
        <w:trPr>
          <w:trHeight w:val="360"/>
        </w:trPr>
        <w:tc>
          <w:tcPr>
            <w:tcW w:w="1791" w:type="dxa"/>
            <w:vAlign w:val="center"/>
          </w:tcPr>
          <w:p w14:paraId="689A11D2" w14:textId="77777777" w:rsidR="00EF569C" w:rsidRDefault="00EF569C">
            <w:pPr>
              <w:numPr>
                <w:ilvl w:val="0"/>
                <w:numId w:val="2"/>
              </w:numPr>
            </w:pPr>
          </w:p>
        </w:tc>
        <w:tc>
          <w:tcPr>
            <w:tcW w:w="11619" w:type="dxa"/>
            <w:vAlign w:val="center"/>
          </w:tcPr>
          <w:p w14:paraId="79AA9514" w14:textId="77777777" w:rsidR="00EF569C" w:rsidRDefault="00EF569C">
            <w:r>
              <w:t xml:space="preserve">Excellent </w:t>
            </w:r>
            <w:r w:rsidR="009951EE">
              <w:t xml:space="preserve">literacy, numeracy and </w:t>
            </w:r>
            <w:r>
              <w:t>communication skills.</w:t>
            </w:r>
          </w:p>
        </w:tc>
        <w:tc>
          <w:tcPr>
            <w:tcW w:w="1732" w:type="dxa"/>
          </w:tcPr>
          <w:p w14:paraId="202620C5" w14:textId="77777777" w:rsidR="00EF569C" w:rsidRDefault="00EF569C" w:rsidP="00EF569C">
            <w:pPr>
              <w:jc w:val="center"/>
            </w:pPr>
            <w:r w:rsidRPr="00D2493D">
              <w:t>A/I</w:t>
            </w:r>
          </w:p>
        </w:tc>
      </w:tr>
      <w:tr w:rsidR="00EF569C" w14:paraId="2ED6DAE0" w14:textId="77777777" w:rsidTr="00114BCB">
        <w:trPr>
          <w:trHeight w:val="360"/>
        </w:trPr>
        <w:tc>
          <w:tcPr>
            <w:tcW w:w="1791" w:type="dxa"/>
            <w:vAlign w:val="center"/>
          </w:tcPr>
          <w:p w14:paraId="04612A88" w14:textId="77777777" w:rsidR="00EF569C" w:rsidRDefault="00EF569C">
            <w:pPr>
              <w:numPr>
                <w:ilvl w:val="0"/>
                <w:numId w:val="2"/>
              </w:numPr>
            </w:pPr>
          </w:p>
        </w:tc>
        <w:tc>
          <w:tcPr>
            <w:tcW w:w="11619" w:type="dxa"/>
            <w:vAlign w:val="center"/>
          </w:tcPr>
          <w:p w14:paraId="1EA948CC" w14:textId="77777777" w:rsidR="00EF569C" w:rsidRDefault="00EF569C">
            <w:pPr>
              <w:jc w:val="both"/>
              <w:rPr>
                <w:rFonts w:cs="Arial"/>
              </w:rPr>
            </w:pPr>
            <w:r>
              <w:rPr>
                <w:rFonts w:cs="Arial"/>
              </w:rPr>
              <w:t>Excellent organisational skills and the ability to prioritise own workload and manage time effectively.</w:t>
            </w:r>
          </w:p>
        </w:tc>
        <w:tc>
          <w:tcPr>
            <w:tcW w:w="1732" w:type="dxa"/>
          </w:tcPr>
          <w:p w14:paraId="5F5A8616" w14:textId="77777777" w:rsidR="00EF569C" w:rsidRDefault="00EF569C" w:rsidP="00EF569C">
            <w:pPr>
              <w:jc w:val="center"/>
            </w:pPr>
            <w:r w:rsidRPr="00D2493D">
              <w:t>A/I</w:t>
            </w:r>
          </w:p>
        </w:tc>
      </w:tr>
      <w:tr w:rsidR="00EF569C" w14:paraId="19210748" w14:textId="77777777" w:rsidTr="00114BCB">
        <w:trPr>
          <w:trHeight w:val="360"/>
        </w:trPr>
        <w:tc>
          <w:tcPr>
            <w:tcW w:w="1791" w:type="dxa"/>
            <w:vAlign w:val="center"/>
          </w:tcPr>
          <w:p w14:paraId="039797E6" w14:textId="77777777" w:rsidR="00EF569C" w:rsidRDefault="00EF569C">
            <w:pPr>
              <w:numPr>
                <w:ilvl w:val="0"/>
                <w:numId w:val="2"/>
              </w:numPr>
            </w:pPr>
          </w:p>
        </w:tc>
        <w:tc>
          <w:tcPr>
            <w:tcW w:w="11619" w:type="dxa"/>
            <w:vAlign w:val="center"/>
          </w:tcPr>
          <w:p w14:paraId="69AB01D5" w14:textId="77777777" w:rsidR="00EF569C" w:rsidRDefault="00EF569C">
            <w:pPr>
              <w:jc w:val="both"/>
              <w:rPr>
                <w:rFonts w:cs="Arial"/>
              </w:rPr>
            </w:pPr>
            <w:r>
              <w:rPr>
                <w:rFonts w:cs="Arial"/>
              </w:rPr>
              <w:t>Experience of using Microsoft applications and management information systems</w:t>
            </w:r>
            <w:r w:rsidR="006E138E">
              <w:rPr>
                <w:rFonts w:cs="Arial"/>
              </w:rPr>
              <w:t xml:space="preserve"> including good ICT skills.</w:t>
            </w:r>
          </w:p>
        </w:tc>
        <w:tc>
          <w:tcPr>
            <w:tcW w:w="1732" w:type="dxa"/>
          </w:tcPr>
          <w:p w14:paraId="607239D2" w14:textId="77777777" w:rsidR="00EF569C" w:rsidRDefault="00EF569C" w:rsidP="00EF569C">
            <w:pPr>
              <w:jc w:val="center"/>
            </w:pPr>
            <w:r w:rsidRPr="00D2493D">
              <w:t>A/I</w:t>
            </w:r>
          </w:p>
        </w:tc>
      </w:tr>
      <w:tr w:rsidR="00EF569C" w14:paraId="080B1662" w14:textId="77777777" w:rsidTr="00114BCB">
        <w:trPr>
          <w:trHeight w:val="360"/>
        </w:trPr>
        <w:tc>
          <w:tcPr>
            <w:tcW w:w="1791" w:type="dxa"/>
            <w:vAlign w:val="center"/>
          </w:tcPr>
          <w:p w14:paraId="23210E67" w14:textId="77777777" w:rsidR="00EF569C" w:rsidRDefault="00EF569C">
            <w:pPr>
              <w:numPr>
                <w:ilvl w:val="0"/>
                <w:numId w:val="2"/>
              </w:numPr>
            </w:pPr>
          </w:p>
        </w:tc>
        <w:tc>
          <w:tcPr>
            <w:tcW w:w="11619" w:type="dxa"/>
            <w:vAlign w:val="center"/>
          </w:tcPr>
          <w:p w14:paraId="46325691" w14:textId="77777777" w:rsidR="00EF569C" w:rsidRDefault="00EF569C">
            <w:pPr>
              <w:jc w:val="both"/>
              <w:rPr>
                <w:rFonts w:cs="Arial"/>
              </w:rPr>
            </w:pPr>
            <w:r>
              <w:rPr>
                <w:rFonts w:cs="Arial"/>
              </w:rPr>
              <w:t>Ability to respect confidentiality.</w:t>
            </w:r>
          </w:p>
        </w:tc>
        <w:tc>
          <w:tcPr>
            <w:tcW w:w="1732" w:type="dxa"/>
          </w:tcPr>
          <w:p w14:paraId="142FC7A7" w14:textId="77777777" w:rsidR="00EF569C" w:rsidRDefault="00EF569C" w:rsidP="00EF569C">
            <w:pPr>
              <w:jc w:val="center"/>
            </w:pPr>
            <w:r w:rsidRPr="00D2493D">
              <w:t>A/I</w:t>
            </w:r>
          </w:p>
        </w:tc>
      </w:tr>
      <w:tr w:rsidR="00EF569C" w14:paraId="4406E3EC" w14:textId="77777777" w:rsidTr="00114BCB">
        <w:trPr>
          <w:trHeight w:val="360"/>
        </w:trPr>
        <w:tc>
          <w:tcPr>
            <w:tcW w:w="1791" w:type="dxa"/>
            <w:vAlign w:val="center"/>
          </w:tcPr>
          <w:p w14:paraId="2C66505F" w14:textId="77777777" w:rsidR="00EF569C" w:rsidRDefault="00EF569C">
            <w:pPr>
              <w:numPr>
                <w:ilvl w:val="0"/>
                <w:numId w:val="2"/>
              </w:numPr>
            </w:pPr>
          </w:p>
        </w:tc>
        <w:tc>
          <w:tcPr>
            <w:tcW w:w="11619" w:type="dxa"/>
            <w:vAlign w:val="center"/>
          </w:tcPr>
          <w:p w14:paraId="6C260AC6" w14:textId="77777777" w:rsidR="00EF569C" w:rsidRDefault="00EF569C">
            <w:pPr>
              <w:jc w:val="both"/>
              <w:rPr>
                <w:rFonts w:cs="Arial"/>
              </w:rPr>
            </w:pPr>
            <w:r>
              <w:t>Ability to work successfully as a member of a team.</w:t>
            </w:r>
          </w:p>
        </w:tc>
        <w:tc>
          <w:tcPr>
            <w:tcW w:w="1732" w:type="dxa"/>
          </w:tcPr>
          <w:p w14:paraId="0A784BF6" w14:textId="77777777" w:rsidR="00EF569C" w:rsidRDefault="00EF569C" w:rsidP="00EF569C">
            <w:pPr>
              <w:jc w:val="center"/>
            </w:pPr>
            <w:r w:rsidRPr="00D2493D">
              <w:t>A/I</w:t>
            </w:r>
          </w:p>
        </w:tc>
      </w:tr>
      <w:tr w:rsidR="00EF569C" w14:paraId="7EE55CEE" w14:textId="77777777" w:rsidTr="00114BCB">
        <w:trPr>
          <w:trHeight w:val="360"/>
        </w:trPr>
        <w:tc>
          <w:tcPr>
            <w:tcW w:w="1791" w:type="dxa"/>
            <w:vAlign w:val="center"/>
          </w:tcPr>
          <w:p w14:paraId="5762C07B" w14:textId="77777777" w:rsidR="00EF569C" w:rsidRDefault="00EF569C">
            <w:pPr>
              <w:numPr>
                <w:ilvl w:val="0"/>
                <w:numId w:val="2"/>
              </w:numPr>
            </w:pPr>
          </w:p>
        </w:tc>
        <w:tc>
          <w:tcPr>
            <w:tcW w:w="11619" w:type="dxa"/>
            <w:vAlign w:val="center"/>
          </w:tcPr>
          <w:p w14:paraId="027F102B" w14:textId="77777777" w:rsidR="00EF569C" w:rsidRDefault="00EF569C">
            <w:pPr>
              <w:jc w:val="both"/>
              <w:rPr>
                <w:rFonts w:cs="Arial"/>
              </w:rPr>
            </w:pPr>
            <w:r>
              <w:rPr>
                <w:rFonts w:cs="Arial"/>
              </w:rPr>
              <w:t>Ability to work to deadlines.</w:t>
            </w:r>
          </w:p>
        </w:tc>
        <w:tc>
          <w:tcPr>
            <w:tcW w:w="1732" w:type="dxa"/>
          </w:tcPr>
          <w:p w14:paraId="5F9C0129" w14:textId="77777777" w:rsidR="00EF569C" w:rsidRDefault="00EF569C" w:rsidP="00EF569C">
            <w:pPr>
              <w:jc w:val="center"/>
            </w:pPr>
            <w:r w:rsidRPr="00D2493D">
              <w:t>A/I</w:t>
            </w:r>
          </w:p>
        </w:tc>
      </w:tr>
      <w:tr w:rsidR="00EF569C" w14:paraId="43D4E53A" w14:textId="77777777" w:rsidTr="00114BCB">
        <w:trPr>
          <w:trHeight w:val="360"/>
        </w:trPr>
        <w:tc>
          <w:tcPr>
            <w:tcW w:w="1791" w:type="dxa"/>
            <w:vAlign w:val="center"/>
          </w:tcPr>
          <w:p w14:paraId="402B21E7" w14:textId="77777777" w:rsidR="00EF569C" w:rsidRDefault="00EF569C">
            <w:pPr>
              <w:numPr>
                <w:ilvl w:val="0"/>
                <w:numId w:val="2"/>
              </w:numPr>
            </w:pPr>
          </w:p>
        </w:tc>
        <w:tc>
          <w:tcPr>
            <w:tcW w:w="11619" w:type="dxa"/>
            <w:vAlign w:val="center"/>
          </w:tcPr>
          <w:p w14:paraId="51C0761B" w14:textId="77777777" w:rsidR="00EF569C" w:rsidRDefault="00EF569C">
            <w:pPr>
              <w:jc w:val="both"/>
              <w:rPr>
                <w:rFonts w:cs="Arial"/>
              </w:rPr>
            </w:pPr>
            <w:r>
              <w:rPr>
                <w:rFonts w:cs="Arial"/>
              </w:rPr>
              <w:t>Display commitment to the protection and safeguarding of children and young people.</w:t>
            </w:r>
          </w:p>
        </w:tc>
        <w:tc>
          <w:tcPr>
            <w:tcW w:w="1732" w:type="dxa"/>
          </w:tcPr>
          <w:p w14:paraId="5F7FC5D2" w14:textId="77777777" w:rsidR="00EF569C" w:rsidRDefault="00EF569C" w:rsidP="00EF569C">
            <w:pPr>
              <w:jc w:val="center"/>
            </w:pPr>
            <w:r w:rsidRPr="00D2493D">
              <w:t>A/I</w:t>
            </w:r>
          </w:p>
        </w:tc>
      </w:tr>
    </w:tbl>
    <w:p w14:paraId="596AB70A" w14:textId="77777777" w:rsidR="00317BF8" w:rsidRDefault="00317BF8">
      <w:r>
        <w:br w:type="page"/>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317BF8" w14:paraId="2CDBC7F0" w14:textId="77777777">
        <w:trPr>
          <w:trHeight w:val="360"/>
        </w:trPr>
        <w:tc>
          <w:tcPr>
            <w:tcW w:w="1791" w:type="dxa"/>
            <w:tcBorders>
              <w:bottom w:val="nil"/>
            </w:tcBorders>
            <w:shd w:val="pct10" w:color="auto" w:fill="auto"/>
            <w:vAlign w:val="center"/>
          </w:tcPr>
          <w:p w14:paraId="6DFCD3B8" w14:textId="77777777" w:rsidR="00317BF8" w:rsidRDefault="00317BF8">
            <w:pPr>
              <w:pStyle w:val="Heading1"/>
              <w:rPr>
                <w:sz w:val="20"/>
              </w:rPr>
            </w:pPr>
            <w:r>
              <w:rPr>
                <w:sz w:val="20"/>
              </w:rPr>
              <w:lastRenderedPageBreak/>
              <w:t>Desirable criteria</w:t>
            </w:r>
          </w:p>
        </w:tc>
        <w:tc>
          <w:tcPr>
            <w:tcW w:w="11619" w:type="dxa"/>
            <w:tcBorders>
              <w:bottom w:val="nil"/>
            </w:tcBorders>
            <w:shd w:val="pct10" w:color="auto" w:fill="auto"/>
            <w:vAlign w:val="center"/>
          </w:tcPr>
          <w:p w14:paraId="175338ED" w14:textId="77777777" w:rsidR="00317BF8" w:rsidRDefault="00317BF8">
            <w:pPr>
              <w:rPr>
                <w:b/>
              </w:rPr>
            </w:pPr>
            <w:r>
              <w:rPr>
                <w:b/>
              </w:rPr>
              <w:t>Necessary requirements – skills, knowledge, experience etc.</w:t>
            </w:r>
          </w:p>
        </w:tc>
        <w:tc>
          <w:tcPr>
            <w:tcW w:w="1732" w:type="dxa"/>
            <w:tcBorders>
              <w:bottom w:val="nil"/>
            </w:tcBorders>
            <w:shd w:val="pct10" w:color="auto" w:fill="auto"/>
            <w:vAlign w:val="center"/>
          </w:tcPr>
          <w:p w14:paraId="6EBB91F8" w14:textId="77777777" w:rsidR="00317BF8" w:rsidRDefault="00317BF8">
            <w:pPr>
              <w:rPr>
                <w:b/>
              </w:rPr>
            </w:pPr>
            <w:r>
              <w:rPr>
                <w:b/>
              </w:rPr>
              <w:t>* M.O.A.</w:t>
            </w:r>
          </w:p>
        </w:tc>
      </w:tr>
      <w:tr w:rsidR="00EF569C" w14:paraId="1ABAD182" w14:textId="77777777" w:rsidTr="004B29AD">
        <w:trPr>
          <w:trHeight w:val="360"/>
        </w:trPr>
        <w:tc>
          <w:tcPr>
            <w:tcW w:w="1791" w:type="dxa"/>
            <w:tcBorders>
              <w:top w:val="single" w:sz="12" w:space="0" w:color="000000"/>
              <w:bottom w:val="single" w:sz="12" w:space="0" w:color="000000"/>
            </w:tcBorders>
            <w:vAlign w:val="center"/>
          </w:tcPr>
          <w:p w14:paraId="06920AF2" w14:textId="77777777" w:rsidR="00EF569C" w:rsidRDefault="00EF569C" w:rsidP="00097D8D">
            <w:pPr>
              <w:numPr>
                <w:ilvl w:val="0"/>
                <w:numId w:val="3"/>
              </w:numPr>
              <w:jc w:val="center"/>
            </w:pPr>
          </w:p>
        </w:tc>
        <w:tc>
          <w:tcPr>
            <w:tcW w:w="11619" w:type="dxa"/>
            <w:tcBorders>
              <w:top w:val="single" w:sz="12" w:space="0" w:color="000000"/>
              <w:bottom w:val="single" w:sz="12" w:space="0" w:color="000000"/>
            </w:tcBorders>
            <w:vAlign w:val="center"/>
          </w:tcPr>
          <w:p w14:paraId="2BBAA7B4" w14:textId="77777777" w:rsidR="00EF569C" w:rsidRDefault="00EF569C">
            <w:r>
              <w:t>Experience of using SIMS.</w:t>
            </w:r>
          </w:p>
        </w:tc>
        <w:tc>
          <w:tcPr>
            <w:tcW w:w="1732" w:type="dxa"/>
            <w:tcBorders>
              <w:top w:val="single" w:sz="12" w:space="0" w:color="000000"/>
              <w:bottom w:val="single" w:sz="12" w:space="0" w:color="000000"/>
            </w:tcBorders>
          </w:tcPr>
          <w:p w14:paraId="32C06A4D" w14:textId="77777777" w:rsidR="00EF569C" w:rsidRDefault="00EF569C" w:rsidP="00EF569C">
            <w:pPr>
              <w:jc w:val="center"/>
            </w:pPr>
            <w:r w:rsidRPr="00B73433">
              <w:t>A/I</w:t>
            </w:r>
          </w:p>
        </w:tc>
      </w:tr>
      <w:tr w:rsidR="00EF569C" w14:paraId="431CA083" w14:textId="77777777" w:rsidTr="004B29AD">
        <w:trPr>
          <w:trHeight w:val="360"/>
        </w:trPr>
        <w:tc>
          <w:tcPr>
            <w:tcW w:w="1791" w:type="dxa"/>
            <w:tcBorders>
              <w:top w:val="single" w:sz="12" w:space="0" w:color="000000"/>
              <w:bottom w:val="single" w:sz="12" w:space="0" w:color="000000"/>
            </w:tcBorders>
            <w:vAlign w:val="center"/>
          </w:tcPr>
          <w:p w14:paraId="0C043149" w14:textId="77777777" w:rsidR="00EF569C" w:rsidRDefault="00EF569C" w:rsidP="00097D8D">
            <w:pPr>
              <w:numPr>
                <w:ilvl w:val="0"/>
                <w:numId w:val="3"/>
              </w:numPr>
              <w:jc w:val="center"/>
            </w:pPr>
          </w:p>
        </w:tc>
        <w:tc>
          <w:tcPr>
            <w:tcW w:w="11619" w:type="dxa"/>
            <w:tcBorders>
              <w:top w:val="single" w:sz="12" w:space="0" w:color="000000"/>
              <w:bottom w:val="single" w:sz="12" w:space="0" w:color="000000"/>
            </w:tcBorders>
            <w:vAlign w:val="center"/>
          </w:tcPr>
          <w:p w14:paraId="17E374D2" w14:textId="77777777" w:rsidR="00EF569C" w:rsidRDefault="00EF569C">
            <w:r>
              <w:t>Experience of working in a school office environment.</w:t>
            </w:r>
          </w:p>
        </w:tc>
        <w:tc>
          <w:tcPr>
            <w:tcW w:w="1732" w:type="dxa"/>
            <w:tcBorders>
              <w:top w:val="single" w:sz="12" w:space="0" w:color="000000"/>
              <w:bottom w:val="single" w:sz="12" w:space="0" w:color="000000"/>
            </w:tcBorders>
          </w:tcPr>
          <w:p w14:paraId="0C0551B7" w14:textId="77777777" w:rsidR="00EF569C" w:rsidRDefault="00EF569C" w:rsidP="00EF569C">
            <w:pPr>
              <w:jc w:val="center"/>
            </w:pPr>
            <w:r w:rsidRPr="00B73433">
              <w:t>A/I</w:t>
            </w:r>
          </w:p>
        </w:tc>
      </w:tr>
      <w:tr w:rsidR="00EF569C" w14:paraId="3A75891A" w14:textId="77777777" w:rsidTr="004B29AD">
        <w:trPr>
          <w:trHeight w:val="360"/>
        </w:trPr>
        <w:tc>
          <w:tcPr>
            <w:tcW w:w="1791" w:type="dxa"/>
            <w:tcBorders>
              <w:top w:val="single" w:sz="12" w:space="0" w:color="000000"/>
              <w:bottom w:val="single" w:sz="12" w:space="0" w:color="000000"/>
            </w:tcBorders>
            <w:vAlign w:val="center"/>
          </w:tcPr>
          <w:p w14:paraId="3C46A2EC" w14:textId="77777777" w:rsidR="00EF569C" w:rsidRDefault="00EF569C" w:rsidP="00097D8D">
            <w:pPr>
              <w:jc w:val="center"/>
            </w:pPr>
            <w:r>
              <w:t>3.</w:t>
            </w:r>
          </w:p>
        </w:tc>
        <w:tc>
          <w:tcPr>
            <w:tcW w:w="11619" w:type="dxa"/>
            <w:tcBorders>
              <w:top w:val="single" w:sz="12" w:space="0" w:color="000000"/>
              <w:bottom w:val="single" w:sz="12" w:space="0" w:color="000000"/>
            </w:tcBorders>
            <w:vAlign w:val="center"/>
          </w:tcPr>
          <w:p w14:paraId="7CE50FB2" w14:textId="77777777" w:rsidR="00EF569C" w:rsidRDefault="00880DFF">
            <w:r>
              <w:t>Exams administration.</w:t>
            </w:r>
          </w:p>
        </w:tc>
        <w:tc>
          <w:tcPr>
            <w:tcW w:w="1732" w:type="dxa"/>
            <w:tcBorders>
              <w:top w:val="single" w:sz="12" w:space="0" w:color="000000"/>
              <w:bottom w:val="single" w:sz="12" w:space="0" w:color="000000"/>
            </w:tcBorders>
          </w:tcPr>
          <w:p w14:paraId="7A98294E" w14:textId="77777777" w:rsidR="00EF569C" w:rsidRDefault="00EF569C" w:rsidP="00EF569C">
            <w:pPr>
              <w:jc w:val="center"/>
            </w:pPr>
            <w:r w:rsidRPr="00B73433">
              <w:t>A/I</w:t>
            </w:r>
          </w:p>
        </w:tc>
      </w:tr>
      <w:tr w:rsidR="00317BF8" w14:paraId="46BE9350" w14:textId="77777777">
        <w:trPr>
          <w:trHeight w:val="360"/>
        </w:trPr>
        <w:tc>
          <w:tcPr>
            <w:tcW w:w="1791" w:type="dxa"/>
            <w:tcBorders>
              <w:top w:val="single" w:sz="12" w:space="0" w:color="000000"/>
              <w:bottom w:val="single" w:sz="12" w:space="0" w:color="000000"/>
            </w:tcBorders>
            <w:vAlign w:val="center"/>
          </w:tcPr>
          <w:p w14:paraId="4A197659" w14:textId="77777777" w:rsidR="00317BF8" w:rsidRDefault="00317BF8"/>
        </w:tc>
        <w:tc>
          <w:tcPr>
            <w:tcW w:w="11619" w:type="dxa"/>
            <w:tcBorders>
              <w:top w:val="single" w:sz="12" w:space="0" w:color="000000"/>
              <w:bottom w:val="single" w:sz="12" w:space="0" w:color="000000"/>
            </w:tcBorders>
            <w:vAlign w:val="center"/>
          </w:tcPr>
          <w:p w14:paraId="4DDE0E3F" w14:textId="77777777" w:rsidR="00317BF8" w:rsidRDefault="00317BF8"/>
        </w:tc>
        <w:tc>
          <w:tcPr>
            <w:tcW w:w="1732" w:type="dxa"/>
            <w:tcBorders>
              <w:top w:val="single" w:sz="12" w:space="0" w:color="000000"/>
              <w:bottom w:val="single" w:sz="12" w:space="0" w:color="000000"/>
            </w:tcBorders>
            <w:vAlign w:val="center"/>
          </w:tcPr>
          <w:p w14:paraId="5AD55F87" w14:textId="77777777" w:rsidR="00317BF8" w:rsidRDefault="00317BF8"/>
        </w:tc>
      </w:tr>
      <w:tr w:rsidR="00317BF8" w14:paraId="19F6EAB3" w14:textId="77777777">
        <w:trPr>
          <w:trHeight w:val="360"/>
        </w:trPr>
        <w:tc>
          <w:tcPr>
            <w:tcW w:w="1791" w:type="dxa"/>
            <w:tcBorders>
              <w:top w:val="single" w:sz="12" w:space="0" w:color="000000"/>
              <w:bottom w:val="single" w:sz="12" w:space="0" w:color="000000"/>
            </w:tcBorders>
            <w:vAlign w:val="center"/>
          </w:tcPr>
          <w:p w14:paraId="182632AA" w14:textId="77777777" w:rsidR="00317BF8" w:rsidRDefault="00317BF8"/>
        </w:tc>
        <w:tc>
          <w:tcPr>
            <w:tcW w:w="11619" w:type="dxa"/>
            <w:tcBorders>
              <w:top w:val="single" w:sz="12" w:space="0" w:color="000000"/>
              <w:bottom w:val="single" w:sz="12" w:space="0" w:color="000000"/>
            </w:tcBorders>
            <w:vAlign w:val="center"/>
          </w:tcPr>
          <w:p w14:paraId="0C726BFE" w14:textId="77777777" w:rsidR="00317BF8" w:rsidRDefault="00317BF8"/>
        </w:tc>
        <w:tc>
          <w:tcPr>
            <w:tcW w:w="1732" w:type="dxa"/>
            <w:tcBorders>
              <w:top w:val="single" w:sz="12" w:space="0" w:color="000000"/>
              <w:bottom w:val="single" w:sz="12" w:space="0" w:color="000000"/>
            </w:tcBorders>
            <w:vAlign w:val="center"/>
          </w:tcPr>
          <w:p w14:paraId="1CA5A6A6" w14:textId="77777777" w:rsidR="00317BF8" w:rsidRDefault="00317BF8"/>
        </w:tc>
      </w:tr>
      <w:tr w:rsidR="00317BF8" w14:paraId="197E37E4" w14:textId="77777777">
        <w:trPr>
          <w:trHeight w:val="360"/>
        </w:trPr>
        <w:tc>
          <w:tcPr>
            <w:tcW w:w="1791" w:type="dxa"/>
            <w:tcBorders>
              <w:top w:val="single" w:sz="12" w:space="0" w:color="000000"/>
              <w:bottom w:val="single" w:sz="12" w:space="0" w:color="000000"/>
            </w:tcBorders>
            <w:vAlign w:val="center"/>
          </w:tcPr>
          <w:p w14:paraId="309697F1" w14:textId="77777777" w:rsidR="00317BF8" w:rsidRDefault="00317BF8"/>
        </w:tc>
        <w:tc>
          <w:tcPr>
            <w:tcW w:w="11619" w:type="dxa"/>
            <w:tcBorders>
              <w:top w:val="single" w:sz="12" w:space="0" w:color="000000"/>
              <w:bottom w:val="single" w:sz="12" w:space="0" w:color="000000"/>
            </w:tcBorders>
            <w:vAlign w:val="center"/>
          </w:tcPr>
          <w:p w14:paraId="1C4FB3E6" w14:textId="77777777" w:rsidR="00317BF8" w:rsidRDefault="00317BF8"/>
        </w:tc>
        <w:tc>
          <w:tcPr>
            <w:tcW w:w="1732" w:type="dxa"/>
            <w:tcBorders>
              <w:top w:val="single" w:sz="12" w:space="0" w:color="000000"/>
              <w:bottom w:val="single" w:sz="12" w:space="0" w:color="000000"/>
            </w:tcBorders>
            <w:vAlign w:val="center"/>
          </w:tcPr>
          <w:p w14:paraId="38B52CA3" w14:textId="77777777" w:rsidR="00317BF8" w:rsidRDefault="00317BF8"/>
        </w:tc>
      </w:tr>
    </w:tbl>
    <w:p w14:paraId="1A32F508" w14:textId="77777777" w:rsidR="00317BF8" w:rsidRDefault="00317BF8"/>
    <w:p w14:paraId="2FEEE729" w14:textId="77777777" w:rsidR="00317BF8" w:rsidRDefault="00317BF8">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317BF8" w14:paraId="596A2DCB" w14:textId="77777777">
        <w:tc>
          <w:tcPr>
            <w:tcW w:w="4698" w:type="dxa"/>
            <w:shd w:val="pct10" w:color="auto" w:fill="auto"/>
          </w:tcPr>
          <w:p w14:paraId="7B26CCA8" w14:textId="77777777" w:rsidR="00317BF8" w:rsidRDefault="00317BF8">
            <w:pPr>
              <w:rPr>
                <w:b/>
              </w:rPr>
            </w:pPr>
            <w:r>
              <w:rPr>
                <w:b/>
              </w:rPr>
              <w:t>Completed by</w:t>
            </w:r>
          </w:p>
        </w:tc>
        <w:tc>
          <w:tcPr>
            <w:tcW w:w="2569" w:type="dxa"/>
            <w:shd w:val="pct10" w:color="auto" w:fill="auto"/>
          </w:tcPr>
          <w:p w14:paraId="1A865526" w14:textId="77777777" w:rsidR="00317BF8" w:rsidRDefault="00317BF8">
            <w:pPr>
              <w:rPr>
                <w:b/>
              </w:rPr>
            </w:pPr>
            <w:r>
              <w:rPr>
                <w:b/>
              </w:rPr>
              <w:t>Date</w:t>
            </w:r>
          </w:p>
        </w:tc>
        <w:tc>
          <w:tcPr>
            <w:tcW w:w="5138" w:type="dxa"/>
            <w:shd w:val="pct10" w:color="auto" w:fill="auto"/>
          </w:tcPr>
          <w:p w14:paraId="2E7D600F" w14:textId="77777777" w:rsidR="00317BF8" w:rsidRDefault="00317BF8">
            <w:pPr>
              <w:rPr>
                <w:b/>
              </w:rPr>
            </w:pPr>
            <w:r>
              <w:rPr>
                <w:b/>
              </w:rPr>
              <w:t>Approved by</w:t>
            </w:r>
          </w:p>
        </w:tc>
        <w:tc>
          <w:tcPr>
            <w:tcW w:w="2755" w:type="dxa"/>
            <w:shd w:val="pct10" w:color="auto" w:fill="auto"/>
          </w:tcPr>
          <w:p w14:paraId="1ADADD58" w14:textId="77777777" w:rsidR="00317BF8" w:rsidRDefault="00317BF8">
            <w:pPr>
              <w:rPr>
                <w:b/>
              </w:rPr>
            </w:pPr>
            <w:r>
              <w:rPr>
                <w:b/>
              </w:rPr>
              <w:t>Date</w:t>
            </w:r>
          </w:p>
        </w:tc>
      </w:tr>
      <w:tr w:rsidR="00317BF8" w14:paraId="5BF786DC" w14:textId="77777777">
        <w:tc>
          <w:tcPr>
            <w:tcW w:w="4698" w:type="dxa"/>
          </w:tcPr>
          <w:p w14:paraId="596BA0C2" w14:textId="77777777" w:rsidR="00317BF8" w:rsidRDefault="00317BF8">
            <w:pPr>
              <w:rPr>
                <w:b/>
              </w:rPr>
            </w:pPr>
          </w:p>
        </w:tc>
        <w:tc>
          <w:tcPr>
            <w:tcW w:w="2569" w:type="dxa"/>
          </w:tcPr>
          <w:p w14:paraId="11030E6B" w14:textId="77777777" w:rsidR="00317BF8" w:rsidRDefault="00317BF8">
            <w:pPr>
              <w:rPr>
                <w:b/>
              </w:rPr>
            </w:pPr>
          </w:p>
        </w:tc>
        <w:tc>
          <w:tcPr>
            <w:tcW w:w="5138" w:type="dxa"/>
          </w:tcPr>
          <w:p w14:paraId="3D4CCD7A" w14:textId="77777777" w:rsidR="00317BF8" w:rsidRDefault="00317BF8">
            <w:pPr>
              <w:rPr>
                <w:b/>
              </w:rPr>
            </w:pPr>
          </w:p>
        </w:tc>
        <w:tc>
          <w:tcPr>
            <w:tcW w:w="2755" w:type="dxa"/>
          </w:tcPr>
          <w:p w14:paraId="46739A69" w14:textId="77777777" w:rsidR="00317BF8" w:rsidRDefault="00317BF8">
            <w:pPr>
              <w:rPr>
                <w:b/>
              </w:rPr>
            </w:pPr>
          </w:p>
        </w:tc>
      </w:tr>
    </w:tbl>
    <w:p w14:paraId="41FD8229" w14:textId="77777777" w:rsidR="00317BF8" w:rsidRDefault="00317BF8">
      <w:pPr>
        <w:rPr>
          <w:b/>
        </w:rPr>
      </w:pPr>
    </w:p>
    <w:p w14:paraId="35772960" w14:textId="77777777" w:rsidR="00317BF8" w:rsidRDefault="00317BF8">
      <w:pPr>
        <w:rPr>
          <w:b/>
        </w:rPr>
      </w:pPr>
      <w:r>
        <w:rPr>
          <w:b/>
        </w:rPr>
        <w:t>Method of assessment (* M.O.A.)</w:t>
      </w:r>
    </w:p>
    <w:p w14:paraId="377B107B" w14:textId="77777777" w:rsidR="00317BF8" w:rsidRDefault="00317BF8">
      <w:pPr>
        <w:rPr>
          <w:b/>
        </w:rPr>
      </w:pPr>
    </w:p>
    <w:p w14:paraId="073418E7" w14:textId="77777777" w:rsidR="00317BF8" w:rsidRDefault="00317BF8">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ab/>
      </w:r>
    </w:p>
    <w:p w14:paraId="74ABFDB4" w14:textId="77777777" w:rsidR="00317BF8" w:rsidRDefault="00317BF8">
      <w:pPr>
        <w:tabs>
          <w:tab w:val="left" w:pos="-720"/>
        </w:tabs>
        <w:suppressAutoHyphens/>
        <w:rPr>
          <w:rFonts w:ascii="Helvetica" w:hAnsi="Helvetica"/>
        </w:rPr>
      </w:pPr>
    </w:p>
    <w:p w14:paraId="0530CD8B" w14:textId="77777777" w:rsidR="00317BF8" w:rsidRDefault="00317BF8"/>
    <w:sectPr w:rsidR="00317BF8" w:rsidSect="00101826">
      <w:type w:val="oddPage"/>
      <w:pgSz w:w="16840" w:h="11907" w:orient="landscape" w:code="9"/>
      <w:pgMar w:top="710" w:right="851" w:bottom="431"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97A0A" w14:textId="77777777" w:rsidR="000E2FCD" w:rsidRDefault="000E2FCD">
      <w:r>
        <w:separator/>
      </w:r>
    </w:p>
  </w:endnote>
  <w:endnote w:type="continuationSeparator" w:id="0">
    <w:p w14:paraId="5276298F" w14:textId="77777777" w:rsidR="000E2FCD" w:rsidRDefault="000E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4AE96" w14:textId="77777777" w:rsidR="000E2FCD" w:rsidRDefault="000E2FCD">
      <w:r>
        <w:separator/>
      </w:r>
    </w:p>
  </w:footnote>
  <w:footnote w:type="continuationSeparator" w:id="0">
    <w:p w14:paraId="23F8AD64" w14:textId="77777777" w:rsidR="000E2FCD" w:rsidRDefault="000E2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C14C5"/>
    <w:multiLevelType w:val="hybridMultilevel"/>
    <w:tmpl w:val="10249A82"/>
    <w:lvl w:ilvl="0" w:tplc="919ED5E6">
      <w:start w:val="1"/>
      <w:numFmt w:val="decimal"/>
      <w:lvlText w:val="%1."/>
      <w:lvlJc w:val="left"/>
      <w:pPr>
        <w:tabs>
          <w:tab w:val="num" w:pos="720"/>
        </w:tabs>
        <w:ind w:left="720" w:hanging="360"/>
      </w:pPr>
    </w:lvl>
    <w:lvl w:ilvl="1" w:tplc="5ED0EADE" w:tentative="1">
      <w:start w:val="1"/>
      <w:numFmt w:val="lowerLetter"/>
      <w:lvlText w:val="%2."/>
      <w:lvlJc w:val="left"/>
      <w:pPr>
        <w:tabs>
          <w:tab w:val="num" w:pos="1440"/>
        </w:tabs>
        <w:ind w:left="1440" w:hanging="360"/>
      </w:pPr>
    </w:lvl>
    <w:lvl w:ilvl="2" w:tplc="06706C3A" w:tentative="1">
      <w:start w:val="1"/>
      <w:numFmt w:val="lowerRoman"/>
      <w:lvlText w:val="%3."/>
      <w:lvlJc w:val="right"/>
      <w:pPr>
        <w:tabs>
          <w:tab w:val="num" w:pos="2160"/>
        </w:tabs>
        <w:ind w:left="2160" w:hanging="180"/>
      </w:pPr>
    </w:lvl>
    <w:lvl w:ilvl="3" w:tplc="65E8D402" w:tentative="1">
      <w:start w:val="1"/>
      <w:numFmt w:val="decimal"/>
      <w:lvlText w:val="%4."/>
      <w:lvlJc w:val="left"/>
      <w:pPr>
        <w:tabs>
          <w:tab w:val="num" w:pos="2880"/>
        </w:tabs>
        <w:ind w:left="2880" w:hanging="360"/>
      </w:pPr>
    </w:lvl>
    <w:lvl w:ilvl="4" w:tplc="F6F6FAC2" w:tentative="1">
      <w:start w:val="1"/>
      <w:numFmt w:val="lowerLetter"/>
      <w:lvlText w:val="%5."/>
      <w:lvlJc w:val="left"/>
      <w:pPr>
        <w:tabs>
          <w:tab w:val="num" w:pos="3600"/>
        </w:tabs>
        <w:ind w:left="3600" w:hanging="360"/>
      </w:pPr>
    </w:lvl>
    <w:lvl w:ilvl="5" w:tplc="7F5A26CA" w:tentative="1">
      <w:start w:val="1"/>
      <w:numFmt w:val="lowerRoman"/>
      <w:lvlText w:val="%6."/>
      <w:lvlJc w:val="right"/>
      <w:pPr>
        <w:tabs>
          <w:tab w:val="num" w:pos="4320"/>
        </w:tabs>
        <w:ind w:left="4320" w:hanging="180"/>
      </w:pPr>
    </w:lvl>
    <w:lvl w:ilvl="6" w:tplc="7D769E86" w:tentative="1">
      <w:start w:val="1"/>
      <w:numFmt w:val="decimal"/>
      <w:lvlText w:val="%7."/>
      <w:lvlJc w:val="left"/>
      <w:pPr>
        <w:tabs>
          <w:tab w:val="num" w:pos="5040"/>
        </w:tabs>
        <w:ind w:left="5040" w:hanging="360"/>
      </w:pPr>
    </w:lvl>
    <w:lvl w:ilvl="7" w:tplc="1A904F40" w:tentative="1">
      <w:start w:val="1"/>
      <w:numFmt w:val="lowerLetter"/>
      <w:lvlText w:val="%8."/>
      <w:lvlJc w:val="left"/>
      <w:pPr>
        <w:tabs>
          <w:tab w:val="num" w:pos="5760"/>
        </w:tabs>
        <w:ind w:left="5760" w:hanging="360"/>
      </w:pPr>
    </w:lvl>
    <w:lvl w:ilvl="8" w:tplc="AD6C75E4" w:tentative="1">
      <w:start w:val="1"/>
      <w:numFmt w:val="lowerRoman"/>
      <w:lvlText w:val="%9."/>
      <w:lvlJc w:val="right"/>
      <w:pPr>
        <w:tabs>
          <w:tab w:val="num" w:pos="6480"/>
        </w:tabs>
        <w:ind w:left="6480" w:hanging="180"/>
      </w:pPr>
    </w:lvl>
  </w:abstractNum>
  <w:abstractNum w:abstractNumId="1"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2" w15:restartNumberingAfterBreak="0">
    <w:nsid w:val="7E5566C0"/>
    <w:multiLevelType w:val="hybridMultilevel"/>
    <w:tmpl w:val="307697B0"/>
    <w:lvl w:ilvl="0" w:tplc="A1B8A62E">
      <w:start w:val="1"/>
      <w:numFmt w:val="decimal"/>
      <w:lvlText w:val="%1."/>
      <w:lvlJc w:val="left"/>
      <w:pPr>
        <w:tabs>
          <w:tab w:val="num" w:pos="720"/>
        </w:tabs>
        <w:ind w:left="720" w:hanging="360"/>
      </w:pPr>
    </w:lvl>
    <w:lvl w:ilvl="1" w:tplc="AFDAAA56" w:tentative="1">
      <w:start w:val="1"/>
      <w:numFmt w:val="lowerLetter"/>
      <w:lvlText w:val="%2."/>
      <w:lvlJc w:val="left"/>
      <w:pPr>
        <w:tabs>
          <w:tab w:val="num" w:pos="1440"/>
        </w:tabs>
        <w:ind w:left="1440" w:hanging="360"/>
      </w:pPr>
    </w:lvl>
    <w:lvl w:ilvl="2" w:tplc="2BA6D000" w:tentative="1">
      <w:start w:val="1"/>
      <w:numFmt w:val="lowerRoman"/>
      <w:lvlText w:val="%3."/>
      <w:lvlJc w:val="right"/>
      <w:pPr>
        <w:tabs>
          <w:tab w:val="num" w:pos="2160"/>
        </w:tabs>
        <w:ind w:left="2160" w:hanging="180"/>
      </w:pPr>
    </w:lvl>
    <w:lvl w:ilvl="3" w:tplc="3040853A" w:tentative="1">
      <w:start w:val="1"/>
      <w:numFmt w:val="decimal"/>
      <w:lvlText w:val="%4."/>
      <w:lvlJc w:val="left"/>
      <w:pPr>
        <w:tabs>
          <w:tab w:val="num" w:pos="2880"/>
        </w:tabs>
        <w:ind w:left="2880" w:hanging="360"/>
      </w:pPr>
    </w:lvl>
    <w:lvl w:ilvl="4" w:tplc="60425E20" w:tentative="1">
      <w:start w:val="1"/>
      <w:numFmt w:val="lowerLetter"/>
      <w:lvlText w:val="%5."/>
      <w:lvlJc w:val="left"/>
      <w:pPr>
        <w:tabs>
          <w:tab w:val="num" w:pos="3600"/>
        </w:tabs>
        <w:ind w:left="3600" w:hanging="360"/>
      </w:pPr>
    </w:lvl>
    <w:lvl w:ilvl="5" w:tplc="59FEDF58" w:tentative="1">
      <w:start w:val="1"/>
      <w:numFmt w:val="lowerRoman"/>
      <w:lvlText w:val="%6."/>
      <w:lvlJc w:val="right"/>
      <w:pPr>
        <w:tabs>
          <w:tab w:val="num" w:pos="4320"/>
        </w:tabs>
        <w:ind w:left="4320" w:hanging="180"/>
      </w:pPr>
    </w:lvl>
    <w:lvl w:ilvl="6" w:tplc="C1AA5016" w:tentative="1">
      <w:start w:val="1"/>
      <w:numFmt w:val="decimal"/>
      <w:lvlText w:val="%7."/>
      <w:lvlJc w:val="left"/>
      <w:pPr>
        <w:tabs>
          <w:tab w:val="num" w:pos="5040"/>
        </w:tabs>
        <w:ind w:left="5040" w:hanging="360"/>
      </w:pPr>
    </w:lvl>
    <w:lvl w:ilvl="7" w:tplc="CB8A2B92" w:tentative="1">
      <w:start w:val="1"/>
      <w:numFmt w:val="lowerLetter"/>
      <w:lvlText w:val="%8."/>
      <w:lvlJc w:val="left"/>
      <w:pPr>
        <w:tabs>
          <w:tab w:val="num" w:pos="5760"/>
        </w:tabs>
        <w:ind w:left="5760" w:hanging="360"/>
      </w:pPr>
    </w:lvl>
    <w:lvl w:ilvl="8" w:tplc="FD460958"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F8"/>
    <w:rsid w:val="00001F6E"/>
    <w:rsid w:val="00091C76"/>
    <w:rsid w:val="00097D8D"/>
    <w:rsid w:val="000E2FCD"/>
    <w:rsid w:val="00101826"/>
    <w:rsid w:val="00123F30"/>
    <w:rsid w:val="001E7689"/>
    <w:rsid w:val="001F6069"/>
    <w:rsid w:val="0024593D"/>
    <w:rsid w:val="002B5B5E"/>
    <w:rsid w:val="00317BF8"/>
    <w:rsid w:val="003B250C"/>
    <w:rsid w:val="0055791C"/>
    <w:rsid w:val="00577104"/>
    <w:rsid w:val="006B6E23"/>
    <w:rsid w:val="006C78C6"/>
    <w:rsid w:val="006E138E"/>
    <w:rsid w:val="007618CB"/>
    <w:rsid w:val="00792C09"/>
    <w:rsid w:val="007F03BC"/>
    <w:rsid w:val="007F4235"/>
    <w:rsid w:val="008436E0"/>
    <w:rsid w:val="00880DFF"/>
    <w:rsid w:val="008B6BD0"/>
    <w:rsid w:val="00955027"/>
    <w:rsid w:val="009951EE"/>
    <w:rsid w:val="00A05BA4"/>
    <w:rsid w:val="00AF558E"/>
    <w:rsid w:val="00B020F8"/>
    <w:rsid w:val="00BC674E"/>
    <w:rsid w:val="00BF2636"/>
    <w:rsid w:val="00C20F1A"/>
    <w:rsid w:val="00D03469"/>
    <w:rsid w:val="00D21F2A"/>
    <w:rsid w:val="00D670B4"/>
    <w:rsid w:val="00E74D1B"/>
    <w:rsid w:val="00E770D5"/>
    <w:rsid w:val="00E9768D"/>
    <w:rsid w:val="00EF569C"/>
    <w:rsid w:val="00F070FD"/>
    <w:rsid w:val="00F64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63A2A"/>
  <w15:docId w15:val="{9AA172B1-B5CF-4348-BE53-80BB2C36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826"/>
    <w:pPr>
      <w:spacing w:before="60" w:after="60"/>
    </w:pPr>
    <w:rPr>
      <w:rFonts w:ascii="Arial" w:hAnsi="Arial"/>
      <w:lang w:eastAsia="en-US"/>
    </w:rPr>
  </w:style>
  <w:style w:type="paragraph" w:styleId="Heading1">
    <w:name w:val="heading 1"/>
    <w:basedOn w:val="Normal"/>
    <w:next w:val="Normal"/>
    <w:qFormat/>
    <w:rsid w:val="00101826"/>
    <w:pPr>
      <w:keepNext/>
      <w:outlineLvl w:val="0"/>
    </w:pPr>
    <w:rPr>
      <w:b/>
      <w:sz w:val="24"/>
    </w:rPr>
  </w:style>
  <w:style w:type="paragraph" w:styleId="Heading2">
    <w:name w:val="heading 2"/>
    <w:basedOn w:val="Normal"/>
    <w:next w:val="Normal"/>
    <w:qFormat/>
    <w:rsid w:val="00101826"/>
    <w:pPr>
      <w:keepNext/>
      <w:outlineLvl w:val="1"/>
    </w:pPr>
    <w:rPr>
      <w:rFonts w:ascii="Helvetica" w:hAnsi="Helvetica"/>
      <w:b/>
    </w:rPr>
  </w:style>
  <w:style w:type="paragraph" w:styleId="Heading3">
    <w:name w:val="heading 3"/>
    <w:basedOn w:val="Normal"/>
    <w:next w:val="Normal"/>
    <w:qFormat/>
    <w:rsid w:val="00101826"/>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101826"/>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rsid w:val="00101826"/>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01826"/>
    <w:rPr>
      <w:b/>
    </w:rPr>
  </w:style>
  <w:style w:type="paragraph" w:styleId="Header">
    <w:name w:val="header"/>
    <w:basedOn w:val="Normal"/>
    <w:rsid w:val="00101826"/>
    <w:pPr>
      <w:tabs>
        <w:tab w:val="center" w:pos="4153"/>
        <w:tab w:val="right" w:pos="8306"/>
      </w:tabs>
    </w:pPr>
    <w:rPr>
      <w:sz w:val="24"/>
    </w:rPr>
  </w:style>
  <w:style w:type="paragraph" w:styleId="Footer">
    <w:name w:val="footer"/>
    <w:basedOn w:val="Normal"/>
    <w:rsid w:val="00101826"/>
    <w:pPr>
      <w:tabs>
        <w:tab w:val="center" w:pos="4153"/>
        <w:tab w:val="right" w:pos="8306"/>
      </w:tabs>
    </w:pPr>
    <w:rPr>
      <w:sz w:val="24"/>
    </w:rPr>
  </w:style>
  <w:style w:type="paragraph" w:styleId="BalloonText">
    <w:name w:val="Balloon Text"/>
    <w:basedOn w:val="Normal"/>
    <w:link w:val="BalloonTextChar"/>
    <w:rsid w:val="007F03B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F03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PERSON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2</TotalTime>
  <Pages>2</Pages>
  <Words>404</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Alison McGuirk</cp:lastModifiedBy>
  <cp:revision>3</cp:revision>
  <cp:lastPrinted>2004-10-14T14:50:00Z</cp:lastPrinted>
  <dcterms:created xsi:type="dcterms:W3CDTF">2026-04-28T08:12:00Z</dcterms:created>
  <dcterms:modified xsi:type="dcterms:W3CDTF">2026-05-05T09:58:00Z</dcterms:modified>
</cp:coreProperties>
</file>