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12410" w14:textId="1B242627" w:rsidR="00CD66F7" w:rsidRDefault="0096035C">
      <w:pPr>
        <w:rPr>
          <w:rFonts w:ascii="Arial Narrow" w:hAnsi="Arial Narrow"/>
        </w:rPr>
      </w:pPr>
      <w:r>
        <w:rPr>
          <w:rFonts w:ascii="Arial Narrow" w:hAnsi="Arial Narrow"/>
        </w:rPr>
        <w:t>The Role</w:t>
      </w:r>
      <w:r w:rsidR="0049529E">
        <w:rPr>
          <w:rFonts w:ascii="Arial Narrow" w:hAnsi="Arial Narrow"/>
        </w:rPr>
        <w:t xml:space="preserve"> – Term time only plus 5 days</w:t>
      </w:r>
    </w:p>
    <w:p w14:paraId="7D912411" w14:textId="77777777" w:rsidR="0096035C" w:rsidRDefault="0096035C">
      <w:pPr>
        <w:rPr>
          <w:rFonts w:ascii="Arial Narrow" w:hAnsi="Arial Narrow"/>
        </w:rPr>
      </w:pPr>
      <w:r>
        <w:rPr>
          <w:rFonts w:ascii="Arial Narrow" w:hAnsi="Arial Narrow"/>
        </w:rPr>
        <w:t xml:space="preserve">Moorside Community Primary School is looking for an exceptional PA to report directly to the Head Teacher providing a high standard of administrative support. Also as an integral part of the Administrative team working closely with School Business Manager. </w:t>
      </w:r>
    </w:p>
    <w:p w14:paraId="7D912412" w14:textId="77777777" w:rsidR="0096035C" w:rsidRDefault="0096035C">
      <w:pPr>
        <w:rPr>
          <w:rFonts w:ascii="Arial Narrow" w:hAnsi="Arial Narrow"/>
        </w:rPr>
      </w:pPr>
      <w:r>
        <w:rPr>
          <w:rFonts w:ascii="Arial Narrow" w:hAnsi="Arial Narrow"/>
        </w:rPr>
        <w:t>The role will suit someone with excellent communication skills and a proven track record of providing high level PA support. The successful candidate will be able to draw on best practice from educational and non-educational settings to ensure effective support for the Head Teacher, the Governors and other member of the Senior Leadership Team</w:t>
      </w:r>
      <w:r w:rsidR="002D06C3">
        <w:rPr>
          <w:rFonts w:ascii="Arial Narrow" w:hAnsi="Arial Narrow"/>
        </w:rPr>
        <w:t>. We are looking for someone who can bring rigour, an eye for detail and experience to our ambitious school.</w:t>
      </w:r>
    </w:p>
    <w:p w14:paraId="7D912413" w14:textId="77777777" w:rsidR="002D06C3" w:rsidRDefault="002D06C3">
      <w:pPr>
        <w:rPr>
          <w:rFonts w:ascii="Arial Narrow" w:hAnsi="Arial Narrow"/>
        </w:rPr>
      </w:pPr>
      <w:r>
        <w:rPr>
          <w:rFonts w:ascii="Arial Narrow" w:hAnsi="Arial Narrow"/>
        </w:rPr>
        <w:t>Moorside is committed to new types of learning, more personal, more collaborative and more fluid. To ensure we achieve this promise to our children the school systems need to be delivered with faultless execution. From different eating times, to the variety of learning spaces, to the flexible staffing models, you will ensure our education model is supported by precise, robust and efficient administration.</w:t>
      </w:r>
    </w:p>
    <w:p w14:paraId="7D912414" w14:textId="77777777" w:rsidR="002D06C3" w:rsidRDefault="002D06C3">
      <w:pPr>
        <w:rPr>
          <w:rFonts w:ascii="Arial Narrow" w:hAnsi="Arial Narrow"/>
        </w:rPr>
      </w:pPr>
      <w:r>
        <w:rPr>
          <w:rFonts w:ascii="Arial Narrow" w:hAnsi="Arial Narrow"/>
        </w:rPr>
        <w:t>The post holder will be responsible to the Head Teacher and indirectly the Deputy Head Teacher and the other Senior Leadership Team for:</w:t>
      </w:r>
    </w:p>
    <w:p w14:paraId="7D912415" w14:textId="77777777" w:rsidR="002D06C3" w:rsidRDefault="002D06C3" w:rsidP="002D06C3">
      <w:pPr>
        <w:pStyle w:val="ListParagraph"/>
        <w:numPr>
          <w:ilvl w:val="0"/>
          <w:numId w:val="1"/>
        </w:numPr>
        <w:rPr>
          <w:rFonts w:ascii="Arial Narrow" w:hAnsi="Arial Narrow"/>
        </w:rPr>
      </w:pPr>
      <w:r>
        <w:rPr>
          <w:rFonts w:ascii="Arial Narrow" w:hAnsi="Arial Narrow"/>
        </w:rPr>
        <w:t>Personal Assistant support to the Head Teacher</w:t>
      </w:r>
    </w:p>
    <w:p w14:paraId="7D912416" w14:textId="77777777" w:rsidR="002D06C3" w:rsidRDefault="002D06C3" w:rsidP="002D06C3">
      <w:pPr>
        <w:pStyle w:val="ListParagraph"/>
        <w:numPr>
          <w:ilvl w:val="0"/>
          <w:numId w:val="1"/>
        </w:numPr>
        <w:rPr>
          <w:rFonts w:ascii="Arial Narrow" w:hAnsi="Arial Narrow"/>
        </w:rPr>
      </w:pPr>
      <w:r>
        <w:rPr>
          <w:rFonts w:ascii="Arial Narrow" w:hAnsi="Arial Narrow"/>
        </w:rPr>
        <w:t>HR Administration</w:t>
      </w:r>
    </w:p>
    <w:p w14:paraId="7D912417" w14:textId="77777777" w:rsidR="002D06C3" w:rsidRDefault="002D06C3" w:rsidP="002D06C3">
      <w:pPr>
        <w:pStyle w:val="ListParagraph"/>
        <w:numPr>
          <w:ilvl w:val="0"/>
          <w:numId w:val="1"/>
        </w:numPr>
        <w:rPr>
          <w:rFonts w:ascii="Arial Narrow" w:hAnsi="Arial Narrow"/>
        </w:rPr>
      </w:pPr>
      <w:r>
        <w:rPr>
          <w:rFonts w:ascii="Arial Narrow" w:hAnsi="Arial Narrow"/>
        </w:rPr>
        <w:t>Administerial support for the Senior Leadership Team</w:t>
      </w:r>
    </w:p>
    <w:p w14:paraId="7D912418" w14:textId="6A735864" w:rsidR="002D06C3" w:rsidRDefault="002D06C3" w:rsidP="002D06C3">
      <w:pPr>
        <w:pStyle w:val="ListParagraph"/>
        <w:numPr>
          <w:ilvl w:val="0"/>
          <w:numId w:val="1"/>
        </w:numPr>
        <w:rPr>
          <w:rFonts w:ascii="Arial Narrow" w:hAnsi="Arial Narrow"/>
        </w:rPr>
      </w:pPr>
      <w:r>
        <w:rPr>
          <w:rFonts w:ascii="Arial Narrow" w:hAnsi="Arial Narrow"/>
        </w:rPr>
        <w:t>Administerial support for the Governing Bo</w:t>
      </w:r>
      <w:r w:rsidR="00AA3A5F">
        <w:rPr>
          <w:rFonts w:ascii="Arial Narrow" w:hAnsi="Arial Narrow"/>
        </w:rPr>
        <w:t>ard</w:t>
      </w:r>
      <w:r>
        <w:rPr>
          <w:rFonts w:ascii="Arial Narrow" w:hAnsi="Arial Narrow"/>
        </w:rPr>
        <w:t xml:space="preserve"> – Clerk to the GB</w:t>
      </w:r>
    </w:p>
    <w:p w14:paraId="7D912419" w14:textId="77777777" w:rsidR="002D06C3" w:rsidRDefault="002D06C3" w:rsidP="002D06C3">
      <w:pPr>
        <w:rPr>
          <w:rFonts w:ascii="Arial Narrow" w:hAnsi="Arial Narrow"/>
        </w:rPr>
      </w:pPr>
    </w:p>
    <w:tbl>
      <w:tblPr>
        <w:tblStyle w:val="TableGrid"/>
        <w:tblW w:w="0" w:type="auto"/>
        <w:tblLook w:val="04A0" w:firstRow="1" w:lastRow="0" w:firstColumn="1" w:lastColumn="0" w:noHBand="0" w:noVBand="1"/>
      </w:tblPr>
      <w:tblGrid>
        <w:gridCol w:w="10456"/>
      </w:tblGrid>
      <w:tr w:rsidR="002D06C3" w14:paraId="7D91241B" w14:textId="77777777" w:rsidTr="002D06C3">
        <w:tc>
          <w:tcPr>
            <w:tcW w:w="10682" w:type="dxa"/>
          </w:tcPr>
          <w:p w14:paraId="7D91241A" w14:textId="77777777" w:rsidR="002D06C3" w:rsidRDefault="002D06C3" w:rsidP="002D06C3">
            <w:pPr>
              <w:rPr>
                <w:rFonts w:ascii="Arial Narrow" w:hAnsi="Arial Narrow"/>
              </w:rPr>
            </w:pPr>
            <w:r>
              <w:rPr>
                <w:rFonts w:ascii="Arial Narrow" w:hAnsi="Arial Narrow"/>
              </w:rPr>
              <w:t>Key Responsibilities</w:t>
            </w:r>
          </w:p>
        </w:tc>
      </w:tr>
      <w:tr w:rsidR="002D06C3" w14:paraId="7D912426" w14:textId="77777777" w:rsidTr="002D06C3">
        <w:tc>
          <w:tcPr>
            <w:tcW w:w="10682" w:type="dxa"/>
          </w:tcPr>
          <w:p w14:paraId="7D91241C" w14:textId="77777777" w:rsidR="002D06C3" w:rsidRDefault="002D06C3" w:rsidP="002D06C3">
            <w:pPr>
              <w:rPr>
                <w:rFonts w:ascii="Arial Narrow" w:hAnsi="Arial Narrow"/>
              </w:rPr>
            </w:pPr>
            <w:r>
              <w:rPr>
                <w:rFonts w:ascii="Arial Narrow" w:hAnsi="Arial Narrow"/>
              </w:rPr>
              <w:t>PA support to the Head Teacher</w:t>
            </w:r>
          </w:p>
          <w:p w14:paraId="7D91241D" w14:textId="77777777" w:rsidR="00A1273B" w:rsidRDefault="002D06C3" w:rsidP="00D54E29">
            <w:pPr>
              <w:pStyle w:val="ListParagraph"/>
              <w:numPr>
                <w:ilvl w:val="0"/>
                <w:numId w:val="2"/>
              </w:numPr>
              <w:jc w:val="both"/>
              <w:rPr>
                <w:rFonts w:ascii="Arial Narrow" w:hAnsi="Arial Narrow"/>
              </w:rPr>
            </w:pPr>
            <w:r>
              <w:rPr>
                <w:rFonts w:ascii="Arial Narrow" w:hAnsi="Arial Narrow"/>
              </w:rPr>
              <w:t xml:space="preserve">Ensure a high standard of administrative and management support for the HT in order to assist in the smooth running of all </w:t>
            </w:r>
            <w:r w:rsidR="00A1273B">
              <w:rPr>
                <w:rFonts w:ascii="Arial Narrow" w:hAnsi="Arial Narrow"/>
              </w:rPr>
              <w:t>administration, working under their supervision but expected to exercise considerable initiative in performing delegated duties, seeking advice where appropriate.</w:t>
            </w:r>
          </w:p>
          <w:p w14:paraId="7D91241E" w14:textId="77777777" w:rsidR="00A1273B" w:rsidRDefault="00A1273B" w:rsidP="00D54E29">
            <w:pPr>
              <w:pStyle w:val="ListParagraph"/>
              <w:numPr>
                <w:ilvl w:val="0"/>
                <w:numId w:val="2"/>
              </w:numPr>
              <w:jc w:val="both"/>
              <w:rPr>
                <w:rFonts w:ascii="Arial Narrow" w:hAnsi="Arial Narrow"/>
              </w:rPr>
            </w:pPr>
            <w:r>
              <w:rPr>
                <w:rFonts w:ascii="Arial Narrow" w:hAnsi="Arial Narrow"/>
              </w:rPr>
              <w:t>Make appointments and plan Head Teacher and SLT diary ensuring all appropriate staff are informed accordingly.</w:t>
            </w:r>
          </w:p>
          <w:p w14:paraId="7D91241F" w14:textId="77777777" w:rsidR="00A1273B" w:rsidRDefault="00A1273B" w:rsidP="00D54E29">
            <w:pPr>
              <w:pStyle w:val="ListParagraph"/>
              <w:numPr>
                <w:ilvl w:val="0"/>
                <w:numId w:val="2"/>
              </w:numPr>
              <w:jc w:val="both"/>
              <w:rPr>
                <w:rFonts w:ascii="Arial Narrow" w:hAnsi="Arial Narrow"/>
              </w:rPr>
            </w:pPr>
            <w:r>
              <w:rPr>
                <w:rFonts w:ascii="Arial Narrow" w:hAnsi="Arial Narrow"/>
              </w:rPr>
              <w:t>Deal with parent and ex</w:t>
            </w:r>
            <w:r w:rsidR="00E87875">
              <w:rPr>
                <w:rFonts w:ascii="Arial Narrow" w:hAnsi="Arial Narrow"/>
              </w:rPr>
              <w:t xml:space="preserve">ternal stake holders queries - </w:t>
            </w:r>
            <w:r>
              <w:rPr>
                <w:rFonts w:ascii="Arial Narrow" w:hAnsi="Arial Narrow"/>
              </w:rPr>
              <w:t>especially in the absence of the HT/DHT and decide how to screen telephone calls, enquiries and requests and handle them or delegate to other</w:t>
            </w:r>
            <w:r w:rsidR="001A1099">
              <w:rPr>
                <w:rFonts w:ascii="Arial Narrow" w:hAnsi="Arial Narrow"/>
              </w:rPr>
              <w:t>s</w:t>
            </w:r>
            <w:r>
              <w:rPr>
                <w:rFonts w:ascii="Arial Narrow" w:hAnsi="Arial Narrow"/>
              </w:rPr>
              <w:t xml:space="preserve"> as appropriate.</w:t>
            </w:r>
          </w:p>
          <w:p w14:paraId="7D912420" w14:textId="77777777" w:rsidR="00A1273B" w:rsidRDefault="00A1273B" w:rsidP="00D54E29">
            <w:pPr>
              <w:pStyle w:val="ListParagraph"/>
              <w:numPr>
                <w:ilvl w:val="0"/>
                <w:numId w:val="2"/>
              </w:numPr>
              <w:jc w:val="both"/>
              <w:rPr>
                <w:rFonts w:ascii="Arial Narrow" w:hAnsi="Arial Narrow"/>
              </w:rPr>
            </w:pPr>
            <w:r>
              <w:rPr>
                <w:rFonts w:ascii="Arial Narrow" w:hAnsi="Arial Narrow"/>
              </w:rPr>
              <w:t>Deal with emails, correspondence and writing letters, taking dictation and minutes.</w:t>
            </w:r>
          </w:p>
          <w:p w14:paraId="7D912421" w14:textId="77777777" w:rsidR="00A1273B" w:rsidRDefault="00A1273B" w:rsidP="00D54E29">
            <w:pPr>
              <w:pStyle w:val="ListParagraph"/>
              <w:numPr>
                <w:ilvl w:val="0"/>
                <w:numId w:val="2"/>
              </w:numPr>
              <w:jc w:val="both"/>
              <w:rPr>
                <w:rFonts w:ascii="Arial Narrow" w:hAnsi="Arial Narrow"/>
              </w:rPr>
            </w:pPr>
            <w:r>
              <w:rPr>
                <w:rFonts w:ascii="Arial Narrow" w:hAnsi="Arial Narrow"/>
              </w:rPr>
              <w:t>Produce high quality school publications, policy documents, briefing papers, reports and presentations etc as required.</w:t>
            </w:r>
          </w:p>
          <w:p w14:paraId="7D912422" w14:textId="77777777" w:rsidR="00A1273B" w:rsidRDefault="00A1273B" w:rsidP="00D54E29">
            <w:pPr>
              <w:pStyle w:val="ListParagraph"/>
              <w:numPr>
                <w:ilvl w:val="0"/>
                <w:numId w:val="2"/>
              </w:numPr>
              <w:jc w:val="both"/>
              <w:rPr>
                <w:rFonts w:ascii="Arial Narrow" w:hAnsi="Arial Narrow"/>
              </w:rPr>
            </w:pPr>
            <w:r>
              <w:rPr>
                <w:rFonts w:ascii="Arial Narrow" w:hAnsi="Arial Narrow"/>
              </w:rPr>
              <w:t>To provide weekly information to staff, produce and update staff handbook, whole staff academic calendar, weekly newsletters to parents</w:t>
            </w:r>
          </w:p>
          <w:p w14:paraId="7D912423" w14:textId="77777777" w:rsidR="00A1273B" w:rsidRDefault="00A1273B" w:rsidP="00D54E29">
            <w:pPr>
              <w:pStyle w:val="ListParagraph"/>
              <w:numPr>
                <w:ilvl w:val="0"/>
                <w:numId w:val="2"/>
              </w:numPr>
              <w:jc w:val="both"/>
              <w:rPr>
                <w:rFonts w:ascii="Arial Narrow" w:hAnsi="Arial Narrow"/>
              </w:rPr>
            </w:pPr>
            <w:r>
              <w:rPr>
                <w:rFonts w:ascii="Arial Narrow" w:hAnsi="Arial Narrow"/>
              </w:rPr>
              <w:t>Welcome and look after external and internal visitors on behalf of the Head Teacher – ensuring the professional nature of the school is advertised</w:t>
            </w:r>
            <w:r w:rsidR="001A1099">
              <w:rPr>
                <w:rFonts w:ascii="Arial Narrow" w:hAnsi="Arial Narrow"/>
              </w:rPr>
              <w:t xml:space="preserve"> effectively</w:t>
            </w:r>
          </w:p>
          <w:p w14:paraId="7D912424" w14:textId="77777777" w:rsidR="001A1099" w:rsidRDefault="001A1099" w:rsidP="00D54E29">
            <w:pPr>
              <w:pStyle w:val="ListParagraph"/>
              <w:numPr>
                <w:ilvl w:val="0"/>
                <w:numId w:val="2"/>
              </w:numPr>
              <w:jc w:val="both"/>
              <w:rPr>
                <w:rFonts w:ascii="Arial Narrow" w:hAnsi="Arial Narrow"/>
              </w:rPr>
            </w:pPr>
            <w:r>
              <w:rPr>
                <w:rFonts w:ascii="Arial Narrow" w:hAnsi="Arial Narrow"/>
              </w:rPr>
              <w:t>Prepare for full and Executive Governing Body meetings and act as Clerk to the Governors</w:t>
            </w:r>
          </w:p>
          <w:p w14:paraId="7D912425" w14:textId="77777777" w:rsidR="00A1273B" w:rsidRPr="001A1099" w:rsidRDefault="001A1099" w:rsidP="00D54E29">
            <w:pPr>
              <w:pStyle w:val="ListParagraph"/>
              <w:numPr>
                <w:ilvl w:val="0"/>
                <w:numId w:val="2"/>
              </w:numPr>
              <w:jc w:val="both"/>
              <w:rPr>
                <w:rFonts w:ascii="Arial Narrow" w:hAnsi="Arial Narrow"/>
              </w:rPr>
            </w:pPr>
            <w:r>
              <w:rPr>
                <w:rFonts w:ascii="Arial Narrow" w:hAnsi="Arial Narrow"/>
              </w:rPr>
              <w:t>Produce agendas for whole school meetings/SLT meetings/take minutes at meetings at all levels ensuring efficient and timely returns</w:t>
            </w:r>
          </w:p>
        </w:tc>
      </w:tr>
    </w:tbl>
    <w:p w14:paraId="7D912427" w14:textId="77777777" w:rsidR="002D06C3" w:rsidRDefault="002D06C3" w:rsidP="002D06C3">
      <w:pPr>
        <w:rPr>
          <w:rFonts w:ascii="Arial Narrow" w:hAnsi="Arial Narrow"/>
        </w:rPr>
      </w:pPr>
    </w:p>
    <w:p w14:paraId="7D912428" w14:textId="77777777" w:rsidR="001A1099" w:rsidRDefault="001A1099" w:rsidP="002D06C3">
      <w:pPr>
        <w:rPr>
          <w:rFonts w:ascii="Arial Narrow" w:hAnsi="Arial Narrow"/>
        </w:rPr>
      </w:pPr>
    </w:p>
    <w:p w14:paraId="7D912429" w14:textId="77777777" w:rsidR="001A1099" w:rsidRDefault="001A1099" w:rsidP="002D06C3">
      <w:pPr>
        <w:rPr>
          <w:rFonts w:ascii="Arial Narrow" w:hAnsi="Arial Narrow"/>
        </w:rPr>
      </w:pPr>
    </w:p>
    <w:p w14:paraId="7D91242A" w14:textId="77777777" w:rsidR="001A1099" w:rsidRDefault="001A1099" w:rsidP="002D06C3">
      <w:pPr>
        <w:rPr>
          <w:rFonts w:ascii="Arial Narrow" w:hAnsi="Arial Narrow"/>
        </w:rPr>
      </w:pPr>
    </w:p>
    <w:tbl>
      <w:tblPr>
        <w:tblStyle w:val="TableGrid"/>
        <w:tblW w:w="0" w:type="auto"/>
        <w:tblLook w:val="04A0" w:firstRow="1" w:lastRow="0" w:firstColumn="1" w:lastColumn="0" w:noHBand="0" w:noVBand="1"/>
      </w:tblPr>
      <w:tblGrid>
        <w:gridCol w:w="10456"/>
      </w:tblGrid>
      <w:tr w:rsidR="001A1099" w14:paraId="7D91242C" w14:textId="77777777" w:rsidTr="001A1099">
        <w:tc>
          <w:tcPr>
            <w:tcW w:w="10682" w:type="dxa"/>
          </w:tcPr>
          <w:p w14:paraId="7D91242B" w14:textId="77777777" w:rsidR="001A1099" w:rsidRDefault="001A1099" w:rsidP="002D06C3">
            <w:pPr>
              <w:rPr>
                <w:rFonts w:ascii="Arial Narrow" w:hAnsi="Arial Narrow"/>
              </w:rPr>
            </w:pPr>
            <w:r>
              <w:rPr>
                <w:rFonts w:ascii="Arial Narrow" w:hAnsi="Arial Narrow"/>
              </w:rPr>
              <w:lastRenderedPageBreak/>
              <w:t>Provide support for the whole school administration and events</w:t>
            </w:r>
          </w:p>
        </w:tc>
      </w:tr>
      <w:tr w:rsidR="001A1099" w14:paraId="7D912435" w14:textId="77777777" w:rsidTr="001A1099">
        <w:tc>
          <w:tcPr>
            <w:tcW w:w="10682" w:type="dxa"/>
          </w:tcPr>
          <w:p w14:paraId="7D91242D" w14:textId="77777777" w:rsidR="001A1099" w:rsidRDefault="001A1099" w:rsidP="00D54E29">
            <w:pPr>
              <w:pStyle w:val="ListParagraph"/>
              <w:numPr>
                <w:ilvl w:val="0"/>
                <w:numId w:val="3"/>
              </w:numPr>
              <w:jc w:val="both"/>
              <w:rPr>
                <w:rFonts w:ascii="Arial Narrow" w:hAnsi="Arial Narrow"/>
              </w:rPr>
            </w:pPr>
            <w:r>
              <w:rPr>
                <w:rFonts w:ascii="Arial Narrow" w:hAnsi="Arial Narrow"/>
              </w:rPr>
              <w:t>Liaising with the SBM to ensure efficient and effective office management and procedures</w:t>
            </w:r>
          </w:p>
          <w:p w14:paraId="7D91242E" w14:textId="77777777" w:rsidR="001A1099" w:rsidRDefault="001A1099" w:rsidP="00D54E29">
            <w:pPr>
              <w:pStyle w:val="ListParagraph"/>
              <w:numPr>
                <w:ilvl w:val="0"/>
                <w:numId w:val="3"/>
              </w:numPr>
              <w:jc w:val="both"/>
              <w:rPr>
                <w:rFonts w:ascii="Arial Narrow" w:hAnsi="Arial Narrow"/>
              </w:rPr>
            </w:pPr>
            <w:r>
              <w:rPr>
                <w:rFonts w:ascii="Arial Narrow" w:hAnsi="Arial Narrow"/>
              </w:rPr>
              <w:t>Support the SBM with the supervision of administrative staff to ensure excellent, consistent administrative support is delivered by the school office.</w:t>
            </w:r>
          </w:p>
          <w:p w14:paraId="7D91242F" w14:textId="77777777" w:rsidR="001A1099" w:rsidRDefault="001A1099" w:rsidP="00D54E29">
            <w:pPr>
              <w:pStyle w:val="ListParagraph"/>
              <w:numPr>
                <w:ilvl w:val="0"/>
                <w:numId w:val="3"/>
              </w:numPr>
              <w:jc w:val="both"/>
              <w:rPr>
                <w:rFonts w:ascii="Arial Narrow" w:hAnsi="Arial Narrow"/>
              </w:rPr>
            </w:pPr>
            <w:r>
              <w:rPr>
                <w:rFonts w:ascii="Arial Narrow" w:hAnsi="Arial Narrow"/>
              </w:rPr>
              <w:t xml:space="preserve">Supervise the production of correspondence, reports and newsletters and where appropriate, confidential correspondence and reports, ensuring consistency in format. </w:t>
            </w:r>
          </w:p>
          <w:p w14:paraId="7D912430" w14:textId="77777777" w:rsidR="001A1099" w:rsidRDefault="001A1099" w:rsidP="00D54E29">
            <w:pPr>
              <w:pStyle w:val="ListParagraph"/>
              <w:numPr>
                <w:ilvl w:val="0"/>
                <w:numId w:val="3"/>
              </w:numPr>
              <w:jc w:val="both"/>
              <w:rPr>
                <w:rFonts w:ascii="Arial Narrow" w:hAnsi="Arial Narrow"/>
              </w:rPr>
            </w:pPr>
            <w:r>
              <w:rPr>
                <w:rFonts w:ascii="Arial Narrow" w:hAnsi="Arial Narrow"/>
              </w:rPr>
              <w:t>Ensure all telephone and personal enquiries are dealt with efficiently and effectively in a way which promotes a positive image of the school</w:t>
            </w:r>
          </w:p>
          <w:p w14:paraId="7D912431" w14:textId="77777777" w:rsidR="001A1099" w:rsidRDefault="001A1099" w:rsidP="00D54E29">
            <w:pPr>
              <w:pStyle w:val="ListParagraph"/>
              <w:numPr>
                <w:ilvl w:val="0"/>
                <w:numId w:val="3"/>
              </w:numPr>
              <w:jc w:val="both"/>
              <w:rPr>
                <w:rFonts w:ascii="Arial Narrow" w:hAnsi="Arial Narrow"/>
              </w:rPr>
            </w:pPr>
            <w:r>
              <w:rPr>
                <w:rFonts w:ascii="Arial Narrow" w:hAnsi="Arial Narrow"/>
              </w:rPr>
              <w:t>Support the SBM to ensure a business like office environment and promote good relationships between the SLT – teaching – Admin staff</w:t>
            </w:r>
          </w:p>
          <w:p w14:paraId="7D912432" w14:textId="77777777" w:rsidR="001A1099" w:rsidRDefault="001A1099" w:rsidP="00D54E29">
            <w:pPr>
              <w:pStyle w:val="ListParagraph"/>
              <w:numPr>
                <w:ilvl w:val="0"/>
                <w:numId w:val="3"/>
              </w:numPr>
              <w:jc w:val="both"/>
              <w:rPr>
                <w:rFonts w:ascii="Arial Narrow" w:hAnsi="Arial Narrow"/>
              </w:rPr>
            </w:pPr>
            <w:r>
              <w:rPr>
                <w:rFonts w:ascii="Arial Narrow" w:hAnsi="Arial Narrow"/>
              </w:rPr>
              <w:t xml:space="preserve">Supervise the arrangements for all relevant meetings as requested, including room booking, preparation of materials, </w:t>
            </w:r>
            <w:r w:rsidR="00154F3C">
              <w:rPr>
                <w:rFonts w:ascii="Arial Narrow" w:hAnsi="Arial Narrow"/>
              </w:rPr>
              <w:t xml:space="preserve">hospitality arrangement and </w:t>
            </w:r>
            <w:r>
              <w:rPr>
                <w:rFonts w:ascii="Arial Narrow" w:hAnsi="Arial Narrow"/>
              </w:rPr>
              <w:t>minute taking</w:t>
            </w:r>
            <w:r w:rsidR="00154F3C">
              <w:rPr>
                <w:rFonts w:ascii="Arial Narrow" w:hAnsi="Arial Narrow"/>
              </w:rPr>
              <w:t xml:space="preserve"> in order to ensure their timeliness and smooth running.</w:t>
            </w:r>
          </w:p>
          <w:p w14:paraId="7D912433" w14:textId="77777777" w:rsidR="00154F3C" w:rsidRDefault="00154F3C" w:rsidP="00D54E29">
            <w:pPr>
              <w:pStyle w:val="ListParagraph"/>
              <w:numPr>
                <w:ilvl w:val="0"/>
                <w:numId w:val="3"/>
              </w:numPr>
              <w:jc w:val="both"/>
              <w:rPr>
                <w:rFonts w:ascii="Arial Narrow" w:hAnsi="Arial Narrow"/>
              </w:rPr>
            </w:pPr>
            <w:r>
              <w:rPr>
                <w:rFonts w:ascii="Arial Narrow" w:hAnsi="Arial Narrow"/>
              </w:rPr>
              <w:t>To organise events, hospitality arrangements, team building days</w:t>
            </w:r>
          </w:p>
          <w:p w14:paraId="7D912434" w14:textId="77777777" w:rsidR="00154F3C" w:rsidRPr="00154F3C" w:rsidRDefault="00154F3C" w:rsidP="00D54E29">
            <w:pPr>
              <w:pStyle w:val="ListParagraph"/>
              <w:numPr>
                <w:ilvl w:val="0"/>
                <w:numId w:val="3"/>
              </w:numPr>
              <w:jc w:val="both"/>
              <w:rPr>
                <w:rFonts w:ascii="Arial Narrow" w:hAnsi="Arial Narrow"/>
              </w:rPr>
            </w:pPr>
            <w:r>
              <w:rPr>
                <w:rFonts w:ascii="Arial Narrow" w:hAnsi="Arial Narrow"/>
              </w:rPr>
              <w:t>To organise all preparation of materials for all meetings/interviews/staff consultation</w:t>
            </w:r>
          </w:p>
        </w:tc>
      </w:tr>
    </w:tbl>
    <w:p w14:paraId="7D912436" w14:textId="77777777" w:rsidR="001A1099" w:rsidRDefault="001A1099" w:rsidP="002D06C3">
      <w:pPr>
        <w:rPr>
          <w:rFonts w:ascii="Arial Narrow" w:hAnsi="Arial Narrow"/>
        </w:rPr>
      </w:pPr>
    </w:p>
    <w:tbl>
      <w:tblPr>
        <w:tblStyle w:val="TableGrid"/>
        <w:tblW w:w="0" w:type="auto"/>
        <w:tblLook w:val="04A0" w:firstRow="1" w:lastRow="0" w:firstColumn="1" w:lastColumn="0" w:noHBand="0" w:noVBand="1"/>
      </w:tblPr>
      <w:tblGrid>
        <w:gridCol w:w="10456"/>
      </w:tblGrid>
      <w:tr w:rsidR="00154F3C" w14:paraId="7D912438" w14:textId="77777777" w:rsidTr="00154F3C">
        <w:tc>
          <w:tcPr>
            <w:tcW w:w="10682" w:type="dxa"/>
          </w:tcPr>
          <w:p w14:paraId="7D912437" w14:textId="77777777" w:rsidR="00154F3C" w:rsidRDefault="00154F3C" w:rsidP="002D06C3">
            <w:pPr>
              <w:rPr>
                <w:rFonts w:ascii="Arial Narrow" w:hAnsi="Arial Narrow"/>
              </w:rPr>
            </w:pPr>
            <w:r>
              <w:rPr>
                <w:rFonts w:ascii="Arial Narrow" w:hAnsi="Arial Narrow"/>
              </w:rPr>
              <w:t>HR Administration</w:t>
            </w:r>
          </w:p>
        </w:tc>
      </w:tr>
      <w:tr w:rsidR="00154F3C" w14:paraId="7D91243D" w14:textId="77777777" w:rsidTr="00154F3C">
        <w:tc>
          <w:tcPr>
            <w:tcW w:w="10682" w:type="dxa"/>
          </w:tcPr>
          <w:p w14:paraId="7D912439" w14:textId="77777777" w:rsidR="001209BC" w:rsidRDefault="001209BC" w:rsidP="00D54E29">
            <w:pPr>
              <w:pStyle w:val="ListParagraph"/>
              <w:numPr>
                <w:ilvl w:val="0"/>
                <w:numId w:val="4"/>
              </w:numPr>
              <w:jc w:val="both"/>
              <w:rPr>
                <w:rFonts w:ascii="Arial Narrow" w:hAnsi="Arial Narrow"/>
              </w:rPr>
            </w:pPr>
            <w:r>
              <w:rPr>
                <w:rFonts w:ascii="Arial Narrow" w:hAnsi="Arial Narrow"/>
              </w:rPr>
              <w:t>To provide administrative support for all recruitment and selection of staff, insuring all HR procedures are followed and necessary documents are completed for staff appointments.</w:t>
            </w:r>
          </w:p>
          <w:p w14:paraId="7D91243A" w14:textId="77777777" w:rsidR="001209BC" w:rsidRDefault="001209BC" w:rsidP="00D54E29">
            <w:pPr>
              <w:pStyle w:val="ListParagraph"/>
              <w:numPr>
                <w:ilvl w:val="0"/>
                <w:numId w:val="4"/>
              </w:numPr>
              <w:jc w:val="both"/>
              <w:rPr>
                <w:rFonts w:ascii="Arial Narrow" w:hAnsi="Arial Narrow"/>
              </w:rPr>
            </w:pPr>
            <w:r>
              <w:rPr>
                <w:rFonts w:ascii="Arial Narrow" w:hAnsi="Arial Narrow"/>
              </w:rPr>
              <w:t>To ensure that the Single Central Record is complete and up to date</w:t>
            </w:r>
          </w:p>
          <w:p w14:paraId="7D91243B" w14:textId="77777777" w:rsidR="00154F3C" w:rsidRDefault="001209BC" w:rsidP="00D54E29">
            <w:pPr>
              <w:pStyle w:val="ListParagraph"/>
              <w:numPr>
                <w:ilvl w:val="0"/>
                <w:numId w:val="4"/>
              </w:numPr>
              <w:jc w:val="both"/>
              <w:rPr>
                <w:rFonts w:ascii="Arial Narrow" w:hAnsi="Arial Narrow"/>
              </w:rPr>
            </w:pPr>
            <w:r>
              <w:rPr>
                <w:rFonts w:ascii="Arial Narrow" w:hAnsi="Arial Narrow"/>
              </w:rPr>
              <w:t xml:space="preserve">To </w:t>
            </w:r>
            <w:r w:rsidR="00154F3C">
              <w:rPr>
                <w:rFonts w:ascii="Arial Narrow" w:hAnsi="Arial Narrow"/>
              </w:rPr>
              <w:t>co-ordinate the provision of personnel services for all staff –</w:t>
            </w:r>
            <w:r>
              <w:rPr>
                <w:rFonts w:ascii="Arial Narrow" w:hAnsi="Arial Narrow"/>
              </w:rPr>
              <w:t xml:space="preserve"> </w:t>
            </w:r>
            <w:r w:rsidR="00154F3C">
              <w:rPr>
                <w:rFonts w:ascii="Arial Narrow" w:hAnsi="Arial Narrow"/>
              </w:rPr>
              <w:t>maintain confidential staff files (To include relevant personal information, including salary assessment, sickness records, attendance, performance management objectives, performance management meeting minutes, references, job descriptions, application form, minutes from interview process, disciplinary meetings.</w:t>
            </w:r>
          </w:p>
          <w:p w14:paraId="7D91243C" w14:textId="77777777" w:rsidR="00154F3C" w:rsidRPr="00AC0554" w:rsidRDefault="00154F3C" w:rsidP="00D54E29">
            <w:pPr>
              <w:pStyle w:val="ListParagraph"/>
              <w:numPr>
                <w:ilvl w:val="0"/>
                <w:numId w:val="4"/>
              </w:numPr>
              <w:jc w:val="both"/>
              <w:rPr>
                <w:rFonts w:ascii="Arial Narrow" w:hAnsi="Arial Narrow"/>
              </w:rPr>
            </w:pPr>
            <w:r>
              <w:rPr>
                <w:rFonts w:ascii="Arial Narrow" w:hAnsi="Arial Narrow"/>
              </w:rPr>
              <w:t>Provide administrative support to the HT for complex and confidential personnel matters as and when required.</w:t>
            </w:r>
          </w:p>
        </w:tc>
      </w:tr>
    </w:tbl>
    <w:p w14:paraId="7D91243E" w14:textId="77777777" w:rsidR="00154F3C" w:rsidRDefault="00154F3C" w:rsidP="002D06C3">
      <w:pPr>
        <w:rPr>
          <w:rFonts w:ascii="Arial Narrow" w:hAnsi="Arial Narrow"/>
        </w:rPr>
      </w:pPr>
    </w:p>
    <w:tbl>
      <w:tblPr>
        <w:tblStyle w:val="TableGrid"/>
        <w:tblW w:w="0" w:type="auto"/>
        <w:tblLook w:val="04A0" w:firstRow="1" w:lastRow="0" w:firstColumn="1" w:lastColumn="0" w:noHBand="0" w:noVBand="1"/>
      </w:tblPr>
      <w:tblGrid>
        <w:gridCol w:w="10456"/>
      </w:tblGrid>
      <w:tr w:rsidR="00AC0554" w14:paraId="7D912440" w14:textId="77777777" w:rsidTr="00AC0554">
        <w:tc>
          <w:tcPr>
            <w:tcW w:w="10682" w:type="dxa"/>
          </w:tcPr>
          <w:p w14:paraId="7D91243F" w14:textId="77777777" w:rsidR="00AC0554" w:rsidRDefault="00AC0554" w:rsidP="002D06C3">
            <w:pPr>
              <w:rPr>
                <w:rFonts w:ascii="Arial Narrow" w:hAnsi="Arial Narrow"/>
              </w:rPr>
            </w:pPr>
            <w:r>
              <w:rPr>
                <w:rFonts w:ascii="Arial Narrow" w:hAnsi="Arial Narrow"/>
              </w:rPr>
              <w:t>Whole school Administration and Events</w:t>
            </w:r>
          </w:p>
        </w:tc>
      </w:tr>
      <w:tr w:rsidR="00AC0554" w14:paraId="7D912448" w14:textId="77777777" w:rsidTr="00AC0554">
        <w:tc>
          <w:tcPr>
            <w:tcW w:w="10682" w:type="dxa"/>
          </w:tcPr>
          <w:p w14:paraId="7D912441" w14:textId="77777777" w:rsidR="00AC0554" w:rsidRDefault="00AC0554" w:rsidP="00D54E29">
            <w:pPr>
              <w:pStyle w:val="ListParagraph"/>
              <w:numPr>
                <w:ilvl w:val="0"/>
                <w:numId w:val="5"/>
              </w:numPr>
              <w:jc w:val="both"/>
              <w:rPr>
                <w:rFonts w:ascii="Arial Narrow" w:hAnsi="Arial Narrow"/>
              </w:rPr>
            </w:pPr>
            <w:r>
              <w:rPr>
                <w:rFonts w:ascii="Arial Narrow" w:hAnsi="Arial Narrow"/>
              </w:rPr>
              <w:t>Take ownership for various projects to meet the needs of the school in order to achieve project goals and assist the effectiveness of the school and whole school administration.</w:t>
            </w:r>
          </w:p>
          <w:p w14:paraId="7D912442" w14:textId="77777777" w:rsidR="00AC0554" w:rsidRDefault="00AC0554" w:rsidP="00D54E29">
            <w:pPr>
              <w:pStyle w:val="ListParagraph"/>
              <w:numPr>
                <w:ilvl w:val="0"/>
                <w:numId w:val="5"/>
              </w:numPr>
              <w:jc w:val="both"/>
              <w:rPr>
                <w:rFonts w:ascii="Arial Narrow" w:hAnsi="Arial Narrow"/>
              </w:rPr>
            </w:pPr>
            <w:r>
              <w:rPr>
                <w:rFonts w:ascii="Arial Narrow" w:hAnsi="Arial Narrow"/>
              </w:rPr>
              <w:t>Organise and publicise all school events in the community and other school as appropriate.</w:t>
            </w:r>
          </w:p>
          <w:p w14:paraId="7D912443" w14:textId="77777777" w:rsidR="00AC0554" w:rsidRDefault="00AC0554" w:rsidP="00D54E29">
            <w:pPr>
              <w:pStyle w:val="ListParagraph"/>
              <w:numPr>
                <w:ilvl w:val="0"/>
                <w:numId w:val="5"/>
              </w:numPr>
              <w:jc w:val="both"/>
              <w:rPr>
                <w:rFonts w:ascii="Arial Narrow" w:hAnsi="Arial Narrow"/>
              </w:rPr>
            </w:pPr>
            <w:r>
              <w:rPr>
                <w:rFonts w:ascii="Arial Narrow" w:hAnsi="Arial Narrow"/>
              </w:rPr>
              <w:t>Liaise with local press regarding promoting the schools events, successes and to act as the positive promotion officer for the school.</w:t>
            </w:r>
          </w:p>
          <w:p w14:paraId="7D912444" w14:textId="77777777" w:rsidR="00AC0554" w:rsidRDefault="00AC0554" w:rsidP="00D54E29">
            <w:pPr>
              <w:pStyle w:val="ListParagraph"/>
              <w:numPr>
                <w:ilvl w:val="0"/>
                <w:numId w:val="5"/>
              </w:numPr>
              <w:jc w:val="both"/>
              <w:rPr>
                <w:rFonts w:ascii="Arial Narrow" w:hAnsi="Arial Narrow"/>
              </w:rPr>
            </w:pPr>
            <w:r>
              <w:rPr>
                <w:rFonts w:ascii="Arial Narrow" w:hAnsi="Arial Narrow"/>
              </w:rPr>
              <w:t>Follow up communication with parents following parental visits, open days and exhibitions.</w:t>
            </w:r>
          </w:p>
          <w:p w14:paraId="7D912445" w14:textId="77777777" w:rsidR="00AC0554" w:rsidRDefault="00AC0554" w:rsidP="00D54E29">
            <w:pPr>
              <w:pStyle w:val="ListParagraph"/>
              <w:numPr>
                <w:ilvl w:val="0"/>
                <w:numId w:val="5"/>
              </w:numPr>
              <w:jc w:val="both"/>
              <w:rPr>
                <w:rFonts w:ascii="Arial Narrow" w:hAnsi="Arial Narrow"/>
              </w:rPr>
            </w:pPr>
            <w:r>
              <w:rPr>
                <w:rFonts w:ascii="Arial Narrow" w:hAnsi="Arial Narrow"/>
              </w:rPr>
              <w:t>Arrange all prospective parent tours.</w:t>
            </w:r>
          </w:p>
          <w:p w14:paraId="7D912446" w14:textId="77777777" w:rsidR="00AC0554" w:rsidRDefault="00AC0554" w:rsidP="00D54E29">
            <w:pPr>
              <w:pStyle w:val="ListParagraph"/>
              <w:numPr>
                <w:ilvl w:val="0"/>
                <w:numId w:val="5"/>
              </w:numPr>
              <w:jc w:val="both"/>
              <w:rPr>
                <w:rFonts w:ascii="Arial Narrow" w:hAnsi="Arial Narrow"/>
              </w:rPr>
            </w:pPr>
            <w:r>
              <w:rPr>
                <w:rFonts w:ascii="Arial Narrow" w:hAnsi="Arial Narrow"/>
              </w:rPr>
              <w:t>Work alongside the SBM in parent open days, new parents meetings and other transition events.</w:t>
            </w:r>
          </w:p>
          <w:p w14:paraId="7D912447" w14:textId="77777777" w:rsidR="00AC0554" w:rsidRPr="00AC0554" w:rsidRDefault="00AC0554" w:rsidP="00D54E29">
            <w:pPr>
              <w:pStyle w:val="ListParagraph"/>
              <w:numPr>
                <w:ilvl w:val="0"/>
                <w:numId w:val="5"/>
              </w:numPr>
              <w:jc w:val="both"/>
              <w:rPr>
                <w:rFonts w:ascii="Arial Narrow" w:hAnsi="Arial Narrow"/>
              </w:rPr>
            </w:pPr>
            <w:r>
              <w:rPr>
                <w:rFonts w:ascii="Arial Narrow" w:hAnsi="Arial Narrow"/>
              </w:rPr>
              <w:t>To ensure all administrative staff are welcoming, engaging and professional at all times.</w:t>
            </w:r>
          </w:p>
        </w:tc>
      </w:tr>
    </w:tbl>
    <w:p w14:paraId="7D912449" w14:textId="77777777" w:rsidR="00AC0554" w:rsidRDefault="00AC0554" w:rsidP="002D06C3">
      <w:pPr>
        <w:rPr>
          <w:rFonts w:ascii="Arial Narrow" w:hAnsi="Arial Narrow"/>
        </w:rPr>
      </w:pPr>
    </w:p>
    <w:tbl>
      <w:tblPr>
        <w:tblStyle w:val="TableGrid"/>
        <w:tblW w:w="0" w:type="auto"/>
        <w:tblLook w:val="04A0" w:firstRow="1" w:lastRow="0" w:firstColumn="1" w:lastColumn="0" w:noHBand="0" w:noVBand="1"/>
      </w:tblPr>
      <w:tblGrid>
        <w:gridCol w:w="10456"/>
      </w:tblGrid>
      <w:tr w:rsidR="00AC0554" w14:paraId="7D91244B" w14:textId="77777777" w:rsidTr="00AC0554">
        <w:tc>
          <w:tcPr>
            <w:tcW w:w="10682" w:type="dxa"/>
          </w:tcPr>
          <w:p w14:paraId="7D91244A" w14:textId="77777777" w:rsidR="00AC0554" w:rsidRDefault="00AC0554" w:rsidP="002D06C3">
            <w:pPr>
              <w:rPr>
                <w:rFonts w:ascii="Arial Narrow" w:hAnsi="Arial Narrow"/>
              </w:rPr>
            </w:pPr>
            <w:r>
              <w:rPr>
                <w:rFonts w:ascii="Arial Narrow" w:hAnsi="Arial Narrow"/>
              </w:rPr>
              <w:t>Other</w:t>
            </w:r>
          </w:p>
        </w:tc>
      </w:tr>
      <w:tr w:rsidR="00AC0554" w14:paraId="7D91244D" w14:textId="77777777" w:rsidTr="00AC0554">
        <w:tc>
          <w:tcPr>
            <w:tcW w:w="10682" w:type="dxa"/>
          </w:tcPr>
          <w:p w14:paraId="7D91244C" w14:textId="6DFB1706" w:rsidR="00AC0554" w:rsidRPr="00AC0554" w:rsidRDefault="00AC0554" w:rsidP="00AC0554">
            <w:pPr>
              <w:pStyle w:val="ListParagraph"/>
              <w:numPr>
                <w:ilvl w:val="0"/>
                <w:numId w:val="6"/>
              </w:numPr>
              <w:rPr>
                <w:rFonts w:ascii="Arial Narrow" w:hAnsi="Arial Narrow"/>
              </w:rPr>
            </w:pPr>
            <w:r>
              <w:rPr>
                <w:rFonts w:ascii="Arial Narrow" w:hAnsi="Arial Narrow"/>
              </w:rPr>
              <w:t>To carry out other reasonable tasks as directed by the Head Teacher</w:t>
            </w:r>
            <w:r w:rsidR="00DE075D">
              <w:rPr>
                <w:rFonts w:ascii="Arial Narrow" w:hAnsi="Arial Narrow"/>
              </w:rPr>
              <w:t xml:space="preserve"> </w:t>
            </w:r>
            <w:r>
              <w:rPr>
                <w:rFonts w:ascii="Arial Narrow" w:hAnsi="Arial Narrow"/>
              </w:rPr>
              <w:t>/</w:t>
            </w:r>
            <w:r w:rsidR="00D54E29">
              <w:rPr>
                <w:rFonts w:ascii="Arial Narrow" w:hAnsi="Arial Narrow"/>
              </w:rPr>
              <w:t xml:space="preserve"> </w:t>
            </w:r>
            <w:r>
              <w:rPr>
                <w:rFonts w:ascii="Arial Narrow" w:hAnsi="Arial Narrow"/>
              </w:rPr>
              <w:t>Deputy Head Teacher</w:t>
            </w:r>
            <w:r w:rsidR="00D54E29">
              <w:rPr>
                <w:rFonts w:ascii="Arial Narrow" w:hAnsi="Arial Narrow"/>
              </w:rPr>
              <w:t>s / School Business Manager</w:t>
            </w:r>
          </w:p>
        </w:tc>
      </w:tr>
    </w:tbl>
    <w:p w14:paraId="64AD46DA" w14:textId="77777777" w:rsidR="001B2402" w:rsidRPr="001B2402" w:rsidRDefault="001B2402" w:rsidP="001B2402">
      <w:pPr>
        <w:jc w:val="both"/>
        <w:rPr>
          <w:rFonts w:ascii="Arial Narrow" w:hAnsi="Arial Narrow"/>
          <w:sz w:val="16"/>
          <w:szCs w:val="16"/>
        </w:rPr>
      </w:pPr>
    </w:p>
    <w:p w14:paraId="31CCB781" w14:textId="7C5F0770" w:rsidR="00F34BBA" w:rsidRPr="001B2402" w:rsidRDefault="00F34BBA" w:rsidP="001B2402">
      <w:pPr>
        <w:spacing w:after="0" w:line="240" w:lineRule="auto"/>
        <w:jc w:val="both"/>
        <w:rPr>
          <w:rFonts w:ascii="Arial Narrow" w:hAnsi="Arial Narrow"/>
          <w:b/>
          <w:bCs/>
        </w:rPr>
      </w:pPr>
      <w:r w:rsidRPr="001B2402">
        <w:rPr>
          <w:rFonts w:ascii="Arial Narrow" w:hAnsi="Arial Narrow"/>
          <w:b/>
          <w:bCs/>
        </w:rPr>
        <w:t>Review Arrangements:</w:t>
      </w:r>
    </w:p>
    <w:p w14:paraId="15A897DF" w14:textId="77777777" w:rsidR="00F34BBA" w:rsidRPr="001B2402" w:rsidRDefault="00F34BBA" w:rsidP="001B2402">
      <w:pPr>
        <w:spacing w:after="0" w:line="240" w:lineRule="auto"/>
        <w:jc w:val="both"/>
        <w:rPr>
          <w:rFonts w:ascii="Arial Narrow" w:hAnsi="Arial Narrow"/>
        </w:rPr>
      </w:pPr>
      <w:r w:rsidRPr="001B2402">
        <w:rPr>
          <w:rFonts w:ascii="Arial Narrow" w:hAnsi="Arial Narrow"/>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w:t>
      </w:r>
    </w:p>
    <w:p w14:paraId="7D188C56" w14:textId="77777777" w:rsidR="00F34BBA" w:rsidRDefault="00F34BBA" w:rsidP="002D06C3">
      <w:pPr>
        <w:rPr>
          <w:rFonts w:ascii="Arial Narrow" w:hAnsi="Arial Narrow"/>
        </w:rPr>
      </w:pPr>
    </w:p>
    <w:p w14:paraId="7D91244F" w14:textId="77777777" w:rsidR="00AC0554" w:rsidRPr="002D06C3" w:rsidRDefault="00AC0554" w:rsidP="002D06C3">
      <w:pPr>
        <w:rPr>
          <w:rFonts w:ascii="Arial Narrow" w:hAnsi="Arial Narrow"/>
        </w:rPr>
      </w:pPr>
      <w:r>
        <w:rPr>
          <w:rFonts w:ascii="Arial Narrow" w:hAnsi="Arial Narrow"/>
        </w:rPr>
        <w:t xml:space="preserve">This post is subject to an </w:t>
      </w:r>
      <w:proofErr w:type="gramStart"/>
      <w:r>
        <w:rPr>
          <w:rFonts w:ascii="Arial Narrow" w:hAnsi="Arial Narrow"/>
        </w:rPr>
        <w:t>enhanced DBS.</w:t>
      </w:r>
      <w:proofErr w:type="gramEnd"/>
      <w:r>
        <w:rPr>
          <w:rFonts w:ascii="Arial Narrow" w:hAnsi="Arial Narrow"/>
        </w:rPr>
        <w:t xml:space="preserve"> The post holder must be committed to safeguarding the welfare of children and to providing equality of opportunity. </w:t>
      </w:r>
    </w:p>
    <w:sectPr w:rsidR="00AC0554" w:rsidRPr="002D06C3" w:rsidSect="0096035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EFD1" w14:textId="77777777" w:rsidR="00BF0C95" w:rsidRDefault="00BF0C95" w:rsidP="0096035C">
      <w:pPr>
        <w:spacing w:after="0" w:line="240" w:lineRule="auto"/>
      </w:pPr>
      <w:r>
        <w:separator/>
      </w:r>
    </w:p>
  </w:endnote>
  <w:endnote w:type="continuationSeparator" w:id="0">
    <w:p w14:paraId="4AAC5EE9" w14:textId="77777777" w:rsidR="00BF0C95" w:rsidRDefault="00BF0C95" w:rsidP="0096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EBC0" w14:textId="77777777" w:rsidR="00BF0C95" w:rsidRDefault="00BF0C95" w:rsidP="0096035C">
      <w:pPr>
        <w:spacing w:after="0" w:line="240" w:lineRule="auto"/>
      </w:pPr>
      <w:r>
        <w:separator/>
      </w:r>
    </w:p>
  </w:footnote>
  <w:footnote w:type="continuationSeparator" w:id="0">
    <w:p w14:paraId="35CDCC3E" w14:textId="77777777" w:rsidR="00BF0C95" w:rsidRDefault="00BF0C95" w:rsidP="0096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3140"/>
      <w:gridCol w:w="7326"/>
    </w:tblGrid>
    <w:tr w:rsidR="001209BC" w14:paraId="7D912459" w14:textId="77777777" w:rsidTr="0096035C">
      <w:sdt>
        <w:sdtPr>
          <w:rPr>
            <w:color w:val="FFFFFF" w:themeColor="background1"/>
          </w:rPr>
          <w:alias w:val="Date"/>
          <w:id w:val="77625188"/>
          <w:placeholder>
            <w:docPart w:val="4B82966742FD4D81B1C73806628F751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00B0F0"/>
              <w:vAlign w:val="bottom"/>
            </w:tcPr>
            <w:p w14:paraId="7D912454" w14:textId="77777777" w:rsidR="001209BC" w:rsidRDefault="001209BC" w:rsidP="0096035C">
              <w:pPr>
                <w:pStyle w:val="Header"/>
                <w:jc w:val="center"/>
                <w:rPr>
                  <w:color w:val="FFFFFF" w:themeColor="background1"/>
                </w:rPr>
              </w:pPr>
              <w:r>
                <w:rPr>
                  <w:color w:val="FFFFFF" w:themeColor="background1"/>
                </w:rPr>
                <w:t>Moorside Community Primary School</w:t>
              </w:r>
            </w:p>
          </w:tc>
        </w:sdtContent>
      </w:sdt>
      <w:tc>
        <w:tcPr>
          <w:tcW w:w="4000" w:type="pct"/>
          <w:tcBorders>
            <w:bottom w:val="single" w:sz="4" w:space="0" w:color="auto"/>
          </w:tcBorders>
          <w:vAlign w:val="bottom"/>
        </w:tcPr>
        <w:p w14:paraId="7D912455" w14:textId="77777777" w:rsidR="001209BC" w:rsidRDefault="001209BC" w:rsidP="0096035C">
          <w:pPr>
            <w:pStyle w:val="Header"/>
            <w:jc w:val="center"/>
            <w:rPr>
              <w:b/>
              <w:bCs/>
              <w:color w:val="000000" w:themeColor="text1"/>
              <w:sz w:val="20"/>
              <w:szCs w:val="20"/>
            </w:rPr>
          </w:pPr>
          <w:r w:rsidRPr="0096035C">
            <w:rPr>
              <w:b/>
              <w:bCs/>
              <w:noProof/>
              <w:color w:val="000000" w:themeColor="text1"/>
              <w:sz w:val="20"/>
              <w:szCs w:val="20"/>
              <w:lang w:eastAsia="en-GB"/>
            </w:rPr>
            <w:drawing>
              <wp:inline distT="0" distB="0" distL="0" distR="0" wp14:anchorId="7D91245B" wp14:editId="7D91245C">
                <wp:extent cx="466725" cy="438150"/>
                <wp:effectExtent l="19050" t="0" r="9525" b="0"/>
                <wp:docPr id="3" name="Picture 2" descr="New Image"/>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
                        <a:srcRect/>
                        <a:stretch>
                          <a:fillRect/>
                        </a:stretch>
                      </pic:blipFill>
                      <pic:spPr bwMode="auto">
                        <a:xfrm>
                          <a:off x="0" y="0"/>
                          <a:ext cx="466725" cy="438150"/>
                        </a:xfrm>
                        <a:prstGeom prst="rect">
                          <a:avLst/>
                        </a:prstGeom>
                        <a:noFill/>
                        <a:ln w="9525">
                          <a:noFill/>
                          <a:miter lim="800000"/>
                          <a:headEnd/>
                          <a:tailEnd/>
                        </a:ln>
                      </pic:spPr>
                    </pic:pic>
                  </a:graphicData>
                </a:graphic>
              </wp:inline>
            </w:drawing>
          </w:r>
        </w:p>
        <w:p w14:paraId="7D912456" w14:textId="77777777" w:rsidR="001209BC" w:rsidRDefault="001209BC" w:rsidP="0096035C">
          <w:pPr>
            <w:pStyle w:val="Header"/>
            <w:jc w:val="center"/>
            <w:rPr>
              <w:b/>
              <w:bCs/>
              <w:color w:val="000000" w:themeColor="text1"/>
              <w:sz w:val="20"/>
              <w:szCs w:val="20"/>
            </w:rPr>
          </w:pPr>
          <w:r>
            <w:rPr>
              <w:b/>
              <w:bCs/>
              <w:color w:val="000000" w:themeColor="text1"/>
              <w:sz w:val="20"/>
              <w:szCs w:val="20"/>
            </w:rPr>
            <w:t>Job Description</w:t>
          </w:r>
        </w:p>
        <w:p w14:paraId="7D912457" w14:textId="77777777" w:rsidR="001209BC" w:rsidRDefault="001209BC" w:rsidP="0096035C">
          <w:pPr>
            <w:pStyle w:val="Header"/>
            <w:jc w:val="center"/>
            <w:rPr>
              <w:b/>
              <w:bCs/>
              <w:color w:val="000000" w:themeColor="text1"/>
              <w:sz w:val="20"/>
              <w:szCs w:val="20"/>
            </w:rPr>
          </w:pPr>
          <w:r w:rsidRPr="0096035C">
            <w:rPr>
              <w:b/>
              <w:bCs/>
              <w:color w:val="000000" w:themeColor="text1"/>
              <w:sz w:val="20"/>
              <w:szCs w:val="20"/>
            </w:rPr>
            <w:t>Executive PA to the Head Teacher and the Senior Leadership Team</w:t>
          </w:r>
        </w:p>
        <w:p w14:paraId="7D912458" w14:textId="77777777" w:rsidR="001209BC" w:rsidRPr="0096035C" w:rsidRDefault="001209BC" w:rsidP="0096035C">
          <w:pPr>
            <w:pStyle w:val="Header"/>
            <w:jc w:val="center"/>
            <w:rPr>
              <w:bCs/>
              <w:color w:val="000000" w:themeColor="text1"/>
              <w:sz w:val="20"/>
              <w:szCs w:val="20"/>
            </w:rPr>
          </w:pPr>
        </w:p>
      </w:tc>
    </w:tr>
  </w:tbl>
  <w:p w14:paraId="7D91245A" w14:textId="77777777" w:rsidR="001209BC" w:rsidRDefault="00120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14FDF"/>
    <w:multiLevelType w:val="hybridMultilevel"/>
    <w:tmpl w:val="CD00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565F3"/>
    <w:multiLevelType w:val="hybridMultilevel"/>
    <w:tmpl w:val="E374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20295"/>
    <w:multiLevelType w:val="hybridMultilevel"/>
    <w:tmpl w:val="6616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257FF"/>
    <w:multiLevelType w:val="hybridMultilevel"/>
    <w:tmpl w:val="276A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A3B78"/>
    <w:multiLevelType w:val="hybridMultilevel"/>
    <w:tmpl w:val="6C78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7689D"/>
    <w:multiLevelType w:val="hybridMultilevel"/>
    <w:tmpl w:val="21FA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312">
    <w:abstractNumId w:val="1"/>
  </w:num>
  <w:num w:numId="2" w16cid:durableId="1790975697">
    <w:abstractNumId w:val="2"/>
  </w:num>
  <w:num w:numId="3" w16cid:durableId="1686442270">
    <w:abstractNumId w:val="3"/>
  </w:num>
  <w:num w:numId="4" w16cid:durableId="184253578">
    <w:abstractNumId w:val="0"/>
  </w:num>
  <w:num w:numId="5" w16cid:durableId="1712725536">
    <w:abstractNumId w:val="5"/>
  </w:num>
  <w:num w:numId="6" w16cid:durableId="1519805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1209BC"/>
    <w:rsid w:val="00154F3C"/>
    <w:rsid w:val="001A1099"/>
    <w:rsid w:val="001B2402"/>
    <w:rsid w:val="002D06C3"/>
    <w:rsid w:val="00364DD2"/>
    <w:rsid w:val="004346C2"/>
    <w:rsid w:val="0049529E"/>
    <w:rsid w:val="006B75B5"/>
    <w:rsid w:val="0096035C"/>
    <w:rsid w:val="009B5924"/>
    <w:rsid w:val="00A1273B"/>
    <w:rsid w:val="00AA3A5F"/>
    <w:rsid w:val="00AC0554"/>
    <w:rsid w:val="00B80A67"/>
    <w:rsid w:val="00BF0C95"/>
    <w:rsid w:val="00CD66F7"/>
    <w:rsid w:val="00D54E29"/>
    <w:rsid w:val="00DE075D"/>
    <w:rsid w:val="00E87875"/>
    <w:rsid w:val="00ED114D"/>
    <w:rsid w:val="00F3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2410"/>
  <w15:docId w15:val="{D5CF8412-1321-4307-B381-DEF3ACE3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5C"/>
  </w:style>
  <w:style w:type="paragraph" w:styleId="Footer">
    <w:name w:val="footer"/>
    <w:basedOn w:val="Normal"/>
    <w:link w:val="FooterChar"/>
    <w:uiPriority w:val="99"/>
    <w:semiHidden/>
    <w:unhideWhenUsed/>
    <w:rsid w:val="009603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035C"/>
  </w:style>
  <w:style w:type="paragraph" w:styleId="BalloonText">
    <w:name w:val="Balloon Text"/>
    <w:basedOn w:val="Normal"/>
    <w:link w:val="BalloonTextChar"/>
    <w:uiPriority w:val="99"/>
    <w:semiHidden/>
    <w:unhideWhenUsed/>
    <w:rsid w:val="0096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35C"/>
    <w:rPr>
      <w:rFonts w:ascii="Tahoma" w:hAnsi="Tahoma" w:cs="Tahoma"/>
      <w:sz w:val="16"/>
      <w:szCs w:val="16"/>
    </w:rPr>
  </w:style>
  <w:style w:type="paragraph" w:styleId="ListParagraph">
    <w:name w:val="List Paragraph"/>
    <w:basedOn w:val="Normal"/>
    <w:uiPriority w:val="34"/>
    <w:qFormat/>
    <w:rsid w:val="002D06C3"/>
    <w:pPr>
      <w:ind w:left="720"/>
      <w:contextualSpacing/>
    </w:pPr>
  </w:style>
  <w:style w:type="table" w:styleId="TableGrid">
    <w:name w:val="Table Grid"/>
    <w:basedOn w:val="TableNormal"/>
    <w:uiPriority w:val="59"/>
    <w:rsid w:val="002D06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glossaryDocument" Target="glossary/document.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2966742FD4D81B1C73806628F7511"/>
        <w:category>
          <w:name w:val="General"/>
          <w:gallery w:val="placeholder"/>
        </w:category>
        <w:types>
          <w:type w:val="bbPlcHdr"/>
        </w:types>
        <w:behaviors>
          <w:behavior w:val="content"/>
        </w:behaviors>
        <w:guid w:val="{B33EE7CE-FDB5-414C-BF0C-2FE8DA77240D}"/>
      </w:docPartPr>
      <w:docPartBody>
        <w:p w:rsidR="00C54960" w:rsidRDefault="00445AFB" w:rsidP="00445AFB">
          <w:pPr>
            <w:pStyle w:val="4B82966742FD4D81B1C73806628F751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5AFB"/>
    <w:rsid w:val="004346C2"/>
    <w:rsid w:val="00445AFB"/>
    <w:rsid w:val="00475CAE"/>
    <w:rsid w:val="0092330F"/>
    <w:rsid w:val="00B542A7"/>
    <w:rsid w:val="00C5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2966742FD4D81B1C73806628F7511">
    <w:name w:val="4B82966742FD4D81B1C73806628F7511"/>
    <w:rsid w:val="00445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lawler-smith.s</dc:creator>
  <cp:lastModifiedBy>Stacey Winnard-Corlett</cp:lastModifiedBy>
  <cp:revision>9</cp:revision>
  <cp:lastPrinted>2014-09-16T14:32:00Z</cp:lastPrinted>
  <dcterms:created xsi:type="dcterms:W3CDTF">2017-01-31T12:31:00Z</dcterms:created>
  <dcterms:modified xsi:type="dcterms:W3CDTF">2024-10-12T08:32:00Z</dcterms:modified>
</cp:coreProperties>
</file>