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3443A" w14:textId="77777777" w:rsidR="0099083E" w:rsidRDefault="00241E47">
      <w:pPr>
        <w:pStyle w:val="Header"/>
        <w:tabs>
          <w:tab w:val="clear" w:pos="4153"/>
          <w:tab w:val="clear" w:pos="8306"/>
        </w:tabs>
        <w:rPr>
          <w:sz w:val="20"/>
        </w:rPr>
      </w:pPr>
      <w:r>
        <w:rPr>
          <w:noProof/>
          <w:sz w:val="20"/>
          <w:lang w:eastAsia="en-GB"/>
        </w:rPr>
        <mc:AlternateContent>
          <mc:Choice Requires="wps">
            <w:drawing>
              <wp:anchor distT="0" distB="0" distL="114300" distR="114300" simplePos="0" relativeHeight="251657216" behindDoc="0" locked="1" layoutInCell="1" allowOverlap="0" wp14:anchorId="05CEF158" wp14:editId="6F0D6C9F">
                <wp:simplePos x="0" y="0"/>
                <wp:positionH relativeFrom="column">
                  <wp:posOffset>4470400</wp:posOffset>
                </wp:positionH>
                <wp:positionV relativeFrom="page">
                  <wp:posOffset>647700</wp:posOffset>
                </wp:positionV>
                <wp:extent cx="1816100" cy="342900"/>
                <wp:effectExtent l="1270" t="0" r="190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61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102C68" w14:textId="77777777" w:rsidR="00CC3E55" w:rsidRDefault="00CC3E55">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CEF158" id="Rectangle 2" o:spid="_x0000_s1026" style="position:absolute;left:0;text-align:left;margin-left:352pt;margin-top:51pt;width:143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" o:allowoverlap="f" stroked="f">
                <v:textbox>
                  <w:txbxContent>
                    <w:p w14:paraId="70102C68" w14:textId="77777777" w:rsidR="00CC3E55" w:rsidRDefault="00CC3E55">
                      <w:pPr>
                        <w:jc w:val="right"/>
                      </w:pPr>
                    </w:p>
                  </w:txbxContent>
                </v:textbox>
                <w10:wrap anchory="page"/>
                <w10:anchorlock/>
              </v:rect>
            </w:pict>
          </mc:Fallback>
        </mc:AlternateContent>
      </w:r>
    </w:p>
    <w:p w14:paraId="39BD51F1" w14:textId="77777777" w:rsidR="0099083E" w:rsidRDefault="00AE6436">
      <w:pPr>
        <w:pStyle w:val="Heading1"/>
        <w:jc w:val="left"/>
        <w:rPr>
          <w:sz w:val="20"/>
        </w:rPr>
      </w:pPr>
      <w:r>
        <w:rPr>
          <w:noProof/>
          <w:sz w:val="20"/>
          <w:lang w:eastAsia="en-GB"/>
        </w:rPr>
        <w:drawing>
          <wp:anchor distT="0" distB="0" distL="114300" distR="114300" simplePos="0" relativeHeight="251658240" behindDoc="0" locked="0" layoutInCell="1" allowOverlap="1" wp14:anchorId="710CFDAE" wp14:editId="1A6CE809">
            <wp:simplePos x="0" y="0"/>
            <wp:positionH relativeFrom="column">
              <wp:posOffset>0</wp:posOffset>
            </wp:positionH>
            <wp:positionV relativeFrom="paragraph">
              <wp:posOffset>-252730</wp:posOffset>
            </wp:positionV>
            <wp:extent cx="6296025" cy="495300"/>
            <wp:effectExtent l="19050" t="0" r="9525" b="0"/>
            <wp:wrapNone/>
            <wp:docPr id="3" name="Picture 3" descr="scc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c header"/>
                    <pic:cNvPicPr>
                      <a:picLocks noChangeAspect="1" noChangeArrowheads="1"/>
                    </pic:cNvPicPr>
                  </pic:nvPicPr>
                  <pic:blipFill>
                    <a:blip r:embed="rId5" cstate="print"/>
                    <a:srcRect/>
                    <a:stretch>
                      <a:fillRect/>
                    </a:stretch>
                  </pic:blipFill>
                  <pic:spPr bwMode="auto">
                    <a:xfrm>
                      <a:off x="0" y="0"/>
                      <a:ext cx="6296025" cy="495300"/>
                    </a:xfrm>
                    <a:prstGeom prst="rect">
                      <a:avLst/>
                    </a:prstGeom>
                    <a:noFill/>
                    <a:ln w="9525">
                      <a:noFill/>
                      <a:miter lim="800000"/>
                      <a:headEnd/>
                      <a:tailEnd/>
                    </a:ln>
                  </pic:spPr>
                </pic:pic>
              </a:graphicData>
            </a:graphic>
          </wp:anchor>
        </w:drawing>
      </w:r>
    </w:p>
    <w:p w14:paraId="2EFD6178" w14:textId="77777777" w:rsidR="0099083E" w:rsidRDefault="0099083E">
      <w:pPr>
        <w:pStyle w:val="Heading1"/>
        <w:jc w:val="left"/>
        <w:rPr>
          <w:sz w:val="20"/>
        </w:rPr>
      </w:pPr>
    </w:p>
    <w:p w14:paraId="4991070B" w14:textId="77777777" w:rsidR="0099083E" w:rsidRDefault="0099083E">
      <w:pPr>
        <w:pStyle w:val="Heading1"/>
        <w:jc w:val="left"/>
        <w:rPr>
          <w:sz w:val="20"/>
        </w:rPr>
      </w:pPr>
    </w:p>
    <w:p w14:paraId="5BC811A7" w14:textId="77777777" w:rsidR="0099083E" w:rsidRDefault="0099083E">
      <w:pPr>
        <w:pStyle w:val="Heading1"/>
        <w:spacing w:before="120" w:after="120"/>
        <w:jc w:val="left"/>
        <w:rPr>
          <w:sz w:val="20"/>
        </w:rPr>
      </w:pPr>
      <w:r>
        <w:rPr>
          <w:sz w:val="20"/>
        </w:rPr>
        <w:t>JOB DESCRIPTION</w:t>
      </w:r>
    </w:p>
    <w:p w14:paraId="255A19A6" w14:textId="77777777" w:rsidR="0099083E" w:rsidRDefault="0099083E">
      <w:pPr>
        <w:spacing w:before="120" w:after="120"/>
      </w:pPr>
    </w:p>
    <w:tbl>
      <w:tblPr>
        <w:tblW w:w="9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2790"/>
        <w:gridCol w:w="90"/>
        <w:gridCol w:w="6346"/>
      </w:tblGrid>
      <w:tr w:rsidR="0099083E" w14:paraId="3BEDCFFD" w14:textId="77777777">
        <w:tc>
          <w:tcPr>
            <w:tcW w:w="3528" w:type="dxa"/>
            <w:gridSpan w:val="2"/>
            <w:tcBorders>
              <w:bottom w:val="nil"/>
              <w:right w:val="nil"/>
            </w:tcBorders>
          </w:tcPr>
          <w:p w14:paraId="0C96B0F3" w14:textId="77777777" w:rsidR="0099083E" w:rsidRDefault="0099083E">
            <w:pPr>
              <w:spacing w:before="120" w:after="120"/>
              <w:rPr>
                <w:b/>
              </w:rPr>
            </w:pPr>
            <w:r>
              <w:rPr>
                <w:b/>
              </w:rPr>
              <w:t>SCHOOL:</w:t>
            </w:r>
          </w:p>
        </w:tc>
        <w:tc>
          <w:tcPr>
            <w:tcW w:w="6436" w:type="dxa"/>
            <w:gridSpan w:val="2"/>
            <w:tcBorders>
              <w:left w:val="nil"/>
              <w:bottom w:val="single" w:sz="4" w:space="0" w:color="auto"/>
            </w:tcBorders>
          </w:tcPr>
          <w:p w14:paraId="0C0F243C" w14:textId="77777777" w:rsidR="0099083E" w:rsidRDefault="00CB0B2A">
            <w:pPr>
              <w:spacing w:before="120" w:after="120"/>
            </w:pPr>
            <w:r>
              <w:t>The Clifton Centre Key stage 4 PRU</w:t>
            </w:r>
          </w:p>
        </w:tc>
      </w:tr>
      <w:tr w:rsidR="0099083E" w14:paraId="7C4392F6" w14:textId="77777777">
        <w:trPr>
          <w:trHeight w:hRule="exact" w:val="240"/>
        </w:trPr>
        <w:tc>
          <w:tcPr>
            <w:tcW w:w="3528" w:type="dxa"/>
            <w:gridSpan w:val="2"/>
            <w:tcBorders>
              <w:left w:val="nil"/>
              <w:bottom w:val="nil"/>
              <w:right w:val="nil"/>
            </w:tcBorders>
          </w:tcPr>
          <w:p w14:paraId="2D50ED9C" w14:textId="77777777" w:rsidR="0099083E" w:rsidRDefault="0099083E">
            <w:pPr>
              <w:spacing w:before="120" w:after="120"/>
              <w:rPr>
                <w:b/>
              </w:rPr>
            </w:pPr>
          </w:p>
        </w:tc>
        <w:tc>
          <w:tcPr>
            <w:tcW w:w="6436" w:type="dxa"/>
            <w:gridSpan w:val="2"/>
            <w:tcBorders>
              <w:top w:val="nil"/>
              <w:left w:val="nil"/>
              <w:bottom w:val="nil"/>
              <w:right w:val="nil"/>
            </w:tcBorders>
          </w:tcPr>
          <w:p w14:paraId="14B84534" w14:textId="77777777" w:rsidR="0099083E" w:rsidRDefault="0099083E">
            <w:pPr>
              <w:spacing w:before="120" w:after="120"/>
            </w:pPr>
          </w:p>
        </w:tc>
      </w:tr>
      <w:tr w:rsidR="0099083E" w14:paraId="3C4F41E9" w14:textId="77777777">
        <w:tc>
          <w:tcPr>
            <w:tcW w:w="3528" w:type="dxa"/>
            <w:gridSpan w:val="2"/>
            <w:tcBorders>
              <w:bottom w:val="nil"/>
              <w:right w:val="nil"/>
            </w:tcBorders>
          </w:tcPr>
          <w:p w14:paraId="4769D49D" w14:textId="77777777" w:rsidR="0099083E" w:rsidRDefault="0099083E">
            <w:pPr>
              <w:spacing w:before="120" w:after="120"/>
              <w:rPr>
                <w:b/>
              </w:rPr>
            </w:pPr>
            <w:r>
              <w:rPr>
                <w:b/>
              </w:rPr>
              <w:t>JOB DETAILS:</w:t>
            </w:r>
          </w:p>
        </w:tc>
        <w:tc>
          <w:tcPr>
            <w:tcW w:w="6436" w:type="dxa"/>
            <w:gridSpan w:val="2"/>
            <w:tcBorders>
              <w:left w:val="nil"/>
              <w:bottom w:val="nil"/>
            </w:tcBorders>
          </w:tcPr>
          <w:p w14:paraId="420E5E95" w14:textId="77777777" w:rsidR="0099083E" w:rsidRDefault="0099083E">
            <w:pPr>
              <w:pStyle w:val="Header"/>
              <w:spacing w:before="120" w:after="120"/>
              <w:rPr>
                <w:sz w:val="20"/>
              </w:rPr>
            </w:pPr>
          </w:p>
        </w:tc>
      </w:tr>
      <w:tr w:rsidR="0099083E" w14:paraId="37E41E94" w14:textId="77777777">
        <w:tc>
          <w:tcPr>
            <w:tcW w:w="3528" w:type="dxa"/>
            <w:gridSpan w:val="2"/>
            <w:tcBorders>
              <w:top w:val="nil"/>
              <w:bottom w:val="nil"/>
              <w:right w:val="nil"/>
            </w:tcBorders>
          </w:tcPr>
          <w:p w14:paraId="47A061EF" w14:textId="77777777" w:rsidR="0099083E" w:rsidRDefault="0099083E">
            <w:pPr>
              <w:spacing w:before="120" w:after="120"/>
              <w:rPr>
                <w:b/>
              </w:rPr>
            </w:pPr>
            <w:r>
              <w:rPr>
                <w:b/>
              </w:rPr>
              <w:t>Job Title:</w:t>
            </w:r>
          </w:p>
        </w:tc>
        <w:tc>
          <w:tcPr>
            <w:tcW w:w="6436" w:type="dxa"/>
            <w:gridSpan w:val="2"/>
            <w:tcBorders>
              <w:top w:val="nil"/>
              <w:left w:val="nil"/>
              <w:bottom w:val="nil"/>
            </w:tcBorders>
          </w:tcPr>
          <w:p w14:paraId="6ED9E2F1" w14:textId="77777777" w:rsidR="0099083E" w:rsidRDefault="007136C1" w:rsidP="00B548D4">
            <w:pPr>
              <w:spacing w:before="120" w:after="120"/>
            </w:pPr>
            <w:r>
              <w:t xml:space="preserve">TA 4 </w:t>
            </w:r>
            <w:r w:rsidR="00CC3704">
              <w:t xml:space="preserve"> – </w:t>
            </w:r>
            <w:r w:rsidR="00B548D4">
              <w:t>Vocational Training Officer</w:t>
            </w:r>
            <w:r>
              <w:t xml:space="preserve"> </w:t>
            </w:r>
          </w:p>
        </w:tc>
      </w:tr>
      <w:tr w:rsidR="0099083E" w14:paraId="53614021" w14:textId="77777777">
        <w:tc>
          <w:tcPr>
            <w:tcW w:w="3528" w:type="dxa"/>
            <w:gridSpan w:val="2"/>
            <w:tcBorders>
              <w:top w:val="nil"/>
              <w:bottom w:val="nil"/>
              <w:right w:val="nil"/>
            </w:tcBorders>
          </w:tcPr>
          <w:p w14:paraId="4575E450" w14:textId="77777777" w:rsidR="0099083E" w:rsidRDefault="0099083E">
            <w:pPr>
              <w:spacing w:before="120" w:after="120"/>
              <w:rPr>
                <w:b/>
              </w:rPr>
            </w:pPr>
            <w:r>
              <w:rPr>
                <w:b/>
              </w:rPr>
              <w:t>Grade:</w:t>
            </w:r>
          </w:p>
        </w:tc>
        <w:tc>
          <w:tcPr>
            <w:tcW w:w="6436" w:type="dxa"/>
            <w:gridSpan w:val="2"/>
            <w:tcBorders>
              <w:top w:val="nil"/>
              <w:left w:val="nil"/>
              <w:bottom w:val="nil"/>
            </w:tcBorders>
          </w:tcPr>
          <w:p w14:paraId="56C4B504" w14:textId="0E65B3FD" w:rsidR="0099083E" w:rsidRDefault="007C5DCD">
            <w:pPr>
              <w:spacing w:before="120" w:after="120"/>
            </w:pPr>
            <w:r>
              <w:t xml:space="preserve">Grade 3B (SCP </w:t>
            </w:r>
            <w:r w:rsidR="00C8735C">
              <w:t>25-28</w:t>
            </w:r>
            <w:r w:rsidR="0099083E">
              <w:t xml:space="preserve">) </w:t>
            </w:r>
            <w:r w:rsidR="00A2507B">
              <w:t>pro rata</w:t>
            </w:r>
          </w:p>
        </w:tc>
      </w:tr>
      <w:tr w:rsidR="0099083E" w14:paraId="0ED8591B" w14:textId="77777777">
        <w:tc>
          <w:tcPr>
            <w:tcW w:w="3528" w:type="dxa"/>
            <w:gridSpan w:val="2"/>
            <w:tcBorders>
              <w:top w:val="nil"/>
              <w:bottom w:val="nil"/>
              <w:right w:val="nil"/>
            </w:tcBorders>
          </w:tcPr>
          <w:p w14:paraId="54E61E7C" w14:textId="77777777" w:rsidR="0099083E" w:rsidRDefault="0099083E">
            <w:pPr>
              <w:spacing w:before="120" w:after="120"/>
              <w:rPr>
                <w:b/>
              </w:rPr>
            </w:pPr>
            <w:r>
              <w:rPr>
                <w:b/>
              </w:rPr>
              <w:t>Directly responsible to:</w:t>
            </w:r>
          </w:p>
        </w:tc>
        <w:tc>
          <w:tcPr>
            <w:tcW w:w="6436" w:type="dxa"/>
            <w:gridSpan w:val="2"/>
            <w:tcBorders>
              <w:top w:val="nil"/>
              <w:left w:val="nil"/>
              <w:bottom w:val="nil"/>
            </w:tcBorders>
          </w:tcPr>
          <w:p w14:paraId="1B2C557D" w14:textId="77777777" w:rsidR="0099083E" w:rsidRDefault="0099083E" w:rsidP="007113C2">
            <w:pPr>
              <w:spacing w:before="120" w:after="120"/>
            </w:pPr>
            <w:r>
              <w:t>Headteacher</w:t>
            </w:r>
          </w:p>
        </w:tc>
      </w:tr>
      <w:tr w:rsidR="0099083E" w14:paraId="3093ABFA" w14:textId="77777777">
        <w:tc>
          <w:tcPr>
            <w:tcW w:w="3528" w:type="dxa"/>
            <w:gridSpan w:val="2"/>
            <w:tcBorders>
              <w:top w:val="nil"/>
              <w:bottom w:val="nil"/>
              <w:right w:val="nil"/>
            </w:tcBorders>
          </w:tcPr>
          <w:p w14:paraId="1CDF193B" w14:textId="77777777" w:rsidR="0099083E" w:rsidRDefault="0099083E">
            <w:pPr>
              <w:spacing w:before="120" w:after="120"/>
              <w:rPr>
                <w:b/>
              </w:rPr>
            </w:pPr>
            <w:r>
              <w:rPr>
                <w:b/>
              </w:rPr>
              <w:t>Directly responsible for:</w:t>
            </w:r>
          </w:p>
        </w:tc>
        <w:tc>
          <w:tcPr>
            <w:tcW w:w="6436" w:type="dxa"/>
            <w:gridSpan w:val="2"/>
            <w:tcBorders>
              <w:top w:val="nil"/>
              <w:left w:val="nil"/>
              <w:bottom w:val="nil"/>
            </w:tcBorders>
          </w:tcPr>
          <w:p w14:paraId="35D7BDA8" w14:textId="77777777" w:rsidR="0099083E" w:rsidRDefault="007113C2" w:rsidP="008C1D44">
            <w:pPr>
              <w:spacing w:before="120" w:after="120"/>
            </w:pPr>
            <w:r>
              <w:t xml:space="preserve">Hair &amp; Beauty </w:t>
            </w:r>
            <w:r w:rsidR="006F7B40">
              <w:t xml:space="preserve">Vocational </w:t>
            </w:r>
            <w:r w:rsidR="008C1D44">
              <w:t>Training Officer</w:t>
            </w:r>
            <w:r>
              <w:t xml:space="preserve"> </w:t>
            </w:r>
            <w:r w:rsidR="00A2507B">
              <w:t xml:space="preserve">&amp; supporting learning </w:t>
            </w:r>
          </w:p>
        </w:tc>
      </w:tr>
      <w:tr w:rsidR="0099083E" w14:paraId="67C29869" w14:textId="77777777">
        <w:tc>
          <w:tcPr>
            <w:tcW w:w="3528" w:type="dxa"/>
            <w:gridSpan w:val="2"/>
            <w:tcBorders>
              <w:top w:val="nil"/>
              <w:bottom w:val="nil"/>
              <w:right w:val="nil"/>
            </w:tcBorders>
          </w:tcPr>
          <w:p w14:paraId="2C395669" w14:textId="77777777" w:rsidR="0099083E" w:rsidRDefault="0099083E">
            <w:pPr>
              <w:spacing w:before="120" w:after="120"/>
              <w:rPr>
                <w:b/>
              </w:rPr>
            </w:pPr>
            <w:r>
              <w:rPr>
                <w:b/>
              </w:rPr>
              <w:t>Hours of Duty:</w:t>
            </w:r>
          </w:p>
        </w:tc>
        <w:tc>
          <w:tcPr>
            <w:tcW w:w="6436" w:type="dxa"/>
            <w:gridSpan w:val="2"/>
            <w:tcBorders>
              <w:top w:val="nil"/>
              <w:left w:val="nil"/>
              <w:bottom w:val="nil"/>
            </w:tcBorders>
          </w:tcPr>
          <w:p w14:paraId="2EB4C3A7" w14:textId="77777777" w:rsidR="0099083E" w:rsidRDefault="0099083E" w:rsidP="007113C2">
            <w:pPr>
              <w:spacing w:before="120" w:after="120"/>
            </w:pPr>
            <w:r>
              <w:t>3</w:t>
            </w:r>
            <w:r w:rsidR="007113C2">
              <w:t>2.5</w:t>
            </w:r>
            <w:r>
              <w:t xml:space="preserve"> per week</w:t>
            </w:r>
            <w:r w:rsidR="00CB0B2A">
              <w:t>, term time only plus 5 days</w:t>
            </w:r>
          </w:p>
        </w:tc>
      </w:tr>
      <w:tr w:rsidR="0099083E" w14:paraId="7BC85CFD" w14:textId="77777777">
        <w:tc>
          <w:tcPr>
            <w:tcW w:w="738" w:type="dxa"/>
            <w:tcBorders>
              <w:top w:val="nil"/>
              <w:bottom w:val="nil"/>
              <w:right w:val="nil"/>
            </w:tcBorders>
          </w:tcPr>
          <w:p w14:paraId="2F5DDD92" w14:textId="77777777" w:rsidR="0099083E" w:rsidRDefault="0099083E">
            <w:pPr>
              <w:spacing w:before="120" w:after="120"/>
              <w:rPr>
                <w:b/>
              </w:rPr>
            </w:pPr>
          </w:p>
        </w:tc>
        <w:tc>
          <w:tcPr>
            <w:tcW w:w="9226" w:type="dxa"/>
            <w:gridSpan w:val="3"/>
            <w:tcBorders>
              <w:top w:val="nil"/>
              <w:left w:val="nil"/>
              <w:bottom w:val="nil"/>
            </w:tcBorders>
          </w:tcPr>
          <w:p w14:paraId="3F09F352" w14:textId="77777777" w:rsidR="0099083E" w:rsidRDefault="0099083E">
            <w:pPr>
              <w:spacing w:before="120" w:after="120"/>
              <w:ind w:right="288"/>
              <w:rPr>
                <w:b/>
                <w:bCs w:val="0"/>
              </w:rPr>
            </w:pPr>
          </w:p>
        </w:tc>
      </w:tr>
      <w:tr w:rsidR="0099083E" w14:paraId="49F8DA2F" w14:textId="77777777">
        <w:trPr>
          <w:cantSplit/>
        </w:trPr>
        <w:tc>
          <w:tcPr>
            <w:tcW w:w="9964" w:type="dxa"/>
            <w:gridSpan w:val="4"/>
            <w:tcBorders>
              <w:top w:val="nil"/>
              <w:bottom w:val="nil"/>
            </w:tcBorders>
          </w:tcPr>
          <w:p w14:paraId="50A44BB2" w14:textId="77777777" w:rsidR="0099083E" w:rsidRDefault="0099083E">
            <w:pPr>
              <w:spacing w:before="120" w:after="120"/>
            </w:pPr>
            <w:r>
              <w:rPr>
                <w:b/>
              </w:rPr>
              <w:t>Summary of  Role:</w:t>
            </w:r>
          </w:p>
        </w:tc>
      </w:tr>
      <w:tr w:rsidR="0099083E" w14:paraId="582105FB" w14:textId="77777777">
        <w:trPr>
          <w:cantSplit/>
        </w:trPr>
        <w:tc>
          <w:tcPr>
            <w:tcW w:w="9964" w:type="dxa"/>
            <w:gridSpan w:val="4"/>
            <w:tcBorders>
              <w:top w:val="nil"/>
            </w:tcBorders>
          </w:tcPr>
          <w:p w14:paraId="6AD713D7" w14:textId="77777777" w:rsidR="0099083E" w:rsidRDefault="0099083E" w:rsidP="00ED05C0">
            <w:pPr>
              <w:spacing w:before="120" w:after="120"/>
              <w:ind w:left="720" w:right="720"/>
            </w:pPr>
            <w:r>
              <w:t xml:space="preserve">Under an agreed system of supervision: take a lead role within the school to </w:t>
            </w:r>
            <w:r w:rsidR="00A2507B">
              <w:t xml:space="preserve">deliver </w:t>
            </w:r>
            <w:r w:rsidR="007113C2">
              <w:t xml:space="preserve">Hair &amp; Beauty as a </w:t>
            </w:r>
            <w:r w:rsidR="00ED05C0">
              <w:t>Vocational subject</w:t>
            </w:r>
            <w:r w:rsidR="00A2507B">
              <w:t xml:space="preserve"> and </w:t>
            </w:r>
            <w:r w:rsidR="007113C2">
              <w:t>support learning in lessons.</w:t>
            </w:r>
            <w:r w:rsidR="00631F46">
              <w:t xml:space="preserve"> To</w:t>
            </w:r>
            <w:r w:rsidR="00A2507B">
              <w:t xml:space="preserve"> </w:t>
            </w:r>
            <w:r>
              <w:t>address the needs of pupils who need particular help to overcome barriers to learning</w:t>
            </w:r>
            <w:r w:rsidR="00997D66">
              <w:t xml:space="preserve"> and engagement. </w:t>
            </w:r>
          </w:p>
        </w:tc>
      </w:tr>
      <w:tr w:rsidR="0099083E" w14:paraId="04EA1581" w14:textId="77777777">
        <w:trPr>
          <w:trHeight w:hRule="exact" w:val="240"/>
        </w:trPr>
        <w:tc>
          <w:tcPr>
            <w:tcW w:w="3618" w:type="dxa"/>
            <w:gridSpan w:val="3"/>
            <w:tcBorders>
              <w:left w:val="nil"/>
              <w:bottom w:val="nil"/>
              <w:right w:val="nil"/>
            </w:tcBorders>
          </w:tcPr>
          <w:p w14:paraId="05EF5729" w14:textId="77777777" w:rsidR="0099083E" w:rsidRDefault="0099083E">
            <w:pPr>
              <w:spacing w:before="120" w:after="120"/>
              <w:rPr>
                <w:b/>
              </w:rPr>
            </w:pPr>
          </w:p>
        </w:tc>
        <w:tc>
          <w:tcPr>
            <w:tcW w:w="6346" w:type="dxa"/>
            <w:tcBorders>
              <w:left w:val="nil"/>
              <w:bottom w:val="nil"/>
              <w:right w:val="nil"/>
            </w:tcBorders>
          </w:tcPr>
          <w:p w14:paraId="49EF85BA" w14:textId="77777777" w:rsidR="0099083E" w:rsidRDefault="0099083E">
            <w:pPr>
              <w:spacing w:before="120" w:after="120"/>
            </w:pPr>
          </w:p>
        </w:tc>
      </w:tr>
      <w:tr w:rsidR="0099083E" w14:paraId="0D527623" w14:textId="77777777">
        <w:trPr>
          <w:cantSplit/>
        </w:trPr>
        <w:tc>
          <w:tcPr>
            <w:tcW w:w="9964" w:type="dxa"/>
            <w:gridSpan w:val="4"/>
            <w:tcBorders>
              <w:bottom w:val="nil"/>
            </w:tcBorders>
          </w:tcPr>
          <w:p w14:paraId="23479CAE" w14:textId="77777777" w:rsidR="0099083E" w:rsidRDefault="0099083E">
            <w:pPr>
              <w:spacing w:before="120" w:after="120"/>
            </w:pPr>
            <w:r>
              <w:rPr>
                <w:b/>
              </w:rPr>
              <w:t>Main Duties and Responsibilities/Accountabilities:</w:t>
            </w:r>
          </w:p>
        </w:tc>
      </w:tr>
      <w:tr w:rsidR="0099083E" w14:paraId="7C339007" w14:textId="77777777">
        <w:trPr>
          <w:cantSplit/>
        </w:trPr>
        <w:tc>
          <w:tcPr>
            <w:tcW w:w="9964" w:type="dxa"/>
            <w:gridSpan w:val="4"/>
            <w:tcBorders>
              <w:top w:val="nil"/>
              <w:bottom w:val="nil"/>
            </w:tcBorders>
          </w:tcPr>
          <w:p w14:paraId="2F8AD5A9" w14:textId="77777777" w:rsidR="0099083E" w:rsidRDefault="0099083E">
            <w:pPr>
              <w:pStyle w:val="Heading2"/>
              <w:spacing w:before="120" w:after="120"/>
              <w:rPr>
                <w:sz w:val="20"/>
                <w:u w:val="single"/>
              </w:rPr>
            </w:pPr>
            <w:r>
              <w:rPr>
                <w:sz w:val="20"/>
                <w:u w:val="single"/>
              </w:rPr>
              <w:t>Support for Pupils</w:t>
            </w:r>
          </w:p>
        </w:tc>
      </w:tr>
      <w:tr w:rsidR="0099083E" w14:paraId="45C69652" w14:textId="77777777">
        <w:tc>
          <w:tcPr>
            <w:tcW w:w="738" w:type="dxa"/>
            <w:tcBorders>
              <w:top w:val="nil"/>
              <w:bottom w:val="nil"/>
              <w:right w:val="nil"/>
            </w:tcBorders>
          </w:tcPr>
          <w:p w14:paraId="6129625D" w14:textId="77777777" w:rsidR="0099083E" w:rsidRDefault="0099083E">
            <w:pPr>
              <w:numPr>
                <w:ilvl w:val="0"/>
                <w:numId w:val="7"/>
              </w:numPr>
              <w:spacing w:before="120" w:after="120"/>
              <w:rPr>
                <w:b/>
              </w:rPr>
            </w:pPr>
          </w:p>
        </w:tc>
        <w:tc>
          <w:tcPr>
            <w:tcW w:w="9226" w:type="dxa"/>
            <w:gridSpan w:val="3"/>
            <w:tcBorders>
              <w:top w:val="nil"/>
              <w:left w:val="nil"/>
              <w:bottom w:val="nil"/>
            </w:tcBorders>
          </w:tcPr>
          <w:p w14:paraId="0BAF7383" w14:textId="77777777" w:rsidR="0099083E" w:rsidRDefault="0099083E" w:rsidP="008E28B3">
            <w:pPr>
              <w:spacing w:before="120" w:after="120"/>
              <w:ind w:right="720"/>
            </w:pPr>
            <w:r>
              <w:t>Take a lead role in managing</w:t>
            </w:r>
            <w:r w:rsidR="00ED05C0">
              <w:t xml:space="preserve">, </w:t>
            </w:r>
            <w:r>
              <w:t>delivering</w:t>
            </w:r>
            <w:r w:rsidR="00ED05C0">
              <w:t xml:space="preserve"> and assessing</w:t>
            </w:r>
            <w:r>
              <w:t xml:space="preserve"> </w:t>
            </w:r>
            <w:r w:rsidR="00997D66">
              <w:t>Hair &amp; Beauty</w:t>
            </w:r>
            <w:r w:rsidR="007113C2">
              <w:t xml:space="preserve"> as a Vocational Subject</w:t>
            </w:r>
            <w:r w:rsidR="00ED05C0">
              <w:t xml:space="preserve"> to KS4 students as an option. T</w:t>
            </w:r>
            <w:r w:rsidR="007113C2">
              <w:t xml:space="preserve">he assessment </w:t>
            </w:r>
            <w:r w:rsidR="008E28B3">
              <w:t xml:space="preserve">consists </w:t>
            </w:r>
            <w:r w:rsidR="007113C2">
              <w:t xml:space="preserve">of practical units with observations &amp; witness statements. </w:t>
            </w:r>
            <w:r w:rsidR="008E28B3">
              <w:t xml:space="preserve">In </w:t>
            </w:r>
            <w:r w:rsidR="00ED05C0">
              <w:t>addition, at times you will support the learning of students in other curriculum areas.</w:t>
            </w:r>
          </w:p>
          <w:p w14:paraId="64EF2761" w14:textId="77777777" w:rsidR="008E28B3" w:rsidRDefault="008E28B3" w:rsidP="008E28B3">
            <w:pPr>
              <w:spacing w:before="120" w:after="120"/>
              <w:ind w:right="720"/>
            </w:pPr>
          </w:p>
        </w:tc>
      </w:tr>
      <w:tr w:rsidR="0099083E" w14:paraId="4754185F" w14:textId="77777777">
        <w:tc>
          <w:tcPr>
            <w:tcW w:w="738" w:type="dxa"/>
            <w:tcBorders>
              <w:top w:val="nil"/>
              <w:bottom w:val="nil"/>
              <w:right w:val="nil"/>
            </w:tcBorders>
          </w:tcPr>
          <w:p w14:paraId="6E8198B6" w14:textId="77777777" w:rsidR="0099083E" w:rsidRDefault="0099083E">
            <w:pPr>
              <w:numPr>
                <w:ilvl w:val="0"/>
                <w:numId w:val="7"/>
              </w:numPr>
              <w:spacing w:before="120" w:after="120"/>
              <w:rPr>
                <w:b/>
              </w:rPr>
            </w:pPr>
          </w:p>
        </w:tc>
        <w:tc>
          <w:tcPr>
            <w:tcW w:w="9226" w:type="dxa"/>
            <w:gridSpan w:val="3"/>
            <w:tcBorders>
              <w:top w:val="nil"/>
              <w:left w:val="nil"/>
              <w:bottom w:val="nil"/>
            </w:tcBorders>
          </w:tcPr>
          <w:p w14:paraId="7CCC5E8C" w14:textId="77777777" w:rsidR="0099083E" w:rsidRDefault="0099083E" w:rsidP="006361F1">
            <w:pPr>
              <w:spacing w:before="120" w:after="120"/>
              <w:ind w:right="720"/>
            </w:pPr>
            <w:r>
              <w:t>Manage the sup</w:t>
            </w:r>
            <w:r w:rsidR="00CC3704">
              <w:t xml:space="preserve">ervision of </w:t>
            </w:r>
            <w:r w:rsidR="006361F1">
              <w:t>students</w:t>
            </w:r>
            <w:r w:rsidR="00CC3704">
              <w:t xml:space="preserve"> across a range of key stage 4 provisions</w:t>
            </w:r>
            <w:r>
              <w:t>, or otherwise not working to, a normal timetable.</w:t>
            </w:r>
          </w:p>
        </w:tc>
      </w:tr>
      <w:tr w:rsidR="0099083E" w14:paraId="64887348" w14:textId="77777777">
        <w:tc>
          <w:tcPr>
            <w:tcW w:w="738" w:type="dxa"/>
            <w:tcBorders>
              <w:top w:val="nil"/>
              <w:bottom w:val="nil"/>
              <w:right w:val="nil"/>
            </w:tcBorders>
          </w:tcPr>
          <w:p w14:paraId="0037C391" w14:textId="77777777" w:rsidR="0099083E" w:rsidRDefault="0099083E">
            <w:pPr>
              <w:numPr>
                <w:ilvl w:val="0"/>
                <w:numId w:val="7"/>
              </w:numPr>
              <w:spacing w:before="120" w:after="120"/>
              <w:rPr>
                <w:b/>
              </w:rPr>
            </w:pPr>
          </w:p>
        </w:tc>
        <w:tc>
          <w:tcPr>
            <w:tcW w:w="9226" w:type="dxa"/>
            <w:gridSpan w:val="3"/>
            <w:tcBorders>
              <w:top w:val="nil"/>
              <w:left w:val="nil"/>
              <w:bottom w:val="nil"/>
            </w:tcBorders>
          </w:tcPr>
          <w:p w14:paraId="765636FD" w14:textId="77777777" w:rsidR="0099083E" w:rsidRDefault="0099083E" w:rsidP="006361F1">
            <w:pPr>
              <w:spacing w:before="120" w:after="120"/>
              <w:ind w:right="720"/>
            </w:pPr>
            <w:r>
              <w:t xml:space="preserve">Undertake comprehensive assessments of </w:t>
            </w:r>
            <w:r w:rsidR="006361F1">
              <w:t>student</w:t>
            </w:r>
            <w:r>
              <w:t>s to determine those in need of particular help.</w:t>
            </w:r>
            <w:r w:rsidR="00CC3704">
              <w:t xml:space="preserve"> Including initial/inductions and baseline assessments.</w:t>
            </w:r>
          </w:p>
        </w:tc>
      </w:tr>
      <w:tr w:rsidR="0099083E" w14:paraId="114C48B3" w14:textId="77777777">
        <w:tc>
          <w:tcPr>
            <w:tcW w:w="738" w:type="dxa"/>
            <w:tcBorders>
              <w:top w:val="nil"/>
              <w:bottom w:val="nil"/>
              <w:right w:val="nil"/>
            </w:tcBorders>
          </w:tcPr>
          <w:p w14:paraId="61BB849E" w14:textId="77777777" w:rsidR="0099083E" w:rsidRDefault="0099083E">
            <w:pPr>
              <w:numPr>
                <w:ilvl w:val="0"/>
                <w:numId w:val="7"/>
              </w:numPr>
              <w:spacing w:before="120" w:after="120"/>
              <w:rPr>
                <w:b/>
              </w:rPr>
            </w:pPr>
          </w:p>
        </w:tc>
        <w:tc>
          <w:tcPr>
            <w:tcW w:w="9226" w:type="dxa"/>
            <w:gridSpan w:val="3"/>
            <w:tcBorders>
              <w:top w:val="nil"/>
              <w:left w:val="nil"/>
              <w:bottom w:val="nil"/>
            </w:tcBorders>
          </w:tcPr>
          <w:p w14:paraId="71DB9E14" w14:textId="77777777" w:rsidR="0099083E" w:rsidRDefault="00CC3704">
            <w:pPr>
              <w:spacing w:before="120" w:after="120"/>
              <w:ind w:right="720"/>
            </w:pPr>
            <w:r>
              <w:t>Assist teachers</w:t>
            </w:r>
            <w:r w:rsidR="0099083E">
              <w:t xml:space="preserve"> with the development and implementation of Individual Educa</w:t>
            </w:r>
            <w:r>
              <w:t>tion/Behaviour/Support</w:t>
            </w:r>
            <w:r w:rsidR="0099083E">
              <w:t xml:space="preserve"> plans.</w:t>
            </w:r>
          </w:p>
        </w:tc>
      </w:tr>
      <w:tr w:rsidR="0099083E" w14:paraId="19A712FA" w14:textId="77777777">
        <w:tc>
          <w:tcPr>
            <w:tcW w:w="738" w:type="dxa"/>
            <w:tcBorders>
              <w:top w:val="nil"/>
              <w:bottom w:val="nil"/>
              <w:right w:val="nil"/>
            </w:tcBorders>
          </w:tcPr>
          <w:p w14:paraId="368DB001" w14:textId="77777777" w:rsidR="0099083E" w:rsidRDefault="0099083E">
            <w:pPr>
              <w:numPr>
                <w:ilvl w:val="0"/>
                <w:numId w:val="7"/>
              </w:numPr>
              <w:spacing w:before="120" w:after="120"/>
              <w:rPr>
                <w:b/>
              </w:rPr>
            </w:pPr>
          </w:p>
        </w:tc>
        <w:tc>
          <w:tcPr>
            <w:tcW w:w="9226" w:type="dxa"/>
            <w:gridSpan w:val="3"/>
            <w:tcBorders>
              <w:top w:val="nil"/>
              <w:left w:val="nil"/>
              <w:bottom w:val="nil"/>
            </w:tcBorders>
          </w:tcPr>
          <w:p w14:paraId="74A5D9F2" w14:textId="77777777" w:rsidR="0099083E" w:rsidRDefault="00CC3E55" w:rsidP="006361F1">
            <w:pPr>
              <w:spacing w:before="120" w:after="120"/>
              <w:ind w:right="720"/>
            </w:pPr>
            <w:r>
              <w:t>Understand and know how to support the</w:t>
            </w:r>
            <w:r w:rsidR="0099083E">
              <w:t xml:space="preserve"> provision of  </w:t>
            </w:r>
            <w:r w:rsidR="006361F1">
              <w:t>student</w:t>
            </w:r>
            <w:r w:rsidR="0099083E">
              <w:t>s with special needs</w:t>
            </w:r>
            <w:r w:rsidR="00CC3704">
              <w:t>, including SEMH</w:t>
            </w:r>
          </w:p>
        </w:tc>
      </w:tr>
      <w:tr w:rsidR="0099083E" w14:paraId="5D9EE273" w14:textId="77777777">
        <w:tc>
          <w:tcPr>
            <w:tcW w:w="738" w:type="dxa"/>
            <w:tcBorders>
              <w:top w:val="nil"/>
              <w:bottom w:val="single" w:sz="4" w:space="0" w:color="auto"/>
              <w:right w:val="nil"/>
            </w:tcBorders>
          </w:tcPr>
          <w:p w14:paraId="398FB040" w14:textId="77777777" w:rsidR="0099083E" w:rsidRDefault="0099083E">
            <w:pPr>
              <w:numPr>
                <w:ilvl w:val="0"/>
                <w:numId w:val="7"/>
              </w:numPr>
              <w:spacing w:before="120" w:after="120"/>
              <w:rPr>
                <w:b/>
              </w:rPr>
            </w:pPr>
          </w:p>
        </w:tc>
        <w:tc>
          <w:tcPr>
            <w:tcW w:w="9226" w:type="dxa"/>
            <w:gridSpan w:val="3"/>
            <w:tcBorders>
              <w:top w:val="nil"/>
              <w:left w:val="nil"/>
              <w:bottom w:val="single" w:sz="4" w:space="0" w:color="auto"/>
            </w:tcBorders>
          </w:tcPr>
          <w:p w14:paraId="58696043" w14:textId="77777777" w:rsidR="0099083E" w:rsidRDefault="0099083E" w:rsidP="006361F1">
            <w:pPr>
              <w:spacing w:before="120" w:after="120"/>
              <w:ind w:right="720"/>
            </w:pPr>
            <w:r>
              <w:t xml:space="preserve">Establish productive working relationships with </w:t>
            </w:r>
            <w:r w:rsidR="006361F1">
              <w:t>student</w:t>
            </w:r>
            <w:r>
              <w:t>s, acting as a role model.</w:t>
            </w:r>
          </w:p>
        </w:tc>
      </w:tr>
      <w:tr w:rsidR="0099083E" w14:paraId="41E3926B" w14:textId="77777777">
        <w:tc>
          <w:tcPr>
            <w:tcW w:w="738" w:type="dxa"/>
            <w:tcBorders>
              <w:top w:val="single" w:sz="4" w:space="0" w:color="auto"/>
              <w:bottom w:val="nil"/>
              <w:right w:val="nil"/>
            </w:tcBorders>
          </w:tcPr>
          <w:p w14:paraId="33623623" w14:textId="77777777" w:rsidR="0099083E" w:rsidRDefault="0099083E">
            <w:pPr>
              <w:numPr>
                <w:ilvl w:val="0"/>
                <w:numId w:val="7"/>
              </w:numPr>
              <w:spacing w:before="120" w:after="120"/>
              <w:rPr>
                <w:b/>
              </w:rPr>
            </w:pPr>
          </w:p>
        </w:tc>
        <w:tc>
          <w:tcPr>
            <w:tcW w:w="9226" w:type="dxa"/>
            <w:gridSpan w:val="3"/>
            <w:tcBorders>
              <w:top w:val="single" w:sz="4" w:space="0" w:color="auto"/>
              <w:left w:val="nil"/>
              <w:bottom w:val="nil"/>
            </w:tcBorders>
          </w:tcPr>
          <w:p w14:paraId="59C3A6D1" w14:textId="77777777" w:rsidR="0099083E" w:rsidRDefault="0099083E" w:rsidP="00970ED4">
            <w:pPr>
              <w:spacing w:before="120" w:after="120"/>
              <w:ind w:right="720"/>
            </w:pPr>
            <w:r>
              <w:t xml:space="preserve">Arrange and develop 1:1 mentoring arrangements with </w:t>
            </w:r>
            <w:r w:rsidR="00970ED4">
              <w:t>student</w:t>
            </w:r>
            <w:r>
              <w:t xml:space="preserve">s and provide support for distressed </w:t>
            </w:r>
            <w:r w:rsidR="00970ED4">
              <w:t>students</w:t>
            </w:r>
            <w:r w:rsidR="00CC3704">
              <w:t xml:space="preserve"> and </w:t>
            </w:r>
            <w:r w:rsidR="00970ED4">
              <w:t>student</w:t>
            </w:r>
            <w:r w:rsidR="00CC3704">
              <w:t>s in crisis</w:t>
            </w:r>
          </w:p>
        </w:tc>
      </w:tr>
      <w:tr w:rsidR="0099083E" w14:paraId="205ECF24" w14:textId="77777777">
        <w:tc>
          <w:tcPr>
            <w:tcW w:w="738" w:type="dxa"/>
            <w:tcBorders>
              <w:top w:val="nil"/>
              <w:bottom w:val="nil"/>
              <w:right w:val="nil"/>
            </w:tcBorders>
          </w:tcPr>
          <w:p w14:paraId="5274DB53" w14:textId="77777777" w:rsidR="0099083E" w:rsidRDefault="0099083E">
            <w:pPr>
              <w:numPr>
                <w:ilvl w:val="0"/>
                <w:numId w:val="7"/>
              </w:numPr>
              <w:spacing w:before="120" w:after="120"/>
              <w:rPr>
                <w:b/>
              </w:rPr>
            </w:pPr>
          </w:p>
        </w:tc>
        <w:tc>
          <w:tcPr>
            <w:tcW w:w="9226" w:type="dxa"/>
            <w:gridSpan w:val="3"/>
            <w:tcBorders>
              <w:top w:val="nil"/>
              <w:left w:val="nil"/>
              <w:bottom w:val="nil"/>
            </w:tcBorders>
          </w:tcPr>
          <w:p w14:paraId="680EF1CA" w14:textId="77777777" w:rsidR="0099083E" w:rsidRDefault="00425EBF" w:rsidP="00970ED4">
            <w:pPr>
              <w:spacing w:before="120" w:after="120"/>
              <w:ind w:right="720"/>
            </w:pPr>
            <w:r>
              <w:t>Be able to implement</w:t>
            </w:r>
            <w:r w:rsidR="0099083E">
              <w:t xml:space="preserve"> </w:t>
            </w:r>
            <w:r w:rsidR="00CC3704">
              <w:t xml:space="preserve">a range of interventions in order to </w:t>
            </w:r>
            <w:r w:rsidR="00ED05C0">
              <w:t>re-engage</w:t>
            </w:r>
            <w:r w:rsidR="00970ED4">
              <w:t xml:space="preserve"> student</w:t>
            </w:r>
            <w:r w:rsidR="00CC3704">
              <w:t>s in learning and achieve positive outcomes.</w:t>
            </w:r>
          </w:p>
        </w:tc>
      </w:tr>
      <w:tr w:rsidR="0099083E" w14:paraId="0E781F48" w14:textId="77777777">
        <w:tc>
          <w:tcPr>
            <w:tcW w:w="738" w:type="dxa"/>
            <w:tcBorders>
              <w:top w:val="nil"/>
              <w:bottom w:val="nil"/>
              <w:right w:val="nil"/>
            </w:tcBorders>
          </w:tcPr>
          <w:p w14:paraId="703D5C1C" w14:textId="77777777" w:rsidR="0099083E" w:rsidRDefault="0099083E">
            <w:pPr>
              <w:numPr>
                <w:ilvl w:val="0"/>
                <w:numId w:val="7"/>
              </w:numPr>
              <w:spacing w:before="120" w:after="120"/>
              <w:rPr>
                <w:b/>
              </w:rPr>
            </w:pPr>
          </w:p>
        </w:tc>
        <w:tc>
          <w:tcPr>
            <w:tcW w:w="9226" w:type="dxa"/>
            <w:gridSpan w:val="3"/>
            <w:tcBorders>
              <w:top w:val="nil"/>
              <w:left w:val="nil"/>
              <w:bottom w:val="nil"/>
            </w:tcBorders>
          </w:tcPr>
          <w:p w14:paraId="7D039BAC" w14:textId="77777777" w:rsidR="0099083E" w:rsidRDefault="0099083E" w:rsidP="00970ED4">
            <w:pPr>
              <w:spacing w:before="120" w:after="120"/>
              <w:ind w:right="720"/>
            </w:pPr>
            <w:r>
              <w:t xml:space="preserve">Provide information and advice to enable </w:t>
            </w:r>
            <w:r w:rsidR="00970ED4">
              <w:t>student</w:t>
            </w:r>
            <w:r>
              <w:t>s to make choices about their own learning/ behaviour/attendance.</w:t>
            </w:r>
          </w:p>
        </w:tc>
      </w:tr>
      <w:tr w:rsidR="0099083E" w14:paraId="23F5ABE2" w14:textId="77777777">
        <w:tc>
          <w:tcPr>
            <w:tcW w:w="738" w:type="dxa"/>
            <w:tcBorders>
              <w:top w:val="nil"/>
              <w:bottom w:val="nil"/>
              <w:right w:val="nil"/>
            </w:tcBorders>
          </w:tcPr>
          <w:p w14:paraId="3154C222" w14:textId="77777777" w:rsidR="0099083E" w:rsidRDefault="0099083E">
            <w:pPr>
              <w:numPr>
                <w:ilvl w:val="0"/>
                <w:numId w:val="7"/>
              </w:numPr>
              <w:spacing w:before="120" w:after="120"/>
              <w:rPr>
                <w:b/>
              </w:rPr>
            </w:pPr>
          </w:p>
        </w:tc>
        <w:tc>
          <w:tcPr>
            <w:tcW w:w="9226" w:type="dxa"/>
            <w:gridSpan w:val="3"/>
            <w:tcBorders>
              <w:top w:val="nil"/>
              <w:left w:val="nil"/>
              <w:bottom w:val="nil"/>
            </w:tcBorders>
          </w:tcPr>
          <w:p w14:paraId="1BA855F0" w14:textId="77777777" w:rsidR="0099083E" w:rsidRDefault="0099083E" w:rsidP="00970ED4">
            <w:pPr>
              <w:spacing w:before="120" w:after="120"/>
              <w:ind w:right="720"/>
            </w:pPr>
            <w:r>
              <w:t xml:space="preserve">Challenge and motivate </w:t>
            </w:r>
            <w:r w:rsidR="00970ED4">
              <w:t>student</w:t>
            </w:r>
            <w:r>
              <w:t>s, promote and reinforce self-esteem.</w:t>
            </w:r>
          </w:p>
        </w:tc>
      </w:tr>
      <w:tr w:rsidR="0099083E" w14:paraId="7E627D1B" w14:textId="77777777">
        <w:tc>
          <w:tcPr>
            <w:tcW w:w="738" w:type="dxa"/>
            <w:tcBorders>
              <w:top w:val="nil"/>
              <w:bottom w:val="nil"/>
              <w:right w:val="nil"/>
            </w:tcBorders>
          </w:tcPr>
          <w:p w14:paraId="22CFD2D2" w14:textId="77777777" w:rsidR="0099083E" w:rsidRDefault="0099083E">
            <w:pPr>
              <w:numPr>
                <w:ilvl w:val="0"/>
                <w:numId w:val="7"/>
              </w:numPr>
              <w:spacing w:before="120" w:after="120"/>
              <w:rPr>
                <w:b/>
              </w:rPr>
            </w:pPr>
          </w:p>
        </w:tc>
        <w:tc>
          <w:tcPr>
            <w:tcW w:w="9226" w:type="dxa"/>
            <w:gridSpan w:val="3"/>
            <w:tcBorders>
              <w:top w:val="nil"/>
              <w:left w:val="nil"/>
              <w:bottom w:val="nil"/>
            </w:tcBorders>
          </w:tcPr>
          <w:p w14:paraId="19D79457" w14:textId="77777777" w:rsidR="0099083E" w:rsidRDefault="00CC3704">
            <w:pPr>
              <w:spacing w:before="120" w:after="120"/>
              <w:ind w:right="720"/>
            </w:pPr>
            <w:r>
              <w:t>Pr</w:t>
            </w:r>
            <w:r w:rsidR="00AF6581">
              <w:t>ovide feedback and make positive links</w:t>
            </w:r>
            <w:r>
              <w:t xml:space="preserve"> </w:t>
            </w:r>
            <w:r w:rsidR="00AF6581">
              <w:t>with other professionals and other agencies</w:t>
            </w:r>
          </w:p>
        </w:tc>
      </w:tr>
      <w:tr w:rsidR="0099083E" w14:paraId="2D8F7B3C" w14:textId="77777777">
        <w:trPr>
          <w:cantSplit/>
        </w:trPr>
        <w:tc>
          <w:tcPr>
            <w:tcW w:w="9964" w:type="dxa"/>
            <w:gridSpan w:val="4"/>
            <w:tcBorders>
              <w:top w:val="nil"/>
              <w:bottom w:val="nil"/>
            </w:tcBorders>
          </w:tcPr>
          <w:p w14:paraId="23667B28" w14:textId="77777777" w:rsidR="0099083E" w:rsidRDefault="006751D3" w:rsidP="00ED05C0">
            <w:pPr>
              <w:pStyle w:val="Heading2"/>
              <w:spacing w:before="120" w:after="120"/>
              <w:rPr>
                <w:sz w:val="20"/>
                <w:u w:val="single"/>
              </w:rPr>
            </w:pPr>
            <w:r>
              <w:rPr>
                <w:sz w:val="20"/>
                <w:u w:val="single"/>
              </w:rPr>
              <w:t>Support</w:t>
            </w:r>
            <w:r w:rsidR="0099083E">
              <w:rPr>
                <w:sz w:val="20"/>
                <w:u w:val="single"/>
              </w:rPr>
              <w:t xml:space="preserve"> for </w:t>
            </w:r>
            <w:r w:rsidR="00ED05C0">
              <w:rPr>
                <w:sz w:val="20"/>
                <w:u w:val="single"/>
              </w:rPr>
              <w:t>the School</w:t>
            </w:r>
          </w:p>
        </w:tc>
      </w:tr>
      <w:tr w:rsidR="0099083E" w14:paraId="4CBF57AF" w14:textId="77777777">
        <w:tc>
          <w:tcPr>
            <w:tcW w:w="738" w:type="dxa"/>
            <w:tcBorders>
              <w:top w:val="nil"/>
              <w:bottom w:val="nil"/>
              <w:right w:val="nil"/>
            </w:tcBorders>
          </w:tcPr>
          <w:p w14:paraId="74776E22" w14:textId="77777777" w:rsidR="0099083E" w:rsidRDefault="0099083E">
            <w:pPr>
              <w:numPr>
                <w:ilvl w:val="0"/>
                <w:numId w:val="3"/>
              </w:numPr>
              <w:spacing w:before="120" w:after="120"/>
              <w:rPr>
                <w:b/>
              </w:rPr>
            </w:pPr>
          </w:p>
        </w:tc>
        <w:tc>
          <w:tcPr>
            <w:tcW w:w="9226" w:type="dxa"/>
            <w:gridSpan w:val="3"/>
            <w:tcBorders>
              <w:top w:val="nil"/>
              <w:left w:val="nil"/>
              <w:bottom w:val="nil"/>
            </w:tcBorders>
          </w:tcPr>
          <w:p w14:paraId="24C8F72E" w14:textId="77777777" w:rsidR="0099083E" w:rsidRDefault="006751D3" w:rsidP="00970ED4">
            <w:pPr>
              <w:spacing w:before="120" w:after="120"/>
              <w:ind w:right="720"/>
            </w:pPr>
            <w:r>
              <w:t>Manage liaison with other</w:t>
            </w:r>
            <w:r w:rsidR="0099083E">
              <w:t xml:space="preserve"> schools and other relevant bodies to gather </w:t>
            </w:r>
            <w:r w:rsidR="00970ED4">
              <w:t>student</w:t>
            </w:r>
            <w:r w:rsidR="0099083E">
              <w:t xml:space="preserve"> information.</w:t>
            </w:r>
          </w:p>
        </w:tc>
      </w:tr>
      <w:tr w:rsidR="0099083E" w14:paraId="655A27B4" w14:textId="77777777">
        <w:tc>
          <w:tcPr>
            <w:tcW w:w="738" w:type="dxa"/>
            <w:tcBorders>
              <w:top w:val="nil"/>
              <w:bottom w:val="nil"/>
              <w:right w:val="nil"/>
            </w:tcBorders>
          </w:tcPr>
          <w:p w14:paraId="6393A259" w14:textId="77777777" w:rsidR="0099083E" w:rsidRDefault="0099083E">
            <w:pPr>
              <w:numPr>
                <w:ilvl w:val="0"/>
                <w:numId w:val="3"/>
              </w:numPr>
              <w:spacing w:before="120" w:after="120"/>
              <w:rPr>
                <w:b/>
              </w:rPr>
            </w:pPr>
          </w:p>
        </w:tc>
        <w:tc>
          <w:tcPr>
            <w:tcW w:w="9226" w:type="dxa"/>
            <w:gridSpan w:val="3"/>
            <w:tcBorders>
              <w:top w:val="nil"/>
              <w:left w:val="nil"/>
              <w:bottom w:val="nil"/>
            </w:tcBorders>
          </w:tcPr>
          <w:p w14:paraId="31C81F01" w14:textId="77777777" w:rsidR="0099083E" w:rsidRDefault="0099083E" w:rsidP="00970ED4">
            <w:pPr>
              <w:spacing w:before="120" w:after="120"/>
              <w:ind w:right="720"/>
            </w:pPr>
            <w:r>
              <w:t xml:space="preserve">Support </w:t>
            </w:r>
            <w:r w:rsidR="00970ED4">
              <w:t>students</w:t>
            </w:r>
            <w:r>
              <w:t xml:space="preserve"> access to learning using appropriate strategies, resources etc.</w:t>
            </w:r>
          </w:p>
        </w:tc>
      </w:tr>
      <w:tr w:rsidR="0099083E" w14:paraId="6EE63133" w14:textId="77777777">
        <w:tc>
          <w:tcPr>
            <w:tcW w:w="738" w:type="dxa"/>
            <w:tcBorders>
              <w:top w:val="nil"/>
              <w:bottom w:val="nil"/>
              <w:right w:val="nil"/>
            </w:tcBorders>
          </w:tcPr>
          <w:p w14:paraId="4EB20306" w14:textId="77777777" w:rsidR="0099083E" w:rsidRDefault="0099083E">
            <w:pPr>
              <w:numPr>
                <w:ilvl w:val="0"/>
                <w:numId w:val="3"/>
              </w:numPr>
              <w:spacing w:before="120" w:after="120"/>
              <w:rPr>
                <w:b/>
              </w:rPr>
            </w:pPr>
          </w:p>
        </w:tc>
        <w:tc>
          <w:tcPr>
            <w:tcW w:w="9226" w:type="dxa"/>
            <w:gridSpan w:val="3"/>
            <w:tcBorders>
              <w:top w:val="nil"/>
              <w:left w:val="nil"/>
              <w:bottom w:val="nil"/>
            </w:tcBorders>
          </w:tcPr>
          <w:p w14:paraId="1E2AE6D5" w14:textId="77777777" w:rsidR="0099083E" w:rsidRDefault="0099083E">
            <w:pPr>
              <w:spacing w:before="120" w:after="120"/>
              <w:ind w:right="720"/>
            </w:pPr>
            <w:r>
              <w:t>Work with other staff in planning, evaluating and adjusting learning activities as appropriate.</w:t>
            </w:r>
          </w:p>
        </w:tc>
      </w:tr>
      <w:tr w:rsidR="0099083E" w14:paraId="4F825FA3" w14:textId="77777777">
        <w:tc>
          <w:tcPr>
            <w:tcW w:w="738" w:type="dxa"/>
            <w:tcBorders>
              <w:top w:val="nil"/>
              <w:bottom w:val="nil"/>
              <w:right w:val="nil"/>
            </w:tcBorders>
          </w:tcPr>
          <w:p w14:paraId="0FFA57BC" w14:textId="77777777" w:rsidR="0099083E" w:rsidRDefault="0099083E">
            <w:pPr>
              <w:numPr>
                <w:ilvl w:val="0"/>
                <w:numId w:val="3"/>
              </w:numPr>
              <w:spacing w:before="120" w:after="120"/>
              <w:rPr>
                <w:b/>
              </w:rPr>
            </w:pPr>
          </w:p>
        </w:tc>
        <w:tc>
          <w:tcPr>
            <w:tcW w:w="9226" w:type="dxa"/>
            <w:gridSpan w:val="3"/>
            <w:tcBorders>
              <w:top w:val="nil"/>
              <w:left w:val="nil"/>
              <w:bottom w:val="nil"/>
            </w:tcBorders>
          </w:tcPr>
          <w:p w14:paraId="1204717C" w14:textId="77777777" w:rsidR="0099083E" w:rsidRDefault="0099083E" w:rsidP="00AF0487">
            <w:pPr>
              <w:spacing w:before="120" w:after="120"/>
              <w:ind w:right="720"/>
            </w:pPr>
            <w:r>
              <w:t xml:space="preserve">Monitor and evaluate </w:t>
            </w:r>
            <w:r w:rsidR="00AF0487">
              <w:t>students’</w:t>
            </w:r>
            <w:r>
              <w:t xml:space="preserve"> responses and progress against action plans through observation and planned recording.</w:t>
            </w:r>
          </w:p>
        </w:tc>
      </w:tr>
      <w:tr w:rsidR="0099083E" w14:paraId="3939E297" w14:textId="77777777">
        <w:tc>
          <w:tcPr>
            <w:tcW w:w="738" w:type="dxa"/>
            <w:tcBorders>
              <w:top w:val="nil"/>
              <w:bottom w:val="nil"/>
              <w:right w:val="nil"/>
            </w:tcBorders>
          </w:tcPr>
          <w:p w14:paraId="579BD5E4" w14:textId="77777777" w:rsidR="0099083E" w:rsidRDefault="0099083E">
            <w:pPr>
              <w:numPr>
                <w:ilvl w:val="0"/>
                <w:numId w:val="3"/>
              </w:numPr>
              <w:spacing w:before="120" w:after="120"/>
              <w:rPr>
                <w:b/>
              </w:rPr>
            </w:pPr>
          </w:p>
        </w:tc>
        <w:tc>
          <w:tcPr>
            <w:tcW w:w="9226" w:type="dxa"/>
            <w:gridSpan w:val="3"/>
            <w:tcBorders>
              <w:top w:val="nil"/>
              <w:left w:val="nil"/>
              <w:bottom w:val="nil"/>
            </w:tcBorders>
          </w:tcPr>
          <w:p w14:paraId="10697854" w14:textId="77777777" w:rsidR="0099083E" w:rsidRDefault="0099083E" w:rsidP="00CD4450">
            <w:pPr>
              <w:spacing w:before="120" w:after="120"/>
              <w:ind w:right="720"/>
            </w:pPr>
            <w:r>
              <w:t xml:space="preserve">Provide objective and accurate feedback and reports as required, to other staff on </w:t>
            </w:r>
            <w:r w:rsidR="00AF0487">
              <w:t xml:space="preserve">students’ </w:t>
            </w:r>
            <w:r>
              <w:t>achievement, progress and other matters, ensuring the availability of appropriate evidence.</w:t>
            </w:r>
          </w:p>
        </w:tc>
      </w:tr>
      <w:tr w:rsidR="0099083E" w14:paraId="73999741" w14:textId="77777777">
        <w:tc>
          <w:tcPr>
            <w:tcW w:w="738" w:type="dxa"/>
            <w:tcBorders>
              <w:top w:val="nil"/>
              <w:bottom w:val="nil"/>
              <w:right w:val="nil"/>
            </w:tcBorders>
          </w:tcPr>
          <w:p w14:paraId="7CB69DE8" w14:textId="77777777" w:rsidR="0099083E" w:rsidRDefault="0099083E">
            <w:pPr>
              <w:numPr>
                <w:ilvl w:val="0"/>
                <w:numId w:val="3"/>
              </w:numPr>
              <w:spacing w:before="120" w:after="120"/>
              <w:rPr>
                <w:b/>
              </w:rPr>
            </w:pPr>
          </w:p>
        </w:tc>
        <w:tc>
          <w:tcPr>
            <w:tcW w:w="9226" w:type="dxa"/>
            <w:gridSpan w:val="3"/>
            <w:tcBorders>
              <w:top w:val="nil"/>
              <w:left w:val="nil"/>
              <w:bottom w:val="nil"/>
            </w:tcBorders>
          </w:tcPr>
          <w:p w14:paraId="04D4D26F" w14:textId="77777777" w:rsidR="0099083E" w:rsidRDefault="0099083E">
            <w:pPr>
              <w:spacing w:before="120" w:after="120"/>
              <w:ind w:right="720"/>
            </w:pPr>
            <w:r>
              <w:t>Manage record keeping systems and processes</w:t>
            </w:r>
          </w:p>
        </w:tc>
      </w:tr>
      <w:tr w:rsidR="0099083E" w14:paraId="7700CB7C" w14:textId="77777777">
        <w:tc>
          <w:tcPr>
            <w:tcW w:w="738" w:type="dxa"/>
            <w:tcBorders>
              <w:top w:val="nil"/>
              <w:bottom w:val="nil"/>
              <w:right w:val="nil"/>
            </w:tcBorders>
          </w:tcPr>
          <w:p w14:paraId="664C9BE3" w14:textId="77777777" w:rsidR="0099083E" w:rsidRDefault="0099083E">
            <w:pPr>
              <w:numPr>
                <w:ilvl w:val="0"/>
                <w:numId w:val="3"/>
              </w:numPr>
              <w:spacing w:before="120" w:after="120"/>
              <w:rPr>
                <w:b/>
              </w:rPr>
            </w:pPr>
          </w:p>
        </w:tc>
        <w:tc>
          <w:tcPr>
            <w:tcW w:w="9226" w:type="dxa"/>
            <w:gridSpan w:val="3"/>
            <w:tcBorders>
              <w:top w:val="nil"/>
              <w:left w:val="nil"/>
              <w:bottom w:val="nil"/>
            </w:tcBorders>
          </w:tcPr>
          <w:p w14:paraId="2405364C" w14:textId="77777777" w:rsidR="0099083E" w:rsidRDefault="0099083E">
            <w:pPr>
              <w:spacing w:before="120" w:after="120"/>
              <w:ind w:right="720"/>
            </w:pPr>
            <w:r>
              <w:t xml:space="preserve">Take a lead role in the development and implementation of </w:t>
            </w:r>
            <w:r w:rsidR="003D50A4">
              <w:t>appropriate teaching and learning</w:t>
            </w:r>
            <w:r>
              <w:t xml:space="preserve"> strategies</w:t>
            </w:r>
            <w:r w:rsidR="00AF6581">
              <w:t xml:space="preserve"> an</w:t>
            </w:r>
            <w:r w:rsidR="003D50A4">
              <w:t>d</w:t>
            </w:r>
            <w:r w:rsidR="00AF6581">
              <w:t xml:space="preserve"> policies.</w:t>
            </w:r>
          </w:p>
        </w:tc>
      </w:tr>
      <w:tr w:rsidR="0099083E" w14:paraId="59F0819A" w14:textId="77777777">
        <w:tc>
          <w:tcPr>
            <w:tcW w:w="738" w:type="dxa"/>
            <w:tcBorders>
              <w:top w:val="nil"/>
              <w:bottom w:val="nil"/>
              <w:right w:val="nil"/>
            </w:tcBorders>
          </w:tcPr>
          <w:p w14:paraId="748B57FE" w14:textId="77777777" w:rsidR="0099083E" w:rsidRDefault="0099083E">
            <w:pPr>
              <w:numPr>
                <w:ilvl w:val="0"/>
                <w:numId w:val="3"/>
              </w:numPr>
              <w:spacing w:before="120" w:after="120"/>
              <w:rPr>
                <w:b/>
              </w:rPr>
            </w:pPr>
          </w:p>
        </w:tc>
        <w:tc>
          <w:tcPr>
            <w:tcW w:w="9226" w:type="dxa"/>
            <w:gridSpan w:val="3"/>
            <w:tcBorders>
              <w:top w:val="nil"/>
              <w:left w:val="nil"/>
              <w:bottom w:val="nil"/>
            </w:tcBorders>
          </w:tcPr>
          <w:p w14:paraId="20BBA688" w14:textId="77777777" w:rsidR="0099083E" w:rsidRDefault="0099083E">
            <w:pPr>
              <w:spacing w:before="120" w:after="120"/>
              <w:ind w:right="720"/>
            </w:pPr>
            <w:r>
              <w:t>Establish constructive relationships with parents/carers, exchanging information, facilitating their support for their child’s attendance, access and learning and supporting home to school and community links.</w:t>
            </w:r>
          </w:p>
        </w:tc>
      </w:tr>
      <w:tr w:rsidR="0099083E" w14:paraId="459E2D39" w14:textId="77777777">
        <w:tc>
          <w:tcPr>
            <w:tcW w:w="738" w:type="dxa"/>
            <w:tcBorders>
              <w:top w:val="nil"/>
              <w:bottom w:val="nil"/>
              <w:right w:val="nil"/>
            </w:tcBorders>
          </w:tcPr>
          <w:p w14:paraId="7AA8D4BF" w14:textId="77777777" w:rsidR="0099083E" w:rsidRDefault="0099083E">
            <w:pPr>
              <w:numPr>
                <w:ilvl w:val="0"/>
                <w:numId w:val="3"/>
              </w:numPr>
              <w:spacing w:before="120" w:after="120"/>
              <w:rPr>
                <w:b/>
              </w:rPr>
            </w:pPr>
          </w:p>
        </w:tc>
        <w:tc>
          <w:tcPr>
            <w:tcW w:w="9226" w:type="dxa"/>
            <w:gridSpan w:val="3"/>
            <w:tcBorders>
              <w:top w:val="nil"/>
              <w:left w:val="nil"/>
              <w:bottom w:val="nil"/>
            </w:tcBorders>
          </w:tcPr>
          <w:p w14:paraId="39F6A17E" w14:textId="77777777" w:rsidR="0099083E" w:rsidRDefault="0099083E" w:rsidP="00AF0487">
            <w:pPr>
              <w:spacing w:before="120" w:after="120"/>
              <w:ind w:right="720"/>
            </w:pPr>
            <w:r>
              <w:t xml:space="preserve">Take </w:t>
            </w:r>
            <w:r w:rsidR="00DA31C0">
              <w:t xml:space="preserve">a </w:t>
            </w:r>
            <w:r>
              <w:t>lead role in the development, implementation and monitoring of systems re</w:t>
            </w:r>
            <w:r w:rsidR="00DA31C0">
              <w:t xml:space="preserve">lating to </w:t>
            </w:r>
            <w:r w:rsidR="00AF0487">
              <w:t>student</w:t>
            </w:r>
            <w:r w:rsidR="00DA31C0">
              <w:t xml:space="preserve"> progress and tracking of progress</w:t>
            </w:r>
            <w:r>
              <w:t>.</w:t>
            </w:r>
          </w:p>
        </w:tc>
      </w:tr>
      <w:tr w:rsidR="0099083E" w14:paraId="5E965FD8" w14:textId="77777777">
        <w:tc>
          <w:tcPr>
            <w:tcW w:w="738" w:type="dxa"/>
            <w:tcBorders>
              <w:top w:val="nil"/>
              <w:bottom w:val="nil"/>
              <w:right w:val="nil"/>
            </w:tcBorders>
          </w:tcPr>
          <w:p w14:paraId="6039C45D" w14:textId="77777777" w:rsidR="0099083E" w:rsidRDefault="0099083E">
            <w:pPr>
              <w:numPr>
                <w:ilvl w:val="0"/>
                <w:numId w:val="3"/>
              </w:numPr>
              <w:spacing w:before="120" w:after="120"/>
              <w:rPr>
                <w:b/>
              </w:rPr>
            </w:pPr>
          </w:p>
        </w:tc>
        <w:tc>
          <w:tcPr>
            <w:tcW w:w="9226" w:type="dxa"/>
            <w:gridSpan w:val="3"/>
            <w:tcBorders>
              <w:top w:val="nil"/>
              <w:left w:val="nil"/>
              <w:bottom w:val="nil"/>
            </w:tcBorders>
          </w:tcPr>
          <w:p w14:paraId="232F09C4" w14:textId="77777777" w:rsidR="0099083E" w:rsidRDefault="0099083E">
            <w:pPr>
              <w:spacing w:before="120" w:after="120"/>
              <w:ind w:right="720"/>
            </w:pPr>
            <w:r>
              <w:t>Administrative support e.g. dealing with correspondence, compilation/</w:t>
            </w:r>
            <w:r w:rsidR="00DA31C0">
              <w:t xml:space="preserve">analysis/reporting on progress </w:t>
            </w:r>
            <w:r>
              <w:t>etc.</w:t>
            </w:r>
          </w:p>
        </w:tc>
      </w:tr>
      <w:tr w:rsidR="0099083E" w14:paraId="5D67F092" w14:textId="77777777">
        <w:trPr>
          <w:cantSplit/>
        </w:trPr>
        <w:tc>
          <w:tcPr>
            <w:tcW w:w="9964" w:type="dxa"/>
            <w:gridSpan w:val="4"/>
            <w:tcBorders>
              <w:top w:val="nil"/>
              <w:bottom w:val="nil"/>
            </w:tcBorders>
          </w:tcPr>
          <w:p w14:paraId="49E7D1C9" w14:textId="77777777" w:rsidR="0099083E" w:rsidRDefault="0099083E">
            <w:pPr>
              <w:pStyle w:val="Heading2"/>
              <w:spacing w:before="120" w:after="120"/>
              <w:rPr>
                <w:sz w:val="20"/>
                <w:u w:val="single"/>
              </w:rPr>
            </w:pPr>
            <w:r>
              <w:rPr>
                <w:sz w:val="20"/>
                <w:u w:val="single"/>
              </w:rPr>
              <w:t>Support for the Curriculum</w:t>
            </w:r>
          </w:p>
        </w:tc>
      </w:tr>
      <w:tr w:rsidR="0099083E" w14:paraId="70BD65E4" w14:textId="77777777">
        <w:tc>
          <w:tcPr>
            <w:tcW w:w="738" w:type="dxa"/>
            <w:tcBorders>
              <w:top w:val="nil"/>
              <w:bottom w:val="nil"/>
              <w:right w:val="nil"/>
            </w:tcBorders>
          </w:tcPr>
          <w:p w14:paraId="77850819" w14:textId="77777777" w:rsidR="0099083E" w:rsidRDefault="0099083E">
            <w:pPr>
              <w:numPr>
                <w:ilvl w:val="0"/>
                <w:numId w:val="4"/>
              </w:numPr>
              <w:spacing w:before="120" w:after="120"/>
              <w:rPr>
                <w:b/>
              </w:rPr>
            </w:pPr>
          </w:p>
        </w:tc>
        <w:tc>
          <w:tcPr>
            <w:tcW w:w="9226" w:type="dxa"/>
            <w:gridSpan w:val="3"/>
            <w:tcBorders>
              <w:top w:val="nil"/>
              <w:left w:val="nil"/>
              <w:bottom w:val="nil"/>
            </w:tcBorders>
          </w:tcPr>
          <w:p w14:paraId="459498F9" w14:textId="77777777" w:rsidR="0099083E" w:rsidRDefault="0099083E" w:rsidP="00497CFE">
            <w:pPr>
              <w:spacing w:before="120" w:after="120"/>
              <w:ind w:right="720"/>
            </w:pPr>
            <w:r>
              <w:t xml:space="preserve">Implement agreed learning activities/teaching programmes, adjusting activities according to </w:t>
            </w:r>
            <w:r w:rsidR="00497CFE">
              <w:t>students’</w:t>
            </w:r>
            <w:r>
              <w:t xml:space="preserve"> responses/needs.</w:t>
            </w:r>
          </w:p>
        </w:tc>
      </w:tr>
      <w:tr w:rsidR="0099083E" w14:paraId="31A4508F" w14:textId="77777777">
        <w:tc>
          <w:tcPr>
            <w:tcW w:w="738" w:type="dxa"/>
            <w:tcBorders>
              <w:top w:val="nil"/>
              <w:bottom w:val="nil"/>
              <w:right w:val="nil"/>
            </w:tcBorders>
          </w:tcPr>
          <w:p w14:paraId="2CFAC913" w14:textId="77777777" w:rsidR="0099083E" w:rsidRDefault="0099083E">
            <w:pPr>
              <w:numPr>
                <w:ilvl w:val="0"/>
                <w:numId w:val="4"/>
              </w:numPr>
              <w:spacing w:before="120" w:after="120"/>
              <w:rPr>
                <w:b/>
              </w:rPr>
            </w:pPr>
          </w:p>
        </w:tc>
        <w:tc>
          <w:tcPr>
            <w:tcW w:w="9226" w:type="dxa"/>
            <w:gridSpan w:val="3"/>
            <w:tcBorders>
              <w:top w:val="nil"/>
              <w:left w:val="nil"/>
              <w:bottom w:val="nil"/>
            </w:tcBorders>
          </w:tcPr>
          <w:p w14:paraId="2C00B173" w14:textId="77777777" w:rsidR="0099083E" w:rsidRDefault="0099083E" w:rsidP="00497CFE">
            <w:pPr>
              <w:spacing w:before="120" w:after="120"/>
              <w:ind w:right="720"/>
            </w:pPr>
            <w:r>
              <w:t xml:space="preserve">Actively seek information regarding, and utilise, the range of activities, courses, organisations and individuals to provide support for </w:t>
            </w:r>
            <w:r w:rsidR="00497CFE">
              <w:t>student</w:t>
            </w:r>
            <w:r>
              <w:t>s to broaden and enrich their learning.</w:t>
            </w:r>
          </w:p>
        </w:tc>
      </w:tr>
      <w:tr w:rsidR="0099083E" w14:paraId="50D117D2" w14:textId="77777777">
        <w:tc>
          <w:tcPr>
            <w:tcW w:w="738" w:type="dxa"/>
            <w:tcBorders>
              <w:top w:val="nil"/>
              <w:bottom w:val="nil"/>
              <w:right w:val="nil"/>
            </w:tcBorders>
          </w:tcPr>
          <w:p w14:paraId="07B3583E" w14:textId="77777777" w:rsidR="0099083E" w:rsidRDefault="0099083E">
            <w:pPr>
              <w:numPr>
                <w:ilvl w:val="0"/>
                <w:numId w:val="4"/>
              </w:numPr>
              <w:spacing w:before="120" w:after="120"/>
              <w:rPr>
                <w:b/>
              </w:rPr>
            </w:pPr>
          </w:p>
        </w:tc>
        <w:tc>
          <w:tcPr>
            <w:tcW w:w="9226" w:type="dxa"/>
            <w:gridSpan w:val="3"/>
            <w:tcBorders>
              <w:top w:val="nil"/>
              <w:left w:val="nil"/>
              <w:bottom w:val="nil"/>
            </w:tcBorders>
          </w:tcPr>
          <w:p w14:paraId="064CF148" w14:textId="77777777" w:rsidR="0099083E" w:rsidRDefault="0099083E" w:rsidP="00497CFE">
            <w:pPr>
              <w:spacing w:before="120" w:after="120"/>
              <w:ind w:right="720"/>
            </w:pPr>
            <w:r>
              <w:t xml:space="preserve">Determine the need for, prepare and use specialist equipment, plans and resources to support </w:t>
            </w:r>
            <w:r w:rsidR="00497CFE">
              <w:t>students</w:t>
            </w:r>
            <w:r>
              <w:t>.</w:t>
            </w:r>
          </w:p>
        </w:tc>
      </w:tr>
      <w:tr w:rsidR="0099083E" w14:paraId="08164CD4" w14:textId="77777777">
        <w:trPr>
          <w:cantSplit/>
        </w:trPr>
        <w:tc>
          <w:tcPr>
            <w:tcW w:w="9964" w:type="dxa"/>
            <w:gridSpan w:val="4"/>
            <w:tcBorders>
              <w:top w:val="nil"/>
              <w:bottom w:val="nil"/>
            </w:tcBorders>
          </w:tcPr>
          <w:p w14:paraId="008BA3C4" w14:textId="77777777" w:rsidR="0099083E" w:rsidRDefault="0099083E">
            <w:pPr>
              <w:pStyle w:val="Heading2"/>
              <w:spacing w:before="120" w:after="120"/>
              <w:rPr>
                <w:sz w:val="20"/>
                <w:u w:val="single"/>
              </w:rPr>
            </w:pPr>
            <w:r>
              <w:rPr>
                <w:sz w:val="20"/>
                <w:u w:val="single"/>
              </w:rPr>
              <w:t>Support for the School</w:t>
            </w:r>
          </w:p>
        </w:tc>
      </w:tr>
      <w:tr w:rsidR="0099083E" w14:paraId="56D500B3" w14:textId="77777777">
        <w:trPr>
          <w:trHeight w:val="1114"/>
        </w:trPr>
        <w:tc>
          <w:tcPr>
            <w:tcW w:w="738" w:type="dxa"/>
            <w:tcBorders>
              <w:top w:val="nil"/>
              <w:bottom w:val="single" w:sz="4" w:space="0" w:color="auto"/>
              <w:right w:val="nil"/>
            </w:tcBorders>
          </w:tcPr>
          <w:p w14:paraId="5A8E2473" w14:textId="77777777" w:rsidR="0099083E" w:rsidRDefault="0099083E">
            <w:pPr>
              <w:numPr>
                <w:ilvl w:val="0"/>
                <w:numId w:val="5"/>
              </w:numPr>
              <w:spacing w:before="120" w:after="120"/>
              <w:rPr>
                <w:b/>
              </w:rPr>
            </w:pPr>
          </w:p>
        </w:tc>
        <w:tc>
          <w:tcPr>
            <w:tcW w:w="9226" w:type="dxa"/>
            <w:gridSpan w:val="3"/>
            <w:tcBorders>
              <w:top w:val="nil"/>
              <w:left w:val="nil"/>
              <w:bottom w:val="single" w:sz="4" w:space="0" w:color="auto"/>
            </w:tcBorders>
          </w:tcPr>
          <w:p w14:paraId="1A194767" w14:textId="77777777" w:rsidR="0099083E" w:rsidRDefault="0099083E">
            <w:pPr>
              <w:spacing w:before="120" w:after="120"/>
              <w:ind w:right="720"/>
            </w:pPr>
            <w:r>
              <w:t xml:space="preserve">Comply with and assist with the development of policies and procedures relating to child protection, health, safety and security, confidentiality and data protection, reporting all concerns to an appropriate person. </w:t>
            </w:r>
          </w:p>
        </w:tc>
      </w:tr>
      <w:tr w:rsidR="0099083E" w14:paraId="6DC26BF7" w14:textId="77777777">
        <w:tc>
          <w:tcPr>
            <w:tcW w:w="738" w:type="dxa"/>
            <w:tcBorders>
              <w:top w:val="single" w:sz="4" w:space="0" w:color="auto"/>
              <w:bottom w:val="nil"/>
              <w:right w:val="nil"/>
            </w:tcBorders>
          </w:tcPr>
          <w:p w14:paraId="4488BB67" w14:textId="77777777" w:rsidR="0099083E" w:rsidRDefault="0099083E">
            <w:pPr>
              <w:numPr>
                <w:ilvl w:val="0"/>
                <w:numId w:val="5"/>
              </w:numPr>
              <w:spacing w:before="120" w:after="120"/>
              <w:rPr>
                <w:b/>
              </w:rPr>
            </w:pPr>
          </w:p>
        </w:tc>
        <w:tc>
          <w:tcPr>
            <w:tcW w:w="9226" w:type="dxa"/>
            <w:gridSpan w:val="3"/>
            <w:tcBorders>
              <w:top w:val="single" w:sz="4" w:space="0" w:color="auto"/>
              <w:left w:val="nil"/>
              <w:bottom w:val="nil"/>
            </w:tcBorders>
          </w:tcPr>
          <w:p w14:paraId="4C8A393B" w14:textId="77777777" w:rsidR="0099083E" w:rsidRDefault="0099083E" w:rsidP="00497CFE">
            <w:pPr>
              <w:spacing w:before="120" w:after="120"/>
              <w:ind w:right="720"/>
            </w:pPr>
            <w:r>
              <w:t xml:space="preserve">Be aware of and support difference and ensure all </w:t>
            </w:r>
            <w:r w:rsidR="00497CFE">
              <w:t>student</w:t>
            </w:r>
            <w:r>
              <w:t xml:space="preserve">s have equal access to opportunities to learn and develop. </w:t>
            </w:r>
          </w:p>
        </w:tc>
      </w:tr>
      <w:tr w:rsidR="0099083E" w14:paraId="693F7A1E" w14:textId="77777777">
        <w:tc>
          <w:tcPr>
            <w:tcW w:w="738" w:type="dxa"/>
            <w:tcBorders>
              <w:top w:val="nil"/>
              <w:bottom w:val="nil"/>
              <w:right w:val="nil"/>
            </w:tcBorders>
          </w:tcPr>
          <w:p w14:paraId="56B4D346" w14:textId="77777777" w:rsidR="0099083E" w:rsidRDefault="0099083E">
            <w:pPr>
              <w:numPr>
                <w:ilvl w:val="0"/>
                <w:numId w:val="5"/>
              </w:numPr>
              <w:spacing w:before="120" w:after="120"/>
              <w:rPr>
                <w:b/>
              </w:rPr>
            </w:pPr>
          </w:p>
        </w:tc>
        <w:tc>
          <w:tcPr>
            <w:tcW w:w="9226" w:type="dxa"/>
            <w:gridSpan w:val="3"/>
            <w:tcBorders>
              <w:top w:val="nil"/>
              <w:left w:val="nil"/>
              <w:bottom w:val="nil"/>
            </w:tcBorders>
          </w:tcPr>
          <w:p w14:paraId="7219F7AC" w14:textId="77777777" w:rsidR="0099083E" w:rsidRDefault="0099083E">
            <w:pPr>
              <w:spacing w:before="120" w:after="120"/>
              <w:ind w:right="720"/>
            </w:pPr>
            <w:r>
              <w:t>Contribute to the overall ethos/work/aims of the schools.</w:t>
            </w:r>
          </w:p>
        </w:tc>
      </w:tr>
      <w:tr w:rsidR="0099083E" w14:paraId="353D7357" w14:textId="77777777">
        <w:tc>
          <w:tcPr>
            <w:tcW w:w="738" w:type="dxa"/>
            <w:tcBorders>
              <w:top w:val="nil"/>
              <w:bottom w:val="nil"/>
              <w:right w:val="nil"/>
            </w:tcBorders>
          </w:tcPr>
          <w:p w14:paraId="433CBBD2" w14:textId="77777777" w:rsidR="0099083E" w:rsidRDefault="0099083E">
            <w:pPr>
              <w:numPr>
                <w:ilvl w:val="0"/>
                <w:numId w:val="5"/>
              </w:numPr>
              <w:spacing w:before="120" w:after="120"/>
              <w:rPr>
                <w:b/>
              </w:rPr>
            </w:pPr>
          </w:p>
        </w:tc>
        <w:tc>
          <w:tcPr>
            <w:tcW w:w="9226" w:type="dxa"/>
            <w:gridSpan w:val="3"/>
            <w:tcBorders>
              <w:top w:val="nil"/>
              <w:left w:val="nil"/>
              <w:bottom w:val="nil"/>
            </w:tcBorders>
          </w:tcPr>
          <w:p w14:paraId="0BFE48D9" w14:textId="77777777" w:rsidR="0099083E" w:rsidRDefault="0099083E" w:rsidP="00497CFE">
            <w:pPr>
              <w:spacing w:before="120" w:after="120"/>
              <w:ind w:right="720"/>
            </w:pPr>
            <w:r>
              <w:t xml:space="preserve">Establish constructive relationships and communicate with other agencies/professionals, in liaison with the teacher, to support achievement and progress of </w:t>
            </w:r>
            <w:r w:rsidR="00497CFE">
              <w:t>students</w:t>
            </w:r>
            <w:r>
              <w:t>.</w:t>
            </w:r>
          </w:p>
        </w:tc>
      </w:tr>
      <w:tr w:rsidR="0099083E" w14:paraId="2E7268A6" w14:textId="77777777">
        <w:tc>
          <w:tcPr>
            <w:tcW w:w="738" w:type="dxa"/>
            <w:tcBorders>
              <w:top w:val="nil"/>
              <w:bottom w:val="nil"/>
              <w:right w:val="nil"/>
            </w:tcBorders>
          </w:tcPr>
          <w:p w14:paraId="117EA787" w14:textId="77777777" w:rsidR="0099083E" w:rsidRDefault="0099083E">
            <w:pPr>
              <w:numPr>
                <w:ilvl w:val="0"/>
                <w:numId w:val="5"/>
              </w:numPr>
              <w:spacing w:before="120" w:after="120"/>
              <w:rPr>
                <w:b/>
              </w:rPr>
            </w:pPr>
          </w:p>
        </w:tc>
        <w:tc>
          <w:tcPr>
            <w:tcW w:w="9226" w:type="dxa"/>
            <w:gridSpan w:val="3"/>
            <w:tcBorders>
              <w:top w:val="nil"/>
              <w:left w:val="nil"/>
              <w:bottom w:val="nil"/>
            </w:tcBorders>
          </w:tcPr>
          <w:p w14:paraId="42ED8E21" w14:textId="77777777" w:rsidR="0099083E" w:rsidRDefault="0099083E">
            <w:pPr>
              <w:spacing w:before="120" w:after="120"/>
              <w:ind w:right="720"/>
            </w:pPr>
            <w:r>
              <w:t>Attend and participate in regular meetings.</w:t>
            </w:r>
          </w:p>
        </w:tc>
      </w:tr>
      <w:tr w:rsidR="0099083E" w14:paraId="58B34731" w14:textId="77777777">
        <w:tc>
          <w:tcPr>
            <w:tcW w:w="738" w:type="dxa"/>
            <w:tcBorders>
              <w:top w:val="nil"/>
              <w:bottom w:val="nil"/>
              <w:right w:val="nil"/>
            </w:tcBorders>
          </w:tcPr>
          <w:p w14:paraId="762567EA" w14:textId="77777777" w:rsidR="0099083E" w:rsidRDefault="0099083E">
            <w:pPr>
              <w:numPr>
                <w:ilvl w:val="0"/>
                <w:numId w:val="5"/>
              </w:numPr>
              <w:spacing w:before="120" w:after="120"/>
              <w:rPr>
                <w:b/>
              </w:rPr>
            </w:pPr>
          </w:p>
        </w:tc>
        <w:tc>
          <w:tcPr>
            <w:tcW w:w="9226" w:type="dxa"/>
            <w:gridSpan w:val="3"/>
            <w:tcBorders>
              <w:top w:val="nil"/>
              <w:left w:val="nil"/>
              <w:bottom w:val="nil"/>
            </w:tcBorders>
          </w:tcPr>
          <w:p w14:paraId="14108461" w14:textId="77777777" w:rsidR="0099083E" w:rsidRDefault="0099083E">
            <w:pPr>
              <w:spacing w:before="120" w:after="120"/>
              <w:ind w:right="720"/>
            </w:pPr>
            <w:r>
              <w:t>Participate in training and other learning activities as required.</w:t>
            </w:r>
          </w:p>
        </w:tc>
      </w:tr>
      <w:tr w:rsidR="0099083E" w14:paraId="27FF2415" w14:textId="77777777">
        <w:tc>
          <w:tcPr>
            <w:tcW w:w="738" w:type="dxa"/>
            <w:tcBorders>
              <w:top w:val="nil"/>
              <w:bottom w:val="nil"/>
              <w:right w:val="nil"/>
            </w:tcBorders>
          </w:tcPr>
          <w:p w14:paraId="70BF075A" w14:textId="77777777" w:rsidR="0099083E" w:rsidRDefault="0099083E">
            <w:pPr>
              <w:numPr>
                <w:ilvl w:val="0"/>
                <w:numId w:val="5"/>
              </w:numPr>
              <w:spacing w:before="120" w:after="120"/>
              <w:rPr>
                <w:b/>
              </w:rPr>
            </w:pPr>
          </w:p>
        </w:tc>
        <w:tc>
          <w:tcPr>
            <w:tcW w:w="9226" w:type="dxa"/>
            <w:gridSpan w:val="3"/>
            <w:tcBorders>
              <w:top w:val="nil"/>
              <w:left w:val="nil"/>
              <w:bottom w:val="nil"/>
            </w:tcBorders>
          </w:tcPr>
          <w:p w14:paraId="6B89FEC1" w14:textId="77777777" w:rsidR="0099083E" w:rsidRDefault="0099083E">
            <w:pPr>
              <w:spacing w:before="120" w:after="120"/>
              <w:ind w:right="720"/>
            </w:pPr>
            <w:r>
              <w:t>Recognise own strengths and areas of expertise and use these to advise and support others.</w:t>
            </w:r>
          </w:p>
        </w:tc>
      </w:tr>
      <w:tr w:rsidR="0099083E" w14:paraId="3DDE628D" w14:textId="77777777">
        <w:tc>
          <w:tcPr>
            <w:tcW w:w="738" w:type="dxa"/>
            <w:tcBorders>
              <w:top w:val="nil"/>
              <w:bottom w:val="nil"/>
              <w:right w:val="nil"/>
            </w:tcBorders>
          </w:tcPr>
          <w:p w14:paraId="0217F7C0" w14:textId="77777777" w:rsidR="0099083E" w:rsidRDefault="0099083E">
            <w:pPr>
              <w:numPr>
                <w:ilvl w:val="0"/>
                <w:numId w:val="5"/>
              </w:numPr>
              <w:spacing w:before="120" w:after="120"/>
              <w:rPr>
                <w:b/>
              </w:rPr>
            </w:pPr>
          </w:p>
        </w:tc>
        <w:tc>
          <w:tcPr>
            <w:tcW w:w="9226" w:type="dxa"/>
            <w:gridSpan w:val="3"/>
            <w:tcBorders>
              <w:top w:val="nil"/>
              <w:left w:val="nil"/>
              <w:bottom w:val="nil"/>
            </w:tcBorders>
          </w:tcPr>
          <w:p w14:paraId="6C88241D" w14:textId="77777777" w:rsidR="0099083E" w:rsidRDefault="0099083E">
            <w:pPr>
              <w:spacing w:before="120" w:after="120"/>
              <w:ind w:right="720"/>
            </w:pPr>
            <w:r>
              <w:t>Be responsible for the provision of out of school learning activities within guidelines established by the school.</w:t>
            </w:r>
          </w:p>
        </w:tc>
      </w:tr>
      <w:tr w:rsidR="0099083E" w14:paraId="4A266426" w14:textId="77777777">
        <w:tc>
          <w:tcPr>
            <w:tcW w:w="738" w:type="dxa"/>
            <w:tcBorders>
              <w:top w:val="nil"/>
              <w:bottom w:val="nil"/>
              <w:right w:val="nil"/>
            </w:tcBorders>
          </w:tcPr>
          <w:p w14:paraId="177788ED" w14:textId="77777777" w:rsidR="0099083E" w:rsidRDefault="0099083E">
            <w:pPr>
              <w:numPr>
                <w:ilvl w:val="0"/>
                <w:numId w:val="5"/>
              </w:numPr>
              <w:spacing w:before="120" w:after="120"/>
              <w:rPr>
                <w:b/>
              </w:rPr>
            </w:pPr>
          </w:p>
        </w:tc>
        <w:tc>
          <w:tcPr>
            <w:tcW w:w="9226" w:type="dxa"/>
            <w:gridSpan w:val="3"/>
            <w:tcBorders>
              <w:top w:val="nil"/>
              <w:left w:val="nil"/>
              <w:bottom w:val="nil"/>
            </w:tcBorders>
          </w:tcPr>
          <w:p w14:paraId="5FCCAD6F" w14:textId="77777777" w:rsidR="0099083E" w:rsidRDefault="0099083E">
            <w:pPr>
              <w:spacing w:before="120" w:after="120"/>
              <w:ind w:right="720"/>
            </w:pPr>
            <w:r>
              <w:t>Contribute to the identification and execution of appropriate out of school learning activities, which consolidate and extend work carried out in class.</w:t>
            </w:r>
          </w:p>
        </w:tc>
      </w:tr>
      <w:tr w:rsidR="0099083E" w14:paraId="5E2626FB" w14:textId="77777777">
        <w:trPr>
          <w:cantSplit/>
        </w:trPr>
        <w:tc>
          <w:tcPr>
            <w:tcW w:w="9964" w:type="dxa"/>
            <w:gridSpan w:val="4"/>
            <w:tcBorders>
              <w:top w:val="nil"/>
              <w:bottom w:val="nil"/>
            </w:tcBorders>
          </w:tcPr>
          <w:p w14:paraId="3DDCE411" w14:textId="77777777" w:rsidR="0099083E" w:rsidRDefault="0099083E">
            <w:pPr>
              <w:pStyle w:val="Heading2"/>
              <w:spacing w:before="120" w:after="120"/>
              <w:rPr>
                <w:sz w:val="20"/>
                <w:u w:val="single"/>
              </w:rPr>
            </w:pPr>
          </w:p>
        </w:tc>
      </w:tr>
      <w:tr w:rsidR="00683E46" w14:paraId="6DCE782F" w14:textId="77777777">
        <w:tc>
          <w:tcPr>
            <w:tcW w:w="738" w:type="dxa"/>
            <w:tcBorders>
              <w:top w:val="nil"/>
              <w:bottom w:val="nil"/>
              <w:right w:val="nil"/>
            </w:tcBorders>
          </w:tcPr>
          <w:p w14:paraId="78B25DF8" w14:textId="77777777" w:rsidR="00683E46" w:rsidRDefault="00683E46">
            <w:pPr>
              <w:numPr>
                <w:ilvl w:val="0"/>
                <w:numId w:val="6"/>
              </w:numPr>
              <w:spacing w:before="120" w:after="120"/>
              <w:rPr>
                <w:b/>
              </w:rPr>
            </w:pPr>
          </w:p>
        </w:tc>
        <w:tc>
          <w:tcPr>
            <w:tcW w:w="9226" w:type="dxa"/>
            <w:gridSpan w:val="3"/>
            <w:tcBorders>
              <w:top w:val="nil"/>
              <w:left w:val="nil"/>
              <w:bottom w:val="nil"/>
            </w:tcBorders>
          </w:tcPr>
          <w:p w14:paraId="6DCBFDC9" w14:textId="77777777" w:rsidR="00683E46" w:rsidRPr="00683E46" w:rsidRDefault="00683E46" w:rsidP="00683E46">
            <w:pPr>
              <w:rPr>
                <w:b/>
                <w:szCs w:val="20"/>
              </w:rPr>
            </w:pPr>
            <w:r w:rsidRPr="00683E46">
              <w:rPr>
                <w:b/>
                <w:szCs w:val="20"/>
              </w:rPr>
              <w:t xml:space="preserve">Safeguarding </w:t>
            </w:r>
          </w:p>
          <w:p w14:paraId="45D3EA40" w14:textId="77777777" w:rsidR="00683E46" w:rsidRPr="00683E46" w:rsidRDefault="00683E46" w:rsidP="00683E46">
            <w:pPr>
              <w:rPr>
                <w:b/>
                <w:szCs w:val="20"/>
              </w:rPr>
            </w:pPr>
            <w:r w:rsidRPr="00683E46">
              <w:rPr>
                <w:b/>
                <w:szCs w:val="20"/>
              </w:rPr>
              <w:t xml:space="preserve">The postholder must be aware of child protection issues and the need for confidentiality and to identify to the named child protection colleague in school, concerns in respect of individual children.  </w:t>
            </w:r>
          </w:p>
        </w:tc>
      </w:tr>
      <w:tr w:rsidR="0099083E" w14:paraId="155F8095" w14:textId="77777777">
        <w:trPr>
          <w:trHeight w:hRule="exact" w:val="240"/>
        </w:trPr>
        <w:tc>
          <w:tcPr>
            <w:tcW w:w="3618" w:type="dxa"/>
            <w:gridSpan w:val="3"/>
            <w:tcBorders>
              <w:top w:val="single" w:sz="4" w:space="0" w:color="auto"/>
              <w:left w:val="nil"/>
              <w:bottom w:val="single" w:sz="4" w:space="0" w:color="auto"/>
              <w:right w:val="nil"/>
            </w:tcBorders>
          </w:tcPr>
          <w:p w14:paraId="24E5823C" w14:textId="77777777" w:rsidR="0099083E" w:rsidRDefault="0099083E">
            <w:pPr>
              <w:spacing w:before="120" w:after="120"/>
              <w:rPr>
                <w:b/>
              </w:rPr>
            </w:pPr>
          </w:p>
        </w:tc>
        <w:tc>
          <w:tcPr>
            <w:tcW w:w="6346" w:type="dxa"/>
            <w:tcBorders>
              <w:top w:val="single" w:sz="4" w:space="0" w:color="auto"/>
              <w:left w:val="nil"/>
              <w:bottom w:val="single" w:sz="4" w:space="0" w:color="auto"/>
              <w:right w:val="nil"/>
            </w:tcBorders>
          </w:tcPr>
          <w:p w14:paraId="13C205A7" w14:textId="77777777" w:rsidR="0099083E" w:rsidRDefault="0099083E">
            <w:pPr>
              <w:spacing w:before="120" w:after="120"/>
            </w:pPr>
          </w:p>
        </w:tc>
      </w:tr>
      <w:tr w:rsidR="0099083E" w14:paraId="7465CB57" w14:textId="77777777">
        <w:trPr>
          <w:cantSplit/>
        </w:trPr>
        <w:tc>
          <w:tcPr>
            <w:tcW w:w="9964" w:type="dxa"/>
            <w:gridSpan w:val="4"/>
            <w:tcBorders>
              <w:top w:val="single" w:sz="4" w:space="0" w:color="auto"/>
              <w:bottom w:val="nil"/>
            </w:tcBorders>
          </w:tcPr>
          <w:p w14:paraId="0BD48E5A" w14:textId="77777777" w:rsidR="0099083E" w:rsidRDefault="0099083E">
            <w:pPr>
              <w:spacing w:before="120" w:after="120"/>
            </w:pPr>
            <w:r>
              <w:rPr>
                <w:b/>
              </w:rPr>
              <w:t>Review Arrangements:</w:t>
            </w:r>
          </w:p>
        </w:tc>
      </w:tr>
      <w:tr w:rsidR="0099083E" w14:paraId="4CDA2BF3" w14:textId="77777777">
        <w:trPr>
          <w:cantSplit/>
        </w:trPr>
        <w:tc>
          <w:tcPr>
            <w:tcW w:w="9964" w:type="dxa"/>
            <w:gridSpan w:val="4"/>
            <w:tcBorders>
              <w:top w:val="nil"/>
            </w:tcBorders>
          </w:tcPr>
          <w:p w14:paraId="0036AEBD" w14:textId="77777777" w:rsidR="0099083E" w:rsidRDefault="0099083E">
            <w:pPr>
              <w:spacing w:before="120" w:after="120"/>
              <w:ind w:left="720" w:right="720"/>
            </w:pPr>
            <w:r>
              <w:t>The details contained in this Job Description reflect the content of the job at the date it was prepared.  It should be remembered, however, that it is inevitable that over time, the nature of individual jobs will change, existing duties may no longer be required and other duties may be gained without changing the general nature of the duties or the level of responsibility entailed.  Consequently, the council will expect to revise this Job Description from time to time and will consult with the postholder at the appropriate time.</w:t>
            </w:r>
          </w:p>
        </w:tc>
      </w:tr>
    </w:tbl>
    <w:p w14:paraId="68D4F852" w14:textId="77777777" w:rsidR="0099083E" w:rsidRDefault="0099083E">
      <w:pPr>
        <w:spacing w:before="120" w:after="120"/>
      </w:pPr>
    </w:p>
    <w:p w14:paraId="4D47515B" w14:textId="77777777" w:rsidR="0099083E" w:rsidRDefault="0099083E">
      <w:pPr>
        <w:spacing w:before="120" w:after="120"/>
      </w:pPr>
    </w:p>
    <w:tbl>
      <w:tblPr>
        <w:tblW w:w="0" w:type="auto"/>
        <w:tblLayout w:type="fixed"/>
        <w:tblLook w:val="0000" w:firstRow="0" w:lastRow="0" w:firstColumn="0" w:lastColumn="0" w:noHBand="0" w:noVBand="0"/>
      </w:tblPr>
      <w:tblGrid>
        <w:gridCol w:w="4518"/>
        <w:gridCol w:w="5446"/>
      </w:tblGrid>
      <w:tr w:rsidR="0099083E" w14:paraId="6D4D088B" w14:textId="77777777">
        <w:tc>
          <w:tcPr>
            <w:tcW w:w="4518" w:type="dxa"/>
            <w:vAlign w:val="bottom"/>
          </w:tcPr>
          <w:p w14:paraId="4408FBA8" w14:textId="77777777" w:rsidR="0099083E" w:rsidRDefault="0099083E">
            <w:pPr>
              <w:spacing w:before="120" w:after="120"/>
              <w:rPr>
                <w:b/>
              </w:rPr>
            </w:pPr>
            <w:r>
              <w:rPr>
                <w:b/>
              </w:rPr>
              <w:t>Date Job Description prepared/revised:</w:t>
            </w:r>
          </w:p>
        </w:tc>
        <w:tc>
          <w:tcPr>
            <w:tcW w:w="5446" w:type="dxa"/>
            <w:tcBorders>
              <w:bottom w:val="single" w:sz="4" w:space="0" w:color="auto"/>
            </w:tcBorders>
          </w:tcPr>
          <w:p w14:paraId="27AB2F94" w14:textId="77777777" w:rsidR="0099083E" w:rsidRDefault="00497CFE">
            <w:pPr>
              <w:spacing w:before="120" w:after="120"/>
            </w:pPr>
            <w:r>
              <w:t>24/02/2025</w:t>
            </w:r>
          </w:p>
        </w:tc>
      </w:tr>
      <w:tr w:rsidR="0099083E" w14:paraId="4C6437A2" w14:textId="77777777">
        <w:tc>
          <w:tcPr>
            <w:tcW w:w="4518" w:type="dxa"/>
            <w:vAlign w:val="bottom"/>
          </w:tcPr>
          <w:p w14:paraId="3F4DBD26" w14:textId="77777777" w:rsidR="0099083E" w:rsidRDefault="0099083E">
            <w:pPr>
              <w:spacing w:before="120" w:after="120"/>
              <w:rPr>
                <w:b/>
              </w:rPr>
            </w:pPr>
            <w:r>
              <w:rPr>
                <w:b/>
              </w:rPr>
              <w:t>Prepared by:</w:t>
            </w:r>
          </w:p>
        </w:tc>
        <w:tc>
          <w:tcPr>
            <w:tcW w:w="5446" w:type="dxa"/>
            <w:tcBorders>
              <w:top w:val="single" w:sz="4" w:space="0" w:color="auto"/>
              <w:bottom w:val="single" w:sz="4" w:space="0" w:color="auto"/>
            </w:tcBorders>
          </w:tcPr>
          <w:p w14:paraId="245E3000" w14:textId="77777777" w:rsidR="0099083E" w:rsidRDefault="00425EBF">
            <w:pPr>
              <w:spacing w:before="120" w:after="120"/>
            </w:pPr>
            <w:r>
              <w:t>Stephanie Carr</w:t>
            </w:r>
            <w:r w:rsidR="006751D3">
              <w:t xml:space="preserve"> </w:t>
            </w:r>
          </w:p>
        </w:tc>
      </w:tr>
      <w:tr w:rsidR="0099083E" w14:paraId="7C978386" w14:textId="77777777">
        <w:tc>
          <w:tcPr>
            <w:tcW w:w="4518" w:type="dxa"/>
            <w:vAlign w:val="bottom"/>
          </w:tcPr>
          <w:p w14:paraId="3BB70E34" w14:textId="77777777" w:rsidR="0099083E" w:rsidRDefault="0099083E">
            <w:pPr>
              <w:spacing w:before="120" w:after="120"/>
              <w:rPr>
                <w:b/>
              </w:rPr>
            </w:pPr>
            <w:r>
              <w:rPr>
                <w:b/>
              </w:rPr>
              <w:t>Agreed by Postholder</w:t>
            </w:r>
          </w:p>
        </w:tc>
        <w:tc>
          <w:tcPr>
            <w:tcW w:w="5446" w:type="dxa"/>
            <w:tcBorders>
              <w:top w:val="single" w:sz="4" w:space="0" w:color="auto"/>
              <w:bottom w:val="single" w:sz="4" w:space="0" w:color="auto"/>
            </w:tcBorders>
          </w:tcPr>
          <w:p w14:paraId="78A8BE40" w14:textId="77777777" w:rsidR="0099083E" w:rsidRDefault="0099083E">
            <w:pPr>
              <w:spacing w:before="120" w:after="120"/>
            </w:pPr>
          </w:p>
        </w:tc>
      </w:tr>
    </w:tbl>
    <w:p w14:paraId="5B9DA9A2" w14:textId="77777777" w:rsidR="0099083E" w:rsidRDefault="0099083E">
      <w:pPr>
        <w:pStyle w:val="Header"/>
        <w:tabs>
          <w:tab w:val="clear" w:pos="4153"/>
          <w:tab w:val="clear" w:pos="8306"/>
        </w:tabs>
        <w:spacing w:before="120" w:after="120"/>
        <w:rPr>
          <w:sz w:val="20"/>
        </w:rPr>
      </w:pPr>
    </w:p>
    <w:p w14:paraId="4A8192BA" w14:textId="77777777" w:rsidR="0099083E" w:rsidRDefault="0099083E">
      <w:pPr>
        <w:pStyle w:val="Header"/>
        <w:tabs>
          <w:tab w:val="clear" w:pos="4153"/>
          <w:tab w:val="clear" w:pos="8306"/>
        </w:tabs>
        <w:spacing w:before="120" w:after="120"/>
        <w:rPr>
          <w:sz w:val="20"/>
        </w:rPr>
      </w:pPr>
    </w:p>
    <w:p w14:paraId="67E6D278" w14:textId="77777777" w:rsidR="0099083E" w:rsidRDefault="0099083E">
      <w:pPr>
        <w:pStyle w:val="Header"/>
        <w:tabs>
          <w:tab w:val="clear" w:pos="4153"/>
          <w:tab w:val="clear" w:pos="8306"/>
        </w:tabs>
        <w:spacing w:before="120" w:after="120"/>
        <w:rPr>
          <w:sz w:val="20"/>
        </w:rPr>
      </w:pPr>
    </w:p>
    <w:p w14:paraId="1D252AD3" w14:textId="77777777" w:rsidR="0099083E" w:rsidRDefault="0099083E">
      <w:pPr>
        <w:pStyle w:val="Header"/>
        <w:tabs>
          <w:tab w:val="clear" w:pos="4153"/>
          <w:tab w:val="clear" w:pos="8306"/>
        </w:tabs>
        <w:spacing w:before="120" w:after="120"/>
        <w:rPr>
          <w:sz w:val="20"/>
        </w:rPr>
      </w:pPr>
    </w:p>
    <w:p w14:paraId="35E8A357" w14:textId="77777777" w:rsidR="0099083E" w:rsidRDefault="0099083E">
      <w:pPr>
        <w:pStyle w:val="Header"/>
        <w:tabs>
          <w:tab w:val="clear" w:pos="4153"/>
          <w:tab w:val="clear" w:pos="8306"/>
        </w:tabs>
        <w:spacing w:before="120" w:after="120"/>
        <w:rPr>
          <w:sz w:val="20"/>
        </w:rPr>
      </w:pPr>
    </w:p>
    <w:p w14:paraId="38CF0D68" w14:textId="77777777" w:rsidR="0099083E" w:rsidRDefault="0099083E">
      <w:pPr>
        <w:pStyle w:val="Header"/>
        <w:tabs>
          <w:tab w:val="clear" w:pos="4153"/>
          <w:tab w:val="clear" w:pos="8306"/>
        </w:tabs>
        <w:spacing w:before="120" w:after="120"/>
        <w:rPr>
          <w:sz w:val="20"/>
        </w:rPr>
      </w:pPr>
    </w:p>
    <w:p w14:paraId="7A422F96" w14:textId="77777777" w:rsidR="0099083E" w:rsidRDefault="0099083E">
      <w:pPr>
        <w:pStyle w:val="Header"/>
        <w:tabs>
          <w:tab w:val="clear" w:pos="4153"/>
          <w:tab w:val="clear" w:pos="8306"/>
        </w:tabs>
        <w:spacing w:before="120" w:after="120"/>
        <w:rPr>
          <w:sz w:val="20"/>
        </w:rPr>
      </w:pPr>
    </w:p>
    <w:p w14:paraId="58288168" w14:textId="77777777" w:rsidR="0099083E" w:rsidRDefault="0099083E">
      <w:pPr>
        <w:pStyle w:val="Header"/>
        <w:tabs>
          <w:tab w:val="clear" w:pos="4153"/>
          <w:tab w:val="clear" w:pos="8306"/>
        </w:tabs>
        <w:spacing w:before="120" w:after="120"/>
        <w:rPr>
          <w:sz w:val="20"/>
        </w:rPr>
      </w:pPr>
    </w:p>
    <w:p w14:paraId="24F94C9F" w14:textId="77777777" w:rsidR="0099083E" w:rsidRDefault="0099083E"/>
    <w:p w14:paraId="0AFD4170" w14:textId="77777777" w:rsidR="0099083E" w:rsidRDefault="0099083E"/>
    <w:p w14:paraId="30C418B7" w14:textId="77777777" w:rsidR="0099083E" w:rsidRDefault="0099083E"/>
    <w:p w14:paraId="6DF4F2B4" w14:textId="77777777" w:rsidR="0099083E" w:rsidRDefault="0099083E"/>
    <w:p w14:paraId="690FD581" w14:textId="77777777" w:rsidR="0099083E" w:rsidRDefault="0099083E"/>
    <w:p w14:paraId="1F7EA848" w14:textId="77777777" w:rsidR="0099083E" w:rsidRDefault="0099083E"/>
    <w:p w14:paraId="590A93A4" w14:textId="77777777" w:rsidR="0099083E" w:rsidRDefault="0099083E"/>
    <w:sectPr w:rsidR="0099083E" w:rsidSect="00C23F06">
      <w:pgSz w:w="11906" w:h="16838" w:code="9"/>
      <w:pgMar w:top="1077" w:right="1077" w:bottom="107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252C8"/>
    <w:multiLevelType w:val="hybridMultilevel"/>
    <w:tmpl w:val="FC4EC2AC"/>
    <w:lvl w:ilvl="0" w:tplc="773CA7A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FD1570D"/>
    <w:multiLevelType w:val="hybridMultilevel"/>
    <w:tmpl w:val="A9C8E038"/>
    <w:lvl w:ilvl="0" w:tplc="4D7AACA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3122E3A"/>
    <w:multiLevelType w:val="hybridMultilevel"/>
    <w:tmpl w:val="5072962A"/>
    <w:lvl w:ilvl="0" w:tplc="640A42BE">
      <w:start w:val="1"/>
      <w:numFmt w:val="bullet"/>
      <w:lvlText w:val=""/>
      <w:lvlJc w:val="left"/>
      <w:pPr>
        <w:tabs>
          <w:tab w:val="num" w:pos="432"/>
        </w:tabs>
        <w:ind w:left="432" w:hanging="432"/>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136902"/>
    <w:multiLevelType w:val="hybridMultilevel"/>
    <w:tmpl w:val="7D521036"/>
    <w:lvl w:ilvl="0" w:tplc="3D8233E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E6A6C9F"/>
    <w:multiLevelType w:val="hybridMultilevel"/>
    <w:tmpl w:val="CDDE60D6"/>
    <w:lvl w:ilvl="0" w:tplc="623CEB9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12B7BA4"/>
    <w:multiLevelType w:val="hybridMultilevel"/>
    <w:tmpl w:val="3D98562C"/>
    <w:lvl w:ilvl="0" w:tplc="640A42BE">
      <w:start w:val="1"/>
      <w:numFmt w:val="bullet"/>
      <w:lvlText w:val=""/>
      <w:lvlJc w:val="left"/>
      <w:pPr>
        <w:tabs>
          <w:tab w:val="num" w:pos="432"/>
        </w:tabs>
        <w:ind w:left="432" w:hanging="432"/>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62C51DC"/>
    <w:multiLevelType w:val="hybridMultilevel"/>
    <w:tmpl w:val="503ED6C6"/>
    <w:lvl w:ilvl="0" w:tplc="12C8F9A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38255115">
    <w:abstractNumId w:val="5"/>
  </w:num>
  <w:num w:numId="2" w16cid:durableId="2012876484">
    <w:abstractNumId w:val="2"/>
  </w:num>
  <w:num w:numId="3" w16cid:durableId="517694167">
    <w:abstractNumId w:val="3"/>
  </w:num>
  <w:num w:numId="4" w16cid:durableId="2127460706">
    <w:abstractNumId w:val="4"/>
  </w:num>
  <w:num w:numId="5" w16cid:durableId="165902340">
    <w:abstractNumId w:val="1"/>
  </w:num>
  <w:num w:numId="6" w16cid:durableId="197398950">
    <w:abstractNumId w:val="0"/>
  </w:num>
  <w:num w:numId="7" w16cid:durableId="2378324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943"/>
    <w:rsid w:val="00023DCD"/>
    <w:rsid w:val="00031119"/>
    <w:rsid w:val="000F6AE4"/>
    <w:rsid w:val="00226A83"/>
    <w:rsid w:val="00241E47"/>
    <w:rsid w:val="002D142A"/>
    <w:rsid w:val="003D50A4"/>
    <w:rsid w:val="00425EBF"/>
    <w:rsid w:val="0047189E"/>
    <w:rsid w:val="00497CFE"/>
    <w:rsid w:val="005B630C"/>
    <w:rsid w:val="00631F46"/>
    <w:rsid w:val="006361F1"/>
    <w:rsid w:val="006751D3"/>
    <w:rsid w:val="00683E46"/>
    <w:rsid w:val="006C3B22"/>
    <w:rsid w:val="006F7B40"/>
    <w:rsid w:val="00710943"/>
    <w:rsid w:val="007113C2"/>
    <w:rsid w:val="007136C1"/>
    <w:rsid w:val="00746384"/>
    <w:rsid w:val="00797DEE"/>
    <w:rsid w:val="007B2341"/>
    <w:rsid w:val="007C5DCD"/>
    <w:rsid w:val="008B5530"/>
    <w:rsid w:val="008C1D44"/>
    <w:rsid w:val="008E28B3"/>
    <w:rsid w:val="00970ED4"/>
    <w:rsid w:val="0099083E"/>
    <w:rsid w:val="00997D66"/>
    <w:rsid w:val="009C174B"/>
    <w:rsid w:val="00A2507B"/>
    <w:rsid w:val="00A773D7"/>
    <w:rsid w:val="00AE6436"/>
    <w:rsid w:val="00AF0487"/>
    <w:rsid w:val="00AF6581"/>
    <w:rsid w:val="00B548D4"/>
    <w:rsid w:val="00C23F06"/>
    <w:rsid w:val="00C8735C"/>
    <w:rsid w:val="00CB0B2A"/>
    <w:rsid w:val="00CC3704"/>
    <w:rsid w:val="00CC3E55"/>
    <w:rsid w:val="00CD4450"/>
    <w:rsid w:val="00CF2BDA"/>
    <w:rsid w:val="00DA31C0"/>
    <w:rsid w:val="00ED05C0"/>
    <w:rsid w:val="00F9222D"/>
    <w:rsid w:val="00FA6E6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329D53"/>
  <w15:docId w15:val="{417FFC31-870D-489D-A693-1C1308927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C23F06"/>
    <w:rPr>
      <w:rFonts w:ascii="Arial" w:hAnsi="Arial" w:cs="Arial"/>
      <w:bCs/>
      <w:iCs/>
      <w:szCs w:val="28"/>
      <w:lang w:eastAsia="en-US"/>
    </w:rPr>
  </w:style>
  <w:style w:type="paragraph" w:styleId="Heading1">
    <w:name w:val="heading 1"/>
    <w:basedOn w:val="Normal"/>
    <w:next w:val="Normal"/>
    <w:qFormat/>
    <w:rsid w:val="00C23F06"/>
    <w:pPr>
      <w:keepNext/>
      <w:jc w:val="both"/>
      <w:outlineLvl w:val="0"/>
    </w:pPr>
    <w:rPr>
      <w:b/>
      <w:iCs w:val="0"/>
      <w:sz w:val="22"/>
      <w:szCs w:val="20"/>
    </w:rPr>
  </w:style>
  <w:style w:type="paragraph" w:styleId="Heading2">
    <w:name w:val="heading 2"/>
    <w:basedOn w:val="Normal"/>
    <w:next w:val="Normal"/>
    <w:qFormat/>
    <w:rsid w:val="00C23F06"/>
    <w:pPr>
      <w:keepNext/>
      <w:spacing w:before="240" w:after="60"/>
      <w:outlineLvl w:val="1"/>
    </w:pPr>
    <w:rPr>
      <w:b/>
      <w:bCs w:val="0"/>
      <w:i/>
      <w:iCs w:val="0"/>
      <w:sz w:val="28"/>
    </w:rPr>
  </w:style>
  <w:style w:type="paragraph" w:styleId="Heading8">
    <w:name w:val="heading 8"/>
    <w:basedOn w:val="Normal"/>
    <w:next w:val="Normal"/>
    <w:qFormat/>
    <w:rsid w:val="00C23F06"/>
    <w:pPr>
      <w:keepNext/>
      <w:jc w:val="both"/>
      <w:outlineLvl w:val="7"/>
    </w:pPr>
    <w:rPr>
      <w:b/>
      <w:iCs w:val="0"/>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23F06"/>
    <w:pPr>
      <w:tabs>
        <w:tab w:val="center" w:pos="4153"/>
        <w:tab w:val="right" w:pos="8306"/>
      </w:tabs>
      <w:jc w:val="both"/>
    </w:pPr>
    <w:rPr>
      <w:bCs w:val="0"/>
      <w:iCs w:val="0"/>
      <w:sz w:val="22"/>
      <w:szCs w:val="20"/>
    </w:rPr>
  </w:style>
  <w:style w:type="paragraph" w:styleId="TOC1">
    <w:name w:val="toc 1"/>
    <w:basedOn w:val="Normal"/>
    <w:next w:val="Normal"/>
    <w:autoRedefine/>
    <w:semiHidden/>
    <w:rsid w:val="00C23F06"/>
    <w:pPr>
      <w:spacing w:before="120" w:after="120"/>
    </w:pPr>
    <w:rPr>
      <w:b/>
      <w:bCs w:val="0"/>
      <w:caps/>
      <w:sz w:val="32"/>
    </w:rPr>
  </w:style>
  <w:style w:type="paragraph" w:styleId="TOC2">
    <w:name w:val="toc 2"/>
    <w:basedOn w:val="Normal"/>
    <w:next w:val="Normal"/>
    <w:autoRedefine/>
    <w:semiHidden/>
    <w:rsid w:val="00C23F06"/>
    <w:pPr>
      <w:ind w:left="200"/>
    </w:pPr>
    <w:rPr>
      <w:b/>
      <w:smallCaps/>
      <w:sz w:val="28"/>
    </w:rPr>
  </w:style>
  <w:style w:type="paragraph" w:customStyle="1" w:styleId="Style1">
    <w:name w:val="Style1"/>
    <w:basedOn w:val="Normal"/>
    <w:rsid w:val="00C23F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jpeg" /><Relationship Id="rId4" Type="http://schemas.openxmlformats.org/officeDocument/2006/relationships/webSettings" Target="webSetting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858</Words>
  <Characters>4894</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City of Salford</Company>
  <LinksUpToDate>false</LinksUpToDate>
  <CharactersWithSpaces>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City of Salford</dc:creator>
  <cp:lastModifiedBy>Coulston, Bev</cp:lastModifiedBy>
  <cp:revision>2</cp:revision>
  <dcterms:created xsi:type="dcterms:W3CDTF">2026-02-23T10:08:00Z</dcterms:created>
  <dcterms:modified xsi:type="dcterms:W3CDTF">2026-02-23T10:08:00Z</dcterms:modified>
</cp:coreProperties>
</file>