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635" cy="950595"/>
                <wp:effectExtent l="0" t="0" r="0" b="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d9d9d9" stroked="t" style="position:absolute;margin-left:399.35pt;margin-top:-2.9pt;width:89.95pt;height:74.7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62626"/>
                <v:stroke color="black" weight="9360" joinstyle="miter" endcap="flat"/>
              </v:shape>
            </w:pict>
          </mc:Fallback>
        </mc:AlternateContent>
      </w:r>
      <w:r>
        <mc:AlternateContent>
          <mc:Choice Requires="wps">
            <w:drawing>
              <wp:anchor behindDoc="1" distT="72390" distB="72390" distL="0" distR="19050" simplePos="0" locked="0" layoutInCell="1" allowOverlap="1" relativeHeight="6">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b/>
                        </w:rPr>
                      </w:pPr>
                      <w:r>
                        <w:rPr>
                          <w:rFonts w:cs="Arial" w:ascii="Arial" w:hAnsi="Arial"/>
                          <w:b/>
                        </w:rPr>
                        <w:t>School/Office Use</w:t>
                      </w:r>
                    </w:p>
                  </w:txbxContent>
                </v:textbox>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lineRule="auto" w:line="240" w:before="0" w:after="0"/>
        <w:ind w:left="0" w:right="-108" w:hanging="0"/>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before="0" w:after="240"/>
        <w:jc w:val="both"/>
        <w:rPr>
          <w:rFonts w:ascii="Arial" w:hAnsi="Arial" w:cs="Arial"/>
          <w:b/>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9024" w:type="dxa"/>
        <w:jc w:val="left"/>
        <w:tblInd w:w="0" w:type="dxa"/>
        <w:tblCellMar>
          <w:top w:w="0" w:type="dxa"/>
          <w:left w:w="108" w:type="dxa"/>
          <w:bottom w:w="0" w:type="dxa"/>
          <w:right w:w="108" w:type="dxa"/>
        </w:tblCellMar>
      </w:tblPr>
      <w:tblGrid>
        <w:gridCol w:w="3106"/>
        <w:gridCol w:w="5918"/>
      </w:tblGrid>
      <w:tr>
        <w:trPr/>
        <w:tc>
          <w:tcPr>
            <w:tcW w:w="3106" w:type="dxa"/>
            <w:tcBorders>
              <w:top w:val="single" w:sz="18"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Application for the post of</w:t>
            </w:r>
          </w:p>
        </w:tc>
        <w:tc>
          <w:tcPr>
            <w:tcW w:w="5918" w:type="dxa"/>
            <w:tcBorders>
              <w:top w:val="single" w:sz="18"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School</w:t>
            </w:r>
          </w:p>
        </w:tc>
        <w:tc>
          <w:tcPr>
            <w:tcW w:w="5918"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Grade</w:t>
            </w:r>
          </w:p>
        </w:tc>
        <w:tc>
          <w:tcPr>
            <w:tcW w:w="5918"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6" w:type="dxa"/>
            <w:tcBorders>
              <w:top w:val="single" w:sz="4" w:space="0" w:color="000000"/>
              <w:left w:val="single" w:sz="18" w:space="0" w:color="000000"/>
              <w:bottom w:val="single" w:sz="18" w:space="0" w:color="000000"/>
            </w:tcBorders>
            <w:shd w:fill="auto" w:val="clear"/>
          </w:tcPr>
          <w:p>
            <w:pPr>
              <w:pStyle w:val="Normal"/>
              <w:spacing w:lineRule="auto" w:line="240" w:before="0" w:after="0"/>
              <w:rPr>
                <w:rFonts w:ascii="Arial" w:hAnsi="Arial" w:cs="Arial"/>
                <w:b/>
                <w:b/>
              </w:rPr>
            </w:pPr>
            <w:r>
              <w:rPr>
                <w:rFonts w:cs="Arial" w:ascii="Arial" w:hAnsi="Arial"/>
                <w:b/>
              </w:rPr>
              <w:t>Job Reference number</w:t>
            </w:r>
          </w:p>
        </w:tc>
        <w:tc>
          <w:tcPr>
            <w:tcW w:w="5918" w:type="dxa"/>
            <w:tcBorders>
              <w:top w:val="single" w:sz="4" w:space="0" w:color="000000"/>
              <w:left w:val="single" w:sz="4" w:space="0" w:color="000000"/>
              <w:bottom w:val="single" w:sz="18"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sz w:val="24"/>
        </w:rPr>
      </w:pPr>
      <w:r>
        <w:rPr>
          <w:rFonts w:cs="Arial" w:ascii="Arial" w:hAnsi="Arial"/>
          <w:b/>
          <w:sz w:val="24"/>
        </w:rPr>
        <w:t>Personal Details</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Mr/Mrs/Miss/Ms/Dr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Forename(s)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Previous 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of Birth</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Town/City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Postcode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(home)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Mobile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(work)</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Email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National Insurance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Current Employment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started in current post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 Title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School/Organisation Name and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Local Authority / Academy/Trust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left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 Point/Grade/Range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Notice Period</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Additional Payments, e.g. TLR, SEN please state amount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 group size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Age Range Taught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Current Responsibilities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Previous employment</w:t>
      </w:r>
    </w:p>
    <w:p>
      <w:pPr>
        <w:pStyle w:val="Normal"/>
        <w:spacing w:lineRule="auto" w:line="240" w:before="0" w:after="0"/>
        <w:rPr>
          <w:rFonts w:ascii="Arial" w:hAnsi="Arial" w:cs="Arial"/>
          <w:b/>
          <w:b/>
          <w:sz w:val="24"/>
        </w:rPr>
      </w:pPr>
      <w:r>
        <w:rPr>
          <w:rFonts w:cs="Arial" w:ascii="Arial" w:hAnsi="Arial"/>
          <w:b/>
          <w:sz w:val="24"/>
        </w:rPr>
      </w:r>
    </w:p>
    <w:tbl>
      <w:tblPr>
        <w:tblW w:w="8936" w:type="dxa"/>
        <w:jc w:val="left"/>
        <w:tblInd w:w="0" w:type="dxa"/>
        <w:tblCellMar>
          <w:top w:w="0" w:type="dxa"/>
          <w:left w:w="108" w:type="dxa"/>
          <w:bottom w:w="0" w:type="dxa"/>
          <w:right w:w="108" w:type="dxa"/>
        </w:tblCellMar>
      </w:tblPr>
      <w:tblGrid>
        <w:gridCol w:w="1604"/>
        <w:gridCol w:w="1497"/>
        <w:gridCol w:w="1943"/>
        <w:gridCol w:w="1574"/>
        <w:gridCol w:w="2318"/>
      </w:tblGrid>
      <w:tr>
        <w:trPr/>
        <w:tc>
          <w:tcPr>
            <w:tcW w:w="160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employed</w:t>
            </w:r>
          </w:p>
          <w:p>
            <w:pPr>
              <w:pStyle w:val="Normal"/>
              <w:spacing w:lineRule="auto" w:line="240" w:before="0" w:after="0"/>
              <w:rPr>
                <w:rFonts w:ascii="Arial" w:hAnsi="Arial" w:cs="Arial"/>
                <w:b/>
                <w:b/>
              </w:rPr>
            </w:pPr>
            <w:r>
              <w:rPr>
                <w:rFonts w:cs="Arial" w:ascii="Arial" w:hAnsi="Arial"/>
                <w:b/>
              </w:rPr>
              <w:t>(From/To)</w:t>
            </w:r>
          </w:p>
        </w:tc>
        <w:tc>
          <w:tcPr>
            <w:tcW w:w="1943" w:type="dxa"/>
            <w:tcBorders>
              <w:top w:val="single" w:sz="4" w:space="0" w:color="000000"/>
              <w:left w:val="single" w:sz="4" w:space="0" w:color="000000"/>
              <w:bottom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w:t>
            </w:r>
          </w:p>
        </w:tc>
        <w:tc>
          <w:tcPr>
            <w:tcW w:w="231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Qualifications and Training</w:t>
      </w:r>
    </w:p>
    <w:p>
      <w:pPr>
        <w:pStyle w:val="Normal"/>
        <w:spacing w:lineRule="auto" w:line="240" w:before="0" w:after="0"/>
        <w:rPr>
          <w:rFonts w:ascii="Arial" w:hAnsi="Arial" w:cs="Arial"/>
          <w:b/>
          <w:b/>
        </w:rPr>
      </w:pPr>
      <w:r>
        <w:rPr>
          <w:rFonts w:cs="Arial" w:ascii="Arial" w:hAnsi="Arial"/>
          <w:b/>
        </w:rPr>
      </w:r>
    </w:p>
    <w:tbl>
      <w:tblPr>
        <w:tblW w:w="8936" w:type="dxa"/>
        <w:jc w:val="left"/>
        <w:tblInd w:w="0" w:type="dxa"/>
        <w:tblCellMar>
          <w:top w:w="0" w:type="dxa"/>
          <w:left w:w="108" w:type="dxa"/>
          <w:bottom w:w="0" w:type="dxa"/>
          <w:right w:w="108" w:type="dxa"/>
        </w:tblCellMar>
      </w:tblPr>
      <w:tblGrid>
        <w:gridCol w:w="1695"/>
        <w:gridCol w:w="1561"/>
        <w:gridCol w:w="2126"/>
        <w:gridCol w:w="1700"/>
        <w:gridCol w:w="1854"/>
      </w:tblGrid>
      <w:tr>
        <w:trPr/>
        <w:tc>
          <w:tcPr>
            <w:tcW w:w="1695"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Full / Part time</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Unpaid / Voluntary Experience</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Organisation</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From / To</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Experience gained</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Gaps / Breaks in Employment</w:t>
      </w:r>
    </w:p>
    <w:p>
      <w:pPr>
        <w:pStyle w:val="Normal"/>
        <w:spacing w:lineRule="auto" w:line="240" w:before="0" w:after="0"/>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b/>
              </w:rPr>
            </w:pPr>
            <w:r>
              <w:rPr>
                <w:rFonts w:cs="Arial" w:ascii="Arial" w:hAnsi="Arial"/>
                <w:b/>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In Service Training / Development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90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Title of Course</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completed</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Length of course</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left="0" w:hanging="0"/>
        <w:rPr>
          <w:rFonts w:ascii="Arial" w:hAnsi="Arial" w:eastAsia="Times New Roman" w:cs="Arial"/>
          <w:b/>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left="0" w:hanging="0"/>
        <w:rPr>
          <w:rFonts w:ascii="Arial" w:hAnsi="Arial" w:eastAsia="Times New Roman" w:cs="Arial"/>
          <w:b/>
          <w:b/>
          <w:bCs/>
          <w:lang w:val="en-US"/>
        </w:rPr>
      </w:pPr>
      <w:r>
        <w:rPr>
          <w:rFonts w:eastAsia="Times New Roman" w:cs="Arial" w:ascii="Arial" w:hAnsi="Arial"/>
          <w:b/>
          <w:bCs/>
          <w:lang w:val="en-US"/>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
                <w:bCs/>
                <w:lang w:val="en-US"/>
              </w:rPr>
            </w:pPr>
            <w:r>
              <w:rPr>
                <w:rFonts w:eastAsia="Times New Roman" w:cs="Arial" w:ascii="Arial" w:hAnsi="Arial"/>
                <w:b/>
                <w:bCs/>
                <w:lang w:val="en-US"/>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left="0" w:hanging="0"/>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b/>
          <w:sz w:val="24"/>
        </w:rPr>
      </w:pPr>
      <w:r>
        <w:rPr>
          <w:rFonts w:cs="Arial" w:ascii="Arial" w:hAnsi="Arial"/>
          <w:b/>
          <w:sz w:val="24"/>
        </w:rPr>
      </w:r>
    </w:p>
    <w:p>
      <w:pPr>
        <w:pStyle w:val="Normal"/>
        <w:spacing w:lineRule="auto" w:line="240" w:before="0" w:after="0"/>
        <w:rPr>
          <w:rFonts w:ascii="Arial" w:hAnsi="Arial" w:cs="Arial"/>
          <w:b/>
          <w:b/>
          <w:sz w:val="24"/>
        </w:rPr>
      </w:pPr>
      <w:r>
        <w:rPr>
          <w:rFonts w:cs="Arial" w:ascii="Arial" w:hAnsi="Arial"/>
          <w:b/>
          <w:sz w:val="24"/>
        </w:rPr>
        <w:t>Teachers only</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Teacher Reference Number</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provide details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b/>
              </w:rPr>
            </w:pPr>
            <w:r>
              <w:rPr>
                <w:rFonts w:cs="Arial" w:ascii="Arial" w:hAnsi="Arial"/>
                <w:b/>
              </w:rPr>
              <w:t>Type of teacher training</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the year of qualification</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Body</w:t>
            </w:r>
          </w:p>
        </w:tc>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Status of Membership</w:t>
            </w:r>
          </w:p>
        </w:tc>
        <w:tc>
          <w:tcPr>
            <w:tcW w:w="301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 xml:space="preserve">References </w:t>
      </w:r>
    </w:p>
    <w:p>
      <w:pPr>
        <w:pStyle w:val="Normal"/>
        <w:spacing w:lineRule="auto" w:line="240" w:before="0" w:after="0"/>
        <w:jc w:val="both"/>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1</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2</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Faith Reference (if applicable)</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cs="Arial"/>
                <w:b/>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on what grounds and date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tab/>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10357" w:type="dxa"/>
        <w:jc w:val="left"/>
        <w:tblInd w:w="-719" w:type="dxa"/>
        <w:tblCellMar>
          <w:top w:w="0" w:type="dxa"/>
          <w:left w:w="108" w:type="dxa"/>
          <w:bottom w:w="0" w:type="dxa"/>
          <w:right w:w="108" w:type="dxa"/>
        </w:tblCellMar>
      </w:tblPr>
      <w:tblGrid>
        <w:gridCol w:w="5221"/>
        <w:gridCol w:w="5136"/>
      </w:tblGrid>
      <w:tr>
        <w:trPr/>
        <w:tc>
          <w:tcPr>
            <w:tcW w:w="1035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rFonts w:ascii="Arial" w:hAnsi="Arial" w:eastAsia="Times New Roman" w:cs="Arial"/>
                <w:lang w:val="en-US" w:eastAsia="en-GB"/>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eastAsia="Times New Roman" w:cs="Arial"/>
                <w:lang w:eastAsia="en-GB"/>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pPr>
            <w:r>
              <w:rPr>
                <w:rFonts w:cs="Arial" w:ascii="Arial" w:hAnsi="Arial"/>
              </w:rPr>
              <w:t xml:space="preserve">I have read the guidance </w:t>
            </w:r>
            <w:r>
              <w:rPr>
                <w:rStyle w:val="Internet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hanging="0"/>
              <w:rPr/>
            </w:pPr>
            <w:r>
              <w:rPr>
                <w:rFonts w:cs="Arial" w:ascii="Arial" w:hAnsi="Arial"/>
                <w:b/>
              </w:rPr>
              <w:t xml:space="preserve">Nacro </w:t>
            </w:r>
            <w:r>
              <w:rPr>
                <w:rFonts w:cs="Arial" w:ascii="Arial" w:hAnsi="Arial"/>
              </w:rPr>
              <w:t>-</w:t>
            </w:r>
            <w:r>
              <w:rPr>
                <w:rFonts w:cs="Arial" w:ascii="Arial" w:hAnsi="Arial"/>
                <w:b/>
              </w:rPr>
              <w:t xml:space="preserve"> </w:t>
            </w:r>
            <w:r>
              <w:rPr>
                <w:rStyle w:val="InternetLink"/>
                <w:rFonts w:cs="Arial" w:ascii="Arial" w:hAnsi="Arial"/>
                <w:color w:val="auto"/>
              </w:rPr>
              <w:t>https://www.nacro.org.uk/criminal-record-support-service/</w:t>
            </w:r>
            <w:r>
              <w:rPr>
                <w:rFonts w:cs="Arial" w:ascii="Arial" w:hAnsi="Arial"/>
              </w:rPr>
              <w:t xml:space="preserve">                                                 or email </w:t>
            </w:r>
            <w:hyperlink r:id="rId3">
              <w:r>
                <w:rPr>
                  <w:rStyle w:val="Internet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hanging="0"/>
              <w:rPr/>
            </w:pPr>
            <w:r>
              <w:rPr>
                <w:rFonts w:cs="Arial" w:ascii="Arial" w:hAnsi="Arial"/>
                <w:b/>
              </w:rPr>
              <w:t>Unlock</w:t>
            </w:r>
            <w:r>
              <w:rPr>
                <w:rFonts w:cs="Arial" w:ascii="Arial" w:hAnsi="Arial"/>
              </w:rPr>
              <w:t xml:space="preserve"> – </w:t>
            </w:r>
            <w:r>
              <w:rPr>
                <w:rStyle w:val="Internet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left="1156" w:right="0" w:hanging="425"/>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left="720" w:right="256" w:hanging="360"/>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0" w:firstLine="457"/>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left="0" w:right="0" w:firstLine="457"/>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bookmarkStart w:id="0" w:name="_GoBack"/>
      <w:bookmarkEnd w:id="0"/>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
          <w:bCs/>
        </w:rPr>
      </w:pPr>
      <w:r>
        <w:rPr>
          <w:rFonts w:cs="Arial" w:ascii="Arial" w:hAnsi="Arial"/>
          <w:b/>
          <w:bCs/>
        </w:rPr>
      </w:r>
    </w:p>
    <w:tbl>
      <w:tblPr>
        <w:tblW w:w="10552" w:type="dxa"/>
        <w:jc w:val="left"/>
        <w:tblInd w:w="-714" w:type="dxa"/>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59"/>
      </w:tblGrid>
      <w:tr>
        <w:trPr/>
        <w:tc>
          <w:tcPr>
            <w:tcW w:w="2803" w:type="dxa"/>
            <w:gridSpan w:val="2"/>
            <w:tcBorders/>
            <w:shd w:fill="auto" w:val="clear"/>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ind w:left="770" w:right="0" w:hanging="0"/>
              <w:rPr>
                <w:rFonts w:ascii="Arial" w:hAnsi="Arial" w:cs="Arial"/>
                <w:b/>
                <w:b/>
                <w:bCs/>
              </w:rPr>
            </w:pPr>
            <w:r>
              <w:rPr>
                <w:rFonts w:cs="Arial" w:ascii="Arial" w:hAnsi="Arial"/>
                <w:b/>
                <w:bCs/>
              </w:rPr>
              <w:t>Recruitment Monitoring</w:t>
            </w:r>
          </w:p>
        </w:tc>
        <w:tc>
          <w:tcPr>
            <w:tcW w:w="145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5">
                      <wp:simplePos x="0" y="0"/>
                      <wp:positionH relativeFrom="column">
                        <wp:posOffset>366395</wp:posOffset>
                      </wp:positionH>
                      <wp:positionV relativeFrom="paragraph">
                        <wp:posOffset>70485</wp:posOffset>
                      </wp:positionV>
                      <wp:extent cx="381635" cy="635"/>
                      <wp:effectExtent l="0" t="0" r="0" b="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style="position:absolute">
                      <v:stroke color="black" weight="9360" endarrow="block" endarrowwidth="medium" endarrowlength="medium" joinstyle="round" endcap="flat"/>
                      <v:fill o:detectmouseclick="t" on="false"/>
                    </v:line>
                  </w:pict>
                </mc:Fallback>
              </mc:AlternateContent>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905" w:type="dxa"/>
            <w:gridSpan w:val="6"/>
            <w:tcBorders>
              <w:top w:val="single" w:sz="4" w:space="0" w:color="000000"/>
              <w:left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73" w:type="dxa"/>
            <w:gridSpan w:val="1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1.  White</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2.   Asian or Asian British</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b/>
                <w:b/>
              </w:rPr>
            </w:pPr>
            <w:r>
              <w:rPr>
                <w:rFonts w:cs="Arial" w:ascii="Arial" w:hAnsi="Arial"/>
                <w:b/>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66" w:type="dxa"/>
            <w:gridSpan w:val="14"/>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66" w:leader="none"/>
              </w:tabs>
              <w:snapToGrid w:val="false"/>
              <w:jc w:val="center"/>
              <w:rPr>
                <w:rFonts w:ascii="Arial" w:hAnsi="Arial" w:cs="Arial"/>
                <w:b/>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Children</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b/>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b/>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31"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header="0" w:top="709" w:footer="708" w:bottom="1276" w:gutter="0"/>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PAGE </w:instrText>
    </w:r>
    <w:r>
      <w:rPr>
        <w:sz w:val="18"/>
        <w:rFonts w:cs="Arial" w:ascii="Arial" w:hAnsi="Arial"/>
      </w:rPr>
      <w:fldChar w:fldCharType="separate"/>
    </w:r>
    <w:r>
      <w:rPr>
        <w:sz w:val="18"/>
        <w:rFonts w:cs="Arial" w:ascii="Arial" w:hAnsi="Arial"/>
      </w:rPr>
      <w:t>9</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2"/>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right="0" w:hanging="0"/>
      <w:contextualSpacing/>
    </w:pPr>
    <w:rPr/>
  </w:style>
  <w:style w:type="paragraph" w:styleId="2Bodytextb">
    <w:name w:val="2 Body text b"/>
    <w:basedOn w:val="Normal"/>
    <w:qFormat/>
    <w:pPr>
      <w:tabs>
        <w:tab w:val="clear" w:pos="720"/>
        <w:tab w:val="left" w:pos="4536" w:leader="none"/>
      </w:tabs>
      <w:spacing w:lineRule="auto" w:line="240" w:before="0" w:after="240"/>
      <w:ind w:left="567" w:right="0" w:hanging="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