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rPr>
          <w:sz w:val="22"/>
          <w:szCs w:val="22"/>
          <w:u w:val="single"/>
        </w:rPr>
      </w:pPr>
      <w:r>
        <w:rPr>
          <w:sz w:val="22"/>
          <w:szCs w:val="22"/>
          <w:u w:val="single"/>
        </w:rPr>
        <w:t>ROCHDALE BOROUGH COUNCIL</w:t>
      </w:r>
    </w:p>
    <w:tbl>
      <w:tblPr>
        <w:tblW w:w="9899" w:type="dxa"/>
        <w:jc w:val="left"/>
        <w:tblInd w:w="-612" w:type="dxa"/>
        <w:tblCellMar>
          <w:top w:w="0" w:type="dxa"/>
          <w:left w:w="108" w:type="dxa"/>
          <w:bottom w:w="0" w:type="dxa"/>
          <w:right w:w="108" w:type="dxa"/>
        </w:tblCellMar>
      </w:tblPr>
      <w:tblGrid>
        <w:gridCol w:w="3960"/>
        <w:gridCol w:w="5939"/>
      </w:tblGrid>
      <w:tr>
        <w:trPr/>
        <w:tc>
          <w:tcPr>
            <w:tcW w:w="3960" w:type="dxa"/>
            <w:tcBorders/>
            <w:shd w:fill="auto" w:val="clear"/>
          </w:tcPr>
          <w:p>
            <w:pPr>
              <w:pStyle w:val="Heading2"/>
              <w:rPr>
                <w:sz w:val="22"/>
                <w:szCs w:val="22"/>
                <w:u w:val="none"/>
              </w:rPr>
            </w:pPr>
            <w:r>
              <w:rPr>
                <w:sz w:val="22"/>
                <w:szCs w:val="22"/>
                <w:u w:val="none"/>
              </w:rPr>
              <w:t>Service:</w:t>
            </w:r>
          </w:p>
        </w:tc>
        <w:tc>
          <w:tcPr>
            <w:tcW w:w="5939" w:type="dxa"/>
            <w:tcBorders/>
            <w:shd w:fill="auto" w:val="clear"/>
          </w:tcPr>
          <w:p>
            <w:pPr>
              <w:pStyle w:val="Normal"/>
              <w:rPr>
                <w:rFonts w:ascii="Arial" w:hAnsi="Arial" w:cs="Arial"/>
                <w:b/>
                <w:b/>
                <w:bCs/>
                <w:sz w:val="22"/>
                <w:szCs w:val="22"/>
              </w:rPr>
            </w:pPr>
            <w:r>
              <w:rPr>
                <w:rFonts w:cs="Arial" w:ascii="Arial" w:hAnsi="Arial"/>
                <w:b/>
                <w:bCs/>
                <w:sz w:val="22"/>
                <w:szCs w:val="22"/>
              </w:rPr>
              <w:t>EARLY HELP &amp; SCHOOLS</w:t>
            </w:r>
          </w:p>
          <w:p>
            <w:pPr>
              <w:pStyle w:val="Normal"/>
              <w:rPr>
                <w:rFonts w:ascii="Arial" w:hAnsi="Arial" w:cs="Arial"/>
                <w:b/>
                <w:b/>
                <w:bCs/>
                <w:sz w:val="22"/>
                <w:szCs w:val="22"/>
              </w:rPr>
            </w:pPr>
            <w:r>
              <w:rPr>
                <w:rFonts w:cs="Arial" w:ascii="Arial" w:hAnsi="Arial"/>
                <w:b/>
                <w:bCs/>
                <w:sz w:val="22"/>
                <w:szCs w:val="22"/>
              </w:rPr>
            </w:r>
          </w:p>
        </w:tc>
      </w:tr>
      <w:tr>
        <w:trPr/>
        <w:tc>
          <w:tcPr>
            <w:tcW w:w="3960" w:type="dxa"/>
            <w:tcBorders/>
            <w:shd w:fill="auto" w:val="clear"/>
          </w:tcPr>
          <w:p>
            <w:pPr>
              <w:pStyle w:val="Heading2"/>
              <w:rPr>
                <w:sz w:val="22"/>
                <w:szCs w:val="22"/>
                <w:u w:val="none"/>
              </w:rPr>
            </w:pPr>
            <w:r>
              <w:rPr>
                <w:sz w:val="22"/>
                <w:szCs w:val="22"/>
                <w:u w:val="none"/>
              </w:rPr>
              <w:t>Section:</w:t>
            </w:r>
          </w:p>
        </w:tc>
        <w:tc>
          <w:tcPr>
            <w:tcW w:w="5939" w:type="dxa"/>
            <w:tcBorders/>
            <w:shd w:fill="auto" w:val="clear"/>
          </w:tcPr>
          <w:p>
            <w:pPr>
              <w:pStyle w:val="Normal"/>
              <w:rPr>
                <w:rFonts w:ascii="Arial" w:hAnsi="Arial" w:cs="Arial"/>
                <w:b/>
                <w:b/>
                <w:bCs/>
                <w:sz w:val="22"/>
                <w:szCs w:val="22"/>
              </w:rPr>
            </w:pPr>
            <w:r>
              <w:rPr>
                <w:rFonts w:cs="Arial" w:ascii="Arial" w:hAnsi="Arial"/>
                <w:b/>
                <w:bCs/>
                <w:sz w:val="22"/>
                <w:szCs w:val="22"/>
              </w:rPr>
              <w:t>CHILD AND EDUCATIONAL PSYCHOLOGY SERVICE</w:t>
            </w:r>
          </w:p>
          <w:p>
            <w:pPr>
              <w:pStyle w:val="Normal"/>
              <w:rPr>
                <w:rFonts w:ascii="Arial" w:hAnsi="Arial" w:cs="Arial"/>
                <w:b/>
                <w:b/>
                <w:bCs/>
                <w:sz w:val="22"/>
                <w:szCs w:val="22"/>
              </w:rPr>
            </w:pPr>
            <w:r>
              <w:rPr>
                <w:rFonts w:cs="Arial" w:ascii="Arial" w:hAnsi="Arial"/>
                <w:b/>
                <w:bCs/>
                <w:sz w:val="22"/>
                <w:szCs w:val="22"/>
              </w:rPr>
            </w:r>
          </w:p>
        </w:tc>
      </w:tr>
      <w:tr>
        <w:trPr/>
        <w:tc>
          <w:tcPr>
            <w:tcW w:w="3960" w:type="dxa"/>
            <w:tcBorders/>
            <w:shd w:fill="auto" w:val="clear"/>
          </w:tcPr>
          <w:p>
            <w:pPr>
              <w:pStyle w:val="Heading2"/>
              <w:rPr>
                <w:bCs w:val="false"/>
                <w:sz w:val="22"/>
                <w:szCs w:val="22"/>
                <w:u w:val="none"/>
              </w:rPr>
            </w:pPr>
            <w:r>
              <w:rPr>
                <w:bCs w:val="false"/>
                <w:sz w:val="22"/>
                <w:szCs w:val="22"/>
                <w:u w:val="none"/>
              </w:rPr>
              <w:t>Location:</w:t>
            </w:r>
          </w:p>
          <w:p>
            <w:pPr>
              <w:pStyle w:val="Heading2"/>
              <w:rPr>
                <w:bCs w:val="false"/>
                <w:sz w:val="22"/>
                <w:szCs w:val="22"/>
                <w:u w:val="none"/>
              </w:rPr>
            </w:pPr>
            <w:r>
              <w:rPr>
                <w:bCs w:val="false"/>
                <w:sz w:val="22"/>
                <w:szCs w:val="22"/>
                <w:u w:val="none"/>
              </w:rPr>
            </w:r>
          </w:p>
        </w:tc>
        <w:tc>
          <w:tcPr>
            <w:tcW w:w="5939" w:type="dxa"/>
            <w:tcBorders/>
            <w:shd w:fill="auto" w:val="clear"/>
          </w:tcPr>
          <w:p>
            <w:pPr>
              <w:pStyle w:val="Normal"/>
              <w:rPr>
                <w:rFonts w:ascii="Arial" w:hAnsi="Arial" w:cs="Arial"/>
                <w:b/>
                <w:b/>
                <w:bCs/>
                <w:sz w:val="22"/>
                <w:szCs w:val="22"/>
              </w:rPr>
            </w:pPr>
            <w:r>
              <w:rPr>
                <w:rFonts w:cs="Arial" w:ascii="Arial" w:hAnsi="Arial"/>
                <w:b/>
                <w:bCs/>
                <w:sz w:val="22"/>
                <w:szCs w:val="22"/>
              </w:rPr>
              <w:t>NUMBER ONE RIVERSIDE, SMITH STREET, ROCHDALE   OL16 1XU</w:t>
            </w:r>
          </w:p>
          <w:p>
            <w:pPr>
              <w:pStyle w:val="Normal"/>
              <w:rPr>
                <w:rFonts w:ascii="Arial" w:hAnsi="Arial" w:cs="Arial"/>
                <w:bCs/>
                <w:sz w:val="22"/>
                <w:szCs w:val="22"/>
                <w:u w:val="single"/>
              </w:rPr>
            </w:pPr>
            <w:r>
              <w:rPr>
                <w:rFonts w:cs="Arial" w:ascii="Arial" w:hAnsi="Arial"/>
                <w:bCs/>
                <w:sz w:val="22"/>
                <w:szCs w:val="22"/>
                <w:u w:val="single"/>
              </w:rPr>
            </w:r>
          </w:p>
          <w:p>
            <w:pPr>
              <w:pStyle w:val="Normal"/>
              <w:rPr>
                <w:rFonts w:ascii="Arial" w:hAnsi="Arial" w:cs="Arial"/>
                <w:b/>
                <w:b/>
                <w:sz w:val="22"/>
                <w:szCs w:val="22"/>
                <w:u w:val="single"/>
              </w:rPr>
            </w:pPr>
            <w:r>
              <w:rPr>
                <w:rFonts w:cs="Arial" w:ascii="Arial" w:hAnsi="Arial"/>
                <w:b/>
                <w:sz w:val="22"/>
                <w:szCs w:val="22"/>
                <w:u w:val="single"/>
              </w:rPr>
              <w:t>JOB DESCRIPTION</w:t>
            </w:r>
          </w:p>
        </w:tc>
      </w:tr>
      <w:tr>
        <w:trPr/>
        <w:tc>
          <w:tcPr>
            <w:tcW w:w="3960" w:type="dxa"/>
            <w:tcBorders/>
            <w:shd w:fill="auto" w:val="clear"/>
          </w:tcPr>
          <w:p>
            <w:pPr>
              <w:pStyle w:val="Heading2"/>
              <w:rPr>
                <w:sz w:val="22"/>
                <w:szCs w:val="22"/>
                <w:u w:val="none"/>
              </w:rPr>
            </w:pPr>
            <w:r>
              <w:rPr>
                <w:sz w:val="22"/>
                <w:szCs w:val="22"/>
                <w:u w:val="none"/>
              </w:rPr>
              <w:t>Job Title:</w:t>
            </w:r>
          </w:p>
        </w:tc>
        <w:tc>
          <w:tcPr>
            <w:tcW w:w="5939" w:type="dxa"/>
            <w:tcBorders/>
            <w:shd w:fill="auto" w:val="clear"/>
          </w:tcPr>
          <w:p>
            <w:pPr>
              <w:pStyle w:val="Normal"/>
              <w:rPr>
                <w:rFonts w:ascii="Arial" w:hAnsi="Arial" w:cs="Arial"/>
                <w:bCs/>
                <w:sz w:val="22"/>
                <w:szCs w:val="22"/>
              </w:rPr>
            </w:pPr>
            <w:r>
              <w:rPr>
                <w:rFonts w:cs="Arial" w:ascii="Arial" w:hAnsi="Arial"/>
                <w:bCs/>
                <w:sz w:val="22"/>
                <w:szCs w:val="22"/>
              </w:rPr>
              <w:t xml:space="preserve">Child and Educational Psychologist </w:t>
            </w:r>
          </w:p>
          <w:p>
            <w:pPr>
              <w:pStyle w:val="Normal"/>
              <w:rPr>
                <w:rFonts w:ascii="Arial" w:hAnsi="Arial" w:cs="Arial"/>
                <w:sz w:val="22"/>
                <w:szCs w:val="22"/>
              </w:rPr>
            </w:pPr>
            <w:r>
              <w:rPr>
                <w:rFonts w:cs="Arial" w:ascii="Arial" w:hAnsi="Arial"/>
                <w:sz w:val="22"/>
                <w:szCs w:val="22"/>
              </w:rPr>
            </w:r>
          </w:p>
        </w:tc>
      </w:tr>
      <w:tr>
        <w:trPr/>
        <w:tc>
          <w:tcPr>
            <w:tcW w:w="3960" w:type="dxa"/>
            <w:tcBorders/>
            <w:shd w:fill="auto" w:val="clear"/>
          </w:tcPr>
          <w:p>
            <w:pPr>
              <w:pStyle w:val="Heading2"/>
              <w:rPr>
                <w:sz w:val="22"/>
                <w:szCs w:val="22"/>
                <w:u w:val="none"/>
              </w:rPr>
            </w:pPr>
            <w:r>
              <w:rPr>
                <w:sz w:val="22"/>
                <w:szCs w:val="22"/>
                <w:u w:val="none"/>
              </w:rPr>
              <w:t>Grade:</w:t>
            </w:r>
          </w:p>
        </w:tc>
        <w:tc>
          <w:tcPr>
            <w:tcW w:w="5939" w:type="dxa"/>
            <w:tcBorders/>
            <w:shd w:fill="auto" w:val="clear"/>
          </w:tcPr>
          <w:p>
            <w:pPr>
              <w:pStyle w:val="Normal"/>
              <w:rPr>
                <w:rFonts w:ascii="Arial" w:hAnsi="Arial" w:cs="Arial"/>
                <w:sz w:val="22"/>
                <w:szCs w:val="22"/>
              </w:rPr>
            </w:pPr>
            <w:r>
              <w:rPr>
                <w:rFonts w:cs="Arial" w:ascii="Arial" w:hAnsi="Arial"/>
                <w:sz w:val="22"/>
                <w:szCs w:val="22"/>
              </w:rPr>
              <w:t>Soulbury Scale A Points 3-7</w:t>
            </w:r>
          </w:p>
          <w:p>
            <w:pPr>
              <w:pStyle w:val="Normal"/>
              <w:rPr>
                <w:rFonts w:ascii="Arial" w:hAnsi="Arial" w:cs="Arial"/>
                <w:sz w:val="22"/>
                <w:szCs w:val="22"/>
              </w:rPr>
            </w:pPr>
            <w:r>
              <w:rPr>
                <w:rFonts w:cs="Arial" w:ascii="Arial" w:hAnsi="Arial"/>
                <w:sz w:val="22"/>
                <w:szCs w:val="22"/>
              </w:rPr>
            </w:r>
          </w:p>
        </w:tc>
      </w:tr>
      <w:tr>
        <w:trPr/>
        <w:tc>
          <w:tcPr>
            <w:tcW w:w="3960" w:type="dxa"/>
            <w:tcBorders/>
            <w:shd w:fill="auto" w:val="clear"/>
          </w:tcPr>
          <w:p>
            <w:pPr>
              <w:pStyle w:val="Heading2"/>
              <w:rPr>
                <w:sz w:val="22"/>
                <w:szCs w:val="22"/>
                <w:u w:val="none"/>
              </w:rPr>
            </w:pPr>
            <w:r>
              <w:rPr>
                <w:sz w:val="22"/>
                <w:szCs w:val="22"/>
                <w:u w:val="none"/>
              </w:rPr>
              <w:t>Accountable to:</w:t>
            </w:r>
          </w:p>
        </w:tc>
        <w:tc>
          <w:tcPr>
            <w:tcW w:w="5939" w:type="dxa"/>
            <w:tcBorders/>
            <w:shd w:fill="auto" w:val="clear"/>
          </w:tcPr>
          <w:p>
            <w:pPr>
              <w:pStyle w:val="Normal"/>
              <w:rPr>
                <w:rFonts w:ascii="Arial" w:hAnsi="Arial" w:cs="Arial"/>
                <w:sz w:val="22"/>
                <w:szCs w:val="22"/>
              </w:rPr>
            </w:pPr>
            <w:r>
              <w:rPr>
                <w:rFonts w:cs="Arial" w:ascii="Arial" w:hAnsi="Arial"/>
                <w:sz w:val="22"/>
                <w:szCs w:val="22"/>
              </w:rPr>
              <w:t xml:space="preserve">Principal Educational Psychologist </w:t>
            </w:r>
          </w:p>
          <w:p>
            <w:pPr>
              <w:pStyle w:val="Normal"/>
              <w:rPr>
                <w:rFonts w:ascii="Arial" w:hAnsi="Arial" w:cs="Arial"/>
                <w:sz w:val="22"/>
                <w:szCs w:val="22"/>
              </w:rPr>
            </w:pPr>
            <w:r>
              <w:rPr>
                <w:rFonts w:cs="Arial" w:ascii="Arial" w:hAnsi="Arial"/>
                <w:sz w:val="22"/>
                <w:szCs w:val="22"/>
              </w:rPr>
            </w:r>
          </w:p>
        </w:tc>
      </w:tr>
      <w:tr>
        <w:trPr/>
        <w:tc>
          <w:tcPr>
            <w:tcW w:w="3960" w:type="dxa"/>
            <w:tcBorders/>
            <w:shd w:fill="auto" w:val="clear"/>
          </w:tcPr>
          <w:p>
            <w:pPr>
              <w:pStyle w:val="Heading2"/>
              <w:rPr>
                <w:sz w:val="22"/>
                <w:szCs w:val="22"/>
                <w:u w:val="none"/>
              </w:rPr>
            </w:pPr>
            <w:r>
              <w:rPr>
                <w:sz w:val="22"/>
                <w:szCs w:val="22"/>
                <w:u w:val="none"/>
              </w:rPr>
              <w:t>Accountable for:</w:t>
            </w:r>
          </w:p>
        </w:tc>
        <w:tc>
          <w:tcPr>
            <w:tcW w:w="5939" w:type="dxa"/>
            <w:tcBorders/>
            <w:shd w:fill="auto" w:val="clear"/>
          </w:tcPr>
          <w:p>
            <w:pPr>
              <w:pStyle w:val="Normal"/>
              <w:rPr>
                <w:rFonts w:ascii="Arial" w:hAnsi="Arial" w:cs="Arial"/>
                <w:sz w:val="22"/>
                <w:szCs w:val="22"/>
              </w:rPr>
            </w:pPr>
            <w:r>
              <w:rPr>
                <w:rFonts w:cs="Arial" w:ascii="Arial" w:hAnsi="Arial"/>
                <w:sz w:val="22"/>
                <w:szCs w:val="22"/>
              </w:rPr>
              <w:t>N/A</w:t>
            </w:r>
          </w:p>
          <w:p>
            <w:pPr>
              <w:pStyle w:val="Normal"/>
              <w:rPr>
                <w:rFonts w:ascii="Arial" w:hAnsi="Arial" w:cs="Arial"/>
                <w:sz w:val="22"/>
                <w:szCs w:val="22"/>
              </w:rPr>
            </w:pPr>
            <w:r>
              <w:rPr>
                <w:rFonts w:cs="Arial" w:ascii="Arial" w:hAnsi="Arial"/>
                <w:sz w:val="22"/>
                <w:szCs w:val="22"/>
              </w:rPr>
            </w:r>
          </w:p>
        </w:tc>
      </w:tr>
      <w:tr>
        <w:trPr/>
        <w:tc>
          <w:tcPr>
            <w:tcW w:w="3960" w:type="dxa"/>
            <w:tcBorders/>
            <w:shd w:fill="auto" w:val="clear"/>
          </w:tcPr>
          <w:p>
            <w:pPr>
              <w:pStyle w:val="Heading2"/>
              <w:rPr>
                <w:sz w:val="22"/>
                <w:szCs w:val="22"/>
                <w:u w:val="none"/>
              </w:rPr>
            </w:pPr>
            <w:r>
              <w:rPr>
                <w:sz w:val="22"/>
                <w:szCs w:val="22"/>
                <w:u w:val="none"/>
              </w:rPr>
              <w:t>Hours of Duty:</w:t>
            </w:r>
          </w:p>
          <w:p>
            <w:pPr>
              <w:pStyle w:val="Normal"/>
              <w:rPr>
                <w:rFonts w:ascii="Arial" w:hAnsi="Arial" w:cs="Arial"/>
                <w:sz w:val="22"/>
                <w:szCs w:val="22"/>
              </w:rPr>
            </w:pPr>
            <w:r>
              <w:rPr>
                <w:rFonts w:cs="Arial" w:ascii="Arial" w:hAnsi="Arial"/>
                <w:sz w:val="22"/>
                <w:szCs w:val="22"/>
              </w:rPr>
            </w:r>
          </w:p>
        </w:tc>
        <w:tc>
          <w:tcPr>
            <w:tcW w:w="5939" w:type="dxa"/>
            <w:tcBorders/>
            <w:shd w:fill="auto" w:val="clear"/>
          </w:tcPr>
          <w:p>
            <w:pPr>
              <w:pStyle w:val="Normal"/>
              <w:rPr>
                <w:rFonts w:ascii="Arial" w:hAnsi="Arial" w:cs="Arial"/>
                <w:sz w:val="22"/>
                <w:szCs w:val="22"/>
              </w:rPr>
            </w:pPr>
            <w:r>
              <w:rPr>
                <w:rFonts w:cs="Arial" w:ascii="Arial" w:hAnsi="Arial"/>
                <w:sz w:val="22"/>
                <w:szCs w:val="22"/>
              </w:rPr>
              <w:t>37 hours per week in accordance with the Service’s Work Life Balance Scheme</w:t>
            </w:r>
          </w:p>
          <w:p>
            <w:pPr>
              <w:pStyle w:val="Normal"/>
              <w:rPr>
                <w:rFonts w:ascii="Arial" w:hAnsi="Arial" w:cs="Arial"/>
                <w:sz w:val="22"/>
                <w:szCs w:val="22"/>
              </w:rPr>
            </w:pPr>
            <w:r>
              <w:rPr>
                <w:rFonts w:cs="Arial" w:ascii="Arial" w:hAnsi="Arial"/>
                <w:sz w:val="22"/>
                <w:szCs w:val="22"/>
              </w:rPr>
            </w:r>
          </w:p>
        </w:tc>
      </w:tr>
      <w:tr>
        <w:trPr/>
        <w:tc>
          <w:tcPr>
            <w:tcW w:w="3960" w:type="dxa"/>
            <w:tcBorders/>
            <w:shd w:fill="auto" w:val="clear"/>
          </w:tcPr>
          <w:p>
            <w:pPr>
              <w:pStyle w:val="Heading2"/>
              <w:rPr>
                <w:sz w:val="22"/>
                <w:szCs w:val="22"/>
                <w:u w:val="none"/>
              </w:rPr>
            </w:pPr>
            <w:r>
              <w:rPr>
                <w:sz w:val="22"/>
                <w:szCs w:val="22"/>
                <w:u w:val="none"/>
              </w:rPr>
              <w:t xml:space="preserve">Any Special </w:t>
            </w:r>
          </w:p>
          <w:p>
            <w:pPr>
              <w:pStyle w:val="Normal"/>
              <w:rPr>
                <w:rFonts w:ascii="Arial" w:hAnsi="Arial" w:cs="Arial"/>
                <w:b/>
                <w:b/>
                <w:sz w:val="22"/>
                <w:szCs w:val="22"/>
              </w:rPr>
            </w:pPr>
            <w:r>
              <w:rPr>
                <w:rFonts w:cs="Arial" w:ascii="Arial" w:hAnsi="Arial"/>
                <w:b/>
                <w:sz w:val="22"/>
                <w:szCs w:val="22"/>
              </w:rPr>
              <w:t xml:space="preserve">Conditions </w:t>
            </w:r>
          </w:p>
          <w:p>
            <w:pPr>
              <w:pStyle w:val="Normal"/>
              <w:rPr>
                <w:rFonts w:ascii="Arial" w:hAnsi="Arial" w:cs="Arial"/>
                <w:b/>
                <w:b/>
                <w:sz w:val="22"/>
                <w:szCs w:val="22"/>
              </w:rPr>
            </w:pPr>
            <w:r>
              <w:rPr>
                <w:rFonts w:cs="Arial" w:ascii="Arial" w:hAnsi="Arial"/>
                <w:b/>
                <w:sz w:val="22"/>
                <w:szCs w:val="22"/>
              </w:rPr>
              <w:t>of Service:</w:t>
            </w:r>
          </w:p>
        </w:tc>
        <w:tc>
          <w:tcPr>
            <w:tcW w:w="5939" w:type="dxa"/>
            <w:tcBorders/>
            <w:shd w:fill="auto" w:val="clear"/>
          </w:tcPr>
          <w:p>
            <w:pPr>
              <w:pStyle w:val="Normal"/>
              <w:rPr>
                <w:rFonts w:ascii="Arial" w:hAnsi="Arial" w:cs="Arial"/>
                <w:sz w:val="22"/>
                <w:szCs w:val="22"/>
              </w:rPr>
            </w:pPr>
            <w:r>
              <w:rPr>
                <w:rFonts w:cs="Arial" w:ascii="Arial" w:hAnsi="Arial"/>
                <w:sz w:val="22"/>
                <w:szCs w:val="22"/>
              </w:rPr>
              <w:t xml:space="preserve">Willingness and ability to travel around the borough as part of the role.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Appointment to this post is subject to satisfactory enhanced DBS check</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The Authority operates a smoke free policy for all its employees and applies to any building and associated grounds within the immediate vicinity of the building which is wholly owned, leased or operated and occupied by RBC</w:t>
            </w:r>
          </w:p>
          <w:p>
            <w:pPr>
              <w:pStyle w:val="Normal"/>
              <w:rPr>
                <w:rFonts w:ascii="Arial" w:hAnsi="Arial" w:cs="Arial"/>
                <w:sz w:val="22"/>
                <w:szCs w:val="22"/>
              </w:rPr>
            </w:pPr>
            <w:r>
              <w:rPr>
                <w:rFonts w:cs="Arial" w:ascii="Arial" w:hAnsi="Arial"/>
                <w:sz w:val="22"/>
                <w:szCs w:val="22"/>
              </w:rPr>
            </w:r>
          </w:p>
        </w:tc>
      </w:tr>
      <w:tr>
        <w:trPr/>
        <w:tc>
          <w:tcPr>
            <w:tcW w:w="3960" w:type="dxa"/>
            <w:tcBorders/>
            <w:shd w:fill="auto" w:val="clear"/>
          </w:tcPr>
          <w:p>
            <w:pPr>
              <w:pStyle w:val="Heading2"/>
              <w:rPr>
                <w:sz w:val="22"/>
                <w:szCs w:val="22"/>
                <w:u w:val="none"/>
              </w:rPr>
            </w:pPr>
            <w:r>
              <w:rPr>
                <w:sz w:val="22"/>
                <w:szCs w:val="22"/>
                <w:u w:val="none"/>
              </w:rPr>
              <w:t>Organisational Structure:</w:t>
            </w:r>
          </w:p>
        </w:tc>
        <w:tc>
          <w:tcPr>
            <w:tcW w:w="5939" w:type="dxa"/>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mc:AlternateContent>
                <mc:Choice Requires="wpg">
                  <w:drawing>
                    <wp:inline distT="0" distB="0" distL="0" distR="0">
                      <wp:extent cx="2844800" cy="3149600"/>
                      <wp:effectExtent l="0" t="0" r="0" b="0"/>
                      <wp:docPr id="1" name=""/>
                      <a:graphic xmlns:a="http://schemas.openxmlformats.org/drawingml/2006/main">
                        <a:graphicData uri="http://schemas.microsoft.com/office/word/2010/wordprocessingGroup">
                          <wpg:wgp>
                            <wpg:cNvGrpSpPr/>
                            <wpg:grpSpPr>
                              <a:xfrm>
                                <a:off x="0" y="0"/>
                                <a:ext cx="2844000" cy="3148920"/>
                              </a:xfrm>
                            </wpg:grpSpPr>
                            <pic:pic xmlns:pic="http://schemas.openxmlformats.org/drawingml/2006/picture">
                              <pic:nvPicPr>
                                <pic:cNvPr id="0" name="RenderedShapes" descr=""/>
                                <pic:cNvPicPr/>
                              </pic:nvPicPr>
                              <pic:blipFill>
                                <a:blip r:embed="rId2"/>
                                <a:stretch/>
                              </pic:blipFill>
                              <pic:spPr>
                                <a:xfrm>
                                  <a:off x="0" y="0"/>
                                  <a:ext cx="2844000" cy="3148920"/>
                                </a:xfrm>
                                <a:prstGeom prst="rect">
                                  <a:avLst/>
                                </a:prstGeom>
                                <a:ln>
                                  <a:noFill/>
                                </a:ln>
                              </pic:spPr>
                            </pic:pic>
                          </wpg:wgp>
                        </a:graphicData>
                      </a:graphic>
                    </wp:inline>
                  </w:drawing>
                </mc:Choice>
                <mc:Fallback>
                  <w:pict>
                    <v:group id="shape_0" style="position:absolute;margin-left:0pt;margin-top:0pt;width:223.95pt;height:247.95pt" coordorigin="0,0" coordsize="4479,4959">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RenderedShapes" stroked="f" style="position:absolute;left:0;top:0;width:4478;height:4958;mso-position-horizontal-relative:char" type="shapetype_75">
                        <v:imagedata r:id="rId2" o:detectmouseclick="t"/>
                        <w10:wrap type="none"/>
                        <v:stroke color="#3465a4" joinstyle="round" endcap="flat"/>
                      </v:shape>
                    </v:group>
                  </w:pict>
                </mc:Fallback>
              </mc:AlternateContent>
            </w:r>
          </w:p>
          <w:p>
            <w:pPr>
              <w:pStyle w:val="Normal"/>
              <w:rPr>
                <w:rFonts w:ascii="Arial" w:hAnsi="Arial" w:cs="Arial"/>
                <w:sz w:val="22"/>
                <w:szCs w:val="22"/>
              </w:rPr>
            </w:pPr>
            <w:r>
              <w:rPr>
                <w:rFonts w:cs="Arial" w:ascii="Arial" w:hAnsi="Arial"/>
                <w:sz w:val="22"/>
                <w:szCs w:val="22"/>
              </w:rPr>
            </w:r>
          </w:p>
        </w:tc>
      </w:tr>
      <w:tr>
        <w:trPr/>
        <w:tc>
          <w:tcPr>
            <w:tcW w:w="3960" w:type="dxa"/>
            <w:tcBorders/>
            <w:shd w:fill="auto" w:val="clear"/>
          </w:tcPr>
          <w:p>
            <w:pPr>
              <w:pStyle w:val="Heading2"/>
              <w:snapToGrid w:val="false"/>
              <w:rPr>
                <w:rFonts w:ascii="Arial" w:hAnsi="Arial" w:cs="Arial"/>
                <w:sz w:val="22"/>
                <w:szCs w:val="22"/>
                <w:u w:val="none"/>
              </w:rPr>
            </w:pPr>
            <w:r>
              <w:rPr>
                <w:rFonts w:cs="Arial"/>
                <w:sz w:val="22"/>
                <w:szCs w:val="22"/>
                <w:u w:val="none"/>
              </w:rPr>
            </w:r>
          </w:p>
        </w:tc>
        <w:tc>
          <w:tcPr>
            <w:tcW w:w="5939" w:type="dxa"/>
            <w:tcBorders/>
            <w:shd w:fill="auto" w:val="clear"/>
          </w:tcPr>
          <w:p>
            <w:pPr>
              <w:pStyle w:val="Normal"/>
              <w:snapToGrid w:val="false"/>
              <w:rPr>
                <w:rFonts w:ascii="Arial" w:hAnsi="Arial" w:cs="Arial"/>
                <w:sz w:val="22"/>
                <w:szCs w:val="22"/>
                <w:u w:val="none"/>
              </w:rPr>
            </w:pPr>
            <w:r>
              <w:rPr>
                <w:rFonts w:cs="Arial" w:ascii="Arial" w:hAnsi="Arial"/>
                <w:sz w:val="22"/>
                <w:szCs w:val="22"/>
                <w:u w:val="none"/>
              </w:rPr>
            </w:r>
          </w:p>
        </w:tc>
      </w:tr>
    </w:tbl>
    <w:p>
      <w:pPr>
        <w:pStyle w:val="Normal"/>
        <w:ind w:left="0" w:right="-328" w:hanging="0"/>
        <w:jc w:val="center"/>
        <w:rPr/>
      </w:pPr>
      <w:r>
        <w:rPr>
          <w:rFonts w:cs="Arial" w:ascii="Arial" w:hAnsi="Arial"/>
          <w:b/>
          <w:sz w:val="22"/>
          <w:szCs w:val="22"/>
        </w:rPr>
        <w:t>This service is committed to safeguarding and promoting the welfare of children and young people and expects all staff to share this commitment</w:t>
      </w:r>
      <w:r>
        <w:rPr>
          <w:rFonts w:cs="Arial" w:ascii="Arial" w:hAnsi="Arial"/>
          <w:sz w:val="22"/>
          <w:szCs w:val="22"/>
        </w:rPr>
        <w:t>.</w:t>
      </w:r>
    </w:p>
    <w:p>
      <w:pPr>
        <w:pStyle w:val="Heading3"/>
        <w:ind w:left="-540" w:right="-868" w:hanging="0"/>
        <w:rPr>
          <w:sz w:val="22"/>
          <w:szCs w:val="22"/>
        </w:rPr>
      </w:pPr>
      <w:r>
        <w:rPr>
          <w:sz w:val="22"/>
          <w:szCs w:val="22"/>
        </w:rPr>
      </w:r>
    </w:p>
    <w:p>
      <w:pPr>
        <w:pStyle w:val="Heading3"/>
        <w:ind w:left="-540" w:right="-868" w:hanging="0"/>
        <w:rPr>
          <w:sz w:val="22"/>
          <w:szCs w:val="22"/>
        </w:rPr>
      </w:pPr>
      <w:r>
        <w:rPr>
          <w:sz w:val="22"/>
          <w:szCs w:val="22"/>
        </w:rPr>
      </w:r>
    </w:p>
    <w:p>
      <w:pPr>
        <w:pStyle w:val="Heading3"/>
        <w:ind w:left="-540" w:right="-868" w:hanging="0"/>
        <w:rPr>
          <w:sz w:val="22"/>
          <w:szCs w:val="22"/>
        </w:rPr>
      </w:pPr>
      <w:r>
        <w:rPr>
          <w:sz w:val="22"/>
          <w:szCs w:val="22"/>
        </w:rPr>
        <w:t>PURPOSE AND OBJECTIVES OF THE JOB</w:t>
      </w:r>
    </w:p>
    <w:p>
      <w:pPr>
        <w:pStyle w:val="Normal"/>
        <w:ind w:left="-540" w:right="-868" w:hanging="0"/>
        <w:rPr>
          <w:rFonts w:ascii="Arial" w:hAnsi="Arial" w:cs="Arial"/>
          <w:b/>
          <w:b/>
          <w:bCs/>
          <w:sz w:val="22"/>
          <w:szCs w:val="22"/>
          <w:u w:val="single"/>
        </w:rPr>
      </w:pPr>
      <w:r>
        <w:rPr>
          <w:rFonts w:cs="Arial" w:ascii="Arial" w:hAnsi="Arial"/>
          <w:b/>
          <w:bCs/>
          <w:sz w:val="22"/>
          <w:szCs w:val="22"/>
          <w:u w:val="single"/>
        </w:rPr>
      </w:r>
    </w:p>
    <w:p>
      <w:pPr>
        <w:pStyle w:val="BlockText"/>
        <w:rPr>
          <w:sz w:val="22"/>
          <w:szCs w:val="22"/>
        </w:rPr>
      </w:pPr>
      <w:r>
        <w:rPr>
          <w:sz w:val="22"/>
          <w:szCs w:val="22"/>
        </w:rPr>
        <w:t>To contribute to the promotional, preventative, assessment, advisory and training functions of the Child and Educational Psychology Service.</w:t>
      </w:r>
    </w:p>
    <w:p>
      <w:pPr>
        <w:pStyle w:val="Normal"/>
        <w:ind w:left="-540" w:right="-868" w:hanging="0"/>
        <w:rPr>
          <w:rFonts w:ascii="Arial" w:hAnsi="Arial" w:cs="Arial"/>
          <w:sz w:val="22"/>
          <w:szCs w:val="22"/>
        </w:rPr>
      </w:pPr>
      <w:r>
        <w:rPr>
          <w:rFonts w:cs="Arial" w:ascii="Arial" w:hAnsi="Arial"/>
          <w:sz w:val="22"/>
          <w:szCs w:val="22"/>
        </w:rPr>
      </w:r>
    </w:p>
    <w:p>
      <w:pPr>
        <w:pStyle w:val="Normal"/>
        <w:ind w:left="-540" w:right="-868" w:hanging="0"/>
        <w:rPr>
          <w:rFonts w:ascii="Arial" w:hAnsi="Arial" w:cs="Arial"/>
          <w:sz w:val="22"/>
          <w:szCs w:val="22"/>
        </w:rPr>
      </w:pPr>
      <w:r>
        <w:rPr>
          <w:rFonts w:cs="Arial" w:ascii="Arial" w:hAnsi="Arial"/>
          <w:sz w:val="22"/>
          <w:szCs w:val="22"/>
        </w:rPr>
        <w:t>As a member of the Rochdale Child and Educational Psychology Service to provide an efficient, accountable, responsive and courteous service in respect of:</w:t>
      </w:r>
    </w:p>
    <w:p>
      <w:pPr>
        <w:pStyle w:val="Normal"/>
        <w:ind w:left="-540" w:right="-868" w:hanging="0"/>
        <w:rPr>
          <w:rFonts w:ascii="Arial" w:hAnsi="Arial" w:cs="Arial"/>
          <w:sz w:val="22"/>
          <w:szCs w:val="22"/>
        </w:rPr>
      </w:pPr>
      <w:r>
        <w:rPr>
          <w:rFonts w:cs="Arial" w:ascii="Arial" w:hAnsi="Arial"/>
          <w:sz w:val="22"/>
          <w:szCs w:val="22"/>
        </w:rPr>
      </w:r>
    </w:p>
    <w:p>
      <w:pPr>
        <w:pStyle w:val="TextBodyIndent"/>
        <w:numPr>
          <w:ilvl w:val="0"/>
          <w:numId w:val="2"/>
        </w:numPr>
        <w:rPr>
          <w:sz w:val="22"/>
          <w:szCs w:val="22"/>
        </w:rPr>
      </w:pPr>
      <w:r>
        <w:rPr>
          <w:sz w:val="22"/>
          <w:szCs w:val="22"/>
        </w:rPr>
        <w:t>An Educational Psychology service for children and young people aged 0-25 years</w:t>
      </w:r>
    </w:p>
    <w:p>
      <w:pPr>
        <w:pStyle w:val="Normal"/>
        <w:ind w:left="0" w:right="-868" w:hanging="540"/>
        <w:rPr>
          <w:rFonts w:ascii="Arial" w:hAnsi="Arial" w:cs="Arial"/>
          <w:sz w:val="22"/>
          <w:szCs w:val="22"/>
        </w:rPr>
      </w:pPr>
      <w:r>
        <w:rPr>
          <w:rFonts w:cs="Arial" w:ascii="Arial" w:hAnsi="Arial"/>
          <w:sz w:val="22"/>
          <w:szCs w:val="22"/>
        </w:rPr>
      </w:r>
    </w:p>
    <w:p>
      <w:pPr>
        <w:pStyle w:val="Normal"/>
        <w:numPr>
          <w:ilvl w:val="0"/>
          <w:numId w:val="2"/>
        </w:numPr>
        <w:ind w:left="180" w:right="-868" w:hanging="720"/>
        <w:rPr>
          <w:rFonts w:ascii="Arial" w:hAnsi="Arial" w:cs="Arial"/>
          <w:sz w:val="22"/>
          <w:szCs w:val="22"/>
        </w:rPr>
      </w:pPr>
      <w:r>
        <w:rPr>
          <w:rFonts w:cs="Arial" w:ascii="Arial" w:hAnsi="Arial"/>
          <w:sz w:val="22"/>
          <w:szCs w:val="22"/>
        </w:rPr>
        <w:t>Participation as an Educational Psychologist in the key functions of the council, particularly with regard to meeting special educational needs, supporting school improvement and promoting inclusion</w:t>
      </w:r>
    </w:p>
    <w:p>
      <w:pPr>
        <w:pStyle w:val="Normal"/>
        <w:ind w:left="0" w:right="-868" w:hanging="0"/>
        <w:rPr>
          <w:rFonts w:ascii="Arial" w:hAnsi="Arial" w:cs="Arial"/>
          <w:sz w:val="22"/>
          <w:szCs w:val="22"/>
        </w:rPr>
      </w:pPr>
      <w:r>
        <w:rPr>
          <w:rFonts w:cs="Arial" w:ascii="Arial" w:hAnsi="Arial"/>
          <w:sz w:val="22"/>
          <w:szCs w:val="22"/>
        </w:rPr>
      </w:r>
    </w:p>
    <w:p>
      <w:pPr>
        <w:pStyle w:val="Normal"/>
        <w:numPr>
          <w:ilvl w:val="0"/>
          <w:numId w:val="2"/>
        </w:numPr>
        <w:ind w:left="180" w:right="-868" w:hanging="720"/>
        <w:rPr>
          <w:rFonts w:ascii="Arial" w:hAnsi="Arial" w:cs="Arial"/>
          <w:sz w:val="22"/>
          <w:szCs w:val="22"/>
        </w:rPr>
      </w:pPr>
      <w:r>
        <w:rPr>
          <w:rFonts w:cs="Arial" w:ascii="Arial" w:hAnsi="Arial"/>
          <w:sz w:val="22"/>
          <w:szCs w:val="22"/>
        </w:rPr>
        <w:t>A consultation-based service grounded in social-constructionist principles</w:t>
      </w:r>
    </w:p>
    <w:p>
      <w:pPr>
        <w:pStyle w:val="Normal"/>
        <w:ind w:left="0" w:right="-868" w:hanging="0"/>
        <w:rPr>
          <w:rFonts w:ascii="Arial" w:hAnsi="Arial" w:cs="Arial"/>
          <w:sz w:val="22"/>
          <w:szCs w:val="22"/>
        </w:rPr>
      </w:pPr>
      <w:r>
        <w:rPr>
          <w:rFonts w:cs="Arial" w:ascii="Arial" w:hAnsi="Arial"/>
          <w:sz w:val="22"/>
          <w:szCs w:val="22"/>
        </w:rPr>
      </w:r>
    </w:p>
    <w:p>
      <w:pPr>
        <w:pStyle w:val="Normal"/>
        <w:numPr>
          <w:ilvl w:val="0"/>
          <w:numId w:val="2"/>
        </w:numPr>
        <w:ind w:left="180" w:right="-868" w:hanging="720"/>
        <w:rPr>
          <w:rFonts w:ascii="Arial" w:hAnsi="Arial" w:cs="Arial"/>
          <w:sz w:val="22"/>
          <w:szCs w:val="22"/>
        </w:rPr>
      </w:pPr>
      <w:r>
        <w:rPr>
          <w:rFonts w:cs="Arial" w:ascii="Arial" w:hAnsi="Arial"/>
          <w:sz w:val="22"/>
          <w:szCs w:val="22"/>
        </w:rPr>
        <w:t>Development and delivery of in-service training, intervention programmes and project work activities as negotiated by the Service</w:t>
      </w:r>
    </w:p>
    <w:p>
      <w:pPr>
        <w:pStyle w:val="ListParagraph"/>
        <w:rPr>
          <w:rFonts w:ascii="Arial" w:hAnsi="Arial" w:cs="Arial"/>
          <w:sz w:val="22"/>
          <w:szCs w:val="22"/>
        </w:rPr>
      </w:pPr>
      <w:r>
        <w:rPr>
          <w:rFonts w:cs="Arial" w:ascii="Arial" w:hAnsi="Arial"/>
          <w:sz w:val="22"/>
          <w:szCs w:val="22"/>
        </w:rPr>
      </w:r>
    </w:p>
    <w:p>
      <w:pPr>
        <w:pStyle w:val="Normal"/>
        <w:ind w:left="0" w:right="-868" w:hanging="0"/>
        <w:rPr>
          <w:rFonts w:ascii="Arial" w:hAnsi="Arial" w:cs="Arial"/>
          <w:sz w:val="22"/>
          <w:szCs w:val="22"/>
        </w:rPr>
      </w:pPr>
      <w:r>
        <w:rPr>
          <w:rFonts w:cs="Arial" w:ascii="Arial" w:hAnsi="Arial"/>
          <w:sz w:val="22"/>
          <w:szCs w:val="22"/>
        </w:rPr>
      </w:r>
    </w:p>
    <w:p>
      <w:pPr>
        <w:pStyle w:val="Normal"/>
        <w:ind w:left="-540" w:right="-868" w:hanging="0"/>
        <w:rPr/>
      </w:pPr>
      <w:r>
        <w:rPr>
          <w:rFonts w:cs="Arial" w:ascii="Arial" w:hAnsi="Arial"/>
          <w:b/>
          <w:bCs/>
          <w:sz w:val="22"/>
          <w:szCs w:val="22"/>
          <w:u w:val="single"/>
        </w:rPr>
        <w:t>Control of Resources</w:t>
      </w:r>
      <w:r>
        <w:rPr>
          <w:rFonts w:cs="Arial" w:ascii="Arial" w:hAnsi="Arial"/>
          <w:sz w:val="22"/>
          <w:szCs w:val="22"/>
        </w:rPr>
        <w:tab/>
      </w:r>
    </w:p>
    <w:p>
      <w:pPr>
        <w:pStyle w:val="Normal"/>
        <w:ind w:left="-540" w:right="-868" w:hanging="0"/>
        <w:rPr>
          <w:rFonts w:ascii="Arial" w:hAnsi="Arial" w:cs="Arial"/>
          <w:sz w:val="22"/>
          <w:szCs w:val="22"/>
        </w:rPr>
      </w:pPr>
      <w:r>
        <w:rPr>
          <w:rFonts w:cs="Arial" w:ascii="Arial" w:hAnsi="Arial"/>
          <w:sz w:val="22"/>
          <w:szCs w:val="22"/>
        </w:rPr>
      </w:r>
    </w:p>
    <w:p>
      <w:pPr>
        <w:pStyle w:val="Normal"/>
        <w:ind w:left="-540" w:right="-868" w:hanging="0"/>
        <w:rPr/>
      </w:pPr>
      <w:r>
        <w:rPr>
          <w:rFonts w:cs="Arial" w:ascii="Arial" w:hAnsi="Arial"/>
          <w:sz w:val="22"/>
          <w:szCs w:val="22"/>
          <w:u w:val="single"/>
        </w:rPr>
        <w:t>Personnel</w:t>
      </w:r>
      <w:r>
        <w:rPr>
          <w:rFonts w:cs="Arial" w:ascii="Arial" w:hAnsi="Arial"/>
          <w:sz w:val="22"/>
          <w:szCs w:val="22"/>
        </w:rPr>
        <w:tab/>
        <w:tab/>
      </w:r>
    </w:p>
    <w:p>
      <w:pPr>
        <w:pStyle w:val="Normal"/>
        <w:ind w:left="-540" w:right="-868" w:hanging="0"/>
        <w:rPr>
          <w:rFonts w:ascii="Arial" w:hAnsi="Arial" w:cs="Arial"/>
          <w:sz w:val="22"/>
          <w:szCs w:val="22"/>
        </w:rPr>
      </w:pPr>
      <w:r>
        <w:rPr>
          <w:rFonts w:cs="Arial" w:ascii="Arial" w:hAnsi="Arial"/>
          <w:sz w:val="22"/>
          <w:szCs w:val="22"/>
        </w:rPr>
      </w:r>
    </w:p>
    <w:p>
      <w:pPr>
        <w:pStyle w:val="Normal"/>
        <w:ind w:left="-540" w:right="-868" w:hanging="0"/>
        <w:rPr>
          <w:rFonts w:ascii="Arial" w:hAnsi="Arial" w:cs="Arial"/>
          <w:sz w:val="22"/>
          <w:szCs w:val="22"/>
        </w:rPr>
      </w:pPr>
      <w:r>
        <w:rPr>
          <w:rFonts w:cs="Arial" w:ascii="Arial" w:hAnsi="Arial"/>
          <w:sz w:val="22"/>
          <w:szCs w:val="22"/>
        </w:rPr>
        <w:t>None.</w:t>
      </w:r>
    </w:p>
    <w:p>
      <w:pPr>
        <w:pStyle w:val="Normal"/>
        <w:ind w:left="-540" w:right="-868" w:hanging="0"/>
        <w:rPr>
          <w:rFonts w:ascii="Arial" w:hAnsi="Arial" w:cs="Arial"/>
          <w:sz w:val="22"/>
          <w:szCs w:val="22"/>
        </w:rPr>
      </w:pPr>
      <w:r>
        <w:rPr>
          <w:rFonts w:cs="Arial" w:ascii="Arial" w:hAnsi="Arial"/>
          <w:sz w:val="22"/>
          <w:szCs w:val="22"/>
        </w:rPr>
      </w:r>
    </w:p>
    <w:p>
      <w:pPr>
        <w:pStyle w:val="Normal"/>
        <w:ind w:left="-540" w:right="-868" w:hanging="0"/>
        <w:rPr>
          <w:rFonts w:ascii="Arial" w:hAnsi="Arial" w:cs="Arial"/>
          <w:sz w:val="22"/>
          <w:szCs w:val="22"/>
          <w:u w:val="single"/>
        </w:rPr>
      </w:pPr>
      <w:r>
        <w:rPr>
          <w:rFonts w:cs="Arial" w:ascii="Arial" w:hAnsi="Arial"/>
          <w:sz w:val="22"/>
          <w:szCs w:val="22"/>
          <w:u w:val="single"/>
        </w:rPr>
        <w:t>Financial</w:t>
      </w:r>
    </w:p>
    <w:p>
      <w:pPr>
        <w:pStyle w:val="Normal"/>
        <w:ind w:left="-540" w:right="-868" w:hanging="0"/>
        <w:rPr>
          <w:rFonts w:ascii="Arial" w:hAnsi="Arial" w:cs="Arial"/>
          <w:sz w:val="22"/>
          <w:szCs w:val="22"/>
          <w:u w:val="single"/>
        </w:rPr>
      </w:pPr>
      <w:r>
        <w:rPr>
          <w:rFonts w:cs="Arial" w:ascii="Arial" w:hAnsi="Arial"/>
          <w:sz w:val="22"/>
          <w:szCs w:val="22"/>
          <w:u w:val="single"/>
        </w:rPr>
      </w:r>
    </w:p>
    <w:p>
      <w:pPr>
        <w:pStyle w:val="Normal"/>
        <w:ind w:left="-540" w:right="-868" w:hanging="0"/>
        <w:rPr>
          <w:rFonts w:ascii="Arial" w:hAnsi="Arial" w:cs="Arial"/>
          <w:sz w:val="22"/>
          <w:szCs w:val="22"/>
        </w:rPr>
      </w:pPr>
      <w:r>
        <w:rPr>
          <w:rFonts w:cs="Arial" w:ascii="Arial" w:hAnsi="Arial"/>
          <w:sz w:val="22"/>
          <w:szCs w:val="22"/>
        </w:rPr>
        <w:t>None.</w:t>
      </w:r>
    </w:p>
    <w:p>
      <w:pPr>
        <w:pStyle w:val="Normal"/>
        <w:ind w:left="-540" w:right="-868" w:hanging="0"/>
        <w:rPr>
          <w:rFonts w:ascii="Arial" w:hAnsi="Arial" w:cs="Arial"/>
          <w:sz w:val="22"/>
          <w:szCs w:val="22"/>
        </w:rPr>
      </w:pPr>
      <w:r>
        <w:rPr>
          <w:rFonts w:cs="Arial" w:ascii="Arial" w:hAnsi="Arial"/>
          <w:sz w:val="22"/>
          <w:szCs w:val="22"/>
        </w:rPr>
      </w:r>
    </w:p>
    <w:p>
      <w:pPr>
        <w:pStyle w:val="Heading4"/>
        <w:ind w:left="-540" w:right="-868" w:hanging="0"/>
        <w:rPr>
          <w:sz w:val="22"/>
          <w:szCs w:val="22"/>
        </w:rPr>
      </w:pPr>
      <w:r>
        <w:rPr>
          <w:sz w:val="22"/>
          <w:szCs w:val="22"/>
        </w:rPr>
        <w:t>Equipment/Materials</w:t>
      </w:r>
    </w:p>
    <w:p>
      <w:pPr>
        <w:pStyle w:val="Normal"/>
        <w:ind w:left="-540" w:right="-868" w:hanging="0"/>
        <w:rPr>
          <w:rFonts w:ascii="Arial" w:hAnsi="Arial" w:cs="Arial"/>
          <w:sz w:val="22"/>
          <w:szCs w:val="22"/>
          <w:u w:val="single"/>
        </w:rPr>
      </w:pPr>
      <w:r>
        <w:rPr>
          <w:rFonts w:cs="Arial" w:ascii="Arial" w:hAnsi="Arial"/>
          <w:sz w:val="22"/>
          <w:szCs w:val="22"/>
          <w:u w:val="single"/>
        </w:rPr>
      </w:r>
    </w:p>
    <w:p>
      <w:pPr>
        <w:pStyle w:val="BlockText"/>
        <w:rPr>
          <w:sz w:val="22"/>
          <w:szCs w:val="22"/>
        </w:rPr>
      </w:pPr>
      <w:r>
        <w:rPr>
          <w:sz w:val="22"/>
          <w:szCs w:val="22"/>
        </w:rPr>
        <w:t>Responsible for care and safe-keeping of equipment/resources in use and for safe-keeping and confidentiality of records.</w:t>
      </w:r>
    </w:p>
    <w:p>
      <w:pPr>
        <w:pStyle w:val="Normal"/>
        <w:ind w:left="-540" w:right="-868" w:hanging="0"/>
        <w:rPr>
          <w:rFonts w:ascii="Arial" w:hAnsi="Arial" w:cs="Arial"/>
          <w:sz w:val="22"/>
          <w:szCs w:val="22"/>
        </w:rPr>
      </w:pPr>
      <w:r>
        <w:rPr>
          <w:rFonts w:cs="Arial" w:ascii="Arial" w:hAnsi="Arial"/>
          <w:sz w:val="22"/>
          <w:szCs w:val="22"/>
        </w:rPr>
      </w:r>
    </w:p>
    <w:p>
      <w:pPr>
        <w:pStyle w:val="Heading4"/>
        <w:ind w:left="-540" w:right="-868" w:hanging="0"/>
        <w:rPr>
          <w:sz w:val="22"/>
          <w:szCs w:val="22"/>
        </w:rPr>
      </w:pPr>
      <w:r>
        <w:rPr>
          <w:sz w:val="22"/>
          <w:szCs w:val="22"/>
        </w:rPr>
        <w:t>Health/Safety/Welfare</w:t>
      </w:r>
    </w:p>
    <w:p>
      <w:pPr>
        <w:pStyle w:val="Normal"/>
        <w:ind w:left="-540" w:right="-868" w:hanging="0"/>
        <w:rPr>
          <w:rFonts w:ascii="Arial" w:hAnsi="Arial" w:cs="Arial"/>
          <w:sz w:val="22"/>
          <w:szCs w:val="22"/>
          <w:u w:val="single"/>
        </w:rPr>
      </w:pPr>
      <w:r>
        <w:rPr>
          <w:rFonts w:cs="Arial" w:ascii="Arial" w:hAnsi="Arial"/>
          <w:sz w:val="22"/>
          <w:szCs w:val="22"/>
          <w:u w:val="single"/>
        </w:rPr>
      </w:r>
    </w:p>
    <w:p>
      <w:pPr>
        <w:pStyle w:val="Normal"/>
        <w:ind w:left="-540" w:right="-868" w:hanging="0"/>
        <w:rPr>
          <w:rFonts w:ascii="Arial" w:hAnsi="Arial" w:cs="Arial"/>
          <w:sz w:val="22"/>
          <w:szCs w:val="22"/>
        </w:rPr>
      </w:pPr>
      <w:r>
        <w:rPr>
          <w:rFonts w:cs="Arial" w:ascii="Arial" w:hAnsi="Arial"/>
          <w:sz w:val="22"/>
          <w:szCs w:val="22"/>
        </w:rPr>
        <w:t>To comply with Local Authority policy and procedures in respect of health and safety.</w:t>
      </w:r>
    </w:p>
    <w:p>
      <w:pPr>
        <w:pStyle w:val="Normal"/>
        <w:ind w:left="-540" w:right="-868" w:hanging="0"/>
        <w:rPr>
          <w:rFonts w:ascii="Arial" w:hAnsi="Arial" w:cs="Arial"/>
          <w:sz w:val="22"/>
          <w:szCs w:val="22"/>
        </w:rPr>
      </w:pPr>
      <w:r>
        <w:rPr>
          <w:rFonts w:cs="Arial" w:ascii="Arial" w:hAnsi="Arial"/>
          <w:sz w:val="22"/>
          <w:szCs w:val="22"/>
        </w:rPr>
      </w:r>
    </w:p>
    <w:p>
      <w:pPr>
        <w:pStyle w:val="Normal"/>
        <w:ind w:left="-540" w:right="-868" w:hanging="0"/>
        <w:rPr>
          <w:rFonts w:ascii="Arial" w:hAnsi="Arial" w:cs="Arial"/>
          <w:sz w:val="22"/>
          <w:szCs w:val="22"/>
          <w:u w:val="single"/>
        </w:rPr>
      </w:pPr>
      <w:r>
        <w:rPr>
          <w:rFonts w:cs="Arial" w:ascii="Arial" w:hAnsi="Arial"/>
          <w:sz w:val="22"/>
          <w:szCs w:val="22"/>
          <w:u w:val="single"/>
        </w:rPr>
        <w:t>Equality and Diversity</w:t>
      </w:r>
    </w:p>
    <w:p>
      <w:pPr>
        <w:pStyle w:val="Normal"/>
        <w:ind w:left="-540" w:right="-868" w:hanging="0"/>
        <w:rPr>
          <w:rFonts w:ascii="Arial" w:hAnsi="Arial" w:cs="Arial"/>
          <w:sz w:val="22"/>
          <w:szCs w:val="22"/>
          <w:u w:val="single"/>
        </w:rPr>
      </w:pPr>
      <w:r>
        <w:rPr>
          <w:rFonts w:cs="Arial" w:ascii="Arial" w:hAnsi="Arial"/>
          <w:sz w:val="22"/>
          <w:szCs w:val="22"/>
          <w:u w:val="single"/>
        </w:rPr>
      </w:r>
    </w:p>
    <w:p>
      <w:pPr>
        <w:pStyle w:val="Normal"/>
        <w:ind w:left="-540" w:right="-868" w:hanging="0"/>
        <w:rPr>
          <w:rFonts w:ascii="Arial" w:hAnsi="Arial" w:cs="Arial"/>
          <w:sz w:val="22"/>
          <w:szCs w:val="22"/>
        </w:rPr>
      </w:pPr>
      <w:r>
        <w:rPr>
          <w:rFonts w:cs="Arial" w:ascii="Arial" w:hAnsi="Arial"/>
          <w:sz w:val="22"/>
          <w:szCs w:val="22"/>
        </w:rPr>
        <w:t>To work in accordance with the authority’s policy relating to the promotion of equality and diversity.</w:t>
      </w:r>
    </w:p>
    <w:p>
      <w:pPr>
        <w:pStyle w:val="Normal"/>
        <w:ind w:left="-540" w:right="-868" w:hanging="0"/>
        <w:rPr>
          <w:rFonts w:ascii="Arial" w:hAnsi="Arial" w:cs="Arial"/>
          <w:sz w:val="22"/>
          <w:szCs w:val="22"/>
        </w:rPr>
      </w:pPr>
      <w:r>
        <w:rPr>
          <w:rFonts w:cs="Arial" w:ascii="Arial" w:hAnsi="Arial"/>
          <w:sz w:val="22"/>
          <w:szCs w:val="22"/>
        </w:rPr>
      </w:r>
    </w:p>
    <w:p>
      <w:pPr>
        <w:pStyle w:val="Normal"/>
        <w:ind w:left="-540" w:right="-868" w:hanging="0"/>
        <w:rPr>
          <w:rFonts w:ascii="Arial" w:hAnsi="Arial" w:cs="Arial"/>
          <w:sz w:val="22"/>
          <w:szCs w:val="22"/>
          <w:u w:val="single"/>
        </w:rPr>
      </w:pPr>
      <w:r>
        <w:rPr>
          <w:rFonts w:cs="Arial" w:ascii="Arial" w:hAnsi="Arial"/>
          <w:sz w:val="22"/>
          <w:szCs w:val="22"/>
          <w:u w:val="single"/>
        </w:rPr>
        <w:t>Training and Development</w:t>
      </w:r>
    </w:p>
    <w:p>
      <w:pPr>
        <w:pStyle w:val="Normal"/>
        <w:ind w:left="-540" w:right="-868" w:hanging="0"/>
        <w:rPr>
          <w:rFonts w:ascii="Arial" w:hAnsi="Arial" w:cs="Arial"/>
          <w:sz w:val="22"/>
          <w:szCs w:val="22"/>
          <w:u w:val="single"/>
        </w:rPr>
      </w:pPr>
      <w:r>
        <w:rPr>
          <w:rFonts w:cs="Arial" w:ascii="Arial" w:hAnsi="Arial"/>
          <w:sz w:val="22"/>
          <w:szCs w:val="22"/>
          <w:u w:val="single"/>
        </w:rPr>
      </w:r>
    </w:p>
    <w:p>
      <w:pPr>
        <w:pStyle w:val="Normal"/>
        <w:ind w:left="-540" w:right="-868" w:hanging="0"/>
        <w:rPr>
          <w:rFonts w:ascii="Arial" w:hAnsi="Arial" w:cs="Arial"/>
          <w:sz w:val="22"/>
          <w:szCs w:val="22"/>
        </w:rPr>
      </w:pPr>
      <w:r>
        <w:rPr>
          <w:rFonts w:cs="Arial" w:ascii="Arial" w:hAnsi="Arial"/>
          <w:sz w:val="22"/>
          <w:szCs w:val="22"/>
        </w:rPr>
        <w:t xml:space="preserve">The postholder will be responsible for assisting in the identification and undertaking of his/her own training and development requirements in accordance with the Service’s Employee Development Scheme. </w:t>
      </w:r>
    </w:p>
    <w:p>
      <w:pPr>
        <w:pStyle w:val="Normal"/>
        <w:ind w:left="-540" w:right="-868" w:hanging="0"/>
        <w:rPr>
          <w:rFonts w:ascii="Arial" w:hAnsi="Arial" w:cs="Arial"/>
          <w:sz w:val="22"/>
          <w:szCs w:val="22"/>
        </w:rPr>
      </w:pPr>
      <w:r>
        <w:rPr>
          <w:rFonts w:cs="Arial" w:ascii="Arial" w:hAnsi="Arial"/>
          <w:sz w:val="22"/>
          <w:szCs w:val="22"/>
        </w:rPr>
      </w:r>
    </w:p>
    <w:p>
      <w:pPr>
        <w:pStyle w:val="Normal"/>
        <w:ind w:left="-540" w:right="-868" w:hanging="0"/>
        <w:rPr>
          <w:rFonts w:ascii="Arial" w:hAnsi="Arial" w:cs="Arial"/>
          <w:b/>
          <w:b/>
          <w:bCs/>
          <w:sz w:val="22"/>
          <w:szCs w:val="22"/>
          <w:u w:val="single"/>
        </w:rPr>
      </w:pPr>
      <w:r>
        <w:rPr>
          <w:rFonts w:cs="Arial" w:ascii="Arial" w:hAnsi="Arial"/>
          <w:b/>
          <w:bCs/>
          <w:sz w:val="22"/>
          <w:szCs w:val="22"/>
          <w:u w:val="single"/>
        </w:rPr>
        <w:t>Relationships (Internal and External)</w:t>
      </w:r>
    </w:p>
    <w:p>
      <w:pPr>
        <w:pStyle w:val="Normal"/>
        <w:ind w:left="-540" w:right="-868" w:hanging="0"/>
        <w:rPr>
          <w:rFonts w:ascii="Arial" w:hAnsi="Arial" w:cs="Arial"/>
          <w:b/>
          <w:b/>
          <w:bCs/>
          <w:sz w:val="22"/>
          <w:szCs w:val="22"/>
          <w:u w:val="single"/>
        </w:rPr>
      </w:pPr>
      <w:r>
        <w:rPr>
          <w:rFonts w:cs="Arial" w:ascii="Arial" w:hAnsi="Arial"/>
          <w:b/>
          <w:bCs/>
          <w:sz w:val="22"/>
          <w:szCs w:val="22"/>
          <w:u w:val="single"/>
        </w:rPr>
      </w:r>
    </w:p>
    <w:p>
      <w:pPr>
        <w:pStyle w:val="Normal"/>
        <w:ind w:left="720" w:right="-868" w:hanging="1260"/>
        <w:rPr/>
      </w:pPr>
      <w:r>
        <w:rPr>
          <w:rFonts w:cs="Arial" w:ascii="Arial" w:hAnsi="Arial"/>
          <w:sz w:val="22"/>
          <w:szCs w:val="22"/>
          <w:u w:val="single"/>
        </w:rPr>
        <w:t>Internal</w:t>
      </w:r>
      <w:r>
        <w:rPr>
          <w:rFonts w:cs="Arial" w:ascii="Arial" w:hAnsi="Arial"/>
          <w:sz w:val="22"/>
          <w:szCs w:val="22"/>
        </w:rPr>
        <w:tab/>
        <w:t>Staff of all educational establishments and organisations within the borough and those of other branches/sections of the Education Department.  Staff of other Council Departments, including those of the Care Services Department,  Rochdale Healthcare Trust,  voluntary agencies and groups within the borough.</w:t>
      </w:r>
    </w:p>
    <w:p>
      <w:pPr>
        <w:pStyle w:val="Normal"/>
        <w:ind w:left="360" w:right="-868" w:hanging="900"/>
        <w:rPr>
          <w:rFonts w:ascii="Arial" w:hAnsi="Arial" w:cs="Arial"/>
          <w:sz w:val="22"/>
          <w:szCs w:val="22"/>
        </w:rPr>
      </w:pPr>
      <w:r>
        <w:rPr>
          <w:rFonts w:cs="Arial" w:ascii="Arial" w:hAnsi="Arial"/>
          <w:sz w:val="22"/>
          <w:szCs w:val="22"/>
        </w:rPr>
      </w:r>
    </w:p>
    <w:p>
      <w:pPr>
        <w:pStyle w:val="Normal"/>
        <w:ind w:left="709" w:right="-868" w:hanging="1249"/>
        <w:rPr/>
      </w:pPr>
      <w:r>
        <w:rPr>
          <w:rFonts w:cs="Arial" w:ascii="Arial" w:hAnsi="Arial"/>
          <w:sz w:val="22"/>
          <w:szCs w:val="22"/>
          <w:u w:val="single"/>
        </w:rPr>
        <w:t>External</w:t>
      </w:r>
      <w:r>
        <w:rPr>
          <w:rFonts w:cs="Arial" w:ascii="Arial" w:hAnsi="Arial"/>
          <w:sz w:val="22"/>
          <w:szCs w:val="22"/>
        </w:rPr>
        <w:tab/>
        <w:tab/>
        <w:t>Staff of other Local Authorities, schools external to the borough, government departments, training    organisations and public service agencies,  Members of the Council, clients and families of clients.</w:t>
      </w:r>
    </w:p>
    <w:p>
      <w:pPr>
        <w:pStyle w:val="Normal"/>
        <w:ind w:left="360" w:right="-868" w:hanging="900"/>
        <w:rPr>
          <w:rFonts w:ascii="Arial" w:hAnsi="Arial" w:cs="Arial"/>
          <w:sz w:val="22"/>
          <w:szCs w:val="22"/>
        </w:rPr>
      </w:pPr>
      <w:r>
        <w:rPr>
          <w:rFonts w:cs="Arial" w:ascii="Arial" w:hAnsi="Arial"/>
          <w:sz w:val="22"/>
          <w:szCs w:val="22"/>
        </w:rPr>
      </w:r>
    </w:p>
    <w:p>
      <w:pPr>
        <w:pStyle w:val="Heading5"/>
        <w:ind w:left="360" w:right="-868" w:hanging="900"/>
        <w:rPr>
          <w:sz w:val="22"/>
          <w:szCs w:val="22"/>
        </w:rPr>
      </w:pPr>
      <w:r>
        <w:rPr>
          <w:sz w:val="22"/>
          <w:szCs w:val="22"/>
        </w:rPr>
        <w:t>Responsibilities</w:t>
      </w:r>
    </w:p>
    <w:p>
      <w:pPr>
        <w:pStyle w:val="Normal"/>
        <w:ind w:left="360" w:right="-868" w:hanging="900"/>
        <w:rPr>
          <w:rFonts w:ascii="Arial" w:hAnsi="Arial" w:cs="Arial"/>
          <w:sz w:val="22"/>
          <w:szCs w:val="22"/>
        </w:rPr>
      </w:pPr>
      <w:r>
        <w:rPr>
          <w:rFonts w:cs="Arial" w:ascii="Arial" w:hAnsi="Arial"/>
          <w:sz w:val="22"/>
          <w:szCs w:val="22"/>
        </w:rPr>
        <w:t>The Postholder must:</w:t>
      </w:r>
    </w:p>
    <w:p>
      <w:pPr>
        <w:pStyle w:val="Normal"/>
        <w:ind w:left="360" w:right="-868" w:hanging="900"/>
        <w:rPr>
          <w:rFonts w:ascii="Arial" w:hAnsi="Arial" w:cs="Arial"/>
          <w:sz w:val="22"/>
          <w:szCs w:val="22"/>
        </w:rPr>
      </w:pPr>
      <w:r>
        <w:rPr>
          <w:rFonts w:cs="Arial" w:ascii="Arial" w:hAnsi="Arial"/>
          <w:sz w:val="22"/>
          <w:szCs w:val="22"/>
        </w:rPr>
      </w:r>
    </w:p>
    <w:p>
      <w:pPr>
        <w:pStyle w:val="Normal"/>
        <w:ind w:left="360" w:right="-868" w:hanging="900"/>
        <w:rPr>
          <w:rFonts w:ascii="Arial" w:hAnsi="Arial" w:cs="Arial"/>
          <w:sz w:val="22"/>
          <w:szCs w:val="22"/>
        </w:rPr>
      </w:pPr>
      <w:r>
        <w:rPr>
          <w:rFonts w:cs="Arial" w:ascii="Arial" w:hAnsi="Arial"/>
          <w:sz w:val="22"/>
          <w:szCs w:val="22"/>
        </w:rPr>
        <w:t>1.</w:t>
        <w:tab/>
        <w:t>Perform his/her duties in accordance with Rochdale Borough Council’s Equality and Diversity Policy.</w:t>
      </w:r>
    </w:p>
    <w:p>
      <w:pPr>
        <w:pStyle w:val="Normal"/>
        <w:ind w:left="360" w:right="-868" w:hanging="900"/>
        <w:rPr>
          <w:rFonts w:ascii="Arial" w:hAnsi="Arial" w:cs="Arial"/>
          <w:sz w:val="22"/>
          <w:szCs w:val="22"/>
        </w:rPr>
      </w:pPr>
      <w:r>
        <w:rPr>
          <w:rFonts w:cs="Arial" w:ascii="Arial" w:hAnsi="Arial"/>
          <w:sz w:val="22"/>
          <w:szCs w:val="22"/>
        </w:rPr>
      </w:r>
    </w:p>
    <w:p>
      <w:pPr>
        <w:pStyle w:val="Normal"/>
        <w:ind w:left="360" w:right="-868" w:hanging="900"/>
        <w:rPr>
          <w:rFonts w:ascii="Arial" w:hAnsi="Arial" w:cs="Arial"/>
          <w:sz w:val="22"/>
          <w:szCs w:val="22"/>
        </w:rPr>
      </w:pPr>
      <w:r>
        <w:rPr>
          <w:rFonts w:cs="Arial" w:ascii="Arial" w:hAnsi="Arial"/>
          <w:sz w:val="22"/>
          <w:szCs w:val="22"/>
        </w:rPr>
        <w:t>2.</w:t>
        <w:tab/>
        <w:t>Ensure that Rochdale Borough Council’s commitment to public service orientation and care of our customer is provided.</w:t>
      </w:r>
    </w:p>
    <w:p>
      <w:pPr>
        <w:pStyle w:val="Normal"/>
        <w:ind w:left="360" w:right="-868" w:hanging="900"/>
        <w:rPr>
          <w:rFonts w:ascii="Arial" w:hAnsi="Arial" w:cs="Arial"/>
          <w:sz w:val="22"/>
          <w:szCs w:val="22"/>
        </w:rPr>
      </w:pPr>
      <w:r>
        <w:rPr>
          <w:rFonts w:cs="Arial" w:ascii="Arial" w:hAnsi="Arial"/>
          <w:sz w:val="22"/>
          <w:szCs w:val="22"/>
        </w:rPr>
      </w:r>
    </w:p>
    <w:p>
      <w:pPr>
        <w:pStyle w:val="Normal"/>
        <w:ind w:left="360" w:right="-868" w:hanging="900"/>
        <w:rPr>
          <w:rFonts w:ascii="Arial" w:hAnsi="Arial" w:cs="Arial"/>
          <w:sz w:val="22"/>
          <w:szCs w:val="22"/>
        </w:rPr>
      </w:pPr>
      <w:r>
        <w:rPr>
          <w:rFonts w:cs="Arial" w:ascii="Arial" w:hAnsi="Arial"/>
          <w:sz w:val="22"/>
          <w:szCs w:val="22"/>
        </w:rPr>
      </w:r>
    </w:p>
    <w:p>
      <w:pPr>
        <w:pStyle w:val="Normal"/>
        <w:spacing w:before="100" w:after="100"/>
        <w:ind w:left="-567" w:right="0" w:firstLine="141"/>
        <w:rPr>
          <w:rFonts w:ascii="Arial" w:hAnsi="Arial" w:cs="Arial"/>
          <w:b/>
          <w:b/>
          <w:bCs/>
          <w:color w:val="000000"/>
          <w:sz w:val="22"/>
          <w:szCs w:val="22"/>
          <w:u w:val="single"/>
        </w:rPr>
      </w:pPr>
      <w:r>
        <w:rPr>
          <w:rFonts w:cs="Arial" w:ascii="Arial" w:hAnsi="Arial"/>
          <w:b/>
          <w:bCs/>
          <w:color w:val="000000"/>
          <w:sz w:val="22"/>
          <w:szCs w:val="22"/>
          <w:u w:val="single"/>
        </w:rPr>
        <w:t>Values and Behaviours</w:t>
      </w:r>
    </w:p>
    <w:p>
      <w:pPr>
        <w:pStyle w:val="Normal"/>
        <w:spacing w:before="100" w:after="100"/>
        <w:ind w:left="-567" w:right="0" w:firstLine="141"/>
        <w:rPr>
          <w:rFonts w:ascii="Arial" w:hAnsi="Arial" w:cs="Arial"/>
          <w:color w:val="000000"/>
          <w:sz w:val="22"/>
          <w:szCs w:val="22"/>
        </w:rPr>
      </w:pPr>
      <w:r>
        <w:rPr>
          <w:rFonts w:cs="Arial" w:ascii="Arial" w:hAnsi="Arial"/>
          <w:color w:val="000000"/>
          <w:sz w:val="22"/>
          <w:szCs w:val="22"/>
        </w:rPr>
        <w:t>Embedding the following Rochdale values into all the work we do:</w:t>
      </w:r>
    </w:p>
    <w:p>
      <w:pPr>
        <w:pStyle w:val="Normal"/>
        <w:tabs>
          <w:tab w:val="clear" w:pos="720"/>
          <w:tab w:val="left" w:pos="426" w:leader="none"/>
        </w:tabs>
        <w:spacing w:before="100" w:after="100"/>
        <w:ind w:left="-567" w:right="0" w:firstLine="141"/>
        <w:rPr/>
      </w:pPr>
      <w:r>
        <w:rPr>
          <w:rFonts w:cs="Symbol" w:ascii="Symbol" w:hAnsi="Symbol"/>
          <w:color w:val="000000"/>
          <w:sz w:val="22"/>
          <w:szCs w:val="22"/>
        </w:rPr>
        <w:t></w:t>
      </w:r>
      <w:r>
        <w:rPr>
          <w:rFonts w:cs="Symbol" w:ascii="Symbol" w:hAnsi="Symbol"/>
          <w:color w:val="000000"/>
          <w:sz w:val="22"/>
          <w:szCs w:val="22"/>
        </w:rPr>
        <w:tab/>
      </w:r>
      <w:r>
        <w:rPr>
          <w:rFonts w:cs="Arial" w:ascii="Arial" w:hAnsi="Arial"/>
          <w:b/>
          <w:color w:val="000000"/>
          <w:sz w:val="22"/>
          <w:szCs w:val="22"/>
        </w:rPr>
        <w:t>Pioneering and Open</w:t>
      </w:r>
      <w:r>
        <w:rPr>
          <w:rFonts w:cs="Arial" w:ascii="Arial" w:hAnsi="Arial"/>
          <w:color w:val="000000"/>
          <w:sz w:val="22"/>
          <w:szCs w:val="22"/>
        </w:rPr>
        <w:t xml:space="preserve"> in our approach</w:t>
      </w:r>
    </w:p>
    <w:p>
      <w:pPr>
        <w:pStyle w:val="Normal"/>
        <w:tabs>
          <w:tab w:val="clear" w:pos="720"/>
          <w:tab w:val="left" w:pos="426" w:leader="none"/>
        </w:tabs>
        <w:spacing w:before="100" w:after="100"/>
        <w:ind w:left="-567" w:right="0" w:firstLine="141"/>
        <w:rPr/>
      </w:pPr>
      <w:r>
        <w:rPr>
          <w:rFonts w:cs="Symbol" w:ascii="Symbol" w:hAnsi="Symbol"/>
          <w:color w:val="000000"/>
          <w:sz w:val="22"/>
          <w:szCs w:val="22"/>
        </w:rPr>
        <w:t></w:t>
      </w:r>
      <w:r>
        <w:rPr>
          <w:rFonts w:cs="Symbol" w:ascii="Symbol" w:hAnsi="Symbol"/>
          <w:color w:val="000000"/>
          <w:sz w:val="22"/>
          <w:szCs w:val="22"/>
        </w:rPr>
        <w:tab/>
      </w:r>
      <w:r>
        <w:rPr>
          <w:rFonts w:cs="Arial" w:ascii="Arial" w:hAnsi="Arial"/>
          <w:b/>
          <w:color w:val="000000"/>
          <w:sz w:val="22"/>
          <w:szCs w:val="22"/>
        </w:rPr>
        <w:t>Proud</w:t>
      </w:r>
      <w:r>
        <w:rPr>
          <w:rFonts w:cs="Arial" w:ascii="Arial" w:hAnsi="Arial"/>
          <w:color w:val="000000"/>
          <w:sz w:val="22"/>
          <w:szCs w:val="22"/>
        </w:rPr>
        <w:t xml:space="preserve"> of the difference we make</w:t>
      </w:r>
    </w:p>
    <w:p>
      <w:pPr>
        <w:pStyle w:val="Normal"/>
        <w:tabs>
          <w:tab w:val="clear" w:pos="720"/>
          <w:tab w:val="left" w:pos="426" w:leader="none"/>
        </w:tabs>
        <w:spacing w:before="100" w:after="100"/>
        <w:ind w:left="-567" w:right="0" w:firstLine="141"/>
        <w:rPr/>
      </w:pPr>
      <w:r>
        <w:rPr>
          <w:rFonts w:cs="Symbol" w:ascii="Symbol" w:hAnsi="Symbol"/>
          <w:color w:val="000000"/>
          <w:sz w:val="22"/>
          <w:szCs w:val="22"/>
        </w:rPr>
        <w:t></w:t>
      </w:r>
      <w:r>
        <w:rPr>
          <w:rFonts w:cs="Symbol" w:ascii="Symbol" w:hAnsi="Symbol"/>
          <w:color w:val="000000"/>
          <w:sz w:val="22"/>
          <w:szCs w:val="22"/>
        </w:rPr>
        <w:tab/>
      </w:r>
      <w:r>
        <w:rPr>
          <w:rFonts w:cs="Arial" w:ascii="Arial" w:hAnsi="Arial"/>
          <w:b/>
          <w:color w:val="000000"/>
          <w:sz w:val="22"/>
          <w:szCs w:val="22"/>
        </w:rPr>
        <w:t>Passionate</w:t>
      </w:r>
      <w:r>
        <w:rPr>
          <w:rFonts w:cs="Arial" w:ascii="Arial" w:hAnsi="Arial"/>
          <w:color w:val="000000"/>
          <w:sz w:val="22"/>
          <w:szCs w:val="22"/>
        </w:rPr>
        <w:t xml:space="preserve"> about the diversity of the borough</w:t>
      </w:r>
    </w:p>
    <w:p>
      <w:pPr>
        <w:pStyle w:val="Normal"/>
        <w:ind w:left="360" w:right="-868" w:hanging="900"/>
        <w:rPr>
          <w:rFonts w:ascii="Arial" w:hAnsi="Arial" w:cs="Arial"/>
          <w:sz w:val="22"/>
          <w:szCs w:val="22"/>
        </w:rPr>
      </w:pPr>
      <w:r>
        <w:rPr>
          <w:rFonts w:cs="Arial" w:ascii="Arial" w:hAnsi="Arial"/>
          <w:sz w:val="22"/>
          <w:szCs w:val="22"/>
        </w:rPr>
        <w:tab/>
        <w:tab/>
      </w:r>
    </w:p>
    <w:p>
      <w:pPr>
        <w:pStyle w:val="Heading5"/>
        <w:ind w:left="360" w:right="-868" w:hanging="900"/>
        <w:rPr>
          <w:sz w:val="22"/>
          <w:szCs w:val="22"/>
        </w:rPr>
      </w:pPr>
      <w:r>
        <w:rPr>
          <w:sz w:val="22"/>
          <w:szCs w:val="22"/>
        </w:rPr>
        <w:t>Principal Duties</w:t>
      </w:r>
    </w:p>
    <w:p>
      <w:pPr>
        <w:pStyle w:val="Normal"/>
        <w:ind w:left="360" w:right="-868" w:hanging="900"/>
        <w:rPr>
          <w:rFonts w:ascii="Arial" w:hAnsi="Arial" w:cs="Arial"/>
          <w:sz w:val="22"/>
          <w:szCs w:val="22"/>
        </w:rPr>
      </w:pPr>
      <w:r>
        <w:rPr>
          <w:rFonts w:cs="Arial" w:ascii="Arial" w:hAnsi="Arial"/>
          <w:sz w:val="22"/>
          <w:szCs w:val="22"/>
        </w:rPr>
      </w:r>
    </w:p>
    <w:p>
      <w:pPr>
        <w:pStyle w:val="BlockText"/>
        <w:rPr>
          <w:sz w:val="22"/>
          <w:szCs w:val="22"/>
        </w:rPr>
      </w:pPr>
      <w:r>
        <w:rPr>
          <w:sz w:val="22"/>
          <w:szCs w:val="22"/>
        </w:rPr>
        <w:t>To carry out the full range of duties of main grade Educational Psychologists within the Service which are:</w:t>
      </w:r>
    </w:p>
    <w:p>
      <w:pPr>
        <w:pStyle w:val="Normal"/>
        <w:ind w:left="360" w:right="-868" w:hanging="900"/>
        <w:rPr>
          <w:rFonts w:ascii="Arial" w:hAnsi="Arial" w:cs="Arial"/>
          <w:sz w:val="22"/>
          <w:szCs w:val="22"/>
        </w:rPr>
      </w:pPr>
      <w:r>
        <w:rPr>
          <w:rFonts w:cs="Arial" w:ascii="Arial" w:hAnsi="Arial"/>
          <w:sz w:val="22"/>
          <w:szCs w:val="22"/>
        </w:rPr>
      </w:r>
    </w:p>
    <w:p>
      <w:pPr>
        <w:pStyle w:val="Normal"/>
        <w:ind w:left="360" w:right="-868" w:hanging="900"/>
        <w:rPr>
          <w:rFonts w:ascii="Arial" w:hAnsi="Arial" w:cs="Arial"/>
          <w:sz w:val="22"/>
          <w:szCs w:val="22"/>
        </w:rPr>
      </w:pPr>
      <w:r>
        <w:rPr>
          <w:rFonts w:cs="Arial" w:ascii="Arial" w:hAnsi="Arial"/>
          <w:sz w:val="22"/>
          <w:szCs w:val="22"/>
        </w:rPr>
        <w:t>1.</w:t>
        <w:tab/>
        <w:t>To provide an educational psychology service to schools, mainstream and special and other establishments, to include:</w:t>
      </w:r>
    </w:p>
    <w:p>
      <w:pPr>
        <w:pStyle w:val="Normal"/>
        <w:ind w:left="360" w:right="-868" w:hanging="900"/>
        <w:rPr>
          <w:rFonts w:ascii="Arial" w:hAnsi="Arial" w:cs="Arial"/>
          <w:sz w:val="22"/>
          <w:szCs w:val="22"/>
        </w:rPr>
      </w:pPr>
      <w:r>
        <w:rPr>
          <w:rFonts w:cs="Arial" w:ascii="Arial" w:hAnsi="Arial"/>
          <w:sz w:val="22"/>
          <w:szCs w:val="22"/>
        </w:rPr>
      </w:r>
    </w:p>
    <w:p>
      <w:pPr>
        <w:pStyle w:val="Normal"/>
        <w:numPr>
          <w:ilvl w:val="0"/>
          <w:numId w:val="3"/>
        </w:numPr>
        <w:ind w:left="900" w:right="-868" w:hanging="540"/>
        <w:rPr>
          <w:rFonts w:ascii="Arial" w:hAnsi="Arial" w:cs="Arial"/>
          <w:sz w:val="22"/>
          <w:szCs w:val="22"/>
        </w:rPr>
      </w:pPr>
      <w:r>
        <w:rPr>
          <w:rFonts w:cs="Arial" w:ascii="Arial" w:hAnsi="Arial"/>
          <w:sz w:val="22"/>
          <w:szCs w:val="22"/>
        </w:rPr>
        <w:t>Assessing the psychological and educational needs of children and young people aged 0-25 years and providing advice, support and other interventions in collaboration with teachers, parents and other agencies;</w:t>
      </w:r>
    </w:p>
    <w:p>
      <w:pPr>
        <w:pStyle w:val="Normal"/>
        <w:ind w:left="0" w:right="-868" w:hanging="0"/>
        <w:rPr>
          <w:rFonts w:ascii="Arial" w:hAnsi="Arial" w:cs="Arial"/>
          <w:sz w:val="22"/>
          <w:szCs w:val="22"/>
        </w:rPr>
      </w:pPr>
      <w:r>
        <w:rPr>
          <w:rFonts w:cs="Arial" w:ascii="Arial" w:hAnsi="Arial"/>
          <w:sz w:val="22"/>
          <w:szCs w:val="22"/>
        </w:rPr>
      </w:r>
    </w:p>
    <w:p>
      <w:pPr>
        <w:pStyle w:val="Normal"/>
        <w:numPr>
          <w:ilvl w:val="0"/>
          <w:numId w:val="3"/>
        </w:numPr>
        <w:ind w:left="720" w:right="-868" w:hanging="360"/>
        <w:rPr/>
      </w:pPr>
      <w:r>
        <w:rPr>
          <w:rFonts w:eastAsia="Arial" w:cs="Arial" w:ascii="Arial" w:hAnsi="Arial"/>
          <w:sz w:val="22"/>
          <w:szCs w:val="22"/>
        </w:rPr>
        <w:t xml:space="preserve">  </w:t>
      </w:r>
      <w:r>
        <w:rPr>
          <w:rFonts w:cs="Arial" w:ascii="Arial" w:hAnsi="Arial"/>
          <w:sz w:val="22"/>
          <w:szCs w:val="22"/>
        </w:rPr>
        <w:t>Providing support for school staff and parents/carers through a consultation model of service            delivery.</w:t>
      </w:r>
    </w:p>
    <w:p>
      <w:pPr>
        <w:pStyle w:val="Normal"/>
        <w:ind w:left="0" w:right="-868" w:hanging="0"/>
        <w:rPr>
          <w:rFonts w:ascii="Arial" w:hAnsi="Arial" w:cs="Arial"/>
          <w:sz w:val="22"/>
          <w:szCs w:val="22"/>
        </w:rPr>
      </w:pPr>
      <w:r>
        <w:rPr>
          <w:rFonts w:cs="Arial" w:ascii="Arial" w:hAnsi="Arial"/>
          <w:sz w:val="22"/>
          <w:szCs w:val="22"/>
        </w:rPr>
      </w:r>
    </w:p>
    <w:p>
      <w:pPr>
        <w:pStyle w:val="Normal"/>
        <w:ind w:left="360" w:right="-868" w:hanging="900"/>
        <w:rPr>
          <w:rFonts w:ascii="Arial" w:hAnsi="Arial" w:cs="Arial"/>
          <w:sz w:val="22"/>
          <w:szCs w:val="22"/>
        </w:rPr>
      </w:pPr>
      <w:r>
        <w:rPr>
          <w:rFonts w:cs="Arial" w:ascii="Arial" w:hAnsi="Arial"/>
          <w:sz w:val="22"/>
          <w:szCs w:val="22"/>
        </w:rPr>
        <w:t>2</w:t>
        <w:tab/>
        <w:t>To work in close partnership with a range of professional groups including Health and Social Care to support schools to meet the needs of children and young people with SEND.</w:t>
      </w:r>
    </w:p>
    <w:p>
      <w:pPr>
        <w:pStyle w:val="Normal"/>
        <w:ind w:left="360" w:right="-868" w:hanging="900"/>
        <w:rPr>
          <w:rFonts w:ascii="Arial" w:hAnsi="Arial" w:cs="Arial"/>
          <w:sz w:val="22"/>
          <w:szCs w:val="22"/>
        </w:rPr>
      </w:pPr>
      <w:r>
        <w:rPr>
          <w:rFonts w:cs="Arial" w:ascii="Arial" w:hAnsi="Arial"/>
          <w:sz w:val="22"/>
          <w:szCs w:val="22"/>
        </w:rPr>
      </w:r>
    </w:p>
    <w:p>
      <w:pPr>
        <w:pStyle w:val="Normal"/>
        <w:ind w:left="360" w:right="-868" w:hanging="900"/>
        <w:rPr>
          <w:rFonts w:ascii="Arial" w:hAnsi="Arial" w:cs="Arial"/>
          <w:sz w:val="22"/>
          <w:szCs w:val="22"/>
        </w:rPr>
      </w:pPr>
      <w:r>
        <w:rPr>
          <w:rFonts w:cs="Arial" w:ascii="Arial" w:hAnsi="Arial"/>
          <w:sz w:val="22"/>
          <w:szCs w:val="22"/>
        </w:rPr>
        <w:t>3.</w:t>
        <w:tab/>
        <w:t xml:space="preserve">To participate in any training and development activities in order to maintain own professional development or to enhance competence within the expectations of the role. </w:t>
        <w:tab/>
      </w:r>
    </w:p>
    <w:p>
      <w:pPr>
        <w:pStyle w:val="Normal"/>
        <w:ind w:left="360" w:right="-868" w:hanging="900"/>
        <w:rPr>
          <w:rFonts w:ascii="Arial" w:hAnsi="Arial" w:cs="Arial"/>
          <w:sz w:val="22"/>
          <w:szCs w:val="22"/>
        </w:rPr>
      </w:pPr>
      <w:r>
        <w:rPr>
          <w:rFonts w:cs="Arial" w:ascii="Arial" w:hAnsi="Arial"/>
          <w:sz w:val="22"/>
          <w:szCs w:val="22"/>
        </w:rPr>
      </w:r>
    </w:p>
    <w:p>
      <w:pPr>
        <w:pStyle w:val="Normal"/>
        <w:ind w:left="360" w:right="-868" w:hanging="900"/>
        <w:rPr>
          <w:rFonts w:ascii="Arial" w:hAnsi="Arial" w:cs="Arial"/>
          <w:sz w:val="22"/>
          <w:szCs w:val="22"/>
        </w:rPr>
      </w:pPr>
      <w:r>
        <w:rPr>
          <w:rFonts w:cs="Arial" w:ascii="Arial" w:hAnsi="Arial"/>
          <w:sz w:val="22"/>
          <w:szCs w:val="22"/>
        </w:rPr>
        <w:t>4.</w:t>
        <w:tab/>
        <w:t>To assist the LA in meeting its statutory duties towards children and young people with SEND and to provide professional advice for the Educational, Health and care Plan assessments.</w:t>
      </w:r>
    </w:p>
    <w:p>
      <w:pPr>
        <w:pStyle w:val="Normal"/>
        <w:ind w:left="360" w:right="-868" w:hanging="900"/>
        <w:rPr>
          <w:rFonts w:ascii="Arial" w:hAnsi="Arial" w:cs="Arial"/>
          <w:sz w:val="22"/>
          <w:szCs w:val="22"/>
        </w:rPr>
      </w:pPr>
      <w:r>
        <w:rPr>
          <w:rFonts w:cs="Arial" w:ascii="Arial" w:hAnsi="Arial"/>
          <w:sz w:val="22"/>
          <w:szCs w:val="22"/>
        </w:rPr>
      </w:r>
    </w:p>
    <w:p>
      <w:pPr>
        <w:pStyle w:val="Normal"/>
        <w:ind w:left="360" w:right="-868" w:hanging="900"/>
        <w:rPr>
          <w:rFonts w:ascii="Arial" w:hAnsi="Arial" w:cs="Arial"/>
          <w:sz w:val="22"/>
          <w:szCs w:val="22"/>
        </w:rPr>
      </w:pPr>
      <w:r>
        <w:rPr>
          <w:rFonts w:cs="Arial" w:ascii="Arial" w:hAnsi="Arial"/>
          <w:sz w:val="22"/>
          <w:szCs w:val="22"/>
        </w:rPr>
        <w:t>5.</w:t>
        <w:tab/>
        <w:t>To advise the LA on appropriate arrangements and provision to meet the needs of children and young people with SEND.</w:t>
      </w:r>
    </w:p>
    <w:p>
      <w:pPr>
        <w:pStyle w:val="Normal"/>
        <w:ind w:left="360" w:right="-868" w:hanging="900"/>
        <w:rPr>
          <w:rFonts w:ascii="Arial" w:hAnsi="Arial" w:cs="Arial"/>
          <w:sz w:val="22"/>
          <w:szCs w:val="22"/>
        </w:rPr>
      </w:pPr>
      <w:r>
        <w:rPr>
          <w:rFonts w:cs="Arial" w:ascii="Arial" w:hAnsi="Arial"/>
          <w:sz w:val="22"/>
          <w:szCs w:val="22"/>
        </w:rPr>
      </w:r>
    </w:p>
    <w:p>
      <w:pPr>
        <w:pStyle w:val="Normal"/>
        <w:ind w:left="360" w:right="-868" w:hanging="900"/>
        <w:rPr>
          <w:rFonts w:ascii="Arial" w:hAnsi="Arial" w:cs="Arial"/>
          <w:sz w:val="22"/>
          <w:szCs w:val="22"/>
        </w:rPr>
      </w:pPr>
      <w:r>
        <w:rPr>
          <w:rFonts w:cs="Arial" w:ascii="Arial" w:hAnsi="Arial"/>
          <w:sz w:val="22"/>
          <w:szCs w:val="22"/>
        </w:rPr>
        <w:t>6.</w:t>
        <w:tab/>
        <w:t>To comply with the Service monitoring and evaluation procedures to achieve individual and service level agreement targets.</w:t>
      </w:r>
    </w:p>
    <w:p>
      <w:pPr>
        <w:pStyle w:val="Normal"/>
        <w:ind w:left="0" w:right="-868" w:hanging="0"/>
        <w:rPr>
          <w:rFonts w:ascii="Arial" w:hAnsi="Arial" w:cs="Arial"/>
          <w:sz w:val="22"/>
          <w:szCs w:val="22"/>
        </w:rPr>
      </w:pPr>
      <w:r>
        <w:rPr>
          <w:rFonts w:cs="Arial" w:ascii="Arial" w:hAnsi="Arial"/>
          <w:sz w:val="22"/>
          <w:szCs w:val="22"/>
        </w:rPr>
        <w:tab/>
      </w:r>
    </w:p>
    <w:p>
      <w:pPr>
        <w:pStyle w:val="Normal"/>
        <w:ind w:left="360" w:right="-868" w:hanging="900"/>
        <w:rPr>
          <w:rFonts w:ascii="Arial" w:hAnsi="Arial" w:cs="Arial"/>
          <w:sz w:val="22"/>
          <w:szCs w:val="22"/>
        </w:rPr>
      </w:pPr>
      <w:r>
        <w:rPr>
          <w:rFonts w:cs="Arial" w:ascii="Arial" w:hAnsi="Arial"/>
          <w:sz w:val="22"/>
          <w:szCs w:val="22"/>
        </w:rPr>
        <w:t>7.          To comply with Service and Local Authority performance management arrangements.</w:t>
      </w:r>
    </w:p>
    <w:p>
      <w:pPr>
        <w:pStyle w:val="Normal"/>
        <w:ind w:left="360" w:right="-868" w:hanging="900"/>
        <w:rPr>
          <w:rFonts w:ascii="Arial" w:hAnsi="Arial" w:cs="Arial"/>
          <w:sz w:val="22"/>
          <w:szCs w:val="22"/>
        </w:rPr>
      </w:pPr>
      <w:r>
        <w:rPr>
          <w:rFonts w:cs="Arial" w:ascii="Arial" w:hAnsi="Arial"/>
          <w:sz w:val="22"/>
          <w:szCs w:val="22"/>
        </w:rPr>
      </w:r>
    </w:p>
    <w:p>
      <w:pPr>
        <w:pStyle w:val="Normal"/>
        <w:ind w:left="360" w:right="-868" w:hanging="900"/>
        <w:rPr>
          <w:rFonts w:ascii="Arial" w:hAnsi="Arial" w:cs="Arial"/>
          <w:sz w:val="22"/>
          <w:szCs w:val="22"/>
        </w:rPr>
      </w:pPr>
      <w:r>
        <w:rPr>
          <w:rFonts w:cs="Arial" w:ascii="Arial" w:hAnsi="Arial"/>
          <w:sz w:val="22"/>
          <w:szCs w:val="22"/>
        </w:rPr>
      </w:r>
    </w:p>
    <w:p>
      <w:pPr>
        <w:pStyle w:val="Normal"/>
        <w:ind w:left="360" w:right="-868" w:hanging="900"/>
        <w:rPr>
          <w:rFonts w:ascii="Arial" w:hAnsi="Arial" w:cs="Arial"/>
          <w:sz w:val="22"/>
          <w:szCs w:val="22"/>
        </w:rPr>
      </w:pPr>
      <w:r>
        <w:rPr>
          <w:rFonts w:cs="Arial" w:ascii="Arial" w:hAnsi="Arial"/>
          <w:sz w:val="22"/>
          <w:szCs w:val="22"/>
        </w:rPr>
      </w:r>
    </w:p>
    <w:p>
      <w:pPr>
        <w:pStyle w:val="Normal"/>
        <w:ind w:left="360" w:right="-868" w:hanging="900"/>
        <w:rPr>
          <w:rFonts w:ascii="Arial" w:hAnsi="Arial" w:cs="Arial"/>
          <w:sz w:val="22"/>
          <w:szCs w:val="22"/>
        </w:rPr>
      </w:pPr>
      <w:r>
        <w:rPr>
          <w:rFonts w:cs="Arial" w:ascii="Arial" w:hAnsi="Arial"/>
          <w:sz w:val="22"/>
          <w:szCs w:val="22"/>
        </w:rPr>
      </w:r>
    </w:p>
    <w:p>
      <w:pPr>
        <w:pStyle w:val="Normal"/>
        <w:ind w:left="360" w:right="-868" w:hanging="900"/>
        <w:rPr>
          <w:rFonts w:ascii="Arial" w:hAnsi="Arial" w:cs="Arial"/>
          <w:sz w:val="22"/>
          <w:szCs w:val="22"/>
        </w:rPr>
      </w:pPr>
      <w:r>
        <w:rPr>
          <w:rFonts w:cs="Arial" w:ascii="Arial" w:hAnsi="Arial"/>
          <w:sz w:val="22"/>
          <w:szCs w:val="22"/>
        </w:rPr>
      </w:r>
    </w:p>
    <w:p>
      <w:pPr>
        <w:pStyle w:val="Normal"/>
        <w:ind w:left="360" w:right="-868" w:hanging="900"/>
        <w:rPr>
          <w:rFonts w:ascii="Arial" w:hAnsi="Arial" w:cs="Arial"/>
          <w:sz w:val="22"/>
          <w:szCs w:val="22"/>
        </w:rPr>
      </w:pPr>
      <w:r>
        <w:rPr>
          <w:rFonts w:cs="Arial" w:ascii="Arial" w:hAnsi="Arial"/>
          <w:sz w:val="22"/>
          <w:szCs w:val="22"/>
        </w:rPr>
      </w:r>
    </w:p>
    <w:p>
      <w:pPr>
        <w:pStyle w:val="Heading5"/>
        <w:ind w:left="360" w:right="-868" w:hanging="900"/>
        <w:rPr>
          <w:sz w:val="22"/>
          <w:szCs w:val="22"/>
        </w:rPr>
      </w:pPr>
      <w:r>
        <w:rPr>
          <w:sz w:val="22"/>
          <w:szCs w:val="22"/>
        </w:rPr>
        <w:t>Secondary Duties</w:t>
      </w:r>
    </w:p>
    <w:p>
      <w:pPr>
        <w:pStyle w:val="Normal"/>
        <w:rPr>
          <w:sz w:val="22"/>
          <w:szCs w:val="22"/>
        </w:rPr>
      </w:pPr>
      <w:r>
        <w:rPr>
          <w:sz w:val="22"/>
          <w:szCs w:val="22"/>
        </w:rPr>
      </w:r>
    </w:p>
    <w:p>
      <w:pPr>
        <w:pStyle w:val="Normal"/>
        <w:ind w:left="360" w:right="-868" w:hanging="900"/>
        <w:rPr>
          <w:rFonts w:ascii="Arial" w:hAnsi="Arial" w:cs="Arial"/>
          <w:b/>
          <w:b/>
          <w:bCs/>
          <w:sz w:val="22"/>
          <w:szCs w:val="22"/>
          <w:u w:val="single"/>
        </w:rPr>
      </w:pPr>
      <w:r>
        <w:rPr>
          <w:rFonts w:cs="Arial" w:ascii="Arial" w:hAnsi="Arial"/>
          <w:b/>
          <w:bCs/>
          <w:sz w:val="22"/>
          <w:szCs w:val="22"/>
          <w:u w:val="single"/>
        </w:rPr>
        <w:t>Regular</w:t>
      </w:r>
    </w:p>
    <w:p>
      <w:pPr>
        <w:pStyle w:val="Normal"/>
        <w:ind w:left="360" w:right="-868" w:hanging="900"/>
        <w:rPr>
          <w:rFonts w:ascii="Arial" w:hAnsi="Arial" w:cs="Arial"/>
          <w:b/>
          <w:b/>
          <w:bCs/>
          <w:sz w:val="22"/>
          <w:szCs w:val="22"/>
          <w:u w:val="single"/>
        </w:rPr>
      </w:pPr>
      <w:r>
        <w:rPr>
          <w:rFonts w:cs="Arial" w:ascii="Arial" w:hAnsi="Arial"/>
          <w:b/>
          <w:bCs/>
          <w:sz w:val="22"/>
          <w:szCs w:val="22"/>
          <w:u w:val="single"/>
        </w:rPr>
      </w:r>
    </w:p>
    <w:p>
      <w:pPr>
        <w:pStyle w:val="Normal"/>
        <w:ind w:left="360" w:right="-868" w:hanging="900"/>
        <w:rPr>
          <w:rFonts w:ascii="Arial" w:hAnsi="Arial" w:cs="Arial"/>
          <w:sz w:val="22"/>
          <w:szCs w:val="22"/>
        </w:rPr>
      </w:pPr>
      <w:r>
        <w:rPr>
          <w:rFonts w:cs="Arial" w:ascii="Arial" w:hAnsi="Arial"/>
          <w:sz w:val="22"/>
          <w:szCs w:val="22"/>
        </w:rPr>
        <w:t>1.</w:t>
        <w:tab/>
        <w:t>To develop and foster effective working links at appropriate levels with members of other teams/services within Children’s Services and with other external agencies and services involved in the education welfare and development of children.</w:t>
      </w:r>
    </w:p>
    <w:p>
      <w:pPr>
        <w:pStyle w:val="Normal"/>
        <w:ind w:left="360" w:right="-868" w:hanging="900"/>
        <w:rPr>
          <w:rFonts w:ascii="Arial" w:hAnsi="Arial" w:cs="Arial"/>
          <w:sz w:val="22"/>
          <w:szCs w:val="22"/>
        </w:rPr>
      </w:pPr>
      <w:r>
        <w:rPr>
          <w:rFonts w:cs="Arial" w:ascii="Arial" w:hAnsi="Arial"/>
          <w:sz w:val="22"/>
          <w:szCs w:val="22"/>
        </w:rPr>
      </w:r>
    </w:p>
    <w:p>
      <w:pPr>
        <w:pStyle w:val="Normal"/>
        <w:ind w:left="360" w:right="-868" w:hanging="900"/>
        <w:rPr>
          <w:rFonts w:ascii="Arial" w:hAnsi="Arial" w:cs="Arial"/>
          <w:sz w:val="22"/>
          <w:szCs w:val="22"/>
        </w:rPr>
      </w:pPr>
      <w:r>
        <w:rPr>
          <w:rFonts w:cs="Arial" w:ascii="Arial" w:hAnsi="Arial"/>
          <w:sz w:val="22"/>
          <w:szCs w:val="22"/>
        </w:rPr>
        <w:t>2.</w:t>
        <w:tab/>
        <w:t>To contribute to in-service training for schools and other Local Authority staff and as appropriate, the initiation, organisation, operation and evaluation of specific projects.</w:t>
      </w:r>
    </w:p>
    <w:p>
      <w:pPr>
        <w:pStyle w:val="Normal"/>
        <w:ind w:left="360" w:right="-868" w:hanging="900"/>
        <w:rPr>
          <w:rFonts w:ascii="Arial" w:hAnsi="Arial" w:cs="Arial"/>
          <w:sz w:val="22"/>
          <w:szCs w:val="22"/>
        </w:rPr>
      </w:pPr>
      <w:r>
        <w:rPr>
          <w:rFonts w:cs="Arial" w:ascii="Arial" w:hAnsi="Arial"/>
          <w:sz w:val="22"/>
          <w:szCs w:val="22"/>
        </w:rPr>
      </w:r>
    </w:p>
    <w:p>
      <w:pPr>
        <w:pStyle w:val="Normal"/>
        <w:ind w:left="360" w:right="-868" w:hanging="900"/>
        <w:rPr>
          <w:rFonts w:ascii="Arial" w:hAnsi="Arial" w:cs="Arial"/>
          <w:sz w:val="22"/>
          <w:szCs w:val="22"/>
        </w:rPr>
      </w:pPr>
      <w:r>
        <w:rPr>
          <w:rFonts w:cs="Arial" w:ascii="Arial" w:hAnsi="Arial"/>
          <w:sz w:val="22"/>
          <w:szCs w:val="22"/>
        </w:rPr>
        <w:t>3.</w:t>
        <w:tab/>
        <w:t>To participate when required in action-orientated research, Service development and programmes of further professional development to meet Local Authority as well as personal needs.</w:t>
      </w:r>
    </w:p>
    <w:p>
      <w:pPr>
        <w:pStyle w:val="Normal"/>
        <w:ind w:left="360" w:right="-868" w:hanging="900"/>
        <w:rPr>
          <w:rFonts w:ascii="Arial" w:hAnsi="Arial" w:cs="Arial"/>
          <w:sz w:val="22"/>
          <w:szCs w:val="22"/>
        </w:rPr>
      </w:pPr>
      <w:r>
        <w:rPr>
          <w:rFonts w:cs="Arial" w:ascii="Arial" w:hAnsi="Arial"/>
          <w:sz w:val="22"/>
          <w:szCs w:val="22"/>
        </w:rPr>
      </w:r>
    </w:p>
    <w:p>
      <w:pPr>
        <w:pStyle w:val="Normal"/>
        <w:ind w:left="360" w:right="-868" w:hanging="900"/>
        <w:rPr>
          <w:rFonts w:ascii="Arial" w:hAnsi="Arial" w:cs="Arial"/>
          <w:sz w:val="22"/>
          <w:szCs w:val="22"/>
        </w:rPr>
      </w:pPr>
      <w:r>
        <w:rPr>
          <w:rFonts w:cs="Arial" w:ascii="Arial" w:hAnsi="Arial"/>
          <w:sz w:val="22"/>
          <w:szCs w:val="22"/>
        </w:rPr>
        <w:t>NB</w:t>
        <w:tab/>
        <w:t>Educational Psychologists are guided by codes of professional conduct and ethics laid down by the HPCP, British Psychological Society and Association of Educational Psychologists.</w:t>
      </w:r>
    </w:p>
    <w:p>
      <w:pPr>
        <w:pStyle w:val="Normal"/>
        <w:ind w:left="360" w:right="-868" w:hanging="900"/>
        <w:rPr>
          <w:rFonts w:ascii="Arial" w:hAnsi="Arial" w:cs="Arial"/>
          <w:sz w:val="22"/>
          <w:szCs w:val="22"/>
        </w:rPr>
      </w:pPr>
      <w:r>
        <w:rPr>
          <w:rFonts w:cs="Arial" w:ascii="Arial" w:hAnsi="Arial"/>
          <w:sz w:val="22"/>
          <w:szCs w:val="22"/>
        </w:rPr>
      </w:r>
    </w:p>
    <w:p>
      <w:pPr>
        <w:pStyle w:val="Heading5"/>
        <w:ind w:left="360" w:right="-868" w:hanging="900"/>
        <w:rPr>
          <w:sz w:val="22"/>
          <w:szCs w:val="22"/>
        </w:rPr>
      </w:pPr>
      <w:r>
        <w:rPr>
          <w:sz w:val="22"/>
          <w:szCs w:val="22"/>
        </w:rPr>
        <w:t>Occasional</w:t>
      </w:r>
    </w:p>
    <w:p>
      <w:pPr>
        <w:pStyle w:val="Normal"/>
        <w:rPr>
          <w:sz w:val="22"/>
          <w:szCs w:val="22"/>
        </w:rPr>
      </w:pPr>
      <w:r>
        <w:rPr>
          <w:sz w:val="22"/>
          <w:szCs w:val="22"/>
        </w:rPr>
      </w:r>
    </w:p>
    <w:p>
      <w:pPr>
        <w:pStyle w:val="Normal"/>
        <w:ind w:left="360" w:right="-868" w:hanging="900"/>
        <w:rPr>
          <w:rFonts w:ascii="Arial" w:hAnsi="Arial" w:cs="Arial"/>
          <w:sz w:val="22"/>
          <w:szCs w:val="22"/>
        </w:rPr>
      </w:pPr>
      <w:r>
        <w:rPr>
          <w:rFonts w:cs="Arial" w:ascii="Arial" w:hAnsi="Arial"/>
          <w:sz w:val="22"/>
          <w:szCs w:val="22"/>
        </w:rPr>
        <w:t>1.</w:t>
        <w:tab/>
        <w:t>To undertake such other duties as may be determined from time to time within the general scope of the post.</w:t>
      </w:r>
    </w:p>
    <w:p>
      <w:pPr>
        <w:pStyle w:val="Normal"/>
        <w:ind w:left="360" w:right="-868" w:hanging="900"/>
        <w:rPr>
          <w:rFonts w:ascii="Arial" w:hAnsi="Arial" w:cs="Arial"/>
          <w:sz w:val="22"/>
          <w:szCs w:val="22"/>
        </w:rPr>
      </w:pPr>
      <w:r>
        <w:rPr>
          <w:rFonts w:cs="Arial" w:ascii="Arial" w:hAnsi="Arial"/>
          <w:sz w:val="22"/>
          <w:szCs w:val="22"/>
        </w:rPr>
      </w:r>
    </w:p>
    <w:p>
      <w:pPr>
        <w:pStyle w:val="Normal"/>
        <w:ind w:left="360" w:right="-868" w:hanging="900"/>
        <w:rPr>
          <w:rFonts w:ascii="Arial" w:hAnsi="Arial" w:cs="Arial"/>
          <w:sz w:val="22"/>
          <w:szCs w:val="22"/>
        </w:rPr>
      </w:pPr>
      <w:r>
        <w:rPr>
          <w:rFonts w:cs="Arial" w:ascii="Arial" w:hAnsi="Arial"/>
          <w:sz w:val="22"/>
          <w:szCs w:val="22"/>
        </w:rPr>
      </w:r>
    </w:p>
    <w:p>
      <w:pPr>
        <w:pStyle w:val="Normal"/>
        <w:ind w:left="360" w:right="-868" w:hanging="900"/>
        <w:rPr>
          <w:rFonts w:ascii="Arial" w:hAnsi="Arial" w:cs="Arial"/>
          <w:sz w:val="22"/>
          <w:szCs w:val="22"/>
        </w:rPr>
      </w:pPr>
      <w:r>
        <w:rPr>
          <w:rFonts w:cs="Arial" w:ascii="Arial" w:hAnsi="Arial"/>
          <w:sz w:val="22"/>
          <w:szCs w:val="22"/>
        </w:rPr>
      </w:r>
    </w:p>
    <w:p>
      <w:pPr>
        <w:pStyle w:val="Normal"/>
        <w:ind w:left="360" w:right="-868" w:hanging="900"/>
        <w:rPr>
          <w:rFonts w:ascii="Arial" w:hAnsi="Arial" w:cs="Arial"/>
          <w:sz w:val="22"/>
          <w:szCs w:val="22"/>
        </w:rPr>
      </w:pPr>
      <w:r>
        <w:rPr>
          <w:rFonts w:cs="Arial" w:ascii="Arial" w:hAnsi="Arial"/>
          <w:sz w:val="22"/>
          <w:szCs w:val="22"/>
        </w:rPr>
      </w:r>
    </w:p>
    <w:p>
      <w:pPr>
        <w:pStyle w:val="Normal"/>
        <w:ind w:left="-540" w:right="-868" w:hanging="0"/>
        <w:rPr>
          <w:rFonts w:ascii="Arial" w:hAnsi="Arial" w:cs="Arial"/>
          <w:sz w:val="22"/>
          <w:szCs w:val="22"/>
        </w:rPr>
      </w:pPr>
      <w:r>
        <w:rPr>
          <w:rFonts w:cs="Arial" w:ascii="Arial" w:hAnsi="Arial"/>
          <w:sz w:val="22"/>
          <w:szCs w:val="22"/>
        </w:rPr>
        <w:t>Job Description prepared by: Dr Heidi McDermott</w:t>
      </w:r>
    </w:p>
    <w:p>
      <w:pPr>
        <w:pStyle w:val="Normal"/>
        <w:ind w:left="-540" w:right="-868" w:hanging="0"/>
        <w:rPr>
          <w:rFonts w:ascii="Arial" w:hAnsi="Arial" w:cs="Arial"/>
          <w:sz w:val="22"/>
          <w:szCs w:val="22"/>
        </w:rPr>
      </w:pPr>
      <w:r>
        <w:rPr>
          <w:rFonts w:cs="Arial" w:ascii="Arial" w:hAnsi="Arial"/>
          <w:sz w:val="22"/>
          <w:szCs w:val="22"/>
        </w:rPr>
        <w:tab/>
        <w:tab/>
        <w:tab/>
        <w:tab/>
        <w:t xml:space="preserve">   Principal Educational Psychologist</w:t>
      </w:r>
    </w:p>
    <w:p>
      <w:pPr>
        <w:pStyle w:val="Normal"/>
        <w:ind w:left="-540" w:right="-868" w:hanging="0"/>
        <w:rPr>
          <w:rFonts w:ascii="Arial" w:hAnsi="Arial" w:cs="Arial"/>
          <w:sz w:val="22"/>
          <w:szCs w:val="22"/>
        </w:rPr>
      </w:pPr>
      <w:r>
        <w:rPr>
          <w:rFonts w:cs="Arial" w:ascii="Arial" w:hAnsi="Arial"/>
          <w:sz w:val="22"/>
          <w:szCs w:val="22"/>
        </w:rPr>
      </w:r>
    </w:p>
    <w:p>
      <w:pPr>
        <w:pStyle w:val="Normal"/>
        <w:ind w:left="-540" w:right="-868" w:hanging="0"/>
        <w:rPr>
          <w:rFonts w:ascii="Arial" w:hAnsi="Arial" w:cs="Arial"/>
          <w:sz w:val="22"/>
          <w:szCs w:val="22"/>
        </w:rPr>
      </w:pPr>
      <w:r>
        <w:rPr>
          <w:rFonts w:cs="Arial" w:ascii="Arial" w:hAnsi="Arial"/>
          <w:sz w:val="22"/>
          <w:szCs w:val="22"/>
        </w:rPr>
        <w:t>Date:</w:t>
        <w:tab/>
        <w:tab/>
        <w:tab/>
        <w:tab/>
        <w:t xml:space="preserve">   05.06.26 </w:t>
      </w:r>
    </w:p>
    <w:p>
      <w:pPr>
        <w:pStyle w:val="Normal"/>
        <w:ind w:left="-540" w:right="-868" w:hanging="0"/>
        <w:rPr>
          <w:rFonts w:ascii="Arial" w:hAnsi="Arial" w:cs="Arial"/>
          <w:sz w:val="22"/>
          <w:szCs w:val="22"/>
        </w:rPr>
      </w:pPr>
      <w:r>
        <w:rPr>
          <w:rFonts w:cs="Arial" w:ascii="Arial" w:hAnsi="Arial"/>
          <w:sz w:val="22"/>
          <w:szCs w:val="22"/>
        </w:rPr>
      </w:r>
    </w:p>
    <w:p>
      <w:pPr>
        <w:pStyle w:val="Normal"/>
        <w:ind w:left="-540" w:right="-868" w:hanging="0"/>
        <w:rPr>
          <w:rFonts w:ascii="Arial" w:hAnsi="Arial" w:cs="Arial"/>
          <w:sz w:val="22"/>
          <w:szCs w:val="22"/>
        </w:rPr>
      </w:pPr>
      <w:r>
        <w:rPr>
          <w:rFonts w:cs="Arial" w:ascii="Arial" w:hAnsi="Arial"/>
          <w:sz w:val="22"/>
          <w:szCs w:val="22"/>
        </w:rPr>
      </w:r>
    </w:p>
    <w:p>
      <w:pPr>
        <w:pStyle w:val="Normal"/>
        <w:ind w:left="-540" w:right="-868" w:hanging="0"/>
        <w:rPr>
          <w:rFonts w:ascii="Arial" w:hAnsi="Arial" w:cs="Arial"/>
          <w:sz w:val="22"/>
          <w:szCs w:val="22"/>
        </w:rPr>
      </w:pPr>
      <w:r>
        <w:rPr>
          <w:rFonts w:cs="Arial" w:ascii="Arial" w:hAnsi="Arial"/>
          <w:sz w:val="22"/>
          <w:szCs w:val="22"/>
        </w:rPr>
      </w:r>
    </w:p>
    <w:p>
      <w:pPr>
        <w:pStyle w:val="Normal"/>
        <w:ind w:left="-540" w:right="-868" w:hanging="0"/>
        <w:rPr>
          <w:rFonts w:ascii="Arial" w:hAnsi="Arial" w:cs="Arial"/>
          <w:sz w:val="22"/>
          <w:szCs w:val="22"/>
        </w:rPr>
      </w:pPr>
      <w:r>
        <w:rPr>
          <w:rFonts w:cs="Arial" w:ascii="Arial" w:hAnsi="Arial"/>
          <w:sz w:val="22"/>
          <w:szCs w:val="22"/>
        </w:rPr>
      </w:r>
    </w:p>
    <w:p>
      <w:pPr>
        <w:pStyle w:val="Normal"/>
        <w:ind w:left="-540" w:right="-868" w:hanging="0"/>
        <w:rPr>
          <w:rFonts w:ascii="Arial" w:hAnsi="Arial" w:cs="Arial"/>
          <w:sz w:val="22"/>
          <w:szCs w:val="22"/>
        </w:rPr>
      </w:pPr>
      <w:r>
        <w:rPr>
          <w:rFonts w:cs="Arial" w:ascii="Arial" w:hAnsi="Arial"/>
          <w:sz w:val="22"/>
          <w:szCs w:val="22"/>
        </w:rPr>
      </w:r>
    </w:p>
    <w:p>
      <w:pPr>
        <w:pStyle w:val="Normal"/>
        <w:ind w:left="-540" w:right="-868" w:hanging="0"/>
        <w:rPr>
          <w:rFonts w:ascii="Arial" w:hAnsi="Arial" w:cs="Arial"/>
          <w:sz w:val="22"/>
          <w:szCs w:val="22"/>
        </w:rPr>
      </w:pPr>
      <w:r>
        <w:rPr>
          <w:rFonts w:cs="Arial" w:ascii="Arial" w:hAnsi="Arial"/>
          <w:sz w:val="22"/>
          <w:szCs w:val="22"/>
        </w:rPr>
      </w:r>
    </w:p>
    <w:p>
      <w:pPr>
        <w:pStyle w:val="Normal"/>
        <w:ind w:left="-540" w:right="-868" w:hanging="0"/>
        <w:rPr>
          <w:rFonts w:ascii="Arial" w:hAnsi="Arial" w:cs="Arial"/>
          <w:sz w:val="22"/>
          <w:szCs w:val="22"/>
        </w:rPr>
      </w:pPr>
      <w:r>
        <w:rPr>
          <w:rFonts w:cs="Arial" w:ascii="Arial" w:hAnsi="Arial"/>
          <w:sz w:val="22"/>
          <w:szCs w:val="22"/>
        </w:rPr>
      </w:r>
    </w:p>
    <w:p>
      <w:pPr>
        <w:pStyle w:val="Normal"/>
        <w:ind w:left="-540" w:right="-868" w:hanging="0"/>
        <w:rPr>
          <w:rFonts w:ascii="Arial" w:hAnsi="Arial" w:cs="Arial"/>
          <w:sz w:val="22"/>
          <w:szCs w:val="22"/>
        </w:rPr>
      </w:pPr>
      <w:r>
        <w:rPr>
          <w:rFonts w:cs="Arial" w:ascii="Arial" w:hAnsi="Arial"/>
          <w:sz w:val="22"/>
          <w:szCs w:val="22"/>
        </w:rPr>
      </w:r>
    </w:p>
    <w:p>
      <w:pPr>
        <w:pStyle w:val="Normal"/>
        <w:ind w:left="-540" w:right="-868" w:hanging="0"/>
        <w:rPr>
          <w:rFonts w:ascii="Arial" w:hAnsi="Arial" w:cs="Arial"/>
          <w:sz w:val="22"/>
          <w:szCs w:val="22"/>
        </w:rPr>
      </w:pPr>
      <w:r>
        <w:rPr>
          <w:rFonts w:cs="Arial" w:ascii="Arial" w:hAnsi="Arial"/>
          <w:sz w:val="22"/>
          <w:szCs w:val="22"/>
        </w:rPr>
      </w:r>
    </w:p>
    <w:p>
      <w:pPr>
        <w:pStyle w:val="Normal"/>
        <w:ind w:left="-540" w:right="-868" w:hanging="0"/>
        <w:rPr>
          <w:rFonts w:ascii="Arial" w:hAnsi="Arial" w:cs="Arial"/>
          <w:sz w:val="22"/>
          <w:szCs w:val="22"/>
        </w:rPr>
      </w:pPr>
      <w:r>
        <w:rPr>
          <w:rFonts w:cs="Arial" w:ascii="Arial" w:hAnsi="Arial"/>
          <w:sz w:val="22"/>
          <w:szCs w:val="22"/>
        </w:rPr>
      </w:r>
    </w:p>
    <w:p>
      <w:pPr>
        <w:pStyle w:val="Normal"/>
        <w:ind w:left="-540" w:right="-868" w:hanging="0"/>
        <w:rPr>
          <w:rFonts w:ascii="Arial" w:hAnsi="Arial" w:cs="Arial"/>
          <w:sz w:val="22"/>
          <w:szCs w:val="22"/>
        </w:rPr>
      </w:pPr>
      <w:r>
        <w:rPr>
          <w:rFonts w:cs="Arial" w:ascii="Arial" w:hAnsi="Arial"/>
          <w:sz w:val="22"/>
          <w:szCs w:val="22"/>
        </w:rPr>
      </w:r>
    </w:p>
    <w:p>
      <w:pPr>
        <w:pStyle w:val="Normal"/>
        <w:ind w:left="-540" w:right="-868" w:hanging="0"/>
        <w:rPr>
          <w:rFonts w:ascii="Arial" w:hAnsi="Arial" w:cs="Arial"/>
          <w:sz w:val="22"/>
          <w:szCs w:val="22"/>
        </w:rPr>
      </w:pPr>
      <w:r>
        <w:rPr>
          <w:rFonts w:cs="Arial" w:ascii="Arial" w:hAnsi="Arial"/>
          <w:sz w:val="22"/>
          <w:szCs w:val="22"/>
        </w:rPr>
      </w:r>
    </w:p>
    <w:p>
      <w:pPr>
        <w:pStyle w:val="Normal"/>
        <w:ind w:left="-540" w:right="-868" w:hanging="0"/>
        <w:rPr>
          <w:rFonts w:ascii="Arial" w:hAnsi="Arial" w:cs="Arial"/>
          <w:sz w:val="22"/>
          <w:szCs w:val="22"/>
        </w:rPr>
      </w:pPr>
      <w:r>
        <w:rPr>
          <w:rFonts w:cs="Arial" w:ascii="Arial" w:hAnsi="Arial"/>
          <w:sz w:val="22"/>
          <w:szCs w:val="22"/>
        </w:rPr>
      </w:r>
    </w:p>
    <w:p>
      <w:pPr>
        <w:pStyle w:val="Normal"/>
        <w:ind w:left="-540" w:right="-868" w:hanging="0"/>
        <w:rPr>
          <w:rFonts w:ascii="Arial" w:hAnsi="Arial" w:cs="Arial"/>
          <w:sz w:val="22"/>
          <w:szCs w:val="22"/>
        </w:rPr>
      </w:pPr>
      <w:r>
        <w:rPr>
          <w:rFonts w:cs="Arial" w:ascii="Arial" w:hAnsi="Arial"/>
          <w:sz w:val="22"/>
          <w:szCs w:val="22"/>
        </w:rPr>
      </w:r>
    </w:p>
    <w:p>
      <w:pPr>
        <w:pStyle w:val="Normal"/>
        <w:ind w:left="-540" w:right="-868" w:hanging="0"/>
        <w:rPr>
          <w:rFonts w:ascii="Arial" w:hAnsi="Arial" w:cs="Arial"/>
          <w:sz w:val="22"/>
          <w:szCs w:val="22"/>
        </w:rPr>
      </w:pPr>
      <w:r>
        <w:rPr>
          <w:rFonts w:cs="Arial" w:ascii="Arial" w:hAnsi="Arial"/>
          <w:sz w:val="22"/>
          <w:szCs w:val="22"/>
        </w:rPr>
      </w:r>
    </w:p>
    <w:p>
      <w:pPr>
        <w:pStyle w:val="Normal"/>
        <w:ind w:left="-540" w:right="-868" w:hanging="0"/>
        <w:rPr>
          <w:rFonts w:ascii="Arial" w:hAnsi="Arial" w:cs="Arial"/>
          <w:sz w:val="22"/>
          <w:szCs w:val="22"/>
        </w:rPr>
      </w:pPr>
      <w:r>
        <w:rPr>
          <w:rFonts w:cs="Arial" w:ascii="Arial" w:hAnsi="Arial"/>
          <w:sz w:val="22"/>
          <w:szCs w:val="22"/>
        </w:rPr>
      </w:r>
    </w:p>
    <w:p>
      <w:pPr>
        <w:pStyle w:val="Normal"/>
        <w:ind w:left="-540" w:right="-868" w:hanging="0"/>
        <w:rPr>
          <w:rFonts w:ascii="Arial" w:hAnsi="Arial" w:cs="Arial"/>
          <w:sz w:val="22"/>
          <w:szCs w:val="22"/>
        </w:rPr>
      </w:pPr>
      <w:r>
        <w:rPr>
          <w:rFonts w:cs="Arial" w:ascii="Arial" w:hAnsi="Arial"/>
          <w:sz w:val="22"/>
          <w:szCs w:val="22"/>
        </w:rPr>
      </w:r>
    </w:p>
    <w:p>
      <w:pPr>
        <w:pStyle w:val="Normal"/>
        <w:ind w:left="-540" w:right="-868" w:hanging="0"/>
        <w:rPr>
          <w:rFonts w:ascii="Arial" w:hAnsi="Arial" w:cs="Arial"/>
          <w:sz w:val="22"/>
          <w:szCs w:val="22"/>
        </w:rPr>
      </w:pPr>
      <w:r>
        <w:rPr>
          <w:rFonts w:cs="Arial" w:ascii="Arial" w:hAnsi="Arial"/>
          <w:sz w:val="22"/>
          <w:szCs w:val="22"/>
        </w:rPr>
      </w:r>
    </w:p>
    <w:p>
      <w:pPr>
        <w:pStyle w:val="Normal"/>
        <w:ind w:left="-540" w:right="-868" w:hanging="0"/>
        <w:rPr>
          <w:rFonts w:ascii="Arial" w:hAnsi="Arial" w:cs="Arial"/>
          <w:sz w:val="22"/>
          <w:szCs w:val="22"/>
        </w:rPr>
      </w:pPr>
      <w:r>
        <w:rPr>
          <w:rFonts w:cs="Arial" w:ascii="Arial" w:hAnsi="Arial"/>
          <w:sz w:val="22"/>
          <w:szCs w:val="22"/>
        </w:rPr>
      </w:r>
    </w:p>
    <w:p>
      <w:pPr>
        <w:pStyle w:val="Normal"/>
        <w:ind w:left="-540" w:right="-868" w:hanging="0"/>
        <w:rPr>
          <w:rFonts w:ascii="Arial" w:hAnsi="Arial" w:cs="Arial"/>
          <w:sz w:val="22"/>
          <w:szCs w:val="22"/>
        </w:rPr>
      </w:pPr>
      <w:r>
        <w:rPr>
          <w:rFonts w:cs="Arial" w:ascii="Arial" w:hAnsi="Arial"/>
          <w:sz w:val="22"/>
          <w:szCs w:val="22"/>
        </w:rPr>
      </w:r>
    </w:p>
    <w:p>
      <w:pPr>
        <w:pStyle w:val="Normal"/>
        <w:ind w:left="-540" w:right="-868" w:hanging="0"/>
        <w:rPr>
          <w:rFonts w:ascii="Arial" w:hAnsi="Arial" w:cs="Arial"/>
          <w:sz w:val="22"/>
          <w:szCs w:val="22"/>
        </w:rPr>
      </w:pPr>
      <w:r>
        <w:rPr>
          <w:rFonts w:cs="Arial" w:ascii="Arial" w:hAnsi="Arial"/>
          <w:sz w:val="22"/>
          <w:szCs w:val="22"/>
        </w:rPr>
      </w:r>
    </w:p>
    <w:p>
      <w:pPr>
        <w:pStyle w:val="Normal"/>
        <w:ind w:left="-540" w:right="-868" w:hanging="0"/>
        <w:rPr>
          <w:rFonts w:ascii="Arial" w:hAnsi="Arial" w:cs="Arial"/>
          <w:sz w:val="22"/>
          <w:szCs w:val="22"/>
        </w:rPr>
      </w:pPr>
      <w:r>
        <w:rPr>
          <w:rFonts w:cs="Arial" w:ascii="Arial" w:hAnsi="Arial"/>
          <w:sz w:val="22"/>
          <w:szCs w:val="22"/>
        </w:rPr>
      </w:r>
    </w:p>
    <w:p>
      <w:pPr>
        <w:pStyle w:val="Normal"/>
        <w:ind w:left="-540" w:right="-868" w:hanging="0"/>
        <w:rPr>
          <w:rFonts w:ascii="Arial" w:hAnsi="Arial" w:cs="Arial"/>
          <w:sz w:val="22"/>
          <w:szCs w:val="22"/>
        </w:rPr>
      </w:pPr>
      <w:r>
        <w:rPr>
          <w:rFonts w:cs="Arial" w:ascii="Arial" w:hAnsi="Arial"/>
          <w:sz w:val="22"/>
          <w:szCs w:val="22"/>
        </w:rPr>
      </w:r>
    </w:p>
    <w:p>
      <w:pPr>
        <w:pStyle w:val="Normal"/>
        <w:ind w:left="-540" w:right="-868" w:hanging="0"/>
        <w:rPr>
          <w:rFonts w:ascii="Arial" w:hAnsi="Arial" w:cs="Arial"/>
          <w:sz w:val="22"/>
          <w:szCs w:val="22"/>
        </w:rPr>
      </w:pPr>
      <w:r>
        <w:rPr>
          <w:rFonts w:cs="Arial" w:ascii="Arial" w:hAnsi="Arial"/>
          <w:sz w:val="22"/>
          <w:szCs w:val="22"/>
        </w:rPr>
      </w:r>
    </w:p>
    <w:p>
      <w:pPr>
        <w:pStyle w:val="Normal"/>
        <w:ind w:left="-540" w:right="-868" w:hanging="0"/>
        <w:rPr>
          <w:rFonts w:ascii="Arial" w:hAnsi="Arial" w:cs="Arial"/>
          <w:sz w:val="22"/>
          <w:szCs w:val="22"/>
        </w:rPr>
      </w:pPr>
      <w:r>
        <w:rPr>
          <w:rFonts w:cs="Arial" w:ascii="Arial" w:hAnsi="Arial"/>
          <w:sz w:val="22"/>
          <w:szCs w:val="22"/>
        </w:rPr>
      </w:r>
    </w:p>
    <w:p>
      <w:pPr>
        <w:pStyle w:val="Normal"/>
        <w:ind w:left="-540" w:right="-868" w:hanging="0"/>
        <w:rPr>
          <w:rFonts w:ascii="Arial" w:hAnsi="Arial" w:cs="Arial"/>
          <w:sz w:val="22"/>
          <w:szCs w:val="22"/>
        </w:rPr>
      </w:pPr>
      <w:r>
        <w:rPr>
          <w:rFonts w:cs="Arial" w:ascii="Arial" w:hAnsi="Arial"/>
          <w:sz w:val="22"/>
          <w:szCs w:val="22"/>
        </w:rPr>
      </w:r>
    </w:p>
    <w:p>
      <w:pPr>
        <w:pStyle w:val="Normal"/>
        <w:ind w:left="0" w:right="-868" w:hanging="0"/>
        <w:rPr>
          <w:rFonts w:ascii="Arial" w:hAnsi="Arial" w:cs="Arial"/>
          <w:sz w:val="22"/>
          <w:szCs w:val="22"/>
        </w:rPr>
      </w:pPr>
      <w:r>
        <w:rPr>
          <w:rFonts w:cs="Arial" w:ascii="Arial" w:hAnsi="Arial"/>
          <w:sz w:val="22"/>
          <w:szCs w:val="22"/>
        </w:rPr>
      </w:r>
    </w:p>
    <w:p>
      <w:pPr>
        <w:pStyle w:val="Normal"/>
        <w:ind w:left="-540" w:right="-868" w:hanging="0"/>
        <w:rPr>
          <w:rFonts w:ascii="Arial" w:hAnsi="Arial" w:cs="Arial"/>
          <w:sz w:val="22"/>
          <w:szCs w:val="22"/>
        </w:rPr>
      </w:pPr>
      <w:r>
        <w:rPr>
          <w:rFonts w:cs="Arial" w:ascii="Arial" w:hAnsi="Arial"/>
          <w:sz w:val="22"/>
          <w:szCs w:val="22"/>
        </w:rPr>
      </w:r>
    </w:p>
    <w:p>
      <w:pPr>
        <w:pStyle w:val="Normal"/>
        <w:ind w:left="-540" w:right="-868" w:hanging="0"/>
        <w:rPr>
          <w:rFonts w:ascii="Arial" w:hAnsi="Arial" w:cs="Arial"/>
          <w:sz w:val="22"/>
          <w:szCs w:val="22"/>
        </w:rPr>
      </w:pPr>
      <w:r>
        <w:rPr>
          <w:rFonts w:cs="Arial" w:ascii="Arial" w:hAnsi="Arial"/>
          <w:sz w:val="22"/>
          <w:szCs w:val="22"/>
        </w:rPr>
      </w:r>
    </w:p>
    <w:p>
      <w:pPr>
        <w:pStyle w:val="Normal"/>
        <w:ind w:left="-540" w:right="-868" w:hanging="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ind w:left="0" w:right="-57" w:hanging="0"/>
        <w:jc w:val="center"/>
        <w:rPr>
          <w:rFonts w:ascii="Arial" w:hAnsi="Arial" w:cs="Arial"/>
          <w:b/>
          <w:b/>
          <w:sz w:val="22"/>
          <w:szCs w:val="22"/>
        </w:rPr>
      </w:pPr>
      <w:r>
        <w:rPr>
          <w:rFonts w:cs="Arial" w:ascii="Arial" w:hAnsi="Arial"/>
          <w:b/>
          <w:sz w:val="22"/>
          <w:szCs w:val="22"/>
        </w:rPr>
        <w:t>Rochdale Borough Council</w:t>
      </w:r>
    </w:p>
    <w:p>
      <w:pPr>
        <w:pStyle w:val="Normal"/>
        <w:pBdr>
          <w:top w:val="single" w:sz="4" w:space="1" w:color="000000"/>
          <w:left w:val="single" w:sz="4" w:space="4" w:color="000000"/>
          <w:bottom w:val="single" w:sz="4" w:space="1" w:color="000000"/>
          <w:right w:val="single" w:sz="4" w:space="4" w:color="000000"/>
        </w:pBdr>
        <w:ind w:left="0" w:right="-57" w:hanging="0"/>
        <w:jc w:val="center"/>
        <w:rPr>
          <w:rFonts w:ascii="Arial" w:hAnsi="Arial" w:cs="Arial"/>
          <w:b/>
          <w:b/>
          <w:sz w:val="22"/>
          <w:szCs w:val="22"/>
        </w:rPr>
      </w:pPr>
      <w:r>
        <w:rPr>
          <w:rFonts w:cs="Arial" w:ascii="Arial" w:hAnsi="Arial"/>
          <w:b/>
          <w:sz w:val="22"/>
          <w:szCs w:val="22"/>
        </w:rPr>
        <w:t>Person Specification</w:t>
      </w:r>
    </w:p>
    <w:p>
      <w:pPr>
        <w:pStyle w:val="Normal"/>
        <w:jc w:val="center"/>
        <w:rPr>
          <w:rFonts w:ascii="Arial" w:hAnsi="Arial" w:cs="Arial"/>
          <w:b/>
          <w:b/>
          <w:sz w:val="22"/>
          <w:szCs w:val="22"/>
        </w:rPr>
      </w:pPr>
      <w:r>
        <w:rPr>
          <w:rFonts w:cs="Arial" w:ascii="Arial" w:hAnsi="Arial"/>
          <w:b/>
          <w:sz w:val="22"/>
          <w:szCs w:val="22"/>
        </w:rPr>
      </w:r>
    </w:p>
    <w:tbl>
      <w:tblPr>
        <w:tblW w:w="10182" w:type="dxa"/>
        <w:jc w:val="left"/>
        <w:tblInd w:w="0" w:type="dxa"/>
        <w:tblCellMar>
          <w:top w:w="0" w:type="dxa"/>
          <w:left w:w="108" w:type="dxa"/>
          <w:bottom w:w="0" w:type="dxa"/>
          <w:right w:w="108" w:type="dxa"/>
        </w:tblCellMar>
      </w:tblPr>
      <w:tblGrid>
        <w:gridCol w:w="1369"/>
        <w:gridCol w:w="3278"/>
        <w:gridCol w:w="1844"/>
        <w:gridCol w:w="3691"/>
      </w:tblGrid>
      <w:tr>
        <w:trPr/>
        <w:tc>
          <w:tcPr>
            <w:tcW w:w="1369" w:type="dxa"/>
            <w:tcBorders>
              <w:top w:val="single" w:sz="4" w:space="0" w:color="000000"/>
              <w:left w:val="single" w:sz="4" w:space="0" w:color="000000"/>
              <w:bottom w:val="single" w:sz="4" w:space="0" w:color="000000"/>
            </w:tcBorders>
            <w:shd w:fill="auto" w:val="clear"/>
          </w:tcPr>
          <w:p>
            <w:pPr>
              <w:pStyle w:val="Normal"/>
              <w:rPr>
                <w:rFonts w:ascii="Arial" w:hAnsi="Arial" w:cs="Arial"/>
                <w:b/>
                <w:b/>
                <w:sz w:val="22"/>
                <w:szCs w:val="22"/>
              </w:rPr>
            </w:pPr>
            <w:r>
              <w:rPr>
                <w:rFonts w:cs="Arial" w:ascii="Arial" w:hAnsi="Arial"/>
                <w:b/>
                <w:sz w:val="22"/>
                <w:szCs w:val="22"/>
              </w:rPr>
              <w:t>Service :</w:t>
            </w:r>
          </w:p>
        </w:tc>
        <w:tc>
          <w:tcPr>
            <w:tcW w:w="3278" w:type="dxa"/>
            <w:tcBorders>
              <w:top w:val="single" w:sz="4" w:space="0" w:color="000000"/>
              <w:left w:val="single" w:sz="4" w:space="0" w:color="000000"/>
              <w:bottom w:val="single" w:sz="4" w:space="0" w:color="000000"/>
            </w:tcBorders>
            <w:shd w:fill="auto" w:val="clear"/>
          </w:tcPr>
          <w:p>
            <w:pPr>
              <w:pStyle w:val="Normal"/>
              <w:rPr>
                <w:rFonts w:ascii="Arial" w:hAnsi="Arial" w:cs="Arial"/>
                <w:b/>
                <w:b/>
                <w:sz w:val="22"/>
                <w:szCs w:val="22"/>
              </w:rPr>
            </w:pPr>
            <w:r>
              <w:rPr>
                <w:rFonts w:cs="Arial" w:ascii="Arial" w:hAnsi="Arial"/>
                <w:b/>
                <w:sz w:val="22"/>
                <w:szCs w:val="22"/>
              </w:rPr>
              <w:t>Early Help &amp; Schools</w:t>
            </w:r>
          </w:p>
        </w:tc>
        <w:tc>
          <w:tcPr>
            <w:tcW w:w="1844" w:type="dxa"/>
            <w:tcBorders>
              <w:top w:val="single" w:sz="4" w:space="0" w:color="000000"/>
              <w:left w:val="single" w:sz="4" w:space="0" w:color="000000"/>
              <w:bottom w:val="single" w:sz="4" w:space="0" w:color="000000"/>
            </w:tcBorders>
            <w:shd w:fill="auto" w:val="clear"/>
          </w:tcPr>
          <w:p>
            <w:pPr>
              <w:pStyle w:val="Normal"/>
              <w:ind w:left="0" w:right="-108" w:hanging="0"/>
              <w:rPr>
                <w:rFonts w:ascii="Arial" w:hAnsi="Arial" w:cs="Arial"/>
                <w:b/>
                <w:b/>
                <w:sz w:val="22"/>
                <w:szCs w:val="22"/>
              </w:rPr>
            </w:pPr>
            <w:r>
              <w:rPr>
                <w:rFonts w:cs="Arial" w:ascii="Arial" w:hAnsi="Arial"/>
                <w:b/>
                <w:sz w:val="22"/>
                <w:szCs w:val="22"/>
              </w:rPr>
              <w:t>Post:</w:t>
            </w:r>
          </w:p>
        </w:tc>
        <w:tc>
          <w:tcPr>
            <w:tcW w:w="369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082" w:leader="none"/>
              </w:tabs>
              <w:ind w:left="34" w:right="140" w:hanging="0"/>
              <w:rPr>
                <w:rFonts w:ascii="Arial" w:hAnsi="Arial" w:cs="Arial"/>
                <w:b/>
                <w:b/>
                <w:sz w:val="22"/>
                <w:szCs w:val="22"/>
              </w:rPr>
            </w:pPr>
            <w:r>
              <w:rPr>
                <w:rFonts w:cs="Arial" w:ascii="Arial" w:hAnsi="Arial"/>
                <w:b/>
                <w:sz w:val="22"/>
                <w:szCs w:val="22"/>
              </w:rPr>
              <w:t>Child and Educational Psychologist</w:t>
            </w:r>
          </w:p>
        </w:tc>
      </w:tr>
      <w:tr>
        <w:trPr/>
        <w:tc>
          <w:tcPr>
            <w:tcW w:w="1369" w:type="dxa"/>
            <w:tcBorders>
              <w:top w:val="single" w:sz="4" w:space="0" w:color="000000"/>
              <w:left w:val="single" w:sz="4" w:space="0" w:color="000000"/>
              <w:bottom w:val="single" w:sz="4" w:space="0" w:color="000000"/>
            </w:tcBorders>
            <w:shd w:fill="auto" w:val="clear"/>
          </w:tcPr>
          <w:p>
            <w:pPr>
              <w:pStyle w:val="Normal"/>
              <w:rPr>
                <w:rFonts w:ascii="Arial" w:hAnsi="Arial" w:cs="Arial"/>
                <w:b/>
                <w:b/>
                <w:sz w:val="22"/>
                <w:szCs w:val="22"/>
              </w:rPr>
            </w:pPr>
            <w:r>
              <w:rPr>
                <w:rFonts w:cs="Arial" w:ascii="Arial" w:hAnsi="Arial"/>
                <w:b/>
                <w:sz w:val="22"/>
                <w:szCs w:val="22"/>
              </w:rPr>
              <w:t>Section :</w:t>
            </w:r>
          </w:p>
        </w:tc>
        <w:tc>
          <w:tcPr>
            <w:tcW w:w="3278" w:type="dxa"/>
            <w:tcBorders>
              <w:top w:val="single" w:sz="4" w:space="0" w:color="000000"/>
              <w:left w:val="single" w:sz="4" w:space="0" w:color="000000"/>
              <w:bottom w:val="single" w:sz="4" w:space="0" w:color="000000"/>
            </w:tcBorders>
            <w:shd w:fill="auto" w:val="clear"/>
          </w:tcPr>
          <w:p>
            <w:pPr>
              <w:pStyle w:val="Normal"/>
              <w:rPr>
                <w:rFonts w:ascii="Arial" w:hAnsi="Arial" w:cs="Arial"/>
                <w:b/>
                <w:b/>
                <w:sz w:val="22"/>
                <w:szCs w:val="22"/>
              </w:rPr>
            </w:pPr>
            <w:r>
              <w:rPr>
                <w:rFonts w:cs="Arial" w:ascii="Arial" w:hAnsi="Arial"/>
                <w:b/>
                <w:sz w:val="22"/>
                <w:szCs w:val="22"/>
              </w:rPr>
              <w:t>Child and Educational Psychology</w:t>
            </w:r>
          </w:p>
        </w:tc>
        <w:tc>
          <w:tcPr>
            <w:tcW w:w="1844" w:type="dxa"/>
            <w:tcBorders>
              <w:top w:val="single" w:sz="4" w:space="0" w:color="000000"/>
              <w:left w:val="single" w:sz="4" w:space="0" w:color="000000"/>
              <w:bottom w:val="single" w:sz="4" w:space="0" w:color="000000"/>
            </w:tcBorders>
            <w:shd w:fill="auto" w:val="clear"/>
          </w:tcPr>
          <w:p>
            <w:pPr>
              <w:pStyle w:val="Normal"/>
              <w:ind w:left="0" w:right="2" w:hanging="0"/>
              <w:rPr>
                <w:rFonts w:ascii="Arial" w:hAnsi="Arial" w:cs="Arial"/>
                <w:b/>
                <w:b/>
                <w:sz w:val="22"/>
                <w:szCs w:val="22"/>
              </w:rPr>
            </w:pPr>
            <w:r>
              <w:rPr>
                <w:rFonts w:cs="Arial" w:ascii="Arial" w:hAnsi="Arial"/>
                <w:b/>
                <w:sz w:val="22"/>
                <w:szCs w:val="22"/>
              </w:rPr>
              <w:t>Post no:</w:t>
            </w:r>
          </w:p>
        </w:tc>
        <w:tc>
          <w:tcPr>
            <w:tcW w:w="369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sz w:val="22"/>
                <w:szCs w:val="22"/>
              </w:rPr>
            </w:pPr>
            <w:r>
              <w:rPr>
                <w:rFonts w:cs="Arial" w:ascii="Arial" w:hAnsi="Arial"/>
                <w:b/>
                <w:sz w:val="22"/>
                <w:szCs w:val="22"/>
              </w:rPr>
            </w:r>
          </w:p>
        </w:tc>
      </w:tr>
      <w:tr>
        <w:trPr/>
        <w:tc>
          <w:tcPr>
            <w:tcW w:w="1369" w:type="dxa"/>
            <w:tcBorders>
              <w:top w:val="single" w:sz="4" w:space="0" w:color="000000"/>
              <w:left w:val="single" w:sz="4" w:space="0" w:color="000000"/>
              <w:bottom w:val="single" w:sz="4" w:space="0" w:color="000000"/>
            </w:tcBorders>
            <w:shd w:fill="auto" w:val="clear"/>
          </w:tcPr>
          <w:p>
            <w:pPr>
              <w:pStyle w:val="Normal"/>
              <w:rPr>
                <w:rFonts w:ascii="Arial" w:hAnsi="Arial" w:cs="Arial"/>
                <w:b/>
                <w:b/>
                <w:sz w:val="22"/>
                <w:szCs w:val="22"/>
              </w:rPr>
            </w:pPr>
            <w:r>
              <w:rPr>
                <w:rFonts w:cs="Arial" w:ascii="Arial" w:hAnsi="Arial"/>
                <w:b/>
                <w:sz w:val="22"/>
                <w:szCs w:val="22"/>
              </w:rPr>
              <w:t>Job ref:</w:t>
            </w:r>
          </w:p>
        </w:tc>
        <w:tc>
          <w:tcPr>
            <w:tcW w:w="3278"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sz w:val="22"/>
                <w:szCs w:val="22"/>
              </w:rPr>
            </w:pPr>
            <w:r>
              <w:rPr>
                <w:rFonts w:cs="Arial" w:ascii="Arial" w:hAnsi="Arial"/>
                <w:b/>
                <w:sz w:val="22"/>
                <w:szCs w:val="22"/>
              </w:rPr>
            </w:r>
          </w:p>
        </w:tc>
        <w:tc>
          <w:tcPr>
            <w:tcW w:w="1844" w:type="dxa"/>
            <w:tcBorders>
              <w:top w:val="single" w:sz="4" w:space="0" w:color="000000"/>
              <w:left w:val="single" w:sz="4" w:space="0" w:color="000000"/>
              <w:bottom w:val="single" w:sz="4" w:space="0" w:color="000000"/>
            </w:tcBorders>
            <w:shd w:fill="auto" w:val="clear"/>
          </w:tcPr>
          <w:p>
            <w:pPr>
              <w:pStyle w:val="Normal"/>
              <w:ind w:left="0" w:right="2" w:hanging="0"/>
              <w:rPr>
                <w:rFonts w:ascii="Arial" w:hAnsi="Arial" w:cs="Arial"/>
                <w:b/>
                <w:b/>
                <w:sz w:val="22"/>
                <w:szCs w:val="22"/>
              </w:rPr>
            </w:pPr>
            <w:r>
              <w:rPr>
                <w:rFonts w:cs="Arial" w:ascii="Arial" w:hAnsi="Arial"/>
                <w:b/>
                <w:sz w:val="22"/>
                <w:szCs w:val="22"/>
              </w:rPr>
              <w:t>Grade:</w:t>
            </w:r>
          </w:p>
        </w:tc>
        <w:tc>
          <w:tcPr>
            <w:tcW w:w="369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b/>
                <w:b/>
                <w:sz w:val="22"/>
                <w:szCs w:val="22"/>
              </w:rPr>
            </w:pPr>
            <w:r>
              <w:rPr>
                <w:rFonts w:cs="Arial" w:ascii="Arial" w:hAnsi="Arial"/>
                <w:b/>
                <w:sz w:val="22"/>
                <w:szCs w:val="22"/>
              </w:rPr>
              <w:t>Soulbury Scale A Points 3-7</w:t>
            </w:r>
          </w:p>
        </w:tc>
      </w:tr>
    </w:tbl>
    <w:p>
      <w:pPr>
        <w:pStyle w:val="Normal"/>
        <w:rPr>
          <w:rFonts w:ascii="Arial" w:hAnsi="Arial" w:cs="Arial"/>
          <w:b/>
          <w:b/>
          <w:sz w:val="22"/>
          <w:szCs w:val="22"/>
          <w:u w:val="single"/>
        </w:rPr>
      </w:pPr>
      <w:r>
        <w:rPr>
          <w:rFonts w:cs="Arial" w:ascii="Arial" w:hAnsi="Arial"/>
          <w:b/>
          <w:sz w:val="22"/>
          <w:szCs w:val="22"/>
          <w:u w:val="single"/>
        </w:rPr>
      </w:r>
    </w:p>
    <w:p>
      <w:pPr>
        <w:pStyle w:val="Normal"/>
        <w:rPr>
          <w:rFonts w:ascii="Arial" w:hAnsi="Arial" w:cs="Arial"/>
          <w:b/>
          <w:b/>
          <w:sz w:val="22"/>
          <w:szCs w:val="22"/>
          <w:u w:val="single"/>
        </w:rPr>
      </w:pPr>
      <w:r>
        <w:rPr>
          <w:rFonts w:cs="Arial" w:ascii="Arial" w:hAnsi="Arial"/>
          <w:b/>
          <w:sz w:val="22"/>
          <w:szCs w:val="22"/>
          <w:u w:val="single"/>
        </w:rPr>
        <w:t>Note to Applicants:</w:t>
      </w:r>
    </w:p>
    <w:p>
      <w:pPr>
        <w:pStyle w:val="Normal"/>
        <w:rPr/>
      </w:pPr>
      <w:r>
        <w:rPr>
          <w:rFonts w:cs="Arial" w:ascii="Arial" w:hAnsi="Arial"/>
          <w:sz w:val="22"/>
          <w:szCs w:val="22"/>
        </w:rPr>
        <w:t xml:space="preserve">The </w:t>
      </w:r>
      <w:r>
        <w:rPr>
          <w:rFonts w:cs="Arial" w:ascii="Arial" w:hAnsi="Arial"/>
          <w:i/>
          <w:sz w:val="22"/>
          <w:szCs w:val="22"/>
        </w:rPr>
        <w:t>Essential Criteria</w:t>
      </w:r>
      <w:r>
        <w:rPr>
          <w:rFonts w:cs="Arial" w:ascii="Arial" w:hAnsi="Arial"/>
          <w:sz w:val="22"/>
          <w:szCs w:val="22"/>
        </w:rPr>
        <w:t xml:space="preserve"> are the qualifications, experience, skills or knowledge you MUST SHOW YOU HAVE to be considered for the job.</w:t>
      </w:r>
    </w:p>
    <w:p>
      <w:pPr>
        <w:pStyle w:val="Normal"/>
        <w:rPr/>
      </w:pPr>
      <w:r>
        <w:rPr>
          <w:rFonts w:cs="Arial" w:ascii="Arial" w:hAnsi="Arial"/>
          <w:sz w:val="22"/>
          <w:szCs w:val="22"/>
        </w:rPr>
        <w:t xml:space="preserve">The </w:t>
      </w:r>
      <w:r>
        <w:rPr>
          <w:rFonts w:cs="Arial" w:ascii="Arial" w:hAnsi="Arial"/>
          <w:i/>
          <w:sz w:val="22"/>
          <w:szCs w:val="22"/>
        </w:rPr>
        <w:t xml:space="preserve">How Identified </w:t>
      </w:r>
      <w:r>
        <w:rPr>
          <w:rFonts w:cs="Arial" w:ascii="Arial" w:hAnsi="Arial"/>
          <w:sz w:val="22"/>
          <w:szCs w:val="22"/>
        </w:rPr>
        <w:t>column shows how the Council will obtain the necessary information about you.</w:t>
      </w:r>
    </w:p>
    <w:p>
      <w:pPr>
        <w:pStyle w:val="Normal"/>
        <w:rPr/>
      </w:pPr>
      <w:r>
        <w:rPr>
          <w:rFonts w:cs="Arial" w:ascii="Arial" w:hAnsi="Arial"/>
          <w:sz w:val="22"/>
          <w:szCs w:val="22"/>
        </w:rPr>
        <w:t xml:space="preserve">If the </w:t>
      </w:r>
      <w:r>
        <w:rPr>
          <w:rFonts w:cs="Arial" w:ascii="Arial" w:hAnsi="Arial"/>
          <w:i/>
          <w:sz w:val="22"/>
          <w:szCs w:val="22"/>
        </w:rPr>
        <w:t>How Identified</w:t>
      </w:r>
      <w:r>
        <w:rPr>
          <w:rFonts w:cs="Arial" w:ascii="Arial" w:hAnsi="Arial"/>
          <w:sz w:val="22"/>
          <w:szCs w:val="22"/>
        </w:rPr>
        <w:t xml:space="preserve"> column says the </w:t>
      </w:r>
      <w:r>
        <w:rPr>
          <w:rFonts w:cs="Arial" w:ascii="Arial" w:hAnsi="Arial"/>
          <w:b/>
          <w:sz w:val="22"/>
          <w:szCs w:val="22"/>
        </w:rPr>
        <w:t>Application Form</w:t>
      </w:r>
      <w:r>
        <w:rPr>
          <w:rFonts w:cs="Arial" w:ascii="Arial" w:hAnsi="Arial"/>
          <w:sz w:val="22"/>
          <w:szCs w:val="22"/>
        </w:rPr>
        <w:t xml:space="preserve"> next to an </w:t>
      </w:r>
      <w:r>
        <w:rPr>
          <w:rFonts w:cs="Arial" w:ascii="Arial" w:hAnsi="Arial"/>
          <w:i/>
          <w:sz w:val="22"/>
          <w:szCs w:val="22"/>
        </w:rPr>
        <w:t>Essential Criterion</w:t>
      </w:r>
      <w:r>
        <w:rPr>
          <w:rFonts w:cs="Arial" w:ascii="Arial" w:hAnsi="Arial"/>
          <w:sz w:val="22"/>
          <w:szCs w:val="22"/>
        </w:rPr>
        <w:t xml:space="preserve"> you MUST include in your application enough information to show </w:t>
      </w:r>
      <w:r>
        <w:rPr>
          <w:rFonts w:cs="Arial" w:ascii="Arial" w:hAnsi="Arial"/>
          <w:b/>
          <w:sz w:val="22"/>
          <w:szCs w:val="22"/>
          <w:u w:val="single"/>
        </w:rPr>
        <w:t>how</w:t>
      </w:r>
      <w:r>
        <w:rPr>
          <w:rFonts w:cs="Arial" w:ascii="Arial" w:hAnsi="Arial"/>
          <w:sz w:val="22"/>
          <w:szCs w:val="22"/>
        </w:rPr>
        <w:t xml:space="preserve"> you meet this criterion.  You should include examples from your paid or voluntary work.</w:t>
      </w:r>
    </w:p>
    <w:p>
      <w:pPr>
        <w:pStyle w:val="Normal"/>
        <w:rPr>
          <w:rFonts w:ascii="Arial" w:hAnsi="Arial" w:cs="Arial"/>
          <w:sz w:val="22"/>
          <w:szCs w:val="22"/>
        </w:rPr>
      </w:pPr>
      <w:r>
        <w:rPr>
          <w:rFonts w:cs="Arial" w:ascii="Arial" w:hAnsi="Arial"/>
          <w:sz w:val="22"/>
          <w:szCs w:val="22"/>
        </w:rPr>
      </w:r>
    </w:p>
    <w:p>
      <w:pPr>
        <w:pStyle w:val="Normal"/>
        <w:rPr>
          <w:rFonts w:ascii="Arial" w:hAnsi="Arial" w:cs="Arial"/>
          <w:b/>
          <w:b/>
          <w:sz w:val="22"/>
          <w:szCs w:val="22"/>
          <w:lang w:eastAsia="en-GB"/>
        </w:rPr>
      </w:pPr>
      <w:r>
        <w:rPr>
          <w:rFonts w:cs="Arial" w:ascii="Arial" w:hAnsi="Arial"/>
          <w:b/>
          <w:sz w:val="22"/>
          <w:szCs w:val="22"/>
          <w:lang w:eastAsia="en-GB"/>
        </w:rPr>
        <w:t>The Council is committed to safeguarding and promoting the welfare of children, young people and vulnerable adults and expects staff to share this commitment.</w:t>
      </w:r>
    </w:p>
    <w:p>
      <w:pPr>
        <w:pStyle w:val="Normal"/>
        <w:rPr>
          <w:rFonts w:ascii="Arial" w:hAnsi="Arial" w:cs="Arial"/>
          <w:sz w:val="22"/>
          <w:szCs w:val="22"/>
        </w:rPr>
      </w:pPr>
      <w:r>
        <w:rPr>
          <w:rFonts w:cs="Arial" w:ascii="Arial" w:hAnsi="Arial"/>
          <w:sz w:val="22"/>
          <w:szCs w:val="22"/>
        </w:rPr>
      </w:r>
    </w:p>
    <w:tbl>
      <w:tblPr>
        <w:tblW w:w="8553" w:type="dxa"/>
        <w:jc w:val="left"/>
        <w:tblInd w:w="0" w:type="dxa"/>
        <w:tblCellMar>
          <w:top w:w="0" w:type="dxa"/>
          <w:left w:w="108" w:type="dxa"/>
          <w:bottom w:w="0" w:type="dxa"/>
          <w:right w:w="108" w:type="dxa"/>
        </w:tblCellMar>
      </w:tblPr>
      <w:tblGrid>
        <w:gridCol w:w="548"/>
        <w:gridCol w:w="6162"/>
        <w:gridCol w:w="1843"/>
      </w:tblGrid>
      <w:tr>
        <w:trPr/>
        <w:tc>
          <w:tcPr>
            <w:tcW w:w="548" w:type="dxa"/>
            <w:tcBorders>
              <w:top w:val="single" w:sz="12" w:space="0" w:color="000000"/>
              <w:left w:val="single" w:sz="12" w:space="0" w:color="000000"/>
              <w:bottom w:val="single" w:sz="12"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c>
          <w:tcPr>
            <w:tcW w:w="6162" w:type="dxa"/>
            <w:tcBorders>
              <w:top w:val="single" w:sz="12" w:space="0" w:color="000000"/>
              <w:bottom w:val="single" w:sz="12" w:space="0" w:color="000000"/>
            </w:tcBorders>
            <w:shd w:fill="auto" w:val="clear"/>
          </w:tcPr>
          <w:p>
            <w:pPr>
              <w:pStyle w:val="Normal"/>
              <w:rPr>
                <w:rFonts w:ascii="Arial" w:hAnsi="Arial" w:cs="Arial"/>
                <w:b/>
                <w:b/>
                <w:sz w:val="22"/>
                <w:szCs w:val="22"/>
              </w:rPr>
            </w:pPr>
            <w:r>
              <w:rPr>
                <w:rFonts w:cs="Arial" w:ascii="Arial" w:hAnsi="Arial"/>
                <w:b/>
                <w:sz w:val="22"/>
                <w:szCs w:val="22"/>
              </w:rPr>
              <w:t>Criteria</w:t>
            </w:r>
          </w:p>
        </w:tc>
        <w:tc>
          <w:tcPr>
            <w:tcW w:w="1843" w:type="dxa"/>
            <w:tcBorders>
              <w:top w:val="single" w:sz="12" w:space="0" w:color="000000"/>
              <w:left w:val="single" w:sz="6" w:space="0" w:color="000000"/>
              <w:bottom w:val="single" w:sz="12" w:space="0" w:color="000000"/>
              <w:right w:val="single" w:sz="12" w:space="0" w:color="000000"/>
            </w:tcBorders>
            <w:shd w:fill="auto" w:val="clear"/>
          </w:tcPr>
          <w:p>
            <w:pPr>
              <w:pStyle w:val="Normal"/>
              <w:ind w:left="2" w:right="0" w:hanging="0"/>
              <w:rPr>
                <w:rFonts w:ascii="Arial" w:hAnsi="Arial" w:cs="Arial"/>
                <w:b/>
                <w:b/>
                <w:sz w:val="22"/>
                <w:szCs w:val="22"/>
              </w:rPr>
            </w:pPr>
            <w:r>
              <w:rPr>
                <w:rFonts w:cs="Arial" w:ascii="Arial" w:hAnsi="Arial"/>
                <w:b/>
                <w:sz w:val="22"/>
                <w:szCs w:val="22"/>
              </w:rPr>
              <w:t>How Identified:</w:t>
            </w:r>
          </w:p>
          <w:p>
            <w:pPr>
              <w:pStyle w:val="Normal"/>
              <w:ind w:left="2" w:right="0" w:hanging="0"/>
              <w:rPr>
                <w:rFonts w:ascii="Arial" w:hAnsi="Arial" w:cs="Arial"/>
                <w:b/>
                <w:b/>
                <w:sz w:val="22"/>
                <w:szCs w:val="22"/>
              </w:rPr>
            </w:pPr>
            <w:r>
              <w:rPr>
                <w:rFonts w:cs="Arial" w:ascii="Arial" w:hAnsi="Arial"/>
                <w:b/>
                <w:sz w:val="22"/>
                <w:szCs w:val="22"/>
              </w:rPr>
              <w:t>AF Application Form</w:t>
            </w:r>
          </w:p>
          <w:p>
            <w:pPr>
              <w:pStyle w:val="Normal"/>
              <w:ind w:left="2" w:right="0" w:hanging="0"/>
              <w:rPr>
                <w:rFonts w:ascii="Arial" w:hAnsi="Arial" w:cs="Arial"/>
                <w:b/>
                <w:b/>
                <w:sz w:val="22"/>
                <w:szCs w:val="22"/>
              </w:rPr>
            </w:pPr>
            <w:r>
              <w:rPr>
                <w:rFonts w:cs="Arial" w:ascii="Arial" w:hAnsi="Arial"/>
                <w:b/>
                <w:sz w:val="22"/>
                <w:szCs w:val="22"/>
              </w:rPr>
              <w:t xml:space="preserve">I Interview </w:t>
            </w:r>
          </w:p>
          <w:p>
            <w:pPr>
              <w:pStyle w:val="Normal"/>
              <w:ind w:left="2" w:right="0" w:hanging="0"/>
              <w:rPr>
                <w:rFonts w:ascii="Arial" w:hAnsi="Arial" w:cs="Arial"/>
                <w:b/>
                <w:b/>
                <w:sz w:val="22"/>
                <w:szCs w:val="22"/>
              </w:rPr>
            </w:pPr>
            <w:r>
              <w:rPr>
                <w:rFonts w:cs="Arial" w:ascii="Arial" w:hAnsi="Arial"/>
                <w:b/>
                <w:sz w:val="22"/>
                <w:szCs w:val="22"/>
              </w:rPr>
              <w:t>A Assessment</w:t>
            </w:r>
          </w:p>
        </w:tc>
      </w:tr>
      <w:tr>
        <w:trPr/>
        <w:tc>
          <w:tcPr>
            <w:tcW w:w="548" w:type="dxa"/>
            <w:tcBorders>
              <w:top w:val="single" w:sz="12" w:space="0" w:color="000000"/>
              <w:left w:val="single" w:sz="12" w:space="0" w:color="000000"/>
              <w:bottom w:val="single" w:sz="12" w:space="0" w:color="000000"/>
            </w:tcBorders>
            <w:shd w:fill="C0C0C0" w:val="clear"/>
          </w:tcPr>
          <w:p>
            <w:pPr>
              <w:pStyle w:val="Normal"/>
              <w:snapToGrid w:val="false"/>
              <w:rPr>
                <w:rFonts w:ascii="Arial" w:hAnsi="Arial" w:cs="Arial"/>
                <w:sz w:val="22"/>
                <w:szCs w:val="22"/>
              </w:rPr>
            </w:pPr>
            <w:r>
              <w:rPr>
                <w:rFonts w:cs="Arial" w:ascii="Arial" w:hAnsi="Arial"/>
                <w:sz w:val="22"/>
                <w:szCs w:val="22"/>
              </w:rPr>
            </w:r>
          </w:p>
        </w:tc>
        <w:tc>
          <w:tcPr>
            <w:tcW w:w="6162" w:type="dxa"/>
            <w:tcBorders>
              <w:top w:val="single" w:sz="12" w:space="0" w:color="000000"/>
              <w:bottom w:val="single" w:sz="12" w:space="0" w:color="000000"/>
            </w:tcBorders>
            <w:shd w:fill="C0C0C0" w:val="clear"/>
          </w:tcPr>
          <w:p>
            <w:pPr>
              <w:pStyle w:val="Normal"/>
              <w:rPr>
                <w:rFonts w:ascii="Arial" w:hAnsi="Arial" w:cs="Arial"/>
                <w:b/>
                <w:b/>
                <w:sz w:val="22"/>
                <w:szCs w:val="22"/>
              </w:rPr>
            </w:pPr>
            <w:r>
              <w:rPr>
                <w:rFonts w:cs="Arial" w:ascii="Arial" w:hAnsi="Arial"/>
                <w:b/>
                <w:sz w:val="22"/>
                <w:szCs w:val="22"/>
              </w:rPr>
              <w:t>Filter Questions</w:t>
            </w:r>
          </w:p>
        </w:tc>
        <w:tc>
          <w:tcPr>
            <w:tcW w:w="1843" w:type="dxa"/>
            <w:tcBorders>
              <w:top w:val="single" w:sz="12" w:space="0" w:color="000000"/>
              <w:left w:val="single" w:sz="6" w:space="0" w:color="000000"/>
              <w:bottom w:val="single" w:sz="12" w:space="0" w:color="000000"/>
              <w:right w:val="single" w:sz="12" w:space="0" w:color="000000"/>
            </w:tcBorders>
            <w:shd w:fill="C0C0C0" w:val="clear"/>
          </w:tcPr>
          <w:p>
            <w:pPr>
              <w:pStyle w:val="Normal"/>
              <w:snapToGrid w:val="false"/>
              <w:ind w:left="112" w:right="0" w:hanging="0"/>
              <w:rPr>
                <w:rFonts w:ascii="Arial" w:hAnsi="Arial" w:cs="Arial"/>
                <w:b/>
                <w:b/>
                <w:sz w:val="22"/>
                <w:szCs w:val="22"/>
              </w:rPr>
            </w:pPr>
            <w:r>
              <w:rPr>
                <w:rFonts w:cs="Arial" w:ascii="Arial" w:hAnsi="Arial"/>
                <w:b/>
                <w:sz w:val="22"/>
                <w:szCs w:val="22"/>
              </w:rPr>
            </w:r>
          </w:p>
        </w:tc>
      </w:tr>
      <w:tr>
        <w:trPr/>
        <w:tc>
          <w:tcPr>
            <w:tcW w:w="548" w:type="dxa"/>
            <w:tcBorders>
              <w:top w:val="single" w:sz="6" w:space="0" w:color="000000"/>
              <w:left w:val="single" w:sz="12" w:space="0" w:color="000000"/>
              <w:bottom w:val="single" w:sz="6" w:space="0" w:color="000000"/>
            </w:tcBorders>
            <w:shd w:fill="CCCCCC" w:val="clear"/>
          </w:tcPr>
          <w:p>
            <w:pPr>
              <w:pStyle w:val="Normal"/>
              <w:rPr>
                <w:rFonts w:ascii="Arial" w:hAnsi="Arial" w:cs="Arial"/>
                <w:b/>
                <w:b/>
                <w:sz w:val="22"/>
                <w:szCs w:val="22"/>
              </w:rPr>
            </w:pPr>
            <w:r>
              <w:rPr>
                <w:rFonts w:cs="Arial" w:ascii="Arial" w:hAnsi="Arial"/>
                <w:b/>
                <w:sz w:val="22"/>
                <w:szCs w:val="22"/>
              </w:rPr>
              <w:t>(a)</w:t>
            </w:r>
          </w:p>
        </w:tc>
        <w:tc>
          <w:tcPr>
            <w:tcW w:w="6162" w:type="dxa"/>
            <w:tcBorders>
              <w:top w:val="single" w:sz="6" w:space="0" w:color="000000"/>
              <w:bottom w:val="single" w:sz="6" w:space="0" w:color="000000"/>
            </w:tcBorders>
            <w:shd w:fill="CCCCCC" w:val="clear"/>
          </w:tcPr>
          <w:p>
            <w:pPr>
              <w:pStyle w:val="Normal"/>
              <w:rPr>
                <w:rFonts w:ascii="Arial" w:hAnsi="Arial" w:cs="Arial"/>
                <w:b/>
                <w:b/>
                <w:sz w:val="22"/>
                <w:szCs w:val="22"/>
              </w:rPr>
            </w:pPr>
            <w:r>
              <w:rPr>
                <w:rFonts w:cs="Arial" w:ascii="Arial" w:hAnsi="Arial"/>
                <w:b/>
                <w:sz w:val="22"/>
                <w:szCs w:val="22"/>
              </w:rPr>
              <w:t>Qualifications and Experience</w:t>
            </w:r>
          </w:p>
        </w:tc>
        <w:tc>
          <w:tcPr>
            <w:tcW w:w="1843" w:type="dxa"/>
            <w:tcBorders>
              <w:top w:val="single" w:sz="6" w:space="0" w:color="000000"/>
              <w:left w:val="single" w:sz="6" w:space="0" w:color="000000"/>
              <w:bottom w:val="single" w:sz="6" w:space="0" w:color="000000"/>
              <w:right w:val="single" w:sz="12" w:space="0" w:color="000000"/>
            </w:tcBorders>
            <w:shd w:fill="CCCCCC" w:val="clear"/>
          </w:tcPr>
          <w:p>
            <w:pPr>
              <w:pStyle w:val="Normal"/>
              <w:snapToGrid w:val="false"/>
              <w:rPr>
                <w:rFonts w:ascii="Arial" w:hAnsi="Arial" w:cs="Arial"/>
                <w:b/>
                <w:b/>
                <w:sz w:val="22"/>
                <w:szCs w:val="22"/>
              </w:rPr>
            </w:pPr>
            <w:r>
              <w:rPr>
                <w:rFonts w:cs="Arial" w:ascii="Arial" w:hAnsi="Arial"/>
                <w:b/>
                <w:sz w:val="22"/>
                <w:szCs w:val="22"/>
              </w:rPr>
            </w:r>
          </w:p>
        </w:tc>
      </w:tr>
      <w:tr>
        <w:trPr/>
        <w:tc>
          <w:tcPr>
            <w:tcW w:w="548" w:type="dxa"/>
            <w:tcBorders>
              <w:top w:val="single" w:sz="6" w:space="0" w:color="000000"/>
              <w:left w:val="single" w:sz="12" w:space="0" w:color="000000"/>
              <w:bottom w:val="single" w:sz="6" w:space="0" w:color="000000"/>
            </w:tcBorders>
            <w:shd w:fill="auto" w:val="clear"/>
          </w:tcPr>
          <w:p>
            <w:pPr>
              <w:pStyle w:val="Normal"/>
              <w:rPr>
                <w:rFonts w:ascii="Arial" w:hAnsi="Arial" w:cs="Arial"/>
                <w:sz w:val="22"/>
                <w:szCs w:val="22"/>
              </w:rPr>
            </w:pPr>
            <w:r>
              <w:rPr>
                <w:rFonts w:cs="Arial" w:ascii="Arial" w:hAnsi="Arial"/>
                <w:sz w:val="22"/>
                <w:szCs w:val="22"/>
              </w:rPr>
              <w:t>1</w:t>
            </w:r>
          </w:p>
        </w:tc>
        <w:tc>
          <w:tcPr>
            <w:tcW w:w="6162" w:type="dxa"/>
            <w:tcBorders>
              <w:top w:val="single" w:sz="6" w:space="0" w:color="000000"/>
              <w:bottom w:val="single" w:sz="6" w:space="0" w:color="000000"/>
            </w:tcBorders>
            <w:shd w:fill="auto" w:val="clear"/>
          </w:tcPr>
          <w:p>
            <w:pPr>
              <w:pStyle w:val="Normal"/>
              <w:rPr>
                <w:rFonts w:ascii="Arial" w:hAnsi="Arial" w:cs="Arial"/>
                <w:sz w:val="22"/>
                <w:szCs w:val="22"/>
              </w:rPr>
            </w:pPr>
            <w:r>
              <w:rPr>
                <w:rFonts w:cs="Arial" w:ascii="Arial" w:hAnsi="Arial"/>
                <w:sz w:val="22"/>
                <w:szCs w:val="22"/>
              </w:rPr>
              <w:t>Do you have an Honours Degree in Psychology (or British Psychological Society recognised equivalent)?</w:t>
            </w:r>
          </w:p>
        </w:tc>
        <w:tc>
          <w:tcPr>
            <w:tcW w:w="1843" w:type="dxa"/>
            <w:tcBorders>
              <w:top w:val="single" w:sz="6" w:space="0" w:color="000000"/>
              <w:left w:val="single" w:sz="6" w:space="0" w:color="000000"/>
              <w:bottom w:val="single" w:sz="6" w:space="0" w:color="000000"/>
              <w:right w:val="single" w:sz="12" w:space="0" w:color="000000"/>
            </w:tcBorders>
            <w:shd w:fill="auto" w:val="clear"/>
          </w:tcPr>
          <w:p>
            <w:pPr>
              <w:pStyle w:val="Normal"/>
              <w:ind w:left="112" w:right="0" w:hanging="0"/>
              <w:rPr>
                <w:rFonts w:ascii="Arial" w:hAnsi="Arial" w:cs="Arial"/>
                <w:b/>
                <w:b/>
                <w:sz w:val="22"/>
                <w:szCs w:val="22"/>
              </w:rPr>
            </w:pPr>
            <w:r>
              <w:rPr>
                <w:rFonts w:cs="Arial" w:ascii="Arial" w:hAnsi="Arial"/>
                <w:b/>
                <w:sz w:val="22"/>
                <w:szCs w:val="22"/>
              </w:rPr>
              <w:t>AF and check at interview</w:t>
            </w:r>
          </w:p>
        </w:tc>
      </w:tr>
      <w:tr>
        <w:trPr/>
        <w:tc>
          <w:tcPr>
            <w:tcW w:w="548" w:type="dxa"/>
            <w:tcBorders>
              <w:top w:val="single" w:sz="6" w:space="0" w:color="000000"/>
              <w:left w:val="single" w:sz="12" w:space="0" w:color="000000"/>
              <w:bottom w:val="single" w:sz="6" w:space="0" w:color="000000"/>
            </w:tcBorders>
            <w:shd w:fill="auto" w:val="clear"/>
          </w:tcPr>
          <w:p>
            <w:pPr>
              <w:pStyle w:val="Normal"/>
              <w:rPr>
                <w:rFonts w:ascii="Arial" w:hAnsi="Arial" w:cs="Arial"/>
                <w:sz w:val="22"/>
                <w:szCs w:val="22"/>
              </w:rPr>
            </w:pPr>
            <w:r>
              <w:rPr>
                <w:rFonts w:cs="Arial" w:ascii="Arial" w:hAnsi="Arial"/>
                <w:sz w:val="22"/>
                <w:szCs w:val="22"/>
              </w:rPr>
              <w:t>2</w:t>
            </w:r>
          </w:p>
        </w:tc>
        <w:tc>
          <w:tcPr>
            <w:tcW w:w="6162" w:type="dxa"/>
            <w:tcBorders>
              <w:top w:val="single" w:sz="6" w:space="0" w:color="000000"/>
              <w:bottom w:val="single" w:sz="6" w:space="0" w:color="000000"/>
            </w:tcBorders>
            <w:shd w:fill="auto" w:val="clear"/>
          </w:tcPr>
          <w:p>
            <w:pPr>
              <w:pStyle w:val="Normal"/>
              <w:rPr>
                <w:rFonts w:ascii="Arial" w:hAnsi="Arial" w:cs="Arial"/>
                <w:sz w:val="22"/>
                <w:szCs w:val="22"/>
              </w:rPr>
            </w:pPr>
            <w:r>
              <w:rPr>
                <w:rFonts w:cs="Arial" w:ascii="Arial" w:hAnsi="Arial"/>
                <w:sz w:val="22"/>
                <w:szCs w:val="22"/>
              </w:rPr>
              <w:t>Do you have a Post-Graduate Qualification in Educational Psychology (recognised by the BPS as required to be a professional Child and Educational Psychologist)?</w:t>
            </w:r>
          </w:p>
        </w:tc>
        <w:tc>
          <w:tcPr>
            <w:tcW w:w="1843" w:type="dxa"/>
            <w:tcBorders>
              <w:top w:val="single" w:sz="6" w:space="0" w:color="000000"/>
              <w:left w:val="single" w:sz="6" w:space="0" w:color="000000"/>
              <w:bottom w:val="single" w:sz="6" w:space="0" w:color="000000"/>
              <w:right w:val="single" w:sz="12" w:space="0" w:color="000000"/>
            </w:tcBorders>
            <w:shd w:fill="auto" w:val="clear"/>
          </w:tcPr>
          <w:p>
            <w:pPr>
              <w:pStyle w:val="Normal"/>
              <w:ind w:left="112" w:right="0" w:hanging="0"/>
              <w:rPr>
                <w:rFonts w:ascii="Arial" w:hAnsi="Arial" w:cs="Arial"/>
                <w:b/>
                <w:b/>
                <w:sz w:val="22"/>
                <w:szCs w:val="22"/>
              </w:rPr>
            </w:pPr>
            <w:r>
              <w:rPr>
                <w:rFonts w:cs="Arial" w:ascii="Arial" w:hAnsi="Arial"/>
                <w:b/>
                <w:sz w:val="22"/>
                <w:szCs w:val="22"/>
              </w:rPr>
              <w:t>AF and check at interview</w:t>
            </w:r>
          </w:p>
        </w:tc>
      </w:tr>
      <w:tr>
        <w:trPr/>
        <w:tc>
          <w:tcPr>
            <w:tcW w:w="548" w:type="dxa"/>
            <w:tcBorders>
              <w:top w:val="single" w:sz="6" w:space="0" w:color="000000"/>
              <w:left w:val="single" w:sz="12" w:space="0" w:color="000000"/>
              <w:bottom w:val="single" w:sz="6" w:space="0" w:color="000000"/>
            </w:tcBorders>
            <w:shd w:fill="CCCCCC" w:val="clear"/>
          </w:tcPr>
          <w:p>
            <w:pPr>
              <w:pStyle w:val="Normal"/>
              <w:rPr>
                <w:rFonts w:ascii="Arial" w:hAnsi="Arial" w:cs="Arial"/>
                <w:b/>
                <w:b/>
                <w:sz w:val="22"/>
                <w:szCs w:val="22"/>
              </w:rPr>
            </w:pPr>
            <w:r>
              <w:rPr>
                <w:rFonts w:cs="Arial" w:ascii="Arial" w:hAnsi="Arial"/>
                <w:b/>
                <w:sz w:val="22"/>
                <w:szCs w:val="22"/>
              </w:rPr>
              <w:t>(c)</w:t>
            </w:r>
          </w:p>
        </w:tc>
        <w:tc>
          <w:tcPr>
            <w:tcW w:w="6162" w:type="dxa"/>
            <w:tcBorders>
              <w:top w:val="single" w:sz="6" w:space="0" w:color="000000"/>
              <w:bottom w:val="single" w:sz="6" w:space="0" w:color="000000"/>
            </w:tcBorders>
            <w:shd w:fill="CCCCCC" w:val="clear"/>
          </w:tcPr>
          <w:p>
            <w:pPr>
              <w:pStyle w:val="Normal"/>
              <w:rPr>
                <w:rFonts w:ascii="Arial" w:hAnsi="Arial" w:cs="Arial"/>
                <w:b/>
                <w:b/>
                <w:sz w:val="22"/>
                <w:szCs w:val="22"/>
              </w:rPr>
            </w:pPr>
            <w:r>
              <w:rPr>
                <w:rFonts w:cs="Arial" w:ascii="Arial" w:hAnsi="Arial"/>
                <w:b/>
                <w:sz w:val="22"/>
                <w:szCs w:val="22"/>
              </w:rPr>
              <w:t>Skills and Knowledge</w:t>
            </w:r>
          </w:p>
        </w:tc>
        <w:tc>
          <w:tcPr>
            <w:tcW w:w="1843" w:type="dxa"/>
            <w:tcBorders>
              <w:top w:val="single" w:sz="6" w:space="0" w:color="000000"/>
              <w:left w:val="single" w:sz="6" w:space="0" w:color="000000"/>
              <w:bottom w:val="single" w:sz="6" w:space="0" w:color="000000"/>
              <w:right w:val="single" w:sz="12" w:space="0" w:color="000000"/>
            </w:tcBorders>
            <w:shd w:fill="CCCCCC" w:val="clear"/>
          </w:tcPr>
          <w:p>
            <w:pPr>
              <w:pStyle w:val="Normal"/>
              <w:snapToGrid w:val="false"/>
              <w:rPr>
                <w:rFonts w:ascii="Arial" w:hAnsi="Arial" w:cs="Arial"/>
                <w:sz w:val="22"/>
                <w:szCs w:val="22"/>
              </w:rPr>
            </w:pPr>
            <w:r>
              <w:rPr>
                <w:rFonts w:cs="Arial" w:ascii="Arial" w:hAnsi="Arial"/>
                <w:sz w:val="22"/>
                <w:szCs w:val="22"/>
              </w:rPr>
            </w:r>
          </w:p>
        </w:tc>
      </w:tr>
      <w:tr>
        <w:trPr/>
        <w:tc>
          <w:tcPr>
            <w:tcW w:w="548" w:type="dxa"/>
            <w:tcBorders>
              <w:top w:val="single" w:sz="6" w:space="0" w:color="000000"/>
              <w:left w:val="single" w:sz="12" w:space="0" w:color="000000"/>
              <w:bottom w:val="single" w:sz="6" w:space="0" w:color="000000"/>
            </w:tcBorders>
            <w:shd w:fill="auto" w:val="clear"/>
          </w:tcPr>
          <w:p>
            <w:pPr>
              <w:pStyle w:val="Normal"/>
              <w:rPr>
                <w:rFonts w:ascii="Arial" w:hAnsi="Arial" w:cs="Arial"/>
                <w:sz w:val="22"/>
                <w:szCs w:val="22"/>
              </w:rPr>
            </w:pPr>
            <w:r>
              <w:rPr>
                <w:rFonts w:cs="Arial" w:ascii="Arial" w:hAnsi="Arial"/>
                <w:sz w:val="22"/>
                <w:szCs w:val="22"/>
              </w:rPr>
              <w:t>3</w:t>
            </w:r>
          </w:p>
        </w:tc>
        <w:tc>
          <w:tcPr>
            <w:tcW w:w="6162" w:type="dxa"/>
            <w:tcBorders>
              <w:top w:val="single" w:sz="6" w:space="0" w:color="000000"/>
              <w:bottom w:val="single" w:sz="6" w:space="0" w:color="000000"/>
            </w:tcBorders>
            <w:shd w:fill="auto" w:val="clear"/>
          </w:tcPr>
          <w:p>
            <w:pPr>
              <w:pStyle w:val="Normal"/>
              <w:rPr>
                <w:rFonts w:ascii="Arial" w:hAnsi="Arial" w:cs="Arial"/>
                <w:sz w:val="22"/>
                <w:szCs w:val="22"/>
              </w:rPr>
            </w:pPr>
            <w:r>
              <w:rPr>
                <w:rFonts w:cs="Arial" w:ascii="Arial" w:hAnsi="Arial"/>
                <w:sz w:val="22"/>
                <w:szCs w:val="22"/>
              </w:rPr>
              <w:t>Are you willing to travel to undertake your duties for which appropriate expenses will be paid?</w:t>
            </w:r>
          </w:p>
        </w:tc>
        <w:tc>
          <w:tcPr>
            <w:tcW w:w="1843" w:type="dxa"/>
            <w:tcBorders>
              <w:top w:val="single" w:sz="6" w:space="0" w:color="000000"/>
              <w:left w:val="single" w:sz="6" w:space="0" w:color="000000"/>
              <w:bottom w:val="single" w:sz="6" w:space="0" w:color="000000"/>
              <w:right w:val="single" w:sz="12" w:space="0" w:color="000000"/>
            </w:tcBorders>
            <w:shd w:fill="auto" w:val="clear"/>
          </w:tcPr>
          <w:p>
            <w:pPr>
              <w:pStyle w:val="Normal"/>
              <w:ind w:left="112" w:right="0" w:hanging="0"/>
              <w:rPr>
                <w:rFonts w:ascii="Arial" w:hAnsi="Arial" w:cs="Arial"/>
                <w:b/>
                <w:b/>
                <w:sz w:val="22"/>
                <w:szCs w:val="22"/>
              </w:rPr>
            </w:pPr>
            <w:r>
              <w:rPr>
                <w:rFonts w:cs="Arial" w:ascii="Arial" w:hAnsi="Arial"/>
                <w:b/>
                <w:sz w:val="22"/>
                <w:szCs w:val="22"/>
              </w:rPr>
              <w:t>AF and I</w:t>
            </w:r>
          </w:p>
        </w:tc>
      </w:tr>
      <w:tr>
        <w:trPr/>
        <w:tc>
          <w:tcPr>
            <w:tcW w:w="548" w:type="dxa"/>
            <w:tcBorders>
              <w:top w:val="single" w:sz="6" w:space="0" w:color="000000"/>
              <w:left w:val="single" w:sz="12" w:space="0" w:color="000000"/>
              <w:bottom w:val="single" w:sz="6" w:space="0" w:color="000000"/>
            </w:tcBorders>
            <w:shd w:fill="auto" w:val="clear"/>
          </w:tcPr>
          <w:p>
            <w:pPr>
              <w:pStyle w:val="Normal"/>
              <w:rPr>
                <w:rFonts w:ascii="Arial" w:hAnsi="Arial" w:cs="Arial"/>
                <w:sz w:val="22"/>
                <w:szCs w:val="22"/>
              </w:rPr>
            </w:pPr>
            <w:r>
              <w:rPr>
                <w:rFonts w:cs="Arial" w:ascii="Arial" w:hAnsi="Arial"/>
                <w:sz w:val="22"/>
                <w:szCs w:val="22"/>
              </w:rPr>
              <w:t>4</w:t>
            </w:r>
          </w:p>
        </w:tc>
        <w:tc>
          <w:tcPr>
            <w:tcW w:w="6162" w:type="dxa"/>
            <w:tcBorders>
              <w:top w:val="single" w:sz="6" w:space="0" w:color="000000"/>
              <w:bottom w:val="single" w:sz="6" w:space="0" w:color="000000"/>
            </w:tcBorders>
            <w:shd w:fill="auto" w:val="clear"/>
          </w:tcPr>
          <w:p>
            <w:pPr>
              <w:pStyle w:val="Normal"/>
              <w:rPr>
                <w:rFonts w:ascii="Arial" w:hAnsi="Arial" w:cs="Arial"/>
                <w:sz w:val="22"/>
                <w:szCs w:val="22"/>
              </w:rPr>
            </w:pPr>
            <w:r>
              <w:rPr>
                <w:rFonts w:cs="Arial" w:ascii="Arial" w:hAnsi="Arial"/>
                <w:sz w:val="22"/>
                <w:szCs w:val="22"/>
              </w:rPr>
              <w:t>Please demonstrate your understanding of social constructionist psychology and the importance of context on outcomes for young people.</w:t>
            </w:r>
          </w:p>
        </w:tc>
        <w:tc>
          <w:tcPr>
            <w:tcW w:w="1843" w:type="dxa"/>
            <w:tcBorders>
              <w:top w:val="single" w:sz="6" w:space="0" w:color="000000"/>
              <w:left w:val="single" w:sz="6" w:space="0" w:color="000000"/>
              <w:bottom w:val="single" w:sz="6" w:space="0" w:color="000000"/>
              <w:right w:val="single" w:sz="12" w:space="0" w:color="000000"/>
            </w:tcBorders>
            <w:shd w:fill="auto" w:val="clear"/>
          </w:tcPr>
          <w:p>
            <w:pPr>
              <w:pStyle w:val="Normal"/>
              <w:ind w:left="112" w:right="0" w:hanging="0"/>
              <w:rPr>
                <w:rFonts w:ascii="Arial" w:hAnsi="Arial" w:cs="Arial"/>
                <w:b/>
                <w:b/>
                <w:sz w:val="22"/>
                <w:szCs w:val="22"/>
              </w:rPr>
            </w:pPr>
            <w:r>
              <w:rPr>
                <w:rFonts w:cs="Arial" w:ascii="Arial" w:hAnsi="Arial"/>
                <w:b/>
                <w:sz w:val="22"/>
                <w:szCs w:val="22"/>
              </w:rPr>
              <w:t>AF and I</w:t>
            </w:r>
          </w:p>
        </w:tc>
      </w:tr>
      <w:tr>
        <w:trPr/>
        <w:tc>
          <w:tcPr>
            <w:tcW w:w="548" w:type="dxa"/>
            <w:tcBorders>
              <w:top w:val="single" w:sz="6" w:space="0" w:color="000000"/>
              <w:left w:val="single" w:sz="12" w:space="0" w:color="000000"/>
              <w:bottom w:val="single" w:sz="6" w:space="0" w:color="000000"/>
            </w:tcBorders>
            <w:shd w:fill="auto" w:val="clear"/>
          </w:tcPr>
          <w:p>
            <w:pPr>
              <w:pStyle w:val="Normal"/>
              <w:rPr>
                <w:rFonts w:ascii="Arial" w:hAnsi="Arial" w:cs="Arial"/>
                <w:sz w:val="22"/>
                <w:szCs w:val="22"/>
              </w:rPr>
            </w:pPr>
            <w:r>
              <w:rPr>
                <w:rFonts w:cs="Arial" w:ascii="Arial" w:hAnsi="Arial"/>
                <w:sz w:val="22"/>
                <w:szCs w:val="22"/>
              </w:rPr>
              <w:t xml:space="preserve">5     </w:t>
            </w:r>
          </w:p>
        </w:tc>
        <w:tc>
          <w:tcPr>
            <w:tcW w:w="6162" w:type="dxa"/>
            <w:tcBorders>
              <w:top w:val="single" w:sz="6" w:space="0" w:color="000000"/>
              <w:bottom w:val="single" w:sz="6" w:space="0" w:color="000000"/>
            </w:tcBorders>
            <w:shd w:fill="auto" w:val="clear"/>
          </w:tcPr>
          <w:p>
            <w:pPr>
              <w:pStyle w:val="Normal"/>
              <w:rPr>
                <w:rFonts w:ascii="Arial" w:hAnsi="Arial" w:cs="Arial"/>
                <w:sz w:val="22"/>
                <w:szCs w:val="22"/>
              </w:rPr>
            </w:pPr>
            <w:r>
              <w:rPr>
                <w:rFonts w:cs="Arial" w:ascii="Arial" w:hAnsi="Arial"/>
                <w:sz w:val="22"/>
                <w:szCs w:val="22"/>
              </w:rPr>
              <w:t>Please describe your skills as a Child and Educational Psychologist, and your ability to apply a range of up-to-date psychological models within a consultation framework.</w:t>
            </w:r>
          </w:p>
        </w:tc>
        <w:tc>
          <w:tcPr>
            <w:tcW w:w="1843" w:type="dxa"/>
            <w:tcBorders>
              <w:top w:val="single" w:sz="6" w:space="0" w:color="000000"/>
              <w:left w:val="single" w:sz="6" w:space="0" w:color="000000"/>
              <w:bottom w:val="single" w:sz="6" w:space="0" w:color="000000"/>
              <w:right w:val="single" w:sz="12" w:space="0" w:color="000000"/>
            </w:tcBorders>
            <w:shd w:fill="auto" w:val="clear"/>
          </w:tcPr>
          <w:p>
            <w:pPr>
              <w:pStyle w:val="Normal"/>
              <w:ind w:left="112" w:right="0" w:hanging="0"/>
              <w:rPr>
                <w:rFonts w:ascii="Arial" w:hAnsi="Arial" w:cs="Arial"/>
                <w:b/>
                <w:b/>
                <w:sz w:val="22"/>
                <w:szCs w:val="22"/>
              </w:rPr>
            </w:pPr>
            <w:r>
              <w:rPr>
                <w:rFonts w:cs="Arial" w:ascii="Arial" w:hAnsi="Arial"/>
                <w:b/>
                <w:sz w:val="22"/>
                <w:szCs w:val="22"/>
              </w:rPr>
              <w:t>AF and I</w:t>
            </w:r>
          </w:p>
        </w:tc>
      </w:tr>
      <w:tr>
        <w:trPr/>
        <w:tc>
          <w:tcPr>
            <w:tcW w:w="548" w:type="dxa"/>
            <w:tcBorders>
              <w:top w:val="single" w:sz="6" w:space="0" w:color="000000"/>
              <w:left w:val="single" w:sz="12" w:space="0" w:color="000000"/>
              <w:bottom w:val="single" w:sz="6" w:space="0" w:color="000000"/>
            </w:tcBorders>
            <w:shd w:fill="auto" w:val="clear"/>
          </w:tcPr>
          <w:p>
            <w:pPr>
              <w:pStyle w:val="Normal"/>
              <w:rPr>
                <w:rFonts w:ascii="Arial" w:hAnsi="Arial" w:cs="Arial"/>
                <w:sz w:val="22"/>
                <w:szCs w:val="22"/>
              </w:rPr>
            </w:pPr>
            <w:r>
              <w:rPr>
                <w:rFonts w:cs="Arial" w:ascii="Arial" w:hAnsi="Arial"/>
                <w:sz w:val="22"/>
                <w:szCs w:val="22"/>
              </w:rPr>
              <w:t>6</w:t>
            </w:r>
          </w:p>
        </w:tc>
        <w:tc>
          <w:tcPr>
            <w:tcW w:w="6162" w:type="dxa"/>
            <w:tcBorders>
              <w:top w:val="single" w:sz="6" w:space="0" w:color="000000"/>
              <w:bottom w:val="single" w:sz="6" w:space="0" w:color="000000"/>
            </w:tcBorders>
            <w:shd w:fill="auto" w:val="clear"/>
          </w:tcPr>
          <w:p>
            <w:pPr>
              <w:pStyle w:val="Normal"/>
              <w:rPr>
                <w:rFonts w:ascii="Arial" w:hAnsi="Arial" w:cs="Arial"/>
                <w:sz w:val="22"/>
                <w:szCs w:val="22"/>
              </w:rPr>
            </w:pPr>
            <w:r>
              <w:rPr>
                <w:rFonts w:cs="Arial" w:ascii="Arial" w:hAnsi="Arial"/>
                <w:sz w:val="22"/>
                <w:szCs w:val="22"/>
              </w:rPr>
              <w:t>You should demonstrate the ability to contribute to school improvement at a systemic level, including the delivery of training.</w:t>
            </w:r>
          </w:p>
        </w:tc>
        <w:tc>
          <w:tcPr>
            <w:tcW w:w="1843" w:type="dxa"/>
            <w:tcBorders>
              <w:top w:val="single" w:sz="6" w:space="0" w:color="000000"/>
              <w:left w:val="single" w:sz="6" w:space="0" w:color="000000"/>
              <w:bottom w:val="single" w:sz="6" w:space="0" w:color="000000"/>
              <w:right w:val="single" w:sz="12" w:space="0" w:color="000000"/>
            </w:tcBorders>
            <w:shd w:fill="auto" w:val="clear"/>
          </w:tcPr>
          <w:p>
            <w:pPr>
              <w:pStyle w:val="Normal"/>
              <w:ind w:left="112" w:right="0" w:hanging="0"/>
              <w:rPr>
                <w:rFonts w:ascii="Arial" w:hAnsi="Arial" w:cs="Arial"/>
                <w:b/>
                <w:b/>
                <w:sz w:val="22"/>
                <w:szCs w:val="22"/>
              </w:rPr>
            </w:pPr>
            <w:r>
              <w:rPr>
                <w:rFonts w:cs="Arial" w:ascii="Arial" w:hAnsi="Arial"/>
                <w:b/>
                <w:sz w:val="22"/>
                <w:szCs w:val="22"/>
              </w:rPr>
              <w:t>AF and I</w:t>
            </w:r>
          </w:p>
        </w:tc>
      </w:tr>
      <w:tr>
        <w:trPr/>
        <w:tc>
          <w:tcPr>
            <w:tcW w:w="548" w:type="dxa"/>
            <w:tcBorders>
              <w:top w:val="single" w:sz="6" w:space="0" w:color="000000"/>
              <w:left w:val="single" w:sz="12" w:space="0" w:color="000000"/>
              <w:bottom w:val="single" w:sz="6" w:space="0" w:color="000000"/>
            </w:tcBorders>
            <w:shd w:fill="auto" w:val="clear"/>
          </w:tcPr>
          <w:p>
            <w:pPr>
              <w:pStyle w:val="Normal"/>
              <w:rPr>
                <w:rFonts w:ascii="Arial" w:hAnsi="Arial" w:cs="Arial"/>
                <w:sz w:val="22"/>
                <w:szCs w:val="22"/>
              </w:rPr>
            </w:pPr>
            <w:r>
              <w:rPr>
                <w:rFonts w:cs="Arial" w:ascii="Arial" w:hAnsi="Arial"/>
                <w:sz w:val="22"/>
                <w:szCs w:val="22"/>
              </w:rPr>
              <w:t>7</w:t>
            </w:r>
          </w:p>
        </w:tc>
        <w:tc>
          <w:tcPr>
            <w:tcW w:w="6162" w:type="dxa"/>
            <w:tcBorders>
              <w:top w:val="single" w:sz="6" w:space="0" w:color="000000"/>
              <w:bottom w:val="single" w:sz="6" w:space="0" w:color="000000"/>
            </w:tcBorders>
            <w:shd w:fill="auto" w:val="clear"/>
          </w:tcPr>
          <w:p>
            <w:pPr>
              <w:pStyle w:val="Normal"/>
              <w:rPr>
                <w:rFonts w:ascii="Arial" w:hAnsi="Arial" w:cs="Arial"/>
                <w:sz w:val="22"/>
                <w:szCs w:val="22"/>
              </w:rPr>
            </w:pPr>
            <w:r>
              <w:rPr>
                <w:rFonts w:cs="Arial" w:ascii="Arial" w:hAnsi="Arial"/>
                <w:sz w:val="22"/>
                <w:szCs w:val="22"/>
              </w:rPr>
              <w:t>Describe how you can contribute to the development of the CEPS and the traded service model.</w:t>
            </w:r>
          </w:p>
        </w:tc>
        <w:tc>
          <w:tcPr>
            <w:tcW w:w="1843" w:type="dxa"/>
            <w:tcBorders>
              <w:top w:val="single" w:sz="6" w:space="0" w:color="000000"/>
              <w:left w:val="single" w:sz="6" w:space="0" w:color="000000"/>
              <w:bottom w:val="single" w:sz="6" w:space="0" w:color="000000"/>
              <w:right w:val="single" w:sz="12" w:space="0" w:color="000000"/>
            </w:tcBorders>
            <w:shd w:fill="auto" w:val="clear"/>
          </w:tcPr>
          <w:p>
            <w:pPr>
              <w:pStyle w:val="Normal"/>
              <w:ind w:left="112" w:right="0" w:hanging="0"/>
              <w:rPr>
                <w:rFonts w:ascii="Arial" w:hAnsi="Arial" w:cs="Arial"/>
                <w:b/>
                <w:b/>
                <w:sz w:val="22"/>
                <w:szCs w:val="22"/>
              </w:rPr>
            </w:pPr>
            <w:r>
              <w:rPr>
                <w:rFonts w:cs="Arial" w:ascii="Arial" w:hAnsi="Arial"/>
                <w:b/>
                <w:sz w:val="22"/>
                <w:szCs w:val="22"/>
              </w:rPr>
              <w:t>AF and I</w:t>
            </w:r>
          </w:p>
        </w:tc>
      </w:tr>
      <w:tr>
        <w:trPr/>
        <w:tc>
          <w:tcPr>
            <w:tcW w:w="548" w:type="dxa"/>
            <w:tcBorders>
              <w:top w:val="single" w:sz="6" w:space="0" w:color="000000"/>
              <w:left w:val="single" w:sz="12" w:space="0" w:color="000000"/>
              <w:bottom w:val="single" w:sz="6" w:space="0" w:color="000000"/>
            </w:tcBorders>
            <w:shd w:fill="auto" w:val="clear"/>
          </w:tcPr>
          <w:p>
            <w:pPr>
              <w:pStyle w:val="Normal"/>
              <w:rPr>
                <w:rFonts w:ascii="Arial" w:hAnsi="Arial" w:cs="Arial"/>
                <w:sz w:val="22"/>
                <w:szCs w:val="22"/>
              </w:rPr>
            </w:pPr>
            <w:r>
              <w:rPr>
                <w:rFonts w:cs="Arial" w:ascii="Arial" w:hAnsi="Arial"/>
                <w:sz w:val="22"/>
                <w:szCs w:val="22"/>
              </w:rPr>
              <w:t>8</w:t>
            </w:r>
          </w:p>
        </w:tc>
        <w:tc>
          <w:tcPr>
            <w:tcW w:w="6162" w:type="dxa"/>
            <w:tcBorders>
              <w:top w:val="single" w:sz="6" w:space="0" w:color="000000"/>
              <w:bottom w:val="single" w:sz="6" w:space="0" w:color="000000"/>
            </w:tcBorders>
            <w:shd w:fill="auto" w:val="clear"/>
          </w:tcPr>
          <w:p>
            <w:pPr>
              <w:pStyle w:val="Normal"/>
              <w:rPr>
                <w:rFonts w:ascii="Arial" w:hAnsi="Arial" w:cs="Arial"/>
                <w:sz w:val="22"/>
                <w:szCs w:val="22"/>
              </w:rPr>
            </w:pPr>
            <w:r>
              <w:rPr>
                <w:rFonts w:cs="Arial" w:ascii="Arial" w:hAnsi="Arial"/>
                <w:sz w:val="22"/>
                <w:szCs w:val="22"/>
              </w:rPr>
              <w:t>You should be able to evidence having undertaken appropriate ongoing CPD relevant to your interests and those of the service in which you work.</w:t>
            </w:r>
          </w:p>
        </w:tc>
        <w:tc>
          <w:tcPr>
            <w:tcW w:w="1843" w:type="dxa"/>
            <w:tcBorders>
              <w:top w:val="single" w:sz="6" w:space="0" w:color="000000"/>
              <w:left w:val="single" w:sz="6" w:space="0" w:color="000000"/>
              <w:bottom w:val="single" w:sz="6" w:space="0" w:color="000000"/>
              <w:right w:val="single" w:sz="12" w:space="0" w:color="000000"/>
            </w:tcBorders>
            <w:shd w:fill="auto" w:val="clear"/>
          </w:tcPr>
          <w:p>
            <w:pPr>
              <w:pStyle w:val="Normal"/>
              <w:ind w:left="112" w:right="0" w:hanging="0"/>
              <w:rPr>
                <w:rFonts w:ascii="Arial" w:hAnsi="Arial" w:cs="Arial"/>
                <w:b/>
                <w:b/>
                <w:sz w:val="22"/>
                <w:szCs w:val="22"/>
              </w:rPr>
            </w:pPr>
            <w:r>
              <w:rPr>
                <w:rFonts w:cs="Arial" w:ascii="Arial" w:hAnsi="Arial"/>
                <w:b/>
                <w:sz w:val="22"/>
                <w:szCs w:val="22"/>
              </w:rPr>
              <w:t>AF and I</w:t>
            </w:r>
          </w:p>
        </w:tc>
      </w:tr>
      <w:tr>
        <w:trPr/>
        <w:tc>
          <w:tcPr>
            <w:tcW w:w="548" w:type="dxa"/>
            <w:tcBorders>
              <w:top w:val="single" w:sz="6" w:space="0" w:color="000000"/>
              <w:left w:val="single" w:sz="12" w:space="0" w:color="000000"/>
              <w:bottom w:val="single" w:sz="6" w:space="0" w:color="000000"/>
            </w:tcBorders>
            <w:shd w:fill="auto" w:val="clear"/>
          </w:tcPr>
          <w:p>
            <w:pPr>
              <w:pStyle w:val="Normal"/>
              <w:rPr>
                <w:rFonts w:ascii="Arial" w:hAnsi="Arial" w:cs="Arial"/>
                <w:sz w:val="22"/>
                <w:szCs w:val="22"/>
              </w:rPr>
            </w:pPr>
            <w:r>
              <w:rPr>
                <w:rFonts w:cs="Arial" w:ascii="Arial" w:hAnsi="Arial"/>
                <w:sz w:val="22"/>
                <w:szCs w:val="22"/>
              </w:rPr>
              <w:t>9</w:t>
            </w:r>
          </w:p>
        </w:tc>
        <w:tc>
          <w:tcPr>
            <w:tcW w:w="6162" w:type="dxa"/>
            <w:tcBorders>
              <w:top w:val="single" w:sz="6" w:space="0" w:color="000000"/>
              <w:bottom w:val="single" w:sz="6" w:space="0" w:color="000000"/>
            </w:tcBorders>
            <w:shd w:fill="auto" w:val="clear"/>
          </w:tcPr>
          <w:p>
            <w:pPr>
              <w:pStyle w:val="Header"/>
              <w:tabs>
                <w:tab w:val="left" w:pos="630" w:leader="none"/>
                <w:tab w:val="center" w:pos="4320" w:leader="none"/>
                <w:tab w:val="right" w:pos="8640" w:leader="none"/>
              </w:tabs>
              <w:rPr>
                <w:rFonts w:cs="Arial"/>
                <w:sz w:val="22"/>
                <w:szCs w:val="22"/>
              </w:rPr>
            </w:pPr>
            <w:r>
              <w:rPr>
                <w:rFonts w:cs="Arial"/>
                <w:sz w:val="22"/>
                <w:szCs w:val="22"/>
              </w:rPr>
              <w:t>Please describe your interpersonal skills and ability to relate well to children, young people and their families, colleagues and other professionals.</w:t>
            </w:r>
          </w:p>
        </w:tc>
        <w:tc>
          <w:tcPr>
            <w:tcW w:w="1843" w:type="dxa"/>
            <w:tcBorders>
              <w:top w:val="single" w:sz="6" w:space="0" w:color="000000"/>
              <w:left w:val="single" w:sz="6" w:space="0" w:color="000000"/>
              <w:bottom w:val="single" w:sz="6" w:space="0" w:color="000000"/>
              <w:right w:val="single" w:sz="12" w:space="0" w:color="000000"/>
            </w:tcBorders>
            <w:shd w:fill="auto" w:val="clear"/>
          </w:tcPr>
          <w:p>
            <w:pPr>
              <w:pStyle w:val="Normal"/>
              <w:ind w:left="112" w:right="0" w:hanging="0"/>
              <w:rPr>
                <w:rFonts w:ascii="Arial" w:hAnsi="Arial" w:cs="Arial"/>
                <w:b/>
                <w:b/>
                <w:sz w:val="22"/>
                <w:szCs w:val="22"/>
              </w:rPr>
            </w:pPr>
            <w:r>
              <w:rPr>
                <w:rFonts w:cs="Arial" w:ascii="Arial" w:hAnsi="Arial"/>
                <w:b/>
                <w:sz w:val="22"/>
                <w:szCs w:val="22"/>
              </w:rPr>
              <w:t>AF and I</w:t>
            </w:r>
          </w:p>
        </w:tc>
      </w:tr>
      <w:tr>
        <w:trPr/>
        <w:tc>
          <w:tcPr>
            <w:tcW w:w="548" w:type="dxa"/>
            <w:tcBorders>
              <w:top w:val="single" w:sz="6" w:space="0" w:color="000000"/>
              <w:left w:val="single" w:sz="12" w:space="0" w:color="000000"/>
              <w:bottom w:val="single" w:sz="6" w:space="0" w:color="000000"/>
            </w:tcBorders>
            <w:shd w:fill="auto" w:val="clear"/>
          </w:tcPr>
          <w:p>
            <w:pPr>
              <w:pStyle w:val="Normal"/>
              <w:rPr>
                <w:rFonts w:ascii="Arial" w:hAnsi="Arial" w:cs="Arial"/>
                <w:sz w:val="22"/>
                <w:szCs w:val="22"/>
              </w:rPr>
            </w:pPr>
            <w:r>
              <w:rPr>
                <w:rFonts w:cs="Arial" w:ascii="Arial" w:hAnsi="Arial"/>
                <w:sz w:val="22"/>
                <w:szCs w:val="22"/>
              </w:rPr>
              <w:t>10</w:t>
            </w:r>
          </w:p>
        </w:tc>
        <w:tc>
          <w:tcPr>
            <w:tcW w:w="6162" w:type="dxa"/>
            <w:tcBorders>
              <w:top w:val="single" w:sz="6" w:space="0" w:color="000000"/>
              <w:bottom w:val="single" w:sz="6" w:space="0" w:color="000000"/>
            </w:tcBorders>
            <w:shd w:fill="auto" w:val="clear"/>
          </w:tcPr>
          <w:p>
            <w:pPr>
              <w:pStyle w:val="Header"/>
              <w:tabs>
                <w:tab w:val="left" w:pos="630" w:leader="none"/>
                <w:tab w:val="center" w:pos="4320" w:leader="none"/>
                <w:tab w:val="right" w:pos="8640" w:leader="none"/>
              </w:tabs>
              <w:rPr>
                <w:rFonts w:cs="Arial"/>
                <w:sz w:val="22"/>
                <w:szCs w:val="22"/>
              </w:rPr>
            </w:pPr>
            <w:r>
              <w:rPr>
                <w:rFonts w:cs="Arial"/>
                <w:sz w:val="22"/>
                <w:szCs w:val="22"/>
              </w:rPr>
              <w:t>Describe your knowledge of national initiatives and legislation.</w:t>
            </w:r>
          </w:p>
        </w:tc>
        <w:tc>
          <w:tcPr>
            <w:tcW w:w="1843" w:type="dxa"/>
            <w:tcBorders>
              <w:top w:val="single" w:sz="6" w:space="0" w:color="000000"/>
              <w:left w:val="single" w:sz="6" w:space="0" w:color="000000"/>
              <w:bottom w:val="single" w:sz="6" w:space="0" w:color="000000"/>
              <w:right w:val="single" w:sz="12" w:space="0" w:color="000000"/>
            </w:tcBorders>
            <w:shd w:fill="auto" w:val="clear"/>
          </w:tcPr>
          <w:p>
            <w:pPr>
              <w:pStyle w:val="Normal"/>
              <w:ind w:left="112" w:right="0" w:hanging="0"/>
              <w:rPr>
                <w:rFonts w:ascii="Arial" w:hAnsi="Arial" w:cs="Arial"/>
                <w:b/>
                <w:b/>
                <w:sz w:val="22"/>
                <w:szCs w:val="22"/>
              </w:rPr>
            </w:pPr>
            <w:r>
              <w:rPr>
                <w:rFonts w:cs="Arial" w:ascii="Arial" w:hAnsi="Arial"/>
                <w:b/>
                <w:sz w:val="22"/>
                <w:szCs w:val="22"/>
              </w:rPr>
              <w:t>AF and I</w:t>
            </w:r>
          </w:p>
        </w:tc>
      </w:tr>
      <w:tr>
        <w:trPr/>
        <w:tc>
          <w:tcPr>
            <w:tcW w:w="548" w:type="dxa"/>
            <w:tcBorders>
              <w:top w:val="single" w:sz="6" w:space="0" w:color="000000"/>
              <w:left w:val="single" w:sz="12" w:space="0" w:color="000000"/>
              <w:bottom w:val="single" w:sz="6" w:space="0" w:color="000000"/>
            </w:tcBorders>
            <w:shd w:fill="auto" w:val="clear"/>
          </w:tcPr>
          <w:p>
            <w:pPr>
              <w:pStyle w:val="Normal"/>
              <w:rPr>
                <w:rFonts w:ascii="Arial" w:hAnsi="Arial" w:cs="Arial"/>
                <w:sz w:val="22"/>
                <w:szCs w:val="22"/>
              </w:rPr>
            </w:pPr>
            <w:r>
              <w:rPr>
                <w:rFonts w:cs="Arial" w:ascii="Arial" w:hAnsi="Arial"/>
                <w:sz w:val="22"/>
                <w:szCs w:val="22"/>
              </w:rPr>
              <w:t>11</w:t>
            </w:r>
          </w:p>
        </w:tc>
        <w:tc>
          <w:tcPr>
            <w:tcW w:w="6162" w:type="dxa"/>
            <w:tcBorders>
              <w:top w:val="single" w:sz="6" w:space="0" w:color="000000"/>
              <w:bottom w:val="single" w:sz="6" w:space="0" w:color="000000"/>
            </w:tcBorders>
            <w:shd w:fill="auto" w:val="clear"/>
          </w:tcPr>
          <w:p>
            <w:pPr>
              <w:pStyle w:val="Header"/>
              <w:tabs>
                <w:tab w:val="left" w:pos="630" w:leader="none"/>
                <w:tab w:val="center" w:pos="4320" w:leader="none"/>
                <w:tab w:val="right" w:pos="8640" w:leader="none"/>
              </w:tabs>
              <w:rPr>
                <w:rFonts w:cs="Arial"/>
                <w:sz w:val="22"/>
                <w:szCs w:val="22"/>
              </w:rPr>
            </w:pPr>
            <w:r>
              <w:rPr>
                <w:rFonts w:cs="Arial"/>
                <w:sz w:val="22"/>
                <w:szCs w:val="22"/>
              </w:rPr>
              <w:t>Please demonstrate your good communication skills, both orally and written.</w:t>
            </w:r>
          </w:p>
        </w:tc>
        <w:tc>
          <w:tcPr>
            <w:tcW w:w="1843" w:type="dxa"/>
            <w:tcBorders>
              <w:top w:val="single" w:sz="6" w:space="0" w:color="000000"/>
              <w:left w:val="single" w:sz="6" w:space="0" w:color="000000"/>
              <w:bottom w:val="single" w:sz="6" w:space="0" w:color="000000"/>
              <w:right w:val="single" w:sz="12" w:space="0" w:color="000000"/>
            </w:tcBorders>
            <w:shd w:fill="auto" w:val="clear"/>
          </w:tcPr>
          <w:p>
            <w:pPr>
              <w:pStyle w:val="Normal"/>
              <w:ind w:left="112" w:right="0" w:hanging="0"/>
              <w:rPr>
                <w:rFonts w:ascii="Arial" w:hAnsi="Arial" w:cs="Arial"/>
                <w:b/>
                <w:b/>
                <w:sz w:val="22"/>
                <w:szCs w:val="22"/>
              </w:rPr>
            </w:pPr>
            <w:r>
              <w:rPr>
                <w:rFonts w:cs="Arial" w:ascii="Arial" w:hAnsi="Arial"/>
                <w:b/>
                <w:sz w:val="22"/>
                <w:szCs w:val="22"/>
              </w:rPr>
              <w:t>AF and I</w:t>
            </w:r>
          </w:p>
        </w:tc>
      </w:tr>
      <w:tr>
        <w:trPr/>
        <w:tc>
          <w:tcPr>
            <w:tcW w:w="548" w:type="dxa"/>
            <w:tcBorders>
              <w:top w:val="single" w:sz="6" w:space="0" w:color="000000"/>
              <w:left w:val="single" w:sz="12" w:space="0" w:color="000000"/>
              <w:bottom w:val="single" w:sz="6" w:space="0" w:color="000000"/>
            </w:tcBorders>
            <w:shd w:fill="auto" w:val="clear"/>
          </w:tcPr>
          <w:p>
            <w:pPr>
              <w:pStyle w:val="Normal"/>
              <w:rPr>
                <w:rFonts w:ascii="Arial" w:hAnsi="Arial" w:cs="Arial"/>
                <w:sz w:val="22"/>
                <w:szCs w:val="22"/>
              </w:rPr>
            </w:pPr>
            <w:r>
              <w:rPr>
                <w:rFonts w:cs="Arial" w:ascii="Arial" w:hAnsi="Arial"/>
                <w:sz w:val="22"/>
                <w:szCs w:val="22"/>
              </w:rPr>
              <w:t>12</w:t>
            </w:r>
          </w:p>
        </w:tc>
        <w:tc>
          <w:tcPr>
            <w:tcW w:w="6162" w:type="dxa"/>
            <w:tcBorders>
              <w:top w:val="single" w:sz="6" w:space="0" w:color="000000"/>
              <w:bottom w:val="single" w:sz="6" w:space="0" w:color="000000"/>
            </w:tcBorders>
            <w:shd w:fill="auto" w:val="clear"/>
          </w:tcPr>
          <w:p>
            <w:pPr>
              <w:pStyle w:val="Header"/>
              <w:tabs>
                <w:tab w:val="left" w:pos="630" w:leader="none"/>
                <w:tab w:val="center" w:pos="4320" w:leader="none"/>
                <w:tab w:val="right" w:pos="8640" w:leader="none"/>
              </w:tabs>
              <w:rPr>
                <w:rFonts w:cs="Arial"/>
                <w:sz w:val="22"/>
                <w:szCs w:val="22"/>
              </w:rPr>
            </w:pPr>
            <w:r>
              <w:rPr>
                <w:rFonts w:cs="Arial"/>
                <w:sz w:val="22"/>
                <w:szCs w:val="22"/>
              </w:rPr>
              <w:t>Describe how you manage workloads and time constraints effectively.</w:t>
            </w:r>
          </w:p>
        </w:tc>
        <w:tc>
          <w:tcPr>
            <w:tcW w:w="1843" w:type="dxa"/>
            <w:tcBorders>
              <w:top w:val="single" w:sz="6" w:space="0" w:color="000000"/>
              <w:left w:val="single" w:sz="6" w:space="0" w:color="000000"/>
              <w:bottom w:val="single" w:sz="6" w:space="0" w:color="000000"/>
              <w:right w:val="single" w:sz="12" w:space="0" w:color="000000"/>
            </w:tcBorders>
            <w:shd w:fill="auto" w:val="clear"/>
          </w:tcPr>
          <w:p>
            <w:pPr>
              <w:pStyle w:val="Normal"/>
              <w:ind w:left="112" w:right="0" w:hanging="0"/>
              <w:rPr>
                <w:rFonts w:ascii="Arial" w:hAnsi="Arial" w:cs="Arial"/>
                <w:b/>
                <w:b/>
                <w:sz w:val="22"/>
                <w:szCs w:val="22"/>
              </w:rPr>
            </w:pPr>
            <w:r>
              <w:rPr>
                <w:rFonts w:cs="Arial" w:ascii="Arial" w:hAnsi="Arial"/>
                <w:b/>
                <w:sz w:val="22"/>
                <w:szCs w:val="22"/>
              </w:rPr>
              <w:t>AF and I</w:t>
            </w:r>
          </w:p>
        </w:tc>
      </w:tr>
      <w:tr>
        <w:trPr/>
        <w:tc>
          <w:tcPr>
            <w:tcW w:w="548" w:type="dxa"/>
            <w:tcBorders>
              <w:top w:val="single" w:sz="6" w:space="0" w:color="000000"/>
              <w:left w:val="single" w:sz="12" w:space="0" w:color="000000"/>
              <w:bottom w:val="single" w:sz="6" w:space="0" w:color="000000"/>
            </w:tcBorders>
            <w:shd w:fill="CCCCCC" w:val="clear"/>
          </w:tcPr>
          <w:p>
            <w:pPr>
              <w:pStyle w:val="Normal"/>
              <w:rPr>
                <w:rFonts w:ascii="Arial" w:hAnsi="Arial" w:cs="Arial"/>
                <w:b/>
                <w:b/>
                <w:sz w:val="22"/>
                <w:szCs w:val="22"/>
              </w:rPr>
            </w:pPr>
            <w:r>
              <w:rPr>
                <w:rFonts w:cs="Arial" w:ascii="Arial" w:hAnsi="Arial"/>
                <w:b/>
                <w:sz w:val="22"/>
                <w:szCs w:val="22"/>
              </w:rPr>
              <w:t>(d)</w:t>
            </w:r>
          </w:p>
        </w:tc>
        <w:tc>
          <w:tcPr>
            <w:tcW w:w="6162" w:type="dxa"/>
            <w:tcBorders>
              <w:top w:val="single" w:sz="6" w:space="0" w:color="000000"/>
              <w:bottom w:val="single" w:sz="6" w:space="0" w:color="000000"/>
            </w:tcBorders>
            <w:shd w:fill="CCCCCC" w:val="clear"/>
          </w:tcPr>
          <w:p>
            <w:pPr>
              <w:pStyle w:val="Normal"/>
              <w:rPr>
                <w:rFonts w:ascii="Arial" w:hAnsi="Arial" w:cs="Arial"/>
                <w:b/>
                <w:b/>
                <w:sz w:val="22"/>
                <w:szCs w:val="22"/>
              </w:rPr>
            </w:pPr>
            <w:r>
              <w:rPr>
                <w:rFonts w:cs="Arial" w:ascii="Arial" w:hAnsi="Arial"/>
                <w:b/>
                <w:sz w:val="22"/>
                <w:szCs w:val="22"/>
              </w:rPr>
              <w:t>Values and Behaviours</w:t>
            </w:r>
          </w:p>
        </w:tc>
        <w:tc>
          <w:tcPr>
            <w:tcW w:w="1843" w:type="dxa"/>
            <w:tcBorders>
              <w:top w:val="single" w:sz="6" w:space="0" w:color="000000"/>
              <w:left w:val="single" w:sz="6" w:space="0" w:color="000000"/>
              <w:bottom w:val="single" w:sz="6" w:space="0" w:color="000000"/>
              <w:right w:val="single" w:sz="12" w:space="0" w:color="000000"/>
            </w:tcBorders>
            <w:shd w:fill="CCCCCC" w:val="clear"/>
          </w:tcPr>
          <w:p>
            <w:pPr>
              <w:pStyle w:val="Normal"/>
              <w:snapToGrid w:val="false"/>
              <w:rPr>
                <w:rFonts w:ascii="Arial" w:hAnsi="Arial" w:cs="Arial"/>
                <w:b/>
                <w:b/>
                <w:sz w:val="22"/>
                <w:szCs w:val="22"/>
              </w:rPr>
            </w:pPr>
            <w:r>
              <w:rPr>
                <w:rFonts w:cs="Arial" w:ascii="Arial" w:hAnsi="Arial"/>
                <w:b/>
                <w:sz w:val="22"/>
                <w:szCs w:val="22"/>
              </w:rPr>
            </w:r>
          </w:p>
        </w:tc>
      </w:tr>
      <w:tr>
        <w:trPr/>
        <w:tc>
          <w:tcPr>
            <w:tcW w:w="548" w:type="dxa"/>
            <w:tcBorders>
              <w:top w:val="single" w:sz="6" w:space="0" w:color="000000"/>
              <w:left w:val="single" w:sz="12" w:space="0" w:color="000000"/>
              <w:bottom w:val="single" w:sz="6" w:space="0" w:color="000000"/>
            </w:tcBorders>
            <w:shd w:fill="auto" w:val="clear"/>
          </w:tcPr>
          <w:p>
            <w:pPr>
              <w:pStyle w:val="Normal"/>
              <w:rPr>
                <w:rFonts w:ascii="Arial" w:hAnsi="Arial" w:cs="Arial"/>
                <w:sz w:val="22"/>
                <w:szCs w:val="22"/>
              </w:rPr>
            </w:pPr>
            <w:r>
              <w:rPr>
                <w:rFonts w:cs="Arial" w:ascii="Arial" w:hAnsi="Arial"/>
                <w:sz w:val="22"/>
                <w:szCs w:val="22"/>
              </w:rPr>
              <w:t>13</w:t>
            </w:r>
          </w:p>
          <w:p>
            <w:pPr>
              <w:pStyle w:val="Normal"/>
              <w:rPr>
                <w:rFonts w:ascii="Arial" w:hAnsi="Arial" w:cs="Arial"/>
                <w:sz w:val="22"/>
                <w:szCs w:val="22"/>
              </w:rPr>
            </w:pPr>
            <w:r>
              <w:rPr>
                <w:rFonts w:cs="Arial" w:ascii="Arial" w:hAnsi="Arial"/>
                <w:sz w:val="22"/>
                <w:szCs w:val="22"/>
              </w:rPr>
            </w:r>
          </w:p>
        </w:tc>
        <w:tc>
          <w:tcPr>
            <w:tcW w:w="6162" w:type="dxa"/>
            <w:tcBorders>
              <w:top w:val="single" w:sz="6" w:space="0" w:color="000000"/>
              <w:bottom w:val="single" w:sz="6" w:space="0" w:color="000000"/>
            </w:tcBorders>
            <w:shd w:fill="auto" w:val="clear"/>
          </w:tcPr>
          <w:p>
            <w:pPr>
              <w:pStyle w:val="Normal"/>
              <w:spacing w:before="100" w:after="100"/>
              <w:rPr>
                <w:rFonts w:ascii="Arial" w:hAnsi="Arial" w:cs="Arial"/>
                <w:color w:val="000000"/>
                <w:sz w:val="22"/>
                <w:szCs w:val="22"/>
              </w:rPr>
            </w:pPr>
            <w:r>
              <w:rPr>
                <w:rFonts w:cs="Arial" w:ascii="Arial" w:hAnsi="Arial"/>
                <w:color w:val="000000"/>
                <w:sz w:val="22"/>
                <w:szCs w:val="22"/>
              </w:rPr>
              <w:t>Our Rochdale values are to be:</w:t>
            </w:r>
          </w:p>
          <w:p>
            <w:pPr>
              <w:pStyle w:val="ListParagraph"/>
              <w:numPr>
                <w:ilvl w:val="0"/>
                <w:numId w:val="4"/>
              </w:numPr>
              <w:spacing w:before="100" w:after="100"/>
              <w:rPr>
                <w:rFonts w:ascii="Arial" w:hAnsi="Arial" w:cs="Arial"/>
                <w:color w:val="000000"/>
                <w:sz w:val="22"/>
                <w:szCs w:val="22"/>
              </w:rPr>
            </w:pPr>
            <w:r>
              <w:rPr>
                <w:rFonts w:cs="Arial" w:ascii="Arial" w:hAnsi="Arial"/>
                <w:color w:val="000000"/>
                <w:sz w:val="22"/>
                <w:szCs w:val="22"/>
              </w:rPr>
              <w:t>Pioneering and Open in our approach</w:t>
            </w:r>
          </w:p>
          <w:p>
            <w:pPr>
              <w:pStyle w:val="ListParagraph"/>
              <w:numPr>
                <w:ilvl w:val="0"/>
                <w:numId w:val="4"/>
              </w:numPr>
              <w:spacing w:before="100" w:after="100"/>
              <w:rPr>
                <w:rFonts w:ascii="Arial" w:hAnsi="Arial" w:cs="Arial"/>
                <w:color w:val="000000"/>
                <w:sz w:val="22"/>
                <w:szCs w:val="22"/>
              </w:rPr>
            </w:pPr>
            <w:r>
              <w:rPr>
                <w:rFonts w:cs="Arial" w:ascii="Arial" w:hAnsi="Arial"/>
                <w:color w:val="000000"/>
                <w:sz w:val="22"/>
                <w:szCs w:val="22"/>
              </w:rPr>
              <w:t>Proud of the difference we make</w:t>
            </w:r>
          </w:p>
          <w:p>
            <w:pPr>
              <w:pStyle w:val="ListParagraph"/>
              <w:numPr>
                <w:ilvl w:val="0"/>
                <w:numId w:val="4"/>
              </w:numPr>
              <w:spacing w:before="100" w:after="100"/>
              <w:rPr>
                <w:rFonts w:ascii="Arial" w:hAnsi="Arial" w:cs="Arial"/>
                <w:color w:val="000000"/>
                <w:sz w:val="22"/>
                <w:szCs w:val="22"/>
              </w:rPr>
            </w:pPr>
            <w:r>
              <w:rPr>
                <w:rFonts w:cs="Arial" w:ascii="Arial" w:hAnsi="Arial"/>
                <w:color w:val="000000"/>
                <w:sz w:val="22"/>
                <w:szCs w:val="22"/>
              </w:rPr>
              <w:t>Passionate about the diversity of the borough</w:t>
            </w:r>
          </w:p>
          <w:p>
            <w:pPr>
              <w:pStyle w:val="Normal"/>
              <w:tabs>
                <w:tab w:val="clear" w:pos="720"/>
                <w:tab w:val="left" w:pos="1080" w:leader="none"/>
              </w:tabs>
              <w:spacing w:before="100" w:after="100"/>
              <w:rPr>
                <w:rFonts w:ascii="Arial" w:hAnsi="Arial" w:cs="Arial"/>
                <w:color w:val="000000"/>
                <w:sz w:val="22"/>
                <w:szCs w:val="22"/>
              </w:rPr>
            </w:pPr>
            <w:r>
              <w:rPr>
                <w:rFonts w:cs="Arial" w:ascii="Arial" w:hAnsi="Arial"/>
                <w:color w:val="000000"/>
                <w:sz w:val="22"/>
                <w:szCs w:val="22"/>
              </w:rPr>
              <w:t xml:space="preserve">Please give examples of how your practice adheres to these values and behaviours. </w:t>
            </w:r>
          </w:p>
        </w:tc>
        <w:tc>
          <w:tcPr>
            <w:tcW w:w="1843" w:type="dxa"/>
            <w:tcBorders>
              <w:top w:val="single" w:sz="6" w:space="0" w:color="000000"/>
              <w:left w:val="single" w:sz="6" w:space="0" w:color="000000"/>
              <w:bottom w:val="single" w:sz="6" w:space="0" w:color="000000"/>
              <w:right w:val="single" w:sz="12" w:space="0" w:color="000000"/>
            </w:tcBorders>
            <w:shd w:fill="auto" w:val="clear"/>
          </w:tcPr>
          <w:p>
            <w:pPr>
              <w:pStyle w:val="Normal"/>
              <w:snapToGrid w:val="false"/>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t>AF/I</w:t>
            </w:r>
          </w:p>
        </w:tc>
      </w:tr>
      <w:tr>
        <w:trPr/>
        <w:tc>
          <w:tcPr>
            <w:tcW w:w="548" w:type="dxa"/>
            <w:tcBorders>
              <w:top w:val="single" w:sz="6" w:space="0" w:color="000000"/>
              <w:left w:val="single" w:sz="12" w:space="0" w:color="000000"/>
              <w:bottom w:val="single" w:sz="6" w:space="0" w:color="000000"/>
            </w:tcBorders>
            <w:shd w:fill="CCCCCC" w:val="clear"/>
          </w:tcPr>
          <w:p>
            <w:pPr>
              <w:pStyle w:val="Normal"/>
              <w:rPr>
                <w:rFonts w:ascii="Arial" w:hAnsi="Arial" w:cs="Arial"/>
                <w:b/>
                <w:b/>
                <w:sz w:val="22"/>
                <w:szCs w:val="22"/>
              </w:rPr>
            </w:pPr>
            <w:r>
              <w:rPr>
                <w:rFonts w:cs="Arial" w:ascii="Arial" w:hAnsi="Arial"/>
                <w:b/>
                <w:sz w:val="22"/>
                <w:szCs w:val="22"/>
              </w:rPr>
              <w:t>(d)</w:t>
            </w:r>
          </w:p>
        </w:tc>
        <w:tc>
          <w:tcPr>
            <w:tcW w:w="6162" w:type="dxa"/>
            <w:tcBorders>
              <w:top w:val="single" w:sz="6" w:space="0" w:color="000000"/>
              <w:bottom w:val="single" w:sz="6" w:space="0" w:color="000000"/>
            </w:tcBorders>
            <w:shd w:fill="CCCCCC" w:val="clear"/>
          </w:tcPr>
          <w:p>
            <w:pPr>
              <w:pStyle w:val="Normal"/>
              <w:rPr>
                <w:rFonts w:ascii="Arial" w:hAnsi="Arial" w:cs="Arial"/>
                <w:b/>
                <w:b/>
                <w:sz w:val="22"/>
                <w:szCs w:val="22"/>
              </w:rPr>
            </w:pPr>
            <w:r>
              <w:rPr>
                <w:rFonts w:cs="Arial" w:ascii="Arial" w:hAnsi="Arial"/>
                <w:b/>
                <w:sz w:val="22"/>
                <w:szCs w:val="22"/>
              </w:rPr>
              <w:t>Armed Forces</w:t>
            </w:r>
          </w:p>
        </w:tc>
        <w:tc>
          <w:tcPr>
            <w:tcW w:w="1843" w:type="dxa"/>
            <w:tcBorders>
              <w:top w:val="single" w:sz="6" w:space="0" w:color="000000"/>
              <w:left w:val="single" w:sz="6" w:space="0" w:color="000000"/>
              <w:bottom w:val="single" w:sz="6" w:space="0" w:color="000000"/>
              <w:right w:val="single" w:sz="12" w:space="0" w:color="000000"/>
            </w:tcBorders>
            <w:shd w:fill="CCCCCC" w:val="clear"/>
          </w:tcPr>
          <w:p>
            <w:pPr>
              <w:pStyle w:val="Normal"/>
              <w:snapToGrid w:val="false"/>
              <w:rPr>
                <w:rFonts w:ascii="Arial" w:hAnsi="Arial" w:cs="Arial"/>
                <w:b/>
                <w:b/>
                <w:sz w:val="22"/>
                <w:szCs w:val="22"/>
              </w:rPr>
            </w:pPr>
            <w:r>
              <w:rPr>
                <w:rFonts w:cs="Arial" w:ascii="Arial" w:hAnsi="Arial"/>
                <w:b/>
                <w:sz w:val="22"/>
                <w:szCs w:val="22"/>
              </w:rPr>
            </w:r>
          </w:p>
        </w:tc>
      </w:tr>
      <w:tr>
        <w:trPr/>
        <w:tc>
          <w:tcPr>
            <w:tcW w:w="548" w:type="dxa"/>
            <w:tcBorders>
              <w:top w:val="single" w:sz="6" w:space="0" w:color="000000"/>
              <w:left w:val="single" w:sz="12" w:space="0" w:color="000000"/>
              <w:bottom w:val="single" w:sz="6" w:space="0" w:color="000000"/>
            </w:tcBorders>
            <w:shd w:fill="auto" w:val="clear"/>
          </w:tcPr>
          <w:p>
            <w:pPr>
              <w:pStyle w:val="Normal"/>
              <w:rPr>
                <w:rFonts w:ascii="Arial" w:hAnsi="Arial" w:cs="Arial"/>
                <w:sz w:val="22"/>
                <w:szCs w:val="22"/>
              </w:rPr>
            </w:pPr>
            <w:r>
              <w:rPr>
                <w:rFonts w:cs="Arial" w:ascii="Arial" w:hAnsi="Arial"/>
                <w:sz w:val="22"/>
                <w:szCs w:val="22"/>
              </w:rPr>
              <w:t>14</w:t>
            </w:r>
          </w:p>
        </w:tc>
        <w:tc>
          <w:tcPr>
            <w:tcW w:w="6162" w:type="dxa"/>
            <w:tcBorders>
              <w:top w:val="single" w:sz="6" w:space="0" w:color="000000"/>
              <w:bottom w:val="single" w:sz="6" w:space="0" w:color="000000"/>
            </w:tcBorders>
            <w:shd w:fill="auto" w:val="clear"/>
          </w:tcPr>
          <w:p>
            <w:pPr>
              <w:pStyle w:val="Normal"/>
              <w:spacing w:before="100" w:after="100"/>
              <w:rPr>
                <w:rFonts w:ascii="Arial" w:hAnsi="Arial" w:cs="Arial"/>
                <w:color w:val="000000"/>
                <w:sz w:val="22"/>
                <w:szCs w:val="22"/>
              </w:rPr>
            </w:pPr>
            <w:r>
              <w:rPr>
                <w:rFonts w:cs="Arial" w:ascii="Arial" w:hAnsi="Arial"/>
                <w:color w:val="000000"/>
                <w:sz w:val="22"/>
                <w:szCs w:val="22"/>
              </w:rPr>
              <w:t>If applying as part of the Armed Forces Scheme please confirm your last long term employer was the Armed Forces.</w:t>
            </w:r>
          </w:p>
        </w:tc>
        <w:tc>
          <w:tcPr>
            <w:tcW w:w="1843" w:type="dxa"/>
            <w:tcBorders>
              <w:top w:val="single" w:sz="6" w:space="0" w:color="000000"/>
              <w:left w:val="single" w:sz="6" w:space="0" w:color="000000"/>
              <w:bottom w:val="single" w:sz="6" w:space="0" w:color="000000"/>
              <w:right w:val="single" w:sz="12" w:space="0" w:color="000000"/>
            </w:tcBorders>
            <w:shd w:fill="auto" w:val="clear"/>
          </w:tcPr>
          <w:p>
            <w:pPr>
              <w:pStyle w:val="Normal"/>
              <w:rPr>
                <w:rFonts w:ascii="Arial" w:hAnsi="Arial" w:cs="Arial"/>
                <w:b/>
                <w:b/>
                <w:sz w:val="22"/>
                <w:szCs w:val="22"/>
              </w:rPr>
            </w:pPr>
            <w:r>
              <w:rPr>
                <w:rFonts w:cs="Arial" w:ascii="Arial" w:hAnsi="Arial"/>
                <w:b/>
                <w:sz w:val="22"/>
                <w:szCs w:val="22"/>
              </w:rPr>
              <w:t>AF/I</w:t>
            </w:r>
          </w:p>
        </w:tc>
      </w:tr>
      <w:tr>
        <w:trPr/>
        <w:tc>
          <w:tcPr>
            <w:tcW w:w="548" w:type="dxa"/>
            <w:tcBorders>
              <w:top w:val="single" w:sz="6" w:space="0" w:color="000000"/>
              <w:left w:val="single" w:sz="12" w:space="0" w:color="000000"/>
              <w:bottom w:val="single" w:sz="6" w:space="0" w:color="000000"/>
            </w:tcBorders>
            <w:shd w:fill="auto" w:val="clear"/>
          </w:tcPr>
          <w:p>
            <w:pPr>
              <w:pStyle w:val="Normal"/>
              <w:rPr>
                <w:rFonts w:ascii="Arial" w:hAnsi="Arial" w:cs="Arial"/>
                <w:sz w:val="22"/>
                <w:szCs w:val="22"/>
              </w:rPr>
            </w:pPr>
            <w:r>
              <w:rPr>
                <w:rFonts w:cs="Arial" w:ascii="Arial" w:hAnsi="Arial"/>
                <w:sz w:val="22"/>
                <w:szCs w:val="22"/>
              </w:rPr>
              <w:t>15</w:t>
            </w:r>
          </w:p>
        </w:tc>
        <w:tc>
          <w:tcPr>
            <w:tcW w:w="6162" w:type="dxa"/>
            <w:tcBorders>
              <w:top w:val="single" w:sz="6" w:space="0" w:color="000000"/>
              <w:bottom w:val="single" w:sz="6" w:space="0" w:color="000000"/>
            </w:tcBorders>
            <w:shd w:fill="auto" w:val="clear"/>
          </w:tcPr>
          <w:p>
            <w:pPr>
              <w:pStyle w:val="Normal"/>
              <w:spacing w:before="100" w:after="100"/>
              <w:rPr>
                <w:rFonts w:ascii="Arial" w:hAnsi="Arial" w:cs="Arial"/>
                <w:color w:val="000000"/>
                <w:sz w:val="22"/>
                <w:szCs w:val="22"/>
              </w:rPr>
            </w:pPr>
            <w:r>
              <w:rPr>
                <w:rFonts w:cs="Arial" w:ascii="Arial" w:hAnsi="Arial"/>
                <w:color w:val="000000"/>
                <w:sz w:val="22"/>
                <w:szCs w:val="22"/>
              </w:rPr>
              <w:t>If applying as part of the Armed Forces Scheme please confirm you have been looking for a job for 6-24 months since you left the Armed Forces.</w:t>
            </w:r>
          </w:p>
        </w:tc>
        <w:tc>
          <w:tcPr>
            <w:tcW w:w="1843" w:type="dxa"/>
            <w:tcBorders>
              <w:top w:val="single" w:sz="6" w:space="0" w:color="000000"/>
              <w:left w:val="single" w:sz="6" w:space="0" w:color="000000"/>
              <w:bottom w:val="single" w:sz="6" w:space="0" w:color="000000"/>
              <w:right w:val="single" w:sz="12" w:space="0" w:color="000000"/>
            </w:tcBorders>
            <w:shd w:fill="auto" w:val="clear"/>
          </w:tcPr>
          <w:p>
            <w:pPr>
              <w:pStyle w:val="Normal"/>
              <w:rPr>
                <w:rFonts w:ascii="Arial" w:hAnsi="Arial" w:cs="Arial"/>
                <w:b/>
                <w:b/>
                <w:sz w:val="22"/>
                <w:szCs w:val="22"/>
              </w:rPr>
            </w:pPr>
            <w:r>
              <w:rPr>
                <w:rFonts w:cs="Arial" w:ascii="Arial" w:hAnsi="Arial"/>
                <w:b/>
                <w:sz w:val="22"/>
                <w:szCs w:val="22"/>
              </w:rPr>
              <w:t>AF/I</w:t>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sz w:val="22"/>
          <w:szCs w:val="22"/>
        </w:rPr>
      </w:pPr>
      <w:r>
        <w:rPr>
          <w:sz w:val="22"/>
          <w:szCs w:val="22"/>
        </w:rPr>
      </w:r>
    </w:p>
    <w:p>
      <w:pPr>
        <w:pStyle w:val="Normal"/>
        <w:rPr>
          <w:rFonts w:ascii="Arial" w:hAnsi="Arial" w:cs="Arial"/>
          <w:sz w:val="22"/>
          <w:szCs w:val="22"/>
        </w:rPr>
      </w:pPr>
      <w:r>
        <w:rPr>
          <w:rFonts w:cs="Arial" w:ascii="Arial" w:hAnsi="Arial"/>
          <w:sz w:val="22"/>
          <w:szCs w:val="22"/>
        </w:rPr>
      </w:r>
    </w:p>
    <w:p>
      <w:pPr>
        <w:pStyle w:val="Normal"/>
        <w:ind w:left="-540" w:right="-868" w:hanging="0"/>
        <w:rPr>
          <w:rFonts w:ascii="Arial" w:hAnsi="Arial" w:cs="Arial"/>
          <w:sz w:val="22"/>
          <w:szCs w:val="22"/>
        </w:rPr>
      </w:pPr>
      <w:r>
        <w:rPr>
          <w:rFonts w:cs="Arial" w:ascii="Arial" w:hAnsi="Arial"/>
          <w:sz w:val="22"/>
          <w:szCs w:val="22"/>
        </w:rPr>
        <w:tab/>
      </w:r>
    </w:p>
    <w:sectPr>
      <w:footerReference w:type="default" r:id="rId3"/>
      <w:footerReference w:type="first" r:id="rId4"/>
      <w:type w:val="nextPage"/>
      <w:pgSz w:w="11906" w:h="16838"/>
      <w:pgMar w:left="1134" w:right="1134" w:header="0" w:top="1134" w:footer="709"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1" allowOverlap="1" relativeHeight="7">
              <wp:simplePos x="0" y="0"/>
              <wp:positionH relativeFrom="margin">
                <wp:align>center</wp:align>
              </wp:positionH>
              <wp:positionV relativeFrom="paragraph">
                <wp:posOffset>635</wp:posOffset>
              </wp:positionV>
              <wp:extent cx="76200" cy="174625"/>
              <wp:effectExtent l="0" t="0" r="0" b="0"/>
              <wp:wrapSquare wrapText="largest"/>
              <wp:docPr id="2"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6</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237.95pt;mso-position-horizontal:center;mso-position-horizontal-relative:margin">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6</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lowerRoman"/>
      <w:lvlText w:val="(%1)"/>
      <w:lvlJc w:val="left"/>
      <w:pPr>
        <w:tabs>
          <w:tab w:val="num" w:pos="180"/>
        </w:tabs>
        <w:ind w:left="180" w:hanging="720"/>
      </w:pPr>
      <w:rPr/>
    </w:lvl>
    <w:lvl w:ilvl="1">
      <w:start w:val="1"/>
      <w:numFmt w:val="lowerLetter"/>
      <w:lvlText w:val="%2."/>
      <w:lvlJc w:val="left"/>
      <w:pPr>
        <w:tabs>
          <w:tab w:val="num" w:pos="540"/>
        </w:tabs>
        <w:ind w:left="540" w:hanging="360"/>
      </w:pPr>
      <w:rPr/>
    </w:lvl>
    <w:lvl w:ilvl="2">
      <w:start w:val="1"/>
      <w:numFmt w:val="lowerRoman"/>
      <w:lvlText w:val="%3."/>
      <w:lvlJc w:val="right"/>
      <w:pPr>
        <w:tabs>
          <w:tab w:val="num" w:pos="1260"/>
        </w:tabs>
        <w:ind w:left="1260" w:hanging="180"/>
      </w:pPr>
      <w:rPr/>
    </w:lvl>
    <w:lvl w:ilvl="3">
      <w:start w:val="1"/>
      <w:numFmt w:val="decimal"/>
      <w:lvlText w:val="%4."/>
      <w:lvlJc w:val="left"/>
      <w:pPr>
        <w:tabs>
          <w:tab w:val="num" w:pos="1980"/>
        </w:tabs>
        <w:ind w:left="1980" w:hanging="360"/>
      </w:pPr>
      <w:rPr/>
    </w:lvl>
    <w:lvl w:ilvl="4">
      <w:start w:val="1"/>
      <w:numFmt w:val="lowerLetter"/>
      <w:lvlText w:val="%5."/>
      <w:lvlJc w:val="left"/>
      <w:pPr>
        <w:tabs>
          <w:tab w:val="num" w:pos="2700"/>
        </w:tabs>
        <w:ind w:left="2700" w:hanging="360"/>
      </w:pPr>
      <w:rPr/>
    </w:lvl>
    <w:lvl w:ilvl="5">
      <w:start w:val="1"/>
      <w:numFmt w:val="lowerRoman"/>
      <w:lvlText w:val="%6."/>
      <w:lvlJc w:val="right"/>
      <w:pPr>
        <w:tabs>
          <w:tab w:val="num" w:pos="3420"/>
        </w:tabs>
        <w:ind w:left="3420" w:hanging="180"/>
      </w:pPr>
      <w:rPr/>
    </w:lvl>
    <w:lvl w:ilvl="6">
      <w:start w:val="1"/>
      <w:numFmt w:val="decimal"/>
      <w:lvlText w:val="%7."/>
      <w:lvlJc w:val="left"/>
      <w:pPr>
        <w:tabs>
          <w:tab w:val="num" w:pos="4140"/>
        </w:tabs>
        <w:ind w:left="4140" w:hanging="360"/>
      </w:pPr>
      <w:rPr/>
    </w:lvl>
    <w:lvl w:ilvl="7">
      <w:start w:val="1"/>
      <w:numFmt w:val="lowerLetter"/>
      <w:lvlText w:val="%8."/>
      <w:lvlJc w:val="left"/>
      <w:pPr>
        <w:tabs>
          <w:tab w:val="num" w:pos="4860"/>
        </w:tabs>
        <w:ind w:left="4860" w:hanging="360"/>
      </w:pPr>
      <w:rPr/>
    </w:lvl>
    <w:lvl w:ilvl="8">
      <w:start w:val="1"/>
      <w:numFmt w:val="lowerRoman"/>
      <w:lvlText w:val="%9."/>
      <w:lvlJc w:val="right"/>
      <w:pPr>
        <w:tabs>
          <w:tab w:val="num" w:pos="5580"/>
        </w:tabs>
        <w:ind w:left="5580" w:hanging="180"/>
      </w:pPr>
      <w:rPr/>
    </w:lvl>
  </w:abstractNum>
  <w:abstractNum w:abstractNumId="3">
    <w:lvl w:ilvl="0">
      <w:start w:val="1"/>
      <w:numFmt w:val="lowerLetter"/>
      <w:lvlText w:val="(%1)"/>
      <w:lvlJc w:val="left"/>
      <w:pPr>
        <w:tabs>
          <w:tab w:val="num" w:pos="720"/>
        </w:tabs>
        <w:ind w:left="720" w:hanging="360"/>
      </w:pPr>
      <w:rPr>
        <w:sz w:val="22"/>
        <w:szCs w:val="22"/>
        <w:rFonts w:ascii="Arial" w:hAnsi="Arial" w:cs="Arial"/>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US" w:bidi="ar-SA"/>
    </w:rPr>
  </w:style>
  <w:style w:type="paragraph" w:styleId="Heading1">
    <w:name w:val="Heading 1"/>
    <w:basedOn w:val="Normal"/>
    <w:next w:val="Normal"/>
    <w:qFormat/>
    <w:pPr>
      <w:keepNext w:val="true"/>
      <w:numPr>
        <w:ilvl w:val="0"/>
        <w:numId w:val="1"/>
      </w:numPr>
      <w:jc w:val="center"/>
      <w:outlineLvl w:val="0"/>
    </w:pPr>
    <w:rPr>
      <w:rFonts w:ascii="Arial" w:hAnsi="Arial" w:cs="Arial"/>
      <w:u w:val="single"/>
    </w:rPr>
  </w:style>
  <w:style w:type="paragraph" w:styleId="Heading2">
    <w:name w:val="Heading 2"/>
    <w:basedOn w:val="Normal"/>
    <w:next w:val="Normal"/>
    <w:qFormat/>
    <w:pPr>
      <w:keepNext w:val="true"/>
      <w:numPr>
        <w:ilvl w:val="1"/>
        <w:numId w:val="1"/>
      </w:numPr>
      <w:outlineLvl w:val="1"/>
    </w:pPr>
    <w:rPr>
      <w:rFonts w:ascii="Arial" w:hAnsi="Arial" w:cs="Arial"/>
      <w:b/>
      <w:bCs/>
      <w:u w:val="single"/>
    </w:rPr>
  </w:style>
  <w:style w:type="paragraph" w:styleId="Heading3">
    <w:name w:val="Heading 3"/>
    <w:basedOn w:val="Normal"/>
    <w:next w:val="Normal"/>
    <w:qFormat/>
    <w:pPr>
      <w:keepNext w:val="true"/>
      <w:numPr>
        <w:ilvl w:val="2"/>
        <w:numId w:val="1"/>
      </w:numPr>
      <w:ind w:left="-540" w:right="-868" w:hanging="0"/>
      <w:outlineLvl w:val="2"/>
    </w:pPr>
    <w:rPr>
      <w:rFonts w:ascii="Arial" w:hAnsi="Arial" w:cs="Arial"/>
      <w:b/>
      <w:bCs/>
      <w:u w:val="single"/>
    </w:rPr>
  </w:style>
  <w:style w:type="paragraph" w:styleId="Heading4">
    <w:name w:val="Heading 4"/>
    <w:basedOn w:val="Normal"/>
    <w:next w:val="Normal"/>
    <w:qFormat/>
    <w:pPr>
      <w:keepNext w:val="true"/>
      <w:numPr>
        <w:ilvl w:val="3"/>
        <w:numId w:val="1"/>
      </w:numPr>
      <w:ind w:left="-540" w:right="-868" w:hanging="0"/>
      <w:outlineLvl w:val="3"/>
    </w:pPr>
    <w:rPr>
      <w:rFonts w:ascii="Arial" w:hAnsi="Arial" w:cs="Arial"/>
      <w:u w:val="single"/>
    </w:rPr>
  </w:style>
  <w:style w:type="paragraph" w:styleId="Heading5">
    <w:name w:val="Heading 5"/>
    <w:basedOn w:val="Normal"/>
    <w:next w:val="Normal"/>
    <w:qFormat/>
    <w:pPr>
      <w:keepNext w:val="true"/>
      <w:numPr>
        <w:ilvl w:val="4"/>
        <w:numId w:val="1"/>
      </w:numPr>
      <w:ind w:left="360" w:right="-868" w:hanging="900"/>
      <w:outlineLvl w:val="4"/>
    </w:pPr>
    <w:rPr>
      <w:rFonts w:ascii="Arial" w:hAnsi="Arial" w:cs="Arial"/>
      <w:b/>
      <w:bCs/>
      <w:u w:val="single"/>
    </w:rPr>
  </w:style>
  <w:style w:type="paragraph" w:styleId="Heading6">
    <w:name w:val="Heading 6"/>
    <w:basedOn w:val="Normal"/>
    <w:next w:val="Normal"/>
    <w:qFormat/>
    <w:pPr>
      <w:keepNext w:val="true"/>
      <w:numPr>
        <w:ilvl w:val="5"/>
        <w:numId w:val="1"/>
      </w:numPr>
      <w:ind w:left="360" w:right="-868" w:hanging="900"/>
      <w:jc w:val="center"/>
      <w:outlineLvl w:val="5"/>
    </w:pPr>
    <w:rPr>
      <w:rFonts w:ascii="Arial" w:hAnsi="Arial" w:cs="Arial"/>
      <w:b/>
      <w:bCs/>
      <w:sz w:val="28"/>
      <w:u w:val="single"/>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Arial" w:hAnsi="Arial" w:cs="Arial"/>
      <w:sz w:val="22"/>
      <w:szCs w:val="2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Pagenumber">
    <w:name w:val="page number"/>
    <w:basedOn w:val="DefaultParagraphFont"/>
    <w:qFormat/>
    <w:rPr/>
  </w:style>
  <w:style w:type="character" w:styleId="HeaderChar">
    <w:name w:val="Header Char"/>
    <w:qFormat/>
    <w:rPr>
      <w:rFonts w:ascii="Arial" w:hAnsi="Arial" w:cs="Arial"/>
      <w:sz w:val="24"/>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jc w:val="center"/>
    </w:pPr>
    <w:rPr>
      <w:rFonts w:ascii="Arial" w:hAnsi="Arial" w:cs="Arial"/>
      <w:b/>
      <w:bCs/>
    </w:rPr>
  </w:style>
  <w:style w:type="paragraph" w:styleId="BlockText">
    <w:name w:val="Block Text"/>
    <w:basedOn w:val="Normal"/>
    <w:qFormat/>
    <w:pPr>
      <w:ind w:left="-540" w:right="-868" w:hanging="0"/>
    </w:pPr>
    <w:rPr>
      <w:rFonts w:ascii="Arial" w:hAnsi="Arial" w:cs="Arial"/>
    </w:rPr>
  </w:style>
  <w:style w:type="paragraph" w:styleId="TextBodyIndent">
    <w:name w:val="Body Text Indent"/>
    <w:basedOn w:val="Normal"/>
    <w:pPr>
      <w:ind w:left="0" w:right="-868" w:hanging="540"/>
    </w:pPr>
    <w:rPr>
      <w:rFonts w:ascii="Arial" w:hAnsi="Arial" w:cs="Arial"/>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DocumentMap">
    <w:name w:val="Document Map"/>
    <w:basedOn w:val="Normal"/>
    <w:qFormat/>
    <w:pPr>
      <w:shd w:fill="000080" w:val="clear"/>
    </w:pPr>
    <w:rPr>
      <w:rFonts w:ascii="Tahoma" w:hAnsi="Tahoma" w:cs="Tahoma"/>
      <w:sz w:val="20"/>
      <w:szCs w:val="20"/>
    </w:rPr>
  </w:style>
  <w:style w:type="paragraph" w:styleId="ListParagraph">
    <w:name w:val="List Paragraph"/>
    <w:basedOn w:val="Normal"/>
    <w:qFormat/>
    <w:pPr>
      <w:ind w:left="720" w:right="0" w:hanging="0"/>
    </w:pPr>
    <w:rPr/>
  </w:style>
  <w:style w:type="paragraph" w:styleId="Header">
    <w:name w:val="Header"/>
    <w:basedOn w:val="Normal"/>
    <w:pPr>
      <w:tabs>
        <w:tab w:val="clear" w:pos="720"/>
        <w:tab w:val="center" w:pos="4320" w:leader="none"/>
        <w:tab w:val="right" w:pos="8640" w:leader="none"/>
      </w:tabs>
    </w:pPr>
    <w:rPr>
      <w:rFonts w:ascii="Arial" w:hAnsi="Arial" w:cs="Arial"/>
      <w:szCs w:val="20"/>
      <w:lang w:eastAsia="en-GB"/>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6</TotalTime>
  <Application>LibreOffice/6.3.4.2$Windows_X86_64 LibreOffice_project/60da17e045e08f1793c57c00ba83cdfce946d0aa</Application>
  <Company>Rochdale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2026-06-05T16:09:00Z</dcterms:created>
  <dc:creator>Administrator</dc:creator>
  <dc:description/>
  <dc:language>en-US</dc:language>
  <cp:lastModifiedBy>Heidi Mcdermott</cp:lastModifiedBy>
  <cp:lastPrinted>1995-11-21T17:41:00Z</cp:lastPrinted>
  <dcterms:modified xsi:type="dcterms:W3CDTF">2026-06-05T16:30:00Z</dcterms:modified>
  <cp:revision>8</cp:revision>
  <dc:subject/>
  <dc:title>METROPOLITAN BOROUGH OF ROCHDALE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Rochdale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