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0DDE3946" w:rsidR="005C6878" w:rsidRPr="005F2A4B" w:rsidRDefault="00E12AA7" w:rsidP="005C6878">
            <w:pPr>
              <w:overflowPunct w:val="0"/>
              <w:autoSpaceDE w:val="0"/>
              <w:autoSpaceDN w:val="0"/>
              <w:adjustRightInd w:val="0"/>
              <w:rPr>
                <w:rFonts w:ascii="Arial" w:hAnsi="Arial" w:cs="Arial"/>
              </w:rPr>
            </w:pPr>
            <w:r>
              <w:rPr>
                <w:rFonts w:ascii="Arial" w:hAnsi="Arial" w:cs="Arial"/>
                <w:color w:val="000000"/>
              </w:rPr>
              <w:t>Maths</w:t>
            </w:r>
            <w:r w:rsidR="00F32E4C">
              <w:rPr>
                <w:rFonts w:ascii="Arial" w:hAnsi="Arial" w:cs="Arial"/>
                <w:color w:val="000000"/>
              </w:rPr>
              <w:t xml:space="preserve"> </w:t>
            </w:r>
            <w:r w:rsidR="00E3764D">
              <w:rPr>
                <w:rFonts w:ascii="Arial" w:hAnsi="Arial" w:cs="Arial"/>
                <w:color w:val="000000"/>
              </w:rPr>
              <w:t>Teacher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2147F797"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00F32E4C">
              <w:rPr>
                <w:rFonts w:ascii="Arial" w:hAnsi="Arial" w:cs="Arial"/>
              </w:rPr>
              <w:t>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4033E33C"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a </w:t>
            </w:r>
            <w:r w:rsidR="00F32E4C">
              <w:rPr>
                <w:rFonts w:cs="Arial"/>
                <w:b w:val="0"/>
                <w:i w:val="0"/>
                <w:color w:val="000000"/>
              </w:rPr>
              <w:t>H</w:t>
            </w:r>
            <w:r w:rsidR="00EE3CE3">
              <w:rPr>
                <w:rFonts w:cs="Arial"/>
                <w:b w:val="0"/>
                <w:i w:val="0"/>
                <w:color w:val="000000"/>
              </w:rPr>
              <w:t xml:space="preserve">ollinwood </w:t>
            </w:r>
            <w:r w:rsidR="00F32E4C">
              <w:rPr>
                <w:rFonts w:cs="Arial"/>
                <w:b w:val="0"/>
                <w:i w:val="0"/>
                <w:color w:val="000000"/>
              </w:rPr>
              <w:t>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6461B9B"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E12AA7">
              <w:rPr>
                <w:rFonts w:ascii="Arial" w:hAnsi="Arial" w:cs="Arial"/>
                <w:color w:val="000000"/>
              </w:rPr>
              <w:t>Maths</w:t>
            </w:r>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399FEE25"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lastRenderedPageBreak/>
        <w:t>To ensure all pupils achieve high standards of learning and well-being and to provide high quality education and care in any area of the school which meets the requirements of the below statutory documents:</w:t>
      </w:r>
    </w:p>
    <w:p w14:paraId="477FC7E0"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t>1. Professional Standards for Teachers</w:t>
      </w:r>
      <w:r>
        <w:rPr>
          <w:rFonts w:ascii="Arial" w:hAnsi="Arial" w:cs="Arial"/>
          <w:color w:val="000000"/>
          <w:sz w:val="22"/>
          <w:szCs w:val="27"/>
        </w:rPr>
        <w:t>.</w:t>
      </w:r>
    </w:p>
    <w:p w14:paraId="0C23AC54"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t>2. The Conditions of Employment for Teachers as defined in the current School Teachers Pay and Conditions Document</w:t>
      </w:r>
    </w:p>
    <w:p w14:paraId="4F96BEB9" w14:textId="77777777" w:rsidR="00FE02BE" w:rsidRPr="00CA3AFD" w:rsidRDefault="00FE02BE" w:rsidP="00FE02BE">
      <w:pPr>
        <w:jc w:val="both"/>
        <w:rPr>
          <w:rFonts w:ascii="Arial" w:hAnsi="Arial" w:cs="Arial"/>
        </w:rPr>
      </w:pPr>
      <w:r w:rsidRPr="00CA3AFD">
        <w:rPr>
          <w:rFonts w:ascii="Arial" w:hAnsi="Arial" w:cs="Arial"/>
        </w:rPr>
        <w:t>Responsible for the management and developm</w:t>
      </w:r>
      <w:r w:rsidRPr="000E3ACF">
        <w:rPr>
          <w:rFonts w:ascii="Arial" w:hAnsi="Arial" w:cs="Arial"/>
        </w:rPr>
        <w:t>ent of creative curriculum subjects</w:t>
      </w:r>
      <w:r>
        <w:rPr>
          <w:rFonts w:ascii="Arial" w:hAnsi="Arial" w:cs="Arial"/>
        </w:rPr>
        <w:t xml:space="preserve"> </w:t>
      </w:r>
      <w:r w:rsidRPr="00CA3AFD">
        <w:rPr>
          <w:rFonts w:ascii="Arial" w:hAnsi="Arial" w:cs="Arial"/>
        </w:rPr>
        <w:t>within the school and/or supervision of other teaching assistants including allocation and monitoring of work, mentoring and training.</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29F4A34B" w14:textId="3A0A4F43" w:rsidR="00C259BC" w:rsidRDefault="00B9378F" w:rsidP="00C259B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0F3A85">
        <w:rPr>
          <w:rFonts w:ascii="Arial" w:hAnsi="Arial" w:cs="Arial"/>
        </w:rPr>
        <w:t>student</w:t>
      </w:r>
      <w:r w:rsidR="004B4918" w:rsidRPr="001D646C">
        <w:rPr>
          <w:rFonts w:ascii="Arial" w:hAnsi="Arial" w:cs="Arial"/>
        </w:rPr>
        <w:t xml:space="preserve"> progress so that each individual </w:t>
      </w:r>
      <w:r w:rsidR="000F3A85">
        <w:rPr>
          <w:rFonts w:ascii="Arial" w:hAnsi="Arial" w:cs="Arial"/>
        </w:rPr>
        <w:t>student</w:t>
      </w:r>
      <w:r w:rsidR="004B4918" w:rsidRPr="001D646C">
        <w:rPr>
          <w:rFonts w:ascii="Arial" w:hAnsi="Arial" w:cs="Arial"/>
        </w:rPr>
        <w:t xml:space="preserve"> achieves their optimum level in </w:t>
      </w:r>
      <w:r w:rsidR="00E12AA7">
        <w:rPr>
          <w:rFonts w:ascii="Arial" w:hAnsi="Arial" w:cs="Arial"/>
        </w:rPr>
        <w:t>Maths</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C1614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4F368837" w14:textId="77777777" w:rsidR="00C259BC" w:rsidRDefault="00C259BC" w:rsidP="00C259BC">
      <w:pPr>
        <w:pStyle w:val="ListParagraph"/>
        <w:autoSpaceDE w:val="0"/>
        <w:autoSpaceDN w:val="0"/>
        <w:adjustRightInd w:val="0"/>
        <w:spacing w:after="0" w:line="240" w:lineRule="auto"/>
        <w:rPr>
          <w:rFonts w:ascii="Arial" w:hAnsi="Arial" w:cs="Arial"/>
        </w:rPr>
      </w:pPr>
    </w:p>
    <w:p w14:paraId="069E2498" w14:textId="77777777" w:rsidR="00C259BC" w:rsidRPr="0004408A" w:rsidRDefault="00C259BC" w:rsidP="00C259BC">
      <w:pPr>
        <w:pStyle w:val="ListParagraph"/>
        <w:numPr>
          <w:ilvl w:val="0"/>
          <w:numId w:val="1"/>
        </w:numPr>
        <w:autoSpaceDE w:val="0"/>
        <w:autoSpaceDN w:val="0"/>
        <w:adjustRightInd w:val="0"/>
        <w:spacing w:after="0" w:line="240" w:lineRule="auto"/>
        <w:rPr>
          <w:rFonts w:ascii="Arial" w:hAnsi="Arial" w:cs="Arial"/>
        </w:rPr>
      </w:pPr>
      <w:r w:rsidRPr="0004408A">
        <w:rPr>
          <w:rFonts w:ascii="Arial" w:hAnsi="Arial" w:cs="Arial"/>
        </w:rPr>
        <w:t>Establish rapport and respectful, trusting relationships with pupils, acting as a role model and setting high expectations.</w:t>
      </w:r>
    </w:p>
    <w:p w14:paraId="207239C7" w14:textId="77777777" w:rsidR="001D646C" w:rsidRPr="00C259BC" w:rsidRDefault="001D646C" w:rsidP="00C259BC">
      <w:pPr>
        <w:pStyle w:val="ListParagraph"/>
        <w:autoSpaceDE w:val="0"/>
        <w:autoSpaceDN w:val="0"/>
        <w:adjustRightInd w:val="0"/>
        <w:spacing w:after="0" w:line="240" w:lineRule="auto"/>
        <w:rPr>
          <w:rFonts w:ascii="Arial" w:hAnsi="Arial" w:cs="Arial"/>
        </w:rPr>
      </w:pPr>
    </w:p>
    <w:p w14:paraId="1F8B78D1" w14:textId="3C5660C4"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627A009D" w14:textId="77777777" w:rsidR="00755401" w:rsidRPr="00755401" w:rsidRDefault="00755401" w:rsidP="00755401">
      <w:pPr>
        <w:autoSpaceDE w:val="0"/>
        <w:autoSpaceDN w:val="0"/>
        <w:adjustRightInd w:val="0"/>
        <w:spacing w:after="0" w:line="240" w:lineRule="auto"/>
        <w:rPr>
          <w:rFonts w:ascii="Arial" w:hAnsi="Arial" w:cs="Arial"/>
        </w:rPr>
      </w:pPr>
    </w:p>
    <w:p w14:paraId="44A6AAAA" w14:textId="5D7B3B1B"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0B3E">
        <w:rPr>
          <w:rFonts w:ascii="Arial" w:hAnsi="Arial" w:cs="Arial"/>
        </w:rPr>
        <w:t xml:space="preserve">teachers </w:t>
      </w:r>
      <w:r w:rsidR="004B4918" w:rsidRPr="001D646C">
        <w:rPr>
          <w:rFonts w:ascii="Arial" w:hAnsi="Arial" w:cs="Arial"/>
        </w:rPr>
        <w:t xml:space="preserve">within </w:t>
      </w:r>
      <w:r w:rsidR="00076084">
        <w:rPr>
          <w:rFonts w:ascii="Arial" w:hAnsi="Arial" w:cs="Arial"/>
        </w:rPr>
        <w:t>Maths</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0DDDA14D"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80807">
        <w:rPr>
          <w:rFonts w:ascii="Arial" w:hAnsi="Arial" w:cs="Arial"/>
        </w:rPr>
        <w:t>students</w:t>
      </w:r>
      <w:r w:rsidR="004B4918" w:rsidRPr="001D646C">
        <w:rPr>
          <w:rFonts w:ascii="Arial" w:hAnsi="Arial" w:cs="Arial"/>
        </w:rPr>
        <w:t xml:space="preserve"> follow this example. </w:t>
      </w:r>
    </w:p>
    <w:p w14:paraId="3F87DFD9" w14:textId="77777777" w:rsidR="00E4383A" w:rsidRPr="00E4383A" w:rsidRDefault="00E4383A" w:rsidP="00E4383A">
      <w:pPr>
        <w:pStyle w:val="ListParagraph"/>
        <w:rPr>
          <w:rFonts w:ascii="Arial" w:hAnsi="Arial" w:cs="Arial"/>
        </w:rPr>
      </w:pPr>
    </w:p>
    <w:p w14:paraId="487D8F8C" w14:textId="77777777" w:rsidR="00E4383A" w:rsidRPr="00CA3AFD" w:rsidRDefault="00E4383A" w:rsidP="00E4383A">
      <w:pPr>
        <w:pStyle w:val="ListParagraph"/>
        <w:numPr>
          <w:ilvl w:val="0"/>
          <w:numId w:val="1"/>
        </w:numPr>
        <w:autoSpaceDE w:val="0"/>
        <w:autoSpaceDN w:val="0"/>
        <w:adjustRightInd w:val="0"/>
        <w:spacing w:after="0" w:line="240" w:lineRule="auto"/>
        <w:rPr>
          <w:rFonts w:ascii="Arial" w:hAnsi="Arial" w:cs="Arial"/>
        </w:rPr>
      </w:pPr>
      <w:r w:rsidRPr="00CA3AFD">
        <w:rPr>
          <w:rFonts w:ascii="Arial" w:hAnsi="Arial" w:cs="Arial"/>
        </w:rPr>
        <w:t xml:space="preserve">The role may include supporting and implementing </w:t>
      </w:r>
      <w:r>
        <w:rPr>
          <w:rFonts w:ascii="Arial" w:hAnsi="Arial" w:cs="Arial"/>
        </w:rPr>
        <w:t>pupil</w:t>
      </w:r>
      <w:r w:rsidRPr="00CA3AFD">
        <w:rPr>
          <w:rFonts w:ascii="Arial" w:hAnsi="Arial" w:cs="Arial"/>
        </w:rPr>
        <w:t xml:space="preserve">’s personal programmes, relating to social, health, physical, hygiene and welfare matters, and appropriate communication methods.  </w:t>
      </w:r>
    </w:p>
    <w:p w14:paraId="13F8BA4A" w14:textId="77777777" w:rsidR="00E4383A" w:rsidRPr="00CA3AFD" w:rsidRDefault="00E4383A" w:rsidP="00E4383A">
      <w:pPr>
        <w:pStyle w:val="ListParagraph"/>
        <w:autoSpaceDE w:val="0"/>
        <w:autoSpaceDN w:val="0"/>
        <w:adjustRightInd w:val="0"/>
        <w:spacing w:after="0" w:line="240" w:lineRule="auto"/>
        <w:rPr>
          <w:rFonts w:ascii="Arial" w:hAnsi="Arial" w:cs="Arial"/>
        </w:rPr>
      </w:pPr>
    </w:p>
    <w:p w14:paraId="480F66D9" w14:textId="77777777" w:rsidR="00E4383A" w:rsidRDefault="00E4383A" w:rsidP="00E4383A">
      <w:pPr>
        <w:pStyle w:val="ListParagraph"/>
        <w:numPr>
          <w:ilvl w:val="0"/>
          <w:numId w:val="1"/>
        </w:numPr>
        <w:autoSpaceDE w:val="0"/>
        <w:autoSpaceDN w:val="0"/>
        <w:adjustRightInd w:val="0"/>
        <w:spacing w:after="0" w:line="240" w:lineRule="auto"/>
        <w:rPr>
          <w:rFonts w:ascii="Arial" w:hAnsi="Arial" w:cs="Arial"/>
        </w:rPr>
      </w:pPr>
      <w:r w:rsidRPr="00CA3AFD">
        <w:rPr>
          <w:rFonts w:ascii="Arial" w:hAnsi="Arial" w:cs="Arial"/>
        </w:rPr>
        <w:t xml:space="preserve">To ensure safety, welfare and personal care are attended to with dignity, empathy and respect. The </w:t>
      </w:r>
      <w:r>
        <w:rPr>
          <w:rFonts w:ascii="Arial" w:hAnsi="Arial" w:cs="Arial"/>
        </w:rPr>
        <w:t>pupil</w:t>
      </w:r>
      <w:r w:rsidRPr="00CA3AFD">
        <w:rPr>
          <w:rFonts w:ascii="Arial" w:hAnsi="Arial" w:cs="Arial"/>
        </w:rPr>
        <w:t xml:space="preserve">s may also need assistance to access different areas of the </w:t>
      </w:r>
      <w:r w:rsidRPr="00CA3AFD">
        <w:rPr>
          <w:rFonts w:ascii="Arial" w:hAnsi="Arial" w:cs="Arial"/>
        </w:rPr>
        <w:lastRenderedPageBreak/>
        <w:t xml:space="preserve">school. Following appropriate training, administer first aid to </w:t>
      </w:r>
      <w:r>
        <w:rPr>
          <w:rFonts w:ascii="Arial" w:hAnsi="Arial" w:cs="Arial"/>
        </w:rPr>
        <w:t>pupil</w:t>
      </w:r>
      <w:r w:rsidRPr="00CA3AFD">
        <w:rPr>
          <w:rFonts w:ascii="Arial" w:hAnsi="Arial" w:cs="Arial"/>
        </w:rPr>
        <w:t>s in line with school procedures.</w:t>
      </w:r>
    </w:p>
    <w:p w14:paraId="11E974FE" w14:textId="77777777" w:rsidR="00E4383A" w:rsidRPr="00CA3AFD" w:rsidRDefault="00E4383A" w:rsidP="00E4383A">
      <w:pPr>
        <w:pStyle w:val="ListParagraph"/>
        <w:autoSpaceDE w:val="0"/>
        <w:autoSpaceDN w:val="0"/>
        <w:adjustRightInd w:val="0"/>
        <w:spacing w:after="0" w:line="240" w:lineRule="auto"/>
        <w:rPr>
          <w:rFonts w:ascii="Arial" w:hAnsi="Arial" w:cs="Arial"/>
        </w:rPr>
      </w:pPr>
    </w:p>
    <w:p w14:paraId="4439E5CD"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 xml:space="preserve">Make effective use of ICT in learning activities and develop </w:t>
      </w:r>
      <w:r>
        <w:rPr>
          <w:rFonts w:ascii="Arial" w:hAnsi="Arial" w:cs="Arial"/>
        </w:rPr>
        <w:t>pupil</w:t>
      </w:r>
      <w:r w:rsidRPr="00CA3AFD">
        <w:rPr>
          <w:rFonts w:ascii="Arial" w:hAnsi="Arial" w:cs="Arial"/>
        </w:rPr>
        <w:t>s’ competence and independence in its use.</w:t>
      </w:r>
    </w:p>
    <w:p w14:paraId="7C31C5C8" w14:textId="77777777" w:rsidR="00E4383A" w:rsidRPr="00CA3AFD" w:rsidRDefault="00E4383A" w:rsidP="00E4383A">
      <w:pPr>
        <w:autoSpaceDE w:val="0"/>
        <w:autoSpaceDN w:val="0"/>
        <w:adjustRightInd w:val="0"/>
        <w:spacing w:after="0" w:line="240" w:lineRule="auto"/>
        <w:rPr>
          <w:rFonts w:ascii="Arial" w:hAnsi="Arial" w:cs="Arial"/>
        </w:rPr>
      </w:pPr>
    </w:p>
    <w:p w14:paraId="1C7D8178"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Contribute to and implement Individual Education Plans, Behaviour Plans and activity-based risk assessments (including off site activities) in line with health &amp; safety policy.</w:t>
      </w:r>
    </w:p>
    <w:p w14:paraId="15DC9D28" w14:textId="77777777" w:rsidR="00E4383A" w:rsidRPr="00CA3AFD" w:rsidRDefault="00E4383A" w:rsidP="00E4383A">
      <w:pPr>
        <w:pStyle w:val="ListParagraph"/>
        <w:jc w:val="both"/>
        <w:rPr>
          <w:rFonts w:ascii="Arial" w:hAnsi="Arial" w:cs="Arial"/>
        </w:rPr>
      </w:pPr>
    </w:p>
    <w:p w14:paraId="4B85C2B9"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Promote self-esteem and independence and employ strategies to recognise and reward achievement of self-reliance.</w:t>
      </w:r>
    </w:p>
    <w:p w14:paraId="658C2013" w14:textId="77777777" w:rsidR="00E4383A" w:rsidRPr="00CA3AFD" w:rsidRDefault="00E4383A" w:rsidP="00E4383A">
      <w:pPr>
        <w:pStyle w:val="ListParagraph"/>
        <w:jc w:val="both"/>
        <w:rPr>
          <w:rFonts w:ascii="Arial" w:hAnsi="Arial" w:cs="Arial"/>
        </w:rPr>
      </w:pPr>
    </w:p>
    <w:p w14:paraId="359F68E5" w14:textId="1EECD65A" w:rsidR="00E4383A" w:rsidRPr="00E4383A" w:rsidRDefault="00E4383A" w:rsidP="00E4383A">
      <w:pPr>
        <w:pStyle w:val="ListParagraph"/>
        <w:numPr>
          <w:ilvl w:val="0"/>
          <w:numId w:val="1"/>
        </w:numPr>
        <w:jc w:val="both"/>
        <w:rPr>
          <w:rFonts w:ascii="Arial" w:hAnsi="Arial" w:cs="Arial"/>
        </w:rPr>
      </w:pPr>
      <w:r w:rsidRPr="00CA3AFD">
        <w:rPr>
          <w:rFonts w:ascii="Arial" w:hAnsi="Arial" w:cs="Arial"/>
        </w:rPr>
        <w:t xml:space="preserve">Provide specific feedback in discussion with </w:t>
      </w:r>
      <w:r>
        <w:rPr>
          <w:rFonts w:ascii="Arial" w:hAnsi="Arial" w:cs="Arial"/>
        </w:rPr>
        <w:t>pupil</w:t>
      </w:r>
      <w:r w:rsidRPr="00CA3AFD">
        <w:rPr>
          <w:rFonts w:ascii="Arial" w:hAnsi="Arial" w:cs="Arial"/>
        </w:rPr>
        <w:t>s on their progress and achievement, in line with school policy.</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75112A80" w14:textId="77777777" w:rsidR="007C1148" w:rsidRDefault="007C1148" w:rsidP="007C1148">
      <w:pPr>
        <w:pStyle w:val="ListParagraph"/>
        <w:numPr>
          <w:ilvl w:val="0"/>
          <w:numId w:val="9"/>
        </w:numPr>
        <w:autoSpaceDE w:val="0"/>
        <w:autoSpaceDN w:val="0"/>
        <w:adjustRightInd w:val="0"/>
        <w:rPr>
          <w:rFonts w:ascii="Arial" w:hAnsi="Arial" w:cs="Arial"/>
        </w:rPr>
      </w:pPr>
      <w:r>
        <w:rPr>
          <w:rFonts w:ascii="Arial" w:hAnsi="Arial" w:cs="Arial"/>
        </w:rPr>
        <w:t>T</w:t>
      </w:r>
      <w:r w:rsidRPr="001D646C">
        <w:rPr>
          <w:rFonts w:ascii="Arial" w:hAnsi="Arial" w:cs="Arial"/>
        </w:rPr>
        <w:t xml:space="preserve">o ensure the provision of an appropriately broad, balanced, relevant and </w:t>
      </w:r>
      <w:r>
        <w:rPr>
          <w:rFonts w:ascii="Arial" w:hAnsi="Arial" w:cs="Arial"/>
        </w:rPr>
        <w:t>adapted</w:t>
      </w:r>
      <w:r w:rsidRPr="001D646C">
        <w:rPr>
          <w:rFonts w:ascii="Arial" w:hAnsi="Arial" w:cs="Arial"/>
        </w:rPr>
        <w:t xml:space="preserve"> curriculum for all </w:t>
      </w:r>
      <w:r>
        <w:rPr>
          <w:rFonts w:ascii="Arial" w:hAnsi="Arial" w:cs="Arial"/>
        </w:rPr>
        <w:t>pupil</w:t>
      </w:r>
      <w:r w:rsidRPr="001D646C">
        <w:rPr>
          <w:rFonts w:ascii="Arial" w:hAnsi="Arial" w:cs="Arial"/>
        </w:rPr>
        <w:t>s</w:t>
      </w:r>
      <w:r>
        <w:rPr>
          <w:rFonts w:ascii="Arial" w:hAnsi="Arial" w:cs="Arial"/>
        </w:rPr>
        <w:t>.</w:t>
      </w:r>
    </w:p>
    <w:p w14:paraId="5208B873" w14:textId="77777777" w:rsidR="004B4918" w:rsidRPr="00B7380E" w:rsidRDefault="004B4918" w:rsidP="00B7380E">
      <w:pPr>
        <w:pStyle w:val="ListParagraph"/>
        <w:autoSpaceDE w:val="0"/>
        <w:autoSpaceDN w:val="0"/>
        <w:adjustRightInd w:val="0"/>
        <w:rPr>
          <w:rFonts w:ascii="Arial" w:hAnsi="Arial" w:cs="Arial"/>
        </w:rPr>
      </w:pPr>
    </w:p>
    <w:p w14:paraId="3398EDB1" w14:textId="01F7AFDF" w:rsidR="004B4918" w:rsidRDefault="00B9378F" w:rsidP="007C1148">
      <w:pPr>
        <w:pStyle w:val="ListParagraph"/>
        <w:numPr>
          <w:ilvl w:val="0"/>
          <w:numId w:val="9"/>
        </w:numPr>
        <w:autoSpaceDE w:val="0"/>
        <w:autoSpaceDN w:val="0"/>
        <w:adjustRightInd w:val="0"/>
        <w:rPr>
          <w:rFonts w:ascii="Arial" w:hAnsi="Arial" w:cs="Arial"/>
          <w:color w:val="000000"/>
        </w:rPr>
      </w:pPr>
      <w:r w:rsidRPr="00B7380E">
        <w:rPr>
          <w:rFonts w:ascii="Arial" w:hAnsi="Arial" w:cs="Arial"/>
        </w:rPr>
        <w:t>T</w:t>
      </w:r>
      <w:r w:rsidR="004B4918" w:rsidRPr="00B7380E">
        <w:rPr>
          <w:rFonts w:ascii="Arial" w:hAnsi="Arial" w:cs="Arial"/>
        </w:rPr>
        <w:t>o ensure the production</w:t>
      </w:r>
      <w:r w:rsidR="004B4918" w:rsidRPr="001D646C">
        <w:rPr>
          <w:rFonts w:ascii="Arial" w:hAnsi="Arial" w:cs="Arial"/>
          <w:color w:val="000000"/>
        </w:rPr>
        <w:t xml:space="preserve">, evaluation and revision of schemes of work to meet the needs of individual </w:t>
      </w:r>
      <w:r w:rsidR="00480807">
        <w:rPr>
          <w:rFonts w:ascii="Arial" w:hAnsi="Arial" w:cs="Arial"/>
          <w:color w:val="000000"/>
        </w:rPr>
        <w:t>students</w:t>
      </w:r>
      <w:r w:rsidR="006B20DC">
        <w:rPr>
          <w:rFonts w:ascii="Arial" w:hAnsi="Arial" w:cs="Arial"/>
          <w:color w:val="000000"/>
        </w:rPr>
        <w:t>.</w:t>
      </w:r>
    </w:p>
    <w:p w14:paraId="18D65B5E" w14:textId="77777777" w:rsidR="005E2D7B" w:rsidRPr="005E2D7B" w:rsidRDefault="005E2D7B" w:rsidP="005E2D7B">
      <w:pPr>
        <w:pStyle w:val="ListParagraph"/>
        <w:rPr>
          <w:rFonts w:ascii="Arial" w:hAnsi="Arial" w:cs="Arial"/>
          <w:color w:val="000000"/>
        </w:rPr>
      </w:pPr>
    </w:p>
    <w:p w14:paraId="6CE2F3BA" w14:textId="77777777" w:rsidR="00B13F4C" w:rsidRDefault="005E2D7B" w:rsidP="00B13F4C">
      <w:pPr>
        <w:pStyle w:val="ListParagraph"/>
        <w:numPr>
          <w:ilvl w:val="0"/>
          <w:numId w:val="9"/>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respond to parental enquiries if required</w:t>
      </w:r>
      <w:r>
        <w:rPr>
          <w:rFonts w:ascii="Arial" w:hAnsi="Arial" w:cs="Arial"/>
        </w:rPr>
        <w:t>.</w:t>
      </w:r>
    </w:p>
    <w:p w14:paraId="59AD0CC5" w14:textId="77777777" w:rsidR="00B13F4C" w:rsidRPr="00B13F4C" w:rsidRDefault="00B13F4C" w:rsidP="00B13F4C">
      <w:pPr>
        <w:pStyle w:val="ListParagraph"/>
        <w:rPr>
          <w:rFonts w:ascii="Arial" w:hAnsi="Arial" w:cs="Arial"/>
        </w:rPr>
      </w:pPr>
    </w:p>
    <w:p w14:paraId="49CCB96E" w14:textId="78608F72" w:rsidR="004B4918" w:rsidRPr="00154BBE" w:rsidRDefault="00B13F4C" w:rsidP="00B27666">
      <w:pPr>
        <w:pStyle w:val="ListParagraph"/>
        <w:numPr>
          <w:ilvl w:val="0"/>
          <w:numId w:val="9"/>
        </w:numPr>
        <w:autoSpaceDE w:val="0"/>
        <w:autoSpaceDN w:val="0"/>
        <w:adjustRightInd w:val="0"/>
        <w:spacing w:after="18"/>
        <w:rPr>
          <w:rFonts w:ascii="Arial" w:hAnsi="Arial" w:cs="Arial"/>
        </w:rPr>
      </w:pPr>
      <w:r w:rsidRPr="00B13F4C">
        <w:rPr>
          <w:rFonts w:ascii="Arial" w:hAnsi="Arial" w:cs="Arial"/>
        </w:rPr>
        <w:t>Support the role of parents in pupil learning and contribute to /lead meetings with parents to provide constructive feedback on pupil progress, achievement, problems etc.</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5909FE96" w14:textId="6E039C91" w:rsidR="00154BBE" w:rsidRDefault="006B20DC" w:rsidP="00154BBE">
      <w:pPr>
        <w:pStyle w:val="ListParagraph"/>
        <w:numPr>
          <w:ilvl w:val="0"/>
          <w:numId w:val="9"/>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77A8949C" w14:textId="77777777" w:rsidR="00154BBE" w:rsidRPr="00154BBE" w:rsidRDefault="00154BBE" w:rsidP="00154BBE">
      <w:pPr>
        <w:pStyle w:val="ListParagraph"/>
        <w:rPr>
          <w:rFonts w:ascii="Arial" w:hAnsi="Arial" w:cs="Arial"/>
        </w:rPr>
      </w:pPr>
    </w:p>
    <w:p w14:paraId="0D32F9DF" w14:textId="77777777" w:rsidR="00154BBE" w:rsidRPr="00154BBE" w:rsidRDefault="00154BBE" w:rsidP="00154BBE">
      <w:pPr>
        <w:pStyle w:val="ListParagraph"/>
        <w:autoSpaceDE w:val="0"/>
        <w:autoSpaceDN w:val="0"/>
        <w:adjustRightInd w:val="0"/>
        <w:rPr>
          <w:rFonts w:ascii="Arial" w:hAnsi="Arial" w:cs="Arial"/>
        </w:rPr>
      </w:pPr>
    </w:p>
    <w:p w14:paraId="2D6BD470" w14:textId="34135422" w:rsidR="004B4918" w:rsidRPr="001D646C" w:rsidRDefault="006B20DC" w:rsidP="007C1148">
      <w:pPr>
        <w:pStyle w:val="ListParagraph"/>
        <w:numPr>
          <w:ilvl w:val="0"/>
          <w:numId w:val="9"/>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514BFCE5" w14:textId="77777777" w:rsidR="000E2729" w:rsidRPr="00154BBE" w:rsidRDefault="000E2729" w:rsidP="00154BBE">
      <w:pPr>
        <w:rPr>
          <w:rFonts w:ascii="Arial" w:hAnsi="Arial" w:cs="Arial"/>
        </w:rPr>
      </w:pPr>
    </w:p>
    <w:p w14:paraId="6B31C3EA" w14:textId="329386A8" w:rsidR="000E2729" w:rsidRDefault="006B20DC" w:rsidP="007C1148">
      <w:pPr>
        <w:pStyle w:val="ListParagraph"/>
        <w:numPr>
          <w:ilvl w:val="0"/>
          <w:numId w:val="9"/>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26F5A75F" w:rsidR="000E2729" w:rsidRDefault="006B20DC" w:rsidP="007C1148">
      <w:pPr>
        <w:pStyle w:val="ListParagraph"/>
        <w:numPr>
          <w:ilvl w:val="0"/>
          <w:numId w:val="9"/>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314056">
        <w:rPr>
          <w:rFonts w:ascii="Arial" w:hAnsi="Arial" w:cs="Arial"/>
        </w:rPr>
        <w:t>students</w:t>
      </w:r>
      <w:r w:rsidR="000E2729" w:rsidRPr="00BA7C3D">
        <w:rPr>
          <w:rFonts w:ascii="Arial" w:hAnsi="Arial" w:cs="Arial"/>
        </w:rPr>
        <w:t xml:space="preserve"> throughout the day and at the end of the school day, for example bus duty. </w:t>
      </w:r>
    </w:p>
    <w:p w14:paraId="6BA1DC26" w14:textId="77777777" w:rsidR="001E06B3" w:rsidRPr="001E06B3" w:rsidRDefault="001E06B3" w:rsidP="001E06B3">
      <w:pPr>
        <w:pStyle w:val="ListParagraph"/>
        <w:rPr>
          <w:rFonts w:ascii="Arial" w:hAnsi="Arial" w:cs="Arial"/>
        </w:rPr>
      </w:pPr>
    </w:p>
    <w:p w14:paraId="71564C7A"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Monitor and evaluate </w:t>
      </w:r>
      <w:r>
        <w:rPr>
          <w:rFonts w:ascii="Arial" w:hAnsi="Arial" w:cs="Arial"/>
        </w:rPr>
        <w:t>pupil</w:t>
      </w:r>
      <w:r w:rsidRPr="00CA3AFD">
        <w:rPr>
          <w:rFonts w:ascii="Arial" w:hAnsi="Arial" w:cs="Arial"/>
        </w:rPr>
        <w:t xml:space="preserve"> responses to learning activities through a range of assessment and monitoring strategies against pre-determined learning objectives. </w:t>
      </w:r>
    </w:p>
    <w:p w14:paraId="16C0C9A0" w14:textId="77777777" w:rsidR="001E06B3" w:rsidRDefault="001E06B3" w:rsidP="001E06B3">
      <w:pPr>
        <w:pStyle w:val="ListParagraph"/>
        <w:autoSpaceDE w:val="0"/>
        <w:autoSpaceDN w:val="0"/>
        <w:adjustRightInd w:val="0"/>
        <w:spacing w:after="18"/>
        <w:rPr>
          <w:rFonts w:ascii="Arial" w:hAnsi="Arial" w:cs="Arial"/>
        </w:rPr>
      </w:pPr>
    </w:p>
    <w:p w14:paraId="7D03C8C7"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Provide objective and accurate feedback and reports as required on </w:t>
      </w:r>
      <w:r>
        <w:rPr>
          <w:rFonts w:ascii="Arial" w:hAnsi="Arial" w:cs="Arial"/>
        </w:rPr>
        <w:t>pupil</w:t>
      </w:r>
      <w:r w:rsidRPr="00CA3AFD">
        <w:rPr>
          <w:rFonts w:ascii="Arial" w:hAnsi="Arial" w:cs="Arial"/>
        </w:rPr>
        <w:t xml:space="preserve"> achievement, progress, and other matters, both in lessons and other activities.</w:t>
      </w:r>
    </w:p>
    <w:p w14:paraId="153A6957" w14:textId="77777777" w:rsidR="001E06B3" w:rsidRDefault="001E06B3" w:rsidP="001E06B3">
      <w:pPr>
        <w:pStyle w:val="ListParagraph"/>
        <w:autoSpaceDE w:val="0"/>
        <w:autoSpaceDN w:val="0"/>
        <w:adjustRightInd w:val="0"/>
        <w:spacing w:after="18"/>
        <w:rPr>
          <w:rFonts w:ascii="Arial" w:hAnsi="Arial" w:cs="Arial"/>
        </w:rPr>
      </w:pPr>
    </w:p>
    <w:p w14:paraId="7CE7E992"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Systematically record </w:t>
      </w:r>
      <w:r>
        <w:rPr>
          <w:rFonts w:ascii="Arial" w:hAnsi="Arial" w:cs="Arial"/>
        </w:rPr>
        <w:t>pupil</w:t>
      </w:r>
      <w:r w:rsidRPr="00CA3AFD">
        <w:rPr>
          <w:rFonts w:ascii="Arial" w:hAnsi="Arial" w:cs="Arial"/>
        </w:rPr>
        <w:t>s’ progress and achievements, ensuring availability of appropriate evidence</w:t>
      </w:r>
      <w:r>
        <w:rPr>
          <w:rFonts w:ascii="Arial" w:hAnsi="Arial" w:cs="Arial"/>
        </w:rPr>
        <w:t>.</w:t>
      </w:r>
    </w:p>
    <w:p w14:paraId="67F8845E" w14:textId="77777777" w:rsidR="001E06B3" w:rsidRDefault="001E06B3" w:rsidP="001E06B3">
      <w:pPr>
        <w:pStyle w:val="ListParagraph"/>
        <w:autoSpaceDE w:val="0"/>
        <w:autoSpaceDN w:val="0"/>
        <w:adjustRightInd w:val="0"/>
        <w:spacing w:after="18"/>
        <w:rPr>
          <w:rFonts w:ascii="Arial" w:hAnsi="Arial" w:cs="Arial"/>
        </w:rPr>
      </w:pPr>
    </w:p>
    <w:p w14:paraId="43FAED94"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Administer and undertake routine marking of </w:t>
      </w:r>
      <w:r>
        <w:rPr>
          <w:rFonts w:ascii="Arial" w:hAnsi="Arial" w:cs="Arial"/>
        </w:rPr>
        <w:t>pupil</w:t>
      </w:r>
      <w:r w:rsidRPr="00CA3AFD">
        <w:rPr>
          <w:rFonts w:ascii="Arial" w:hAnsi="Arial" w:cs="Arial"/>
        </w:rPr>
        <w:t>s’ work using an explicit mark scheme that does not require interpretation.  Invigilate tests / examinations as required</w:t>
      </w:r>
      <w:r>
        <w:rPr>
          <w:rFonts w:ascii="Arial" w:hAnsi="Arial" w:cs="Arial"/>
        </w:rPr>
        <w:t>.</w:t>
      </w:r>
    </w:p>
    <w:p w14:paraId="0C792208" w14:textId="77777777" w:rsidR="001E06B3" w:rsidRDefault="001E06B3" w:rsidP="001E06B3">
      <w:pPr>
        <w:pStyle w:val="ListParagraph"/>
        <w:autoSpaceDE w:val="0"/>
        <w:autoSpaceDN w:val="0"/>
        <w:adjustRightInd w:val="0"/>
        <w:spacing w:after="18"/>
        <w:rPr>
          <w:rFonts w:ascii="Arial" w:hAnsi="Arial" w:cs="Arial"/>
        </w:rPr>
      </w:pPr>
    </w:p>
    <w:p w14:paraId="05B7B4CC" w14:textId="06DDD584"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Organise and manage an appropriate learning environment and resources. </w:t>
      </w:r>
    </w:p>
    <w:p w14:paraId="4C78245E" w14:textId="77777777" w:rsidR="001E06B3" w:rsidRPr="001E06B3" w:rsidRDefault="001E06B3" w:rsidP="001E06B3">
      <w:pPr>
        <w:pStyle w:val="ListParagraph"/>
        <w:rPr>
          <w:rFonts w:ascii="Arial" w:hAnsi="Arial" w:cs="Arial"/>
        </w:rPr>
      </w:pPr>
    </w:p>
    <w:p w14:paraId="7CDD55DF" w14:textId="77777777" w:rsidR="003B0DB1"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 xml:space="preserve">Select and prepare resources necessary to lead/support learning activities, taking account of </w:t>
      </w:r>
      <w:r>
        <w:rPr>
          <w:rFonts w:ascii="Arial" w:hAnsi="Arial" w:cs="Arial"/>
        </w:rPr>
        <w:t>pupil</w:t>
      </w:r>
      <w:r w:rsidRPr="00CA3AFD">
        <w:rPr>
          <w:rFonts w:ascii="Arial" w:hAnsi="Arial" w:cs="Arial"/>
        </w:rPr>
        <w:t>s’ interests, language and cultural backgrounds.</w:t>
      </w:r>
      <w:r>
        <w:rPr>
          <w:rFonts w:ascii="Arial" w:hAnsi="Arial" w:cs="Arial"/>
        </w:rPr>
        <w:t xml:space="preserve"> </w:t>
      </w:r>
    </w:p>
    <w:p w14:paraId="52345009" w14:textId="77777777" w:rsidR="003B0DB1" w:rsidRDefault="003B0DB1" w:rsidP="003B0DB1">
      <w:pPr>
        <w:pStyle w:val="ListParagraph"/>
        <w:autoSpaceDE w:val="0"/>
        <w:autoSpaceDN w:val="0"/>
        <w:adjustRightInd w:val="0"/>
        <w:spacing w:after="18"/>
        <w:rPr>
          <w:rFonts w:ascii="Arial" w:hAnsi="Arial" w:cs="Arial"/>
        </w:rPr>
      </w:pPr>
    </w:p>
    <w:p w14:paraId="3BEF5099" w14:textId="77777777" w:rsidR="003B0DB1" w:rsidRPr="00CA3AFD"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Advise on appropriate deployment and use of specialist aid, resources and equipment</w:t>
      </w:r>
      <w:r>
        <w:rPr>
          <w:rFonts w:ascii="Arial" w:hAnsi="Arial" w:cs="Arial"/>
        </w:rPr>
        <w:t>.</w:t>
      </w:r>
    </w:p>
    <w:p w14:paraId="66F3C390" w14:textId="77777777" w:rsidR="003B0DB1" w:rsidRDefault="003B0DB1" w:rsidP="003B0DB1">
      <w:pPr>
        <w:pStyle w:val="ListParagraph"/>
        <w:autoSpaceDE w:val="0"/>
        <w:autoSpaceDN w:val="0"/>
        <w:adjustRightInd w:val="0"/>
        <w:spacing w:after="18"/>
        <w:rPr>
          <w:rFonts w:ascii="Arial" w:hAnsi="Arial" w:cs="Arial"/>
        </w:rPr>
      </w:pPr>
    </w:p>
    <w:p w14:paraId="5DB03899" w14:textId="370129E4" w:rsidR="001E06B3" w:rsidRPr="003B0DB1"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 xml:space="preserve">Assist with display of </w:t>
      </w:r>
      <w:r>
        <w:rPr>
          <w:rFonts w:ascii="Arial" w:hAnsi="Arial" w:cs="Arial"/>
        </w:rPr>
        <w:t>pupil</w:t>
      </w:r>
      <w:r w:rsidRPr="00CA3AFD">
        <w:rPr>
          <w:rFonts w:ascii="Arial" w:hAnsi="Arial" w:cs="Arial"/>
        </w:rPr>
        <w:t>’s work as required.</w:t>
      </w:r>
    </w:p>
    <w:p w14:paraId="3807B173" w14:textId="77777777" w:rsidR="004B4918" w:rsidRDefault="004B4918" w:rsidP="004B4918">
      <w:pPr>
        <w:pStyle w:val="ListParagraph"/>
        <w:autoSpaceDE w:val="0"/>
        <w:autoSpaceDN w:val="0"/>
        <w:adjustRightInd w:val="0"/>
        <w:rPr>
          <w:rFonts w:ascii="Arial" w:hAnsi="Arial" w:cs="Arial"/>
        </w:rPr>
      </w:pPr>
    </w:p>
    <w:p w14:paraId="7603F725" w14:textId="77777777" w:rsidR="004B4918" w:rsidRDefault="004B4918" w:rsidP="004B4918">
      <w:pPr>
        <w:pStyle w:val="ListParagraph"/>
        <w:autoSpaceDE w:val="0"/>
        <w:autoSpaceDN w:val="0"/>
        <w:adjustRightInd w:val="0"/>
        <w:spacing w:after="18"/>
        <w:rPr>
          <w:rFonts w:ascii="Arial" w:hAnsi="Arial" w:cs="Arial"/>
        </w:rPr>
      </w:pPr>
    </w:p>
    <w:tbl>
      <w:tblPr>
        <w:tblStyle w:val="TableGrid"/>
        <w:tblW w:w="0" w:type="auto"/>
        <w:tblLook w:val="04A0" w:firstRow="1" w:lastRow="0" w:firstColumn="1" w:lastColumn="0" w:noHBand="0" w:noVBand="1"/>
      </w:tblPr>
      <w:tblGrid>
        <w:gridCol w:w="8756"/>
      </w:tblGrid>
      <w:tr w:rsidR="008D7BC5" w14:paraId="005C5640" w14:textId="77777777" w:rsidTr="008E5564">
        <w:trPr>
          <w:trHeight w:val="70"/>
        </w:trPr>
        <w:tc>
          <w:tcPr>
            <w:tcW w:w="8982" w:type="dxa"/>
            <w:shd w:val="clear" w:color="auto" w:fill="17365D" w:themeFill="text2" w:themeFillShade="BF"/>
          </w:tcPr>
          <w:p w14:paraId="0667AA87" w14:textId="77777777" w:rsidR="008D7BC5" w:rsidRDefault="008D7BC5" w:rsidP="008E5564">
            <w:pPr>
              <w:autoSpaceDE w:val="0"/>
              <w:autoSpaceDN w:val="0"/>
              <w:adjustRightInd w:val="0"/>
              <w:rPr>
                <w:rFonts w:ascii="Arial" w:hAnsi="Arial" w:cs="Arial"/>
                <w:b/>
                <w:color w:val="FFFFFF" w:themeColor="background1"/>
              </w:rPr>
            </w:pPr>
          </w:p>
          <w:p w14:paraId="5205C101" w14:textId="77777777" w:rsidR="008D7BC5" w:rsidRDefault="008D7BC5" w:rsidP="008E5564">
            <w:pPr>
              <w:autoSpaceDE w:val="0"/>
              <w:autoSpaceDN w:val="0"/>
              <w:adjustRightInd w:val="0"/>
              <w:rPr>
                <w:rFonts w:ascii="Arial" w:hAnsi="Arial" w:cs="Arial"/>
                <w:b/>
                <w:color w:val="FFFFFF" w:themeColor="background1"/>
              </w:rPr>
            </w:pPr>
            <w:r>
              <w:rPr>
                <w:rFonts w:ascii="Arial" w:hAnsi="Arial" w:cs="Arial"/>
                <w:b/>
                <w:color w:val="FFFFFF" w:themeColor="background1"/>
              </w:rPr>
              <w:t>Key Tasks – Support for the school</w:t>
            </w:r>
          </w:p>
          <w:p w14:paraId="41CA1389" w14:textId="77777777" w:rsidR="008D7BC5" w:rsidRPr="000E2729" w:rsidRDefault="008D7BC5" w:rsidP="008E5564">
            <w:pPr>
              <w:autoSpaceDE w:val="0"/>
              <w:autoSpaceDN w:val="0"/>
              <w:adjustRightInd w:val="0"/>
              <w:rPr>
                <w:rFonts w:ascii="Arial" w:hAnsi="Arial" w:cs="Arial"/>
                <w:b/>
              </w:rPr>
            </w:pPr>
          </w:p>
        </w:tc>
      </w:tr>
    </w:tbl>
    <w:p w14:paraId="716582CE" w14:textId="77777777" w:rsidR="008D7BC5" w:rsidRDefault="008D7BC5" w:rsidP="008D7BC5">
      <w:pPr>
        <w:pStyle w:val="ListParagraph"/>
        <w:autoSpaceDE w:val="0"/>
        <w:autoSpaceDN w:val="0"/>
        <w:adjustRightInd w:val="0"/>
        <w:spacing w:after="18"/>
        <w:rPr>
          <w:rFonts w:ascii="Arial" w:hAnsi="Arial" w:cs="Arial"/>
        </w:rPr>
      </w:pPr>
    </w:p>
    <w:p w14:paraId="5E580375" w14:textId="77777777" w:rsidR="008D7BC5" w:rsidRDefault="008D7BC5" w:rsidP="008D7BC5">
      <w:pPr>
        <w:pStyle w:val="ListParagraph"/>
        <w:autoSpaceDE w:val="0"/>
        <w:autoSpaceDN w:val="0"/>
        <w:adjustRightInd w:val="0"/>
        <w:spacing w:after="18"/>
        <w:rPr>
          <w:rFonts w:ascii="Arial" w:hAnsi="Arial" w:cs="Arial"/>
        </w:rPr>
      </w:pPr>
    </w:p>
    <w:p w14:paraId="71899A02" w14:textId="77777777" w:rsidR="008D7BC5" w:rsidRPr="008D4274" w:rsidRDefault="008D7BC5" w:rsidP="008D7BC5">
      <w:pPr>
        <w:pStyle w:val="ListParagraph"/>
        <w:numPr>
          <w:ilvl w:val="0"/>
          <w:numId w:val="10"/>
        </w:numPr>
        <w:jc w:val="both"/>
        <w:rPr>
          <w:rFonts w:ascii="Arial" w:hAnsi="Arial" w:cs="Arial"/>
        </w:rPr>
      </w:pPr>
      <w:r w:rsidRPr="008D4274">
        <w:rPr>
          <w:rFonts w:ascii="Arial" w:hAnsi="Arial" w:cs="Arial"/>
        </w:rPr>
        <w:t xml:space="preserve">Promote positive values, attitudes and good </w:t>
      </w:r>
      <w:r>
        <w:rPr>
          <w:rFonts w:ascii="Arial" w:hAnsi="Arial" w:cs="Arial"/>
        </w:rPr>
        <w:t>pupil</w:t>
      </w:r>
      <w:r w:rsidRPr="008D4274">
        <w:rPr>
          <w:rFonts w:ascii="Arial" w:hAnsi="Arial" w:cs="Arial"/>
        </w:rPr>
        <w:t xml:space="preserve"> behaviour.  Anticipate and manage promptly with challenging behaviour, conflicts and incidents whilst </w:t>
      </w:r>
      <w:r w:rsidRPr="008D4274">
        <w:rPr>
          <w:rFonts w:ascii="Arial" w:hAnsi="Arial" w:cs="Arial"/>
        </w:rPr>
        <w:lastRenderedPageBreak/>
        <w:t xml:space="preserve">encouraging </w:t>
      </w:r>
      <w:r>
        <w:rPr>
          <w:rFonts w:ascii="Arial" w:hAnsi="Arial" w:cs="Arial"/>
        </w:rPr>
        <w:t>pupil</w:t>
      </w:r>
      <w:r w:rsidRPr="008D4274">
        <w:rPr>
          <w:rFonts w:ascii="Arial" w:hAnsi="Arial" w:cs="Arial"/>
        </w:rPr>
        <w:t>s</w:t>
      </w:r>
      <w:r>
        <w:t xml:space="preserve"> </w:t>
      </w:r>
      <w:r w:rsidRPr="008D4274">
        <w:rPr>
          <w:rFonts w:ascii="Arial" w:hAnsi="Arial" w:cs="Arial"/>
        </w:rPr>
        <w:t>to take responsibility for their own behaviour, and promoting self-control and independence, all in line with established school policies, e.g. the use of Team-teach.</w:t>
      </w:r>
    </w:p>
    <w:p w14:paraId="46E63E41" w14:textId="77777777" w:rsidR="008D7BC5" w:rsidRPr="008D4274" w:rsidRDefault="008D7BC5" w:rsidP="008D7BC5">
      <w:pPr>
        <w:pStyle w:val="ListParagraph"/>
        <w:jc w:val="both"/>
        <w:rPr>
          <w:rFonts w:ascii="Arial" w:hAnsi="Arial" w:cs="Arial"/>
        </w:rPr>
      </w:pPr>
    </w:p>
    <w:p w14:paraId="09EF2373"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 xml:space="preserve">Establish constructive relationships and communicate with other agencies/professionals, in liaison with the teacher, to support the achievement and progress of </w:t>
      </w:r>
      <w:r>
        <w:rPr>
          <w:rFonts w:ascii="Arial" w:hAnsi="Arial" w:cs="Arial"/>
        </w:rPr>
        <w:t>pupil</w:t>
      </w:r>
      <w:r w:rsidRPr="008D4274">
        <w:rPr>
          <w:rFonts w:ascii="Arial" w:hAnsi="Arial" w:cs="Arial"/>
        </w:rPr>
        <w:t xml:space="preserve">s.  Take the initiative as appropriate to develop appropriate multi-agency approaches to supporting </w:t>
      </w:r>
      <w:r>
        <w:rPr>
          <w:rFonts w:ascii="Arial" w:hAnsi="Arial" w:cs="Arial"/>
        </w:rPr>
        <w:t>pupil</w:t>
      </w:r>
      <w:r w:rsidRPr="008D4274">
        <w:rPr>
          <w:rFonts w:ascii="Arial" w:hAnsi="Arial" w:cs="Arial"/>
        </w:rPr>
        <w:t>s.</w:t>
      </w:r>
    </w:p>
    <w:p w14:paraId="362FB278" w14:textId="77777777" w:rsidR="008D7BC5" w:rsidRPr="008D4274" w:rsidRDefault="008D7BC5" w:rsidP="008D7BC5">
      <w:pPr>
        <w:pStyle w:val="ListParagraph"/>
        <w:jc w:val="both"/>
        <w:rPr>
          <w:rFonts w:ascii="Arial" w:hAnsi="Arial" w:cs="Arial"/>
        </w:rPr>
      </w:pPr>
    </w:p>
    <w:p w14:paraId="5EDE6834"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 xml:space="preserve">To transport </w:t>
      </w:r>
      <w:r>
        <w:rPr>
          <w:rFonts w:ascii="Arial" w:hAnsi="Arial" w:cs="Arial"/>
        </w:rPr>
        <w:t>pupil</w:t>
      </w:r>
      <w:r w:rsidRPr="008D4274">
        <w:rPr>
          <w:rFonts w:ascii="Arial" w:hAnsi="Arial" w:cs="Arial"/>
        </w:rPr>
        <w:t>s to enable them to access a broad and balanced curriculum and ensure clear relationships between home/school liaison.  (Following specific training and appropriate checks on own vehicle and insurance)</w:t>
      </w:r>
    </w:p>
    <w:p w14:paraId="15507F17" w14:textId="77777777" w:rsidR="008D7BC5" w:rsidRPr="008D4274" w:rsidRDefault="008D7BC5" w:rsidP="008D7BC5">
      <w:pPr>
        <w:pStyle w:val="ListParagraph"/>
        <w:jc w:val="both"/>
        <w:rPr>
          <w:rFonts w:ascii="Arial" w:hAnsi="Arial" w:cs="Arial"/>
        </w:rPr>
      </w:pPr>
    </w:p>
    <w:p w14:paraId="4C2853EC"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Organise and deliver out-of-school learning activities within guidelines established by the school.</w:t>
      </w:r>
    </w:p>
    <w:p w14:paraId="422851E9" w14:textId="77777777" w:rsidR="008D7BC5" w:rsidRPr="008D4274" w:rsidRDefault="008D7BC5" w:rsidP="008D7BC5">
      <w:pPr>
        <w:pStyle w:val="ListParagraph"/>
        <w:jc w:val="both"/>
        <w:rPr>
          <w:rFonts w:ascii="Arial" w:hAnsi="Arial" w:cs="Arial"/>
        </w:rPr>
      </w:pPr>
    </w:p>
    <w:p w14:paraId="1FDB34EF"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Contribute to the identification and implementation of appropriate out of school learning activities, which consolidate and extend the school activities.</w:t>
      </w:r>
    </w:p>
    <w:p w14:paraId="378A6DC5" w14:textId="77777777" w:rsidR="008D7BC5" w:rsidRPr="0004408A" w:rsidRDefault="008D7BC5" w:rsidP="008D7BC5">
      <w:pPr>
        <w:pStyle w:val="ListParagraph"/>
        <w:jc w:val="both"/>
        <w:rPr>
          <w:rFonts w:ascii="Arial" w:hAnsi="Arial" w:cs="Arial"/>
        </w:rPr>
      </w:pPr>
    </w:p>
    <w:p w14:paraId="54A1FA34" w14:textId="77777777" w:rsidR="008D7BC5" w:rsidRDefault="008D7BC5" w:rsidP="008D7BC5">
      <w:pPr>
        <w:pStyle w:val="ListParagraph"/>
        <w:numPr>
          <w:ilvl w:val="0"/>
          <w:numId w:val="10"/>
        </w:numPr>
        <w:autoSpaceDE w:val="0"/>
        <w:autoSpaceDN w:val="0"/>
        <w:adjustRightInd w:val="0"/>
        <w:spacing w:after="18"/>
        <w:rPr>
          <w:rFonts w:ascii="Arial" w:hAnsi="Arial" w:cs="Arial"/>
        </w:rPr>
      </w:pPr>
      <w:r w:rsidRPr="008D4274">
        <w:rPr>
          <w:rFonts w:ascii="Arial" w:hAnsi="Arial" w:cs="Arial"/>
        </w:rPr>
        <w:t>Supervise other teaching assistants in class, and take part in the recruitment, induction, performance management, training and mentoring of Teaching Assistants.</w:t>
      </w:r>
    </w:p>
    <w:p w14:paraId="65087C59" w14:textId="77777777" w:rsidR="008D7BC5" w:rsidRPr="008D4274" w:rsidRDefault="008D7BC5" w:rsidP="008D7BC5">
      <w:pPr>
        <w:pStyle w:val="ListParagraph"/>
        <w:autoSpaceDE w:val="0"/>
        <w:autoSpaceDN w:val="0"/>
        <w:adjustRightInd w:val="0"/>
        <w:spacing w:after="18"/>
        <w:rPr>
          <w:rFonts w:ascii="Arial" w:hAnsi="Arial" w:cs="Arial"/>
        </w:rPr>
      </w:pPr>
    </w:p>
    <w:p w14:paraId="11974BE9"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Liaise between managers, teaching staff and teaching assistants to ensure appropriate deployment of staff.</w:t>
      </w:r>
    </w:p>
    <w:p w14:paraId="7447DA7F" w14:textId="77777777" w:rsidR="008D7BC5" w:rsidRPr="008D4274" w:rsidRDefault="008D7BC5" w:rsidP="008D7BC5">
      <w:pPr>
        <w:pStyle w:val="ListParagraph"/>
        <w:jc w:val="both"/>
        <w:rPr>
          <w:rFonts w:ascii="Arial" w:hAnsi="Arial" w:cs="Arial"/>
        </w:rPr>
      </w:pPr>
    </w:p>
    <w:p w14:paraId="03962477" w14:textId="7CB62E31" w:rsidR="008D7BC5" w:rsidRPr="000E2729" w:rsidRDefault="008D7BC5" w:rsidP="008D7BC5">
      <w:pPr>
        <w:pStyle w:val="ListParagraph"/>
        <w:numPr>
          <w:ilvl w:val="0"/>
          <w:numId w:val="10"/>
        </w:numPr>
        <w:autoSpaceDE w:val="0"/>
        <w:autoSpaceDN w:val="0"/>
        <w:adjustRightInd w:val="0"/>
        <w:spacing w:after="18"/>
        <w:rPr>
          <w:rFonts w:ascii="Arial" w:hAnsi="Arial" w:cs="Arial"/>
        </w:rPr>
      </w:pPr>
      <w:r w:rsidRPr="000E2729">
        <w:rPr>
          <w:rFonts w:ascii="Arial" w:hAnsi="Arial" w:cs="Arial"/>
        </w:rPr>
        <w:t xml:space="preserve">To undertake appropriate CPD related to the role of </w:t>
      </w:r>
      <w:r>
        <w:rPr>
          <w:rFonts w:ascii="Arial" w:hAnsi="Arial" w:cs="Arial"/>
        </w:rPr>
        <w:t>a maths curriculum teacher.</w:t>
      </w:r>
    </w:p>
    <w:p w14:paraId="3201931E" w14:textId="77777777" w:rsidR="008D7BC5" w:rsidRPr="008D4274" w:rsidRDefault="008D7BC5" w:rsidP="008D7BC5">
      <w:pPr>
        <w:autoSpaceDE w:val="0"/>
        <w:autoSpaceDN w:val="0"/>
        <w:adjustRightInd w:val="0"/>
        <w:spacing w:after="18"/>
        <w:rPr>
          <w:rFonts w:ascii="Arial" w:hAnsi="Arial" w:cs="Arial"/>
        </w:rPr>
      </w:pPr>
    </w:p>
    <w:p w14:paraId="0175ADFC" w14:textId="77777777" w:rsidR="008D7BC5" w:rsidRDefault="008D7BC5" w:rsidP="008D7BC5">
      <w:pPr>
        <w:pStyle w:val="ListParagraph"/>
        <w:numPr>
          <w:ilvl w:val="0"/>
          <w:numId w:val="10"/>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Pr>
          <w:rFonts w:ascii="Arial" w:hAnsi="Arial" w:cs="Arial"/>
        </w:rPr>
        <w:t>pupil</w:t>
      </w:r>
      <w:r w:rsidRPr="000E2729">
        <w:rPr>
          <w:rFonts w:ascii="Arial" w:hAnsi="Arial" w:cs="Arial"/>
        </w:rPr>
        <w:t>s’ work which is regularly updated</w:t>
      </w:r>
      <w:r>
        <w:rPr>
          <w:rFonts w:ascii="Arial" w:hAnsi="Arial" w:cs="Arial"/>
        </w:rPr>
        <w:t>.</w:t>
      </w:r>
    </w:p>
    <w:p w14:paraId="3EECF30A" w14:textId="77777777" w:rsidR="00BF58E6" w:rsidRPr="00BF58E6" w:rsidRDefault="00BF58E6" w:rsidP="00BF58E6">
      <w:pPr>
        <w:pStyle w:val="ListParagraph"/>
        <w:rPr>
          <w:rFonts w:ascii="Arial" w:hAnsi="Arial" w:cs="Arial"/>
        </w:rPr>
      </w:pPr>
    </w:p>
    <w:p w14:paraId="53BA0585" w14:textId="77777777" w:rsidR="00BF58E6" w:rsidRDefault="00BF58E6" w:rsidP="00BF58E6">
      <w:pPr>
        <w:pStyle w:val="ListParagraph"/>
        <w:autoSpaceDE w:val="0"/>
        <w:autoSpaceDN w:val="0"/>
        <w:adjustRightInd w:val="0"/>
        <w:spacing w:after="18"/>
        <w:rPr>
          <w:rFonts w:ascii="Arial" w:hAnsi="Arial" w:cs="Arial"/>
        </w:rPr>
      </w:pPr>
    </w:p>
    <w:p w14:paraId="2272AB97" w14:textId="77777777" w:rsidR="00BF58E6" w:rsidRDefault="00BF58E6" w:rsidP="00BF58E6">
      <w:pPr>
        <w:pStyle w:val="ListParagraph"/>
        <w:autoSpaceDE w:val="0"/>
        <w:autoSpaceDN w:val="0"/>
        <w:adjustRightInd w:val="0"/>
        <w:spacing w:after="18"/>
        <w:rPr>
          <w:rFonts w:ascii="Arial" w:hAnsi="Arial" w:cs="Arial"/>
        </w:rPr>
      </w:pPr>
    </w:p>
    <w:p w14:paraId="242D8564"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p>
    <w:p w14:paraId="01631663"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r>
        <w:rPr>
          <w:rFonts w:ascii="Arial" w:hAnsi="Arial" w:cs="Arial"/>
          <w:b/>
          <w:color w:val="FFFFFF" w:themeColor="background1"/>
        </w:rPr>
        <w:t>Standard Duties</w:t>
      </w:r>
    </w:p>
    <w:p w14:paraId="515E8B43"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p>
    <w:p w14:paraId="33116521" w14:textId="77777777" w:rsidR="00BF58E6" w:rsidRDefault="00BF58E6" w:rsidP="00BF58E6">
      <w:pPr>
        <w:pStyle w:val="ListParagraph"/>
        <w:autoSpaceDE w:val="0"/>
        <w:autoSpaceDN w:val="0"/>
        <w:adjustRightInd w:val="0"/>
        <w:spacing w:after="18"/>
        <w:rPr>
          <w:rFonts w:ascii="Arial" w:hAnsi="Arial" w:cs="Arial"/>
        </w:rPr>
      </w:pPr>
    </w:p>
    <w:p w14:paraId="3D61757C"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lastRenderedPageBreak/>
        <w:t xml:space="preserve">To understand the importance of inclusion, equality and diversity, both when working with </w:t>
      </w:r>
      <w:r>
        <w:rPr>
          <w:rFonts w:ascii="Arial" w:hAnsi="Arial" w:cs="Arial"/>
        </w:rPr>
        <w:t>pupil</w:t>
      </w:r>
      <w:r w:rsidRPr="008D4274">
        <w:rPr>
          <w:rFonts w:ascii="Arial" w:hAnsi="Arial" w:cs="Arial"/>
        </w:rPr>
        <w:t>s and with colleagues, and to promote equal opportunities for all.</w:t>
      </w:r>
    </w:p>
    <w:p w14:paraId="5EE4EF5C" w14:textId="77777777" w:rsidR="00BF58E6" w:rsidRDefault="00BF58E6" w:rsidP="00BF58E6">
      <w:pPr>
        <w:pStyle w:val="ListParagraph"/>
        <w:autoSpaceDE w:val="0"/>
        <w:autoSpaceDN w:val="0"/>
        <w:adjustRightInd w:val="0"/>
        <w:spacing w:after="18"/>
        <w:rPr>
          <w:rFonts w:ascii="Arial" w:hAnsi="Arial" w:cs="Arial"/>
        </w:rPr>
      </w:pPr>
    </w:p>
    <w:p w14:paraId="0FBF8A0C"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uphold and promote the values and the ethos of the school.</w:t>
      </w:r>
    </w:p>
    <w:p w14:paraId="421F97DF" w14:textId="77777777" w:rsidR="00BF58E6" w:rsidRPr="008D4274" w:rsidRDefault="00BF58E6" w:rsidP="00BF58E6">
      <w:pPr>
        <w:pStyle w:val="ListParagraph"/>
        <w:autoSpaceDE w:val="0"/>
        <w:autoSpaceDN w:val="0"/>
        <w:adjustRightInd w:val="0"/>
        <w:spacing w:after="18"/>
        <w:rPr>
          <w:rFonts w:ascii="Arial" w:hAnsi="Arial" w:cs="Arial"/>
        </w:rPr>
      </w:pPr>
    </w:p>
    <w:p w14:paraId="5112119D"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 xml:space="preserve">To implement and uphold the policies, procedures and codes of practice of the </w:t>
      </w:r>
      <w:proofErr w:type="gramStart"/>
      <w:r w:rsidRPr="008D4274">
        <w:rPr>
          <w:rFonts w:ascii="Arial" w:hAnsi="Arial" w:cs="Arial"/>
        </w:rPr>
        <w:t>School</w:t>
      </w:r>
      <w:proofErr w:type="gramEnd"/>
      <w:r w:rsidRPr="008D4274">
        <w:rPr>
          <w:rFonts w:ascii="Arial" w:hAnsi="Arial" w:cs="Arial"/>
        </w:rPr>
        <w:t>, including relating to customer care, finance, data protection, ICT, health &amp; safety, anti-bullying and safeguarding/child protection.</w:t>
      </w:r>
    </w:p>
    <w:p w14:paraId="3D3A9871" w14:textId="77777777" w:rsidR="00BF58E6" w:rsidRPr="008D4274" w:rsidRDefault="00BF58E6" w:rsidP="00BF58E6">
      <w:pPr>
        <w:pStyle w:val="ListParagraph"/>
        <w:autoSpaceDE w:val="0"/>
        <w:autoSpaceDN w:val="0"/>
        <w:adjustRightInd w:val="0"/>
        <w:spacing w:after="18"/>
        <w:rPr>
          <w:rFonts w:ascii="Arial" w:hAnsi="Arial" w:cs="Arial"/>
        </w:rPr>
      </w:pPr>
    </w:p>
    <w:p w14:paraId="0BF6E9D1"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take a pro-active approach to health and safety, working with others in the school to minimise and mitigate potential hazards and risks, and actively contribute to the security of the school, e.g. challenging a stranger on the premises.</w:t>
      </w:r>
    </w:p>
    <w:p w14:paraId="1A74A456" w14:textId="77777777" w:rsidR="00BF58E6" w:rsidRPr="008D4274" w:rsidRDefault="00BF58E6" w:rsidP="00BF58E6">
      <w:pPr>
        <w:pStyle w:val="ListParagraph"/>
        <w:autoSpaceDE w:val="0"/>
        <w:autoSpaceDN w:val="0"/>
        <w:adjustRightInd w:val="0"/>
        <w:spacing w:after="18"/>
        <w:rPr>
          <w:rFonts w:ascii="Arial" w:hAnsi="Arial" w:cs="Arial"/>
        </w:rPr>
      </w:pPr>
    </w:p>
    <w:p w14:paraId="07D12D92"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participate and engage with workplace learning and development opportunities, subject to the school’s training plan, working to continually improve own performance and that of the team/school.</w:t>
      </w:r>
    </w:p>
    <w:p w14:paraId="7ECDE199" w14:textId="77777777" w:rsidR="00BF58E6" w:rsidRPr="008D4274" w:rsidRDefault="00BF58E6" w:rsidP="00BF58E6">
      <w:pPr>
        <w:pStyle w:val="ListParagraph"/>
        <w:autoSpaceDE w:val="0"/>
        <w:autoSpaceDN w:val="0"/>
        <w:adjustRightInd w:val="0"/>
        <w:spacing w:after="18"/>
        <w:rPr>
          <w:rFonts w:ascii="Arial" w:hAnsi="Arial" w:cs="Arial"/>
        </w:rPr>
      </w:pPr>
    </w:p>
    <w:p w14:paraId="3B54A730"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attend and participate in relevant meetings as appropriate.</w:t>
      </w:r>
    </w:p>
    <w:p w14:paraId="399EB8FA" w14:textId="77777777" w:rsidR="00BF58E6" w:rsidRPr="008D4274" w:rsidRDefault="00BF58E6" w:rsidP="00BF58E6">
      <w:pPr>
        <w:pStyle w:val="ListParagraph"/>
        <w:autoSpaceDE w:val="0"/>
        <w:autoSpaceDN w:val="0"/>
        <w:adjustRightInd w:val="0"/>
        <w:spacing w:after="18"/>
        <w:rPr>
          <w:rFonts w:ascii="Arial" w:hAnsi="Arial" w:cs="Arial"/>
        </w:rPr>
      </w:pPr>
    </w:p>
    <w:p w14:paraId="192B0ED0" w14:textId="77777777" w:rsidR="00BF58E6" w:rsidRPr="008D4274"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 xml:space="preserve">To undertake any other additional duties commensurate with the grade of the post. </w:t>
      </w:r>
    </w:p>
    <w:p w14:paraId="23E3F9B0" w14:textId="77777777" w:rsidR="00BF58E6" w:rsidRPr="0092735E" w:rsidRDefault="00BF58E6" w:rsidP="00BF58E6">
      <w:pPr>
        <w:jc w:val="both"/>
      </w:pPr>
    </w:p>
    <w:p w14:paraId="06853272" w14:textId="77777777" w:rsidR="00BF58E6" w:rsidRPr="00BF58E6" w:rsidRDefault="00BF58E6" w:rsidP="00BF58E6">
      <w:pPr>
        <w:autoSpaceDE w:val="0"/>
        <w:autoSpaceDN w:val="0"/>
        <w:adjustRightInd w:val="0"/>
        <w:spacing w:after="18"/>
        <w:rPr>
          <w:rFonts w:ascii="Arial" w:hAnsi="Arial" w:cs="Arial"/>
        </w:rPr>
      </w:pP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6340474D" w:rsidR="006704E4" w:rsidRPr="009E7DCB" w:rsidRDefault="007B1EE1" w:rsidP="009D69CC">
            <w:pPr>
              <w:rPr>
                <w:rFonts w:ascii="Arial" w:hAnsi="Arial" w:cs="Arial"/>
              </w:rPr>
            </w:pPr>
            <w:r>
              <w:rPr>
                <w:rFonts w:ascii="Arial" w:hAnsi="Arial" w:cs="Arial"/>
              </w:rPr>
              <w:lastRenderedPageBreak/>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20B395B5"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06565E">
        <w:rPr>
          <w:rFonts w:ascii="Arial" w:hAnsi="Arial" w:cs="Arial"/>
          <w:b/>
        </w:rPr>
        <w:t>Teaching Assistants in class</w:t>
      </w:r>
    </w:p>
    <w:p w14:paraId="7E136160" w14:textId="27BC42F0"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B019A3">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51"/>
        <w:gridCol w:w="2094"/>
      </w:tblGrid>
      <w:tr w:rsidR="00295D16" w:rsidRPr="00295D16" w14:paraId="4DE40975" w14:textId="77777777" w:rsidTr="00E16595">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E16595">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E16595">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48200798" w14:textId="77777777" w:rsidR="00BB1E48" w:rsidRDefault="00BB1E48" w:rsidP="00BB1E48">
            <w:pPr>
              <w:spacing w:line="240" w:lineRule="auto"/>
              <w:rPr>
                <w:rFonts w:ascii="Arial" w:hAnsi="Arial" w:cs="Arial"/>
                <w:b/>
                <w:bCs/>
              </w:rPr>
            </w:pPr>
          </w:p>
          <w:p w14:paraId="6B1BD20D" w14:textId="23365971" w:rsidR="00BB1E48" w:rsidRPr="00BB1E48" w:rsidRDefault="00BB1E48" w:rsidP="00BB1E48">
            <w:pPr>
              <w:spacing w:line="240" w:lineRule="auto"/>
              <w:rPr>
                <w:rFonts w:ascii="Arial" w:hAnsi="Arial" w:cs="Arial"/>
                <w:b/>
                <w:bCs/>
              </w:rPr>
            </w:pPr>
            <w:r w:rsidRPr="00AC51E9">
              <w:rPr>
                <w:rFonts w:ascii="Arial" w:hAnsi="Arial" w:cs="Arial"/>
                <w:b/>
                <w:bCs/>
              </w:rPr>
              <w:t>Qualifications equivalencies and/or relevant to role</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8FED874" w14:textId="10866315" w:rsidR="00295D16" w:rsidRDefault="00295D16" w:rsidP="00295D16">
            <w:pPr>
              <w:spacing w:after="0" w:line="240" w:lineRule="auto"/>
              <w:rPr>
                <w:rFonts w:ascii="Arial" w:eastAsia="Times New Roman" w:hAnsi="Arial" w:cs="Arial"/>
              </w:rPr>
            </w:pPr>
          </w:p>
          <w:p w14:paraId="79BE5294" w14:textId="166C675C" w:rsidR="00002A3A" w:rsidRPr="001A2F19" w:rsidRDefault="00002A3A" w:rsidP="00002A3A">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ASC/SLCN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6459372" w14:textId="77777777" w:rsidR="0043547E" w:rsidRDefault="0043547E" w:rsidP="00295D16">
            <w:pPr>
              <w:spacing w:after="0" w:line="240" w:lineRule="auto"/>
              <w:rPr>
                <w:rFonts w:ascii="Arial" w:eastAsia="Times New Roman" w:hAnsi="Arial" w:cs="Arial"/>
              </w:rPr>
            </w:pPr>
          </w:p>
          <w:p w14:paraId="19FB80A3" w14:textId="50F40628" w:rsidR="0043547E" w:rsidRDefault="0043547E" w:rsidP="0043547E">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0C49183E" w14:textId="77777777" w:rsidR="000001DF" w:rsidRDefault="000001DF" w:rsidP="0043547E">
            <w:pPr>
              <w:spacing w:after="0" w:line="240" w:lineRule="auto"/>
              <w:rPr>
                <w:rFonts w:ascii="Arial" w:eastAsia="Times New Roman" w:hAnsi="Arial" w:cs="Arial"/>
              </w:rPr>
            </w:pPr>
          </w:p>
          <w:p w14:paraId="56363B2E" w14:textId="5B691C11" w:rsidR="003018EF" w:rsidRPr="00DC4A75" w:rsidRDefault="003018EF" w:rsidP="00295D16">
            <w:pPr>
              <w:spacing w:after="0" w:line="240" w:lineRule="auto"/>
              <w:rPr>
                <w:rFonts w:ascii="Arial" w:eastAsia="Times New Roman" w:hAnsi="Arial" w:cs="Arial"/>
                <w:b/>
                <w:bCs/>
              </w:rPr>
            </w:pPr>
            <w:r w:rsidRPr="00DC4A75">
              <w:rPr>
                <w:rFonts w:ascii="Arial" w:eastAsia="Times New Roman" w:hAnsi="Arial" w:cs="Arial"/>
                <w:b/>
                <w:bCs/>
              </w:rPr>
              <w:t>Experience of teaching the maths GCSE at Higher and Foundation</w:t>
            </w:r>
          </w:p>
          <w:p w14:paraId="0063426F" w14:textId="77777777" w:rsidR="003018EF" w:rsidRDefault="003018EF" w:rsidP="00295D16">
            <w:pPr>
              <w:spacing w:after="0" w:line="240" w:lineRule="auto"/>
              <w:rPr>
                <w:rFonts w:ascii="Arial" w:eastAsia="Times New Roman" w:hAnsi="Arial" w:cs="Arial"/>
              </w:rPr>
            </w:pPr>
          </w:p>
          <w:p w14:paraId="2268052B" w14:textId="3E7D80A9" w:rsidR="003018EF" w:rsidRDefault="003018EF" w:rsidP="00295D16">
            <w:pPr>
              <w:spacing w:after="0" w:line="240" w:lineRule="auto"/>
              <w:rPr>
                <w:rFonts w:ascii="Arial" w:eastAsia="Times New Roman" w:hAnsi="Arial" w:cs="Arial"/>
              </w:rPr>
            </w:pPr>
            <w:r>
              <w:rPr>
                <w:rFonts w:ascii="Arial" w:eastAsia="Times New Roman" w:hAnsi="Arial" w:cs="Arial"/>
              </w:rPr>
              <w:t>Experience of teaching functional skills maths</w:t>
            </w:r>
          </w:p>
          <w:p w14:paraId="1B5C747B" w14:textId="77777777" w:rsidR="00EF2F0B" w:rsidRDefault="00EF2F0B" w:rsidP="00295D16">
            <w:pPr>
              <w:spacing w:after="0" w:line="240" w:lineRule="auto"/>
              <w:rPr>
                <w:rFonts w:ascii="Arial" w:eastAsia="Times New Roman" w:hAnsi="Arial" w:cs="Arial"/>
              </w:rPr>
            </w:pPr>
          </w:p>
          <w:p w14:paraId="60EAFF0F" w14:textId="24A61AF5" w:rsidR="00EF2F0B" w:rsidRDefault="00EF2F0B" w:rsidP="00295D16">
            <w:pPr>
              <w:spacing w:after="0" w:line="240" w:lineRule="auto"/>
              <w:rPr>
                <w:rFonts w:ascii="Arial" w:eastAsia="Times New Roman" w:hAnsi="Arial" w:cs="Arial"/>
              </w:rPr>
            </w:pPr>
            <w:r>
              <w:rPr>
                <w:rFonts w:ascii="Arial" w:eastAsia="Times New Roman" w:hAnsi="Arial" w:cs="Arial"/>
              </w:rPr>
              <w:t>Experience of teaching finance</w:t>
            </w:r>
          </w:p>
          <w:p w14:paraId="5B7A9F28" w14:textId="77777777" w:rsidR="003018EF" w:rsidRDefault="003018EF" w:rsidP="00295D16">
            <w:pPr>
              <w:spacing w:after="0" w:line="240" w:lineRule="auto"/>
              <w:rPr>
                <w:rFonts w:ascii="Arial" w:eastAsia="Times New Roman" w:hAnsi="Arial" w:cs="Arial"/>
              </w:rPr>
            </w:pPr>
          </w:p>
          <w:p w14:paraId="3A28CC1D" w14:textId="31A106F2" w:rsidR="003018EF" w:rsidRPr="00295D16" w:rsidRDefault="003018EF" w:rsidP="00295D16">
            <w:pPr>
              <w:spacing w:after="0" w:line="240" w:lineRule="auto"/>
              <w:rPr>
                <w:rFonts w:ascii="Arial" w:eastAsia="Times New Roman" w:hAnsi="Arial" w:cs="Arial"/>
              </w:rPr>
            </w:pPr>
            <w:r>
              <w:rPr>
                <w:rFonts w:ascii="Arial" w:eastAsia="Times New Roman" w:hAnsi="Arial" w:cs="Arial"/>
              </w:rPr>
              <w:lastRenderedPageBreak/>
              <w:t>Experience of leading a team</w:t>
            </w:r>
          </w:p>
          <w:p w14:paraId="216E8C78" w14:textId="77777777" w:rsidR="00DC4A75" w:rsidRDefault="00DC4A75" w:rsidP="00295D16">
            <w:pPr>
              <w:spacing w:after="0" w:line="240" w:lineRule="auto"/>
              <w:rPr>
                <w:rFonts w:ascii="Arial" w:eastAsia="Times New Roman" w:hAnsi="Arial" w:cs="Arial"/>
                <w:bCs/>
              </w:rPr>
            </w:pPr>
          </w:p>
          <w:p w14:paraId="57EED9D3" w14:textId="1626F0BF" w:rsidR="00DC4A75" w:rsidRDefault="00DC4A75" w:rsidP="00295D16">
            <w:pPr>
              <w:spacing w:after="0" w:line="240" w:lineRule="auto"/>
              <w:rPr>
                <w:rFonts w:ascii="Arial" w:eastAsia="Times New Roman" w:hAnsi="Arial" w:cs="Arial"/>
                <w:bCs/>
              </w:rPr>
            </w:pPr>
            <w:r>
              <w:rPr>
                <w:rFonts w:ascii="Arial" w:eastAsia="Times New Roman" w:hAnsi="Arial" w:cs="Arial"/>
                <w:bCs/>
              </w:rPr>
              <w:t xml:space="preserve">Experience of </w:t>
            </w:r>
            <w:r w:rsidR="00A9387D">
              <w:rPr>
                <w:rFonts w:ascii="Arial" w:eastAsia="Times New Roman" w:hAnsi="Arial" w:cs="Arial"/>
                <w:bCs/>
              </w:rPr>
              <w:t xml:space="preserve">teaching the maths curriculum across secondary </w:t>
            </w:r>
          </w:p>
          <w:p w14:paraId="71330F7A" w14:textId="77777777" w:rsidR="00EF2F0B" w:rsidRDefault="00EF2F0B" w:rsidP="00295D16">
            <w:pPr>
              <w:spacing w:after="0" w:line="240" w:lineRule="auto"/>
              <w:rPr>
                <w:rFonts w:ascii="Arial" w:eastAsia="Times New Roman" w:hAnsi="Arial" w:cs="Arial"/>
                <w:bCs/>
              </w:rPr>
            </w:pPr>
          </w:p>
          <w:p w14:paraId="5A66F9D2" w14:textId="7F089952" w:rsidR="00EF2F0B" w:rsidRDefault="00EF2F0B" w:rsidP="00295D16">
            <w:pPr>
              <w:spacing w:after="0" w:line="240" w:lineRule="auto"/>
              <w:rPr>
                <w:rFonts w:ascii="Arial" w:eastAsia="Times New Roman" w:hAnsi="Arial" w:cs="Arial"/>
                <w:bCs/>
              </w:rPr>
            </w:pPr>
            <w:r>
              <w:rPr>
                <w:rFonts w:ascii="Arial" w:eastAsia="Times New Roman" w:hAnsi="Arial" w:cs="Arial"/>
                <w:bCs/>
              </w:rPr>
              <w:t>Experience of standardising qualification</w:t>
            </w:r>
            <w:r w:rsidR="00A43DB5">
              <w:rPr>
                <w:rFonts w:ascii="Arial" w:eastAsia="Times New Roman" w:hAnsi="Arial" w:cs="Arial"/>
                <w:bCs/>
              </w:rPr>
              <w:t>s</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04D95C50" w:rsidR="00B9378F" w:rsidRPr="00CA0C93" w:rsidRDefault="00B9378F" w:rsidP="00B9378F">
            <w:pPr>
              <w:spacing w:after="0" w:line="240" w:lineRule="auto"/>
              <w:rPr>
                <w:rFonts w:ascii="Arial" w:eastAsia="Times New Roman" w:hAnsi="Arial" w:cs="Arial"/>
                <w:b/>
              </w:rPr>
            </w:pPr>
            <w:r w:rsidRPr="00CA0C93">
              <w:rPr>
                <w:rFonts w:ascii="Arial" w:eastAsia="Times New Roman" w:hAnsi="Arial" w:cs="Arial"/>
                <w:b/>
              </w:rPr>
              <w:t xml:space="preserve">Experience of teaching the </w:t>
            </w:r>
            <w:r w:rsidR="003E741F">
              <w:rPr>
                <w:rFonts w:ascii="Arial" w:eastAsia="Times New Roman" w:hAnsi="Arial" w:cs="Arial"/>
                <w:b/>
              </w:rPr>
              <w:t>Maths</w:t>
            </w:r>
            <w:r w:rsidRPr="00CA0C93">
              <w:rPr>
                <w:rFonts w:ascii="Arial" w:eastAsia="Times New Roman" w:hAnsi="Arial" w:cs="Arial"/>
                <w:b/>
              </w:rPr>
              <w:t xml:space="preserve"> National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2F442104" w14:textId="77777777" w:rsidR="00B9378F" w:rsidRDefault="00B9378F" w:rsidP="00B9378F">
            <w:pPr>
              <w:rPr>
                <w:rFonts w:ascii="Arial" w:eastAsia="Times New Roman" w:hAnsi="Arial" w:cs="Arial"/>
                <w:bCs/>
              </w:rPr>
            </w:pPr>
            <w:r w:rsidRPr="00612C84">
              <w:rPr>
                <w:rFonts w:ascii="Arial" w:eastAsia="Times New Roman" w:hAnsi="Arial" w:cs="Arial"/>
                <w:bCs/>
              </w:rPr>
              <w:t>Experience of contributing to EHCP reviews, updating EHCP targets and providing opportunities for young people to meet their targets.</w:t>
            </w:r>
          </w:p>
          <w:p w14:paraId="5B0D7A0A" w14:textId="77777777" w:rsidR="00D75B17" w:rsidRPr="0092735E" w:rsidRDefault="00D75B17" w:rsidP="00D75B17">
            <w:pPr>
              <w:rPr>
                <w:rFonts w:ascii="Arial" w:hAnsi="Arial" w:cs="Arial"/>
              </w:rPr>
            </w:pPr>
            <w:r w:rsidRPr="0092735E">
              <w:rPr>
                <w:rFonts w:ascii="Arial" w:hAnsi="Arial" w:cs="Arial"/>
              </w:rPr>
              <w:t>Experience of effectively using ICT to support learning</w:t>
            </w:r>
          </w:p>
          <w:p w14:paraId="2F0FB91C" w14:textId="77777777" w:rsidR="00D75B17" w:rsidRPr="0092735E" w:rsidRDefault="00D75B17" w:rsidP="00D75B17">
            <w:pPr>
              <w:rPr>
                <w:rFonts w:ascii="Arial" w:hAnsi="Arial" w:cs="Arial"/>
              </w:rPr>
            </w:pPr>
            <w:r w:rsidRPr="0092735E">
              <w:rPr>
                <w:rFonts w:ascii="Arial" w:hAnsi="Arial" w:cs="Arial"/>
              </w:rPr>
              <w:t>Experience of supervising others</w:t>
            </w:r>
          </w:p>
          <w:p w14:paraId="093D3B18" w14:textId="77777777" w:rsidR="00D75B17" w:rsidRPr="0092735E" w:rsidRDefault="00D75B17" w:rsidP="00D75B17">
            <w:pPr>
              <w:rPr>
                <w:rFonts w:ascii="Arial" w:hAnsi="Arial" w:cs="Arial"/>
              </w:rPr>
            </w:pPr>
            <w:r w:rsidRPr="0092735E">
              <w:rPr>
                <w:rFonts w:ascii="Arial" w:hAnsi="Arial" w:cs="Arial"/>
              </w:rPr>
              <w:t>Experience of developing and implementing Individual Education Plans, Behaviour Plans and activity-based risk assessments</w:t>
            </w:r>
          </w:p>
          <w:p w14:paraId="0D10CBFB" w14:textId="77777777" w:rsidR="00D75B17" w:rsidRPr="009E4D5B" w:rsidRDefault="00D75B17" w:rsidP="00D75B17">
            <w:pPr>
              <w:rPr>
                <w:rFonts w:ascii="Arial" w:hAnsi="Arial" w:cs="Arial"/>
                <w:b/>
                <w:bCs/>
              </w:rPr>
            </w:pPr>
            <w:r w:rsidRPr="009E4D5B">
              <w:rPr>
                <w:rFonts w:ascii="Arial" w:hAnsi="Arial" w:cs="Arial"/>
                <w:b/>
                <w:bCs/>
              </w:rPr>
              <w:t>Experience of preparing feedback on pupil’s achievement and progress to contribute to the overall feedback produced by the class/subject teacher</w:t>
            </w:r>
          </w:p>
          <w:p w14:paraId="586E21DE" w14:textId="77777777" w:rsidR="00D75B17" w:rsidRPr="009E4D5B" w:rsidRDefault="00D75B17" w:rsidP="00D75B17">
            <w:pPr>
              <w:rPr>
                <w:rFonts w:ascii="Arial" w:hAnsi="Arial" w:cs="Arial"/>
                <w:b/>
                <w:bCs/>
              </w:rPr>
            </w:pPr>
            <w:r w:rsidRPr="009E4D5B">
              <w:rPr>
                <w:rFonts w:ascii="Arial" w:hAnsi="Arial" w:cs="Arial"/>
                <w:b/>
                <w:bCs/>
              </w:rPr>
              <w:t>Experience of working with pupils with different abilities, including special educational needs, and adapting own approach and learning resources in accordance with pupil’s needs and identified learning styles.</w:t>
            </w:r>
          </w:p>
          <w:p w14:paraId="141618A5" w14:textId="77777777" w:rsidR="00D75B17" w:rsidRPr="002540F4" w:rsidRDefault="00D75B17" w:rsidP="00D75B17">
            <w:pPr>
              <w:rPr>
                <w:rFonts w:ascii="Arial" w:hAnsi="Arial" w:cs="Arial"/>
              </w:rPr>
            </w:pPr>
            <w:r w:rsidRPr="002540F4">
              <w:rPr>
                <w:rFonts w:ascii="Arial" w:hAnsi="Arial" w:cs="Arial"/>
              </w:rPr>
              <w:t xml:space="preserve">Full working knowledge of the policies/codes of practice/legislation relevant to the role, including the promotion of </w:t>
            </w:r>
            <w:r>
              <w:rPr>
                <w:rFonts w:ascii="Arial" w:hAnsi="Arial" w:cs="Arial"/>
              </w:rPr>
              <w:t>pupil</w:t>
            </w:r>
            <w:r w:rsidRPr="002540F4">
              <w:rPr>
                <w:rFonts w:ascii="Arial" w:hAnsi="Arial" w:cs="Arial"/>
              </w:rPr>
              <w:t>s’ welfare.</w:t>
            </w:r>
          </w:p>
          <w:p w14:paraId="2EBC20FF" w14:textId="77777777" w:rsidR="00D75B17" w:rsidRPr="009E4D5B" w:rsidRDefault="00D75B17" w:rsidP="00D75B17">
            <w:pPr>
              <w:rPr>
                <w:rFonts w:ascii="Arial" w:hAnsi="Arial" w:cs="Arial"/>
                <w:b/>
                <w:bCs/>
                <w:color w:val="0000FF"/>
              </w:rPr>
            </w:pPr>
            <w:r w:rsidRPr="009E4D5B">
              <w:rPr>
                <w:rFonts w:ascii="Arial" w:hAnsi="Arial" w:cs="Arial"/>
                <w:b/>
                <w:bCs/>
              </w:rPr>
              <w:t>Knowledge of the National Curriculum and other learning programmes.</w:t>
            </w:r>
          </w:p>
          <w:p w14:paraId="024AB32D" w14:textId="77777777" w:rsidR="00D75B17" w:rsidRPr="002540F4" w:rsidRDefault="00D75B17" w:rsidP="00D75B17">
            <w:pPr>
              <w:tabs>
                <w:tab w:val="left" w:pos="429"/>
              </w:tabs>
              <w:rPr>
                <w:rFonts w:ascii="Arial" w:hAnsi="Arial" w:cs="Arial"/>
              </w:rPr>
            </w:pPr>
            <w:r w:rsidRPr="002540F4">
              <w:rPr>
                <w:rFonts w:ascii="Arial" w:hAnsi="Arial" w:cs="Arial"/>
              </w:rPr>
              <w:lastRenderedPageBreak/>
              <w:t>Understanding of equal opportunities and inclusion, and how they apply in a school setting.</w:t>
            </w:r>
          </w:p>
          <w:p w14:paraId="02D6DAD4" w14:textId="5A2C0565" w:rsidR="00A62F45" w:rsidRPr="00290B2C" w:rsidRDefault="009E4D5B" w:rsidP="00B9378F">
            <w:pPr>
              <w:rPr>
                <w:rFonts w:ascii="Arial" w:eastAsia="Times New Roman" w:hAnsi="Arial" w:cs="Arial"/>
                <w:bCs/>
                <w:highlight w:val="yellow"/>
              </w:rPr>
            </w:pPr>
            <w:r w:rsidRPr="002540F4">
              <w:rPr>
                <w:rFonts w:ascii="Arial" w:hAnsi="Arial" w:cs="Arial"/>
                <w:noProof/>
                <w:lang w:val="en-US"/>
              </w:rPr>
              <w:t>Understanding of how safeguarding and confidentiality are important when working with children and young people</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E16595">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E16595">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67A4F0FA"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314056">
              <w:rPr>
                <w:rFonts w:ascii="Arial" w:eastAsia="Times New Roman" w:hAnsi="Arial" w:cs="Arial"/>
              </w:rPr>
              <w:t>student</w:t>
            </w:r>
            <w:r w:rsidRPr="00295D16">
              <w:rPr>
                <w:rFonts w:ascii="Arial" w:eastAsia="Times New Roman" w:hAnsi="Arial" w:cs="Arial"/>
              </w:rPr>
              <w:t>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197F50F5" w14:textId="1E1861C0" w:rsidR="00B9378F" w:rsidRPr="00CA0C93" w:rsidRDefault="00B9378F" w:rsidP="00B9378F">
            <w:pPr>
              <w:rPr>
                <w:rFonts w:ascii="Arial" w:hAnsi="Arial" w:cs="Arial"/>
                <w:b/>
                <w:bCs/>
              </w:rPr>
            </w:pPr>
            <w:r w:rsidRPr="00CA0C93">
              <w:rPr>
                <w:rFonts w:ascii="Arial" w:hAnsi="Arial" w:cs="Arial"/>
                <w:b/>
                <w:bCs/>
              </w:rPr>
              <w:t xml:space="preserve">Able to demonstrate high quality, creative and innovative classroom practice to engage, motivate and inspire </w:t>
            </w:r>
            <w:r w:rsidR="00314056">
              <w:rPr>
                <w:rFonts w:ascii="Arial" w:hAnsi="Arial" w:cs="Arial"/>
                <w:b/>
                <w:bCs/>
              </w:rPr>
              <w:t>students</w:t>
            </w:r>
          </w:p>
          <w:p w14:paraId="0931483E" w14:textId="19323FAB" w:rsidR="00B9378F" w:rsidRDefault="00B9378F" w:rsidP="00B9378F">
            <w:pPr>
              <w:rPr>
                <w:rFonts w:ascii="Arial" w:hAnsi="Arial" w:cs="Arial"/>
                <w:b/>
                <w:bCs/>
              </w:rPr>
            </w:pPr>
            <w:r w:rsidRPr="00CA0C93">
              <w:rPr>
                <w:rFonts w:ascii="Arial" w:hAnsi="Arial" w:cs="Arial"/>
                <w:b/>
                <w:bCs/>
              </w:rPr>
              <w:t>Able to promote learning and enhance skills beyond the curriculum and the classroom</w:t>
            </w:r>
          </w:p>
          <w:p w14:paraId="6BA57A56" w14:textId="77777777" w:rsidR="00DF3BB8" w:rsidRDefault="00DF3BB8" w:rsidP="00DF3BB8">
            <w:pPr>
              <w:tabs>
                <w:tab w:val="left" w:pos="429"/>
              </w:tabs>
              <w:rPr>
                <w:rFonts w:ascii="Arial" w:hAnsi="Arial" w:cs="Arial"/>
              </w:rPr>
            </w:pPr>
            <w:r w:rsidRPr="0092735E">
              <w:rPr>
                <w:rFonts w:ascii="Arial" w:hAnsi="Arial" w:cs="Arial"/>
              </w:rPr>
              <w:t xml:space="preserve">Interpersonal skills to build and maintain successful relationships with </w:t>
            </w:r>
            <w:r>
              <w:rPr>
                <w:rFonts w:ascii="Arial" w:hAnsi="Arial" w:cs="Arial"/>
              </w:rPr>
              <w:t>pupil</w:t>
            </w:r>
            <w:r w:rsidRPr="0092735E">
              <w:rPr>
                <w:rFonts w:ascii="Arial" w:hAnsi="Arial" w:cs="Arial"/>
              </w:rPr>
              <w:t>s, treat them consistently with respect and consideration, and demonstrate interest in their development as learners</w:t>
            </w:r>
            <w:r>
              <w:rPr>
                <w:rFonts w:ascii="Arial" w:hAnsi="Arial" w:cs="Arial"/>
              </w:rPr>
              <w:t>.</w:t>
            </w:r>
          </w:p>
          <w:p w14:paraId="1EE23BC5" w14:textId="156E09D5" w:rsidR="00295D16" w:rsidRPr="00DF3BB8" w:rsidRDefault="00DF3BB8" w:rsidP="00DF3BB8">
            <w:pPr>
              <w:tabs>
                <w:tab w:val="left" w:pos="429"/>
              </w:tabs>
              <w:rPr>
                <w:rFonts w:ascii="Arial" w:hAnsi="Arial" w:cs="Arial"/>
              </w:rPr>
            </w:pPr>
            <w:r w:rsidRPr="0092735E">
              <w:rPr>
                <w:rFonts w:ascii="Arial" w:hAnsi="Arial" w:cs="Arial"/>
              </w:rPr>
              <w:t xml:space="preserve">To demonstrate and promote the positive value, attitudes &amp; behaviour you expect from </w:t>
            </w:r>
            <w:r>
              <w:rPr>
                <w:rFonts w:ascii="Arial" w:hAnsi="Arial" w:cs="Arial"/>
              </w:rPr>
              <w:t>pupil</w:t>
            </w:r>
            <w:r w:rsidRPr="0092735E">
              <w:rPr>
                <w:rFonts w:ascii="Arial" w:hAnsi="Arial" w:cs="Arial"/>
              </w:rPr>
              <w:t>s with whom you work.</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3295D85B"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lastRenderedPageBreak/>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345AAF2A" w14:textId="0F62CE8E" w:rsidR="00B9378F" w:rsidRPr="00B77CCB" w:rsidRDefault="00B9378F" w:rsidP="00CA0C93">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sidR="00331C2F">
              <w:rPr>
                <w:rFonts w:ascii="Arial" w:hAnsi="Arial" w:cs="Arial"/>
                <w:b/>
                <w:bCs/>
              </w:rPr>
              <w:t>students’</w:t>
            </w:r>
            <w:r w:rsidRPr="00CA0C93">
              <w:rPr>
                <w:rFonts w:ascii="Arial" w:hAnsi="Arial" w:cs="Arial"/>
                <w:b/>
                <w:bCs/>
              </w:rPr>
              <w:t xml:space="preserve"> learning</w:t>
            </w:r>
          </w:p>
          <w:p w14:paraId="60C19643" w14:textId="6AC64A2B" w:rsidR="00B77CCB" w:rsidRPr="00B77CCB" w:rsidRDefault="00B77CCB" w:rsidP="00B77CCB">
            <w:pPr>
              <w:numPr>
                <w:ilvl w:val="0"/>
                <w:numId w:val="6"/>
              </w:numPr>
              <w:spacing w:after="0" w:line="240" w:lineRule="auto"/>
              <w:rPr>
                <w:rFonts w:ascii="Arial" w:eastAsia="Times New Roman" w:hAnsi="Arial" w:cs="Arial"/>
              </w:rPr>
            </w:pPr>
            <w:r w:rsidRPr="00680AFE">
              <w:rPr>
                <w:rFonts w:cs="Arial"/>
              </w:rPr>
              <w:t>Communication skills to liaise sensitively with parents and carers, fostering their interests in their child’s development and activities of the school</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168B08"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E16595">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E16595">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E16595">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5AF14EE4"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331C2F">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942BEFD" w14:textId="539DB381" w:rsidR="00C16D4D" w:rsidRPr="005077BD" w:rsidRDefault="00295D16" w:rsidP="00E16595">
      <w:pPr>
        <w:spacing w:after="0" w:line="240" w:lineRule="auto"/>
        <w:rPr>
          <w:rFonts w:ascii="Arial" w:hAnsi="Arial" w:cs="Arial"/>
        </w:rPr>
      </w:pPr>
      <w:r w:rsidRPr="00295D16">
        <w:rPr>
          <w:rFonts w:ascii="Arial" w:eastAsia="Times New Roman" w:hAnsi="Arial" w:cs="Arial"/>
          <w:sz w:val="24"/>
          <w:szCs w:val="24"/>
        </w:rPr>
        <w:t xml:space="preserve">    </w:t>
      </w: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E1F9" w14:textId="77777777" w:rsidR="000D740D" w:rsidRDefault="000D740D" w:rsidP="00F66918">
      <w:pPr>
        <w:spacing w:after="0" w:line="240" w:lineRule="auto"/>
      </w:pPr>
      <w:r>
        <w:separator/>
      </w:r>
    </w:p>
  </w:endnote>
  <w:endnote w:type="continuationSeparator" w:id="0">
    <w:p w14:paraId="4F4960AE" w14:textId="77777777" w:rsidR="000D740D" w:rsidRDefault="000D740D" w:rsidP="00F66918">
      <w:pPr>
        <w:spacing w:after="0" w:line="240" w:lineRule="auto"/>
      </w:pPr>
      <w:r>
        <w:continuationSeparator/>
      </w:r>
    </w:p>
  </w:endnote>
  <w:endnote w:type="continuationNotice" w:id="1">
    <w:p w14:paraId="4BE8BCE0" w14:textId="77777777" w:rsidR="000D740D" w:rsidRDefault="000D7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A7C9C9B" w:rsidR="0081701E" w:rsidRPr="0051783D" w:rsidRDefault="00BB1EB9" w:rsidP="0051783D">
    <w:pPr>
      <w:pStyle w:val="Footer"/>
      <w:jc w:val="right"/>
      <w:rPr>
        <w:rFonts w:ascii="Arial" w:hAnsi="Arial" w:cs="Arial"/>
        <w:sz w:val="36"/>
        <w:szCs w:val="36"/>
      </w:rPr>
    </w:pPr>
    <w:r>
      <w:rPr>
        <w:rFonts w:ascii="Arial" w:hAnsi="Arial" w:cs="Arial"/>
        <w:sz w:val="36"/>
        <w:szCs w:val="36"/>
      </w:rPr>
      <w:t>Maths</w:t>
    </w:r>
    <w:r w:rsidR="00F32E4C">
      <w:rPr>
        <w:rFonts w:ascii="Arial" w:hAnsi="Arial" w:cs="Arial"/>
        <w:sz w:val="36"/>
        <w:szCs w:val="36"/>
      </w:rPr>
      <w:t xml:space="preserve"> </w:t>
    </w:r>
    <w:r w:rsidR="00E3764D">
      <w:rPr>
        <w:rFonts w:ascii="Arial" w:hAnsi="Arial" w:cs="Arial"/>
        <w:sz w:val="36"/>
        <w:szCs w:val="36"/>
      </w:rPr>
      <w:t>Teacher</w:t>
    </w:r>
    <w:r w:rsidR="00295D16">
      <w:rPr>
        <w:rFonts w:ascii="Arial" w:hAnsi="Arial" w:cs="Arial"/>
        <w:sz w:val="36"/>
        <w:szCs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FC72" w14:textId="77777777" w:rsidR="000D740D" w:rsidRDefault="000D740D" w:rsidP="00F66918">
      <w:pPr>
        <w:spacing w:after="0" w:line="240" w:lineRule="auto"/>
      </w:pPr>
      <w:r>
        <w:separator/>
      </w:r>
    </w:p>
  </w:footnote>
  <w:footnote w:type="continuationSeparator" w:id="0">
    <w:p w14:paraId="3952B18B" w14:textId="77777777" w:rsidR="000D740D" w:rsidRDefault="000D740D" w:rsidP="00F66918">
      <w:pPr>
        <w:spacing w:after="0" w:line="240" w:lineRule="auto"/>
      </w:pPr>
      <w:r>
        <w:continuationSeparator/>
      </w:r>
    </w:p>
  </w:footnote>
  <w:footnote w:type="continuationNotice" w:id="1">
    <w:p w14:paraId="1017EE35" w14:textId="77777777" w:rsidR="000D740D" w:rsidRDefault="000D7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77B529B"/>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B03C3C"/>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2977E44"/>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3"/>
  </w:num>
  <w:num w:numId="2" w16cid:durableId="16874449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5"/>
  </w:num>
  <w:num w:numId="4" w16cid:durableId="13826800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7099382">
    <w:abstractNumId w:val="8"/>
  </w:num>
  <w:num w:numId="10" w16cid:durableId="1125850432">
    <w:abstractNumId w:val="1"/>
  </w:num>
  <w:num w:numId="11" w16cid:durableId="6858088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1DF"/>
    <w:rsid w:val="000004A2"/>
    <w:rsid w:val="0000060A"/>
    <w:rsid w:val="00002A3A"/>
    <w:rsid w:val="0000594B"/>
    <w:rsid w:val="000073BB"/>
    <w:rsid w:val="00013DFE"/>
    <w:rsid w:val="000147E5"/>
    <w:rsid w:val="00020884"/>
    <w:rsid w:val="0002181D"/>
    <w:rsid w:val="000221F8"/>
    <w:rsid w:val="00024365"/>
    <w:rsid w:val="000317D8"/>
    <w:rsid w:val="000319FF"/>
    <w:rsid w:val="000323D6"/>
    <w:rsid w:val="00033E6B"/>
    <w:rsid w:val="000366E8"/>
    <w:rsid w:val="000401A9"/>
    <w:rsid w:val="00041AB5"/>
    <w:rsid w:val="0004753A"/>
    <w:rsid w:val="000476D7"/>
    <w:rsid w:val="0005174E"/>
    <w:rsid w:val="00051EA9"/>
    <w:rsid w:val="000536B6"/>
    <w:rsid w:val="000563D7"/>
    <w:rsid w:val="000578EC"/>
    <w:rsid w:val="0006565E"/>
    <w:rsid w:val="000700FB"/>
    <w:rsid w:val="000710CE"/>
    <w:rsid w:val="00071983"/>
    <w:rsid w:val="0007259D"/>
    <w:rsid w:val="00072809"/>
    <w:rsid w:val="00076084"/>
    <w:rsid w:val="0007736D"/>
    <w:rsid w:val="000776D6"/>
    <w:rsid w:val="000819C0"/>
    <w:rsid w:val="0008322A"/>
    <w:rsid w:val="00086F77"/>
    <w:rsid w:val="000906CD"/>
    <w:rsid w:val="00091BD5"/>
    <w:rsid w:val="00093774"/>
    <w:rsid w:val="000A0E1D"/>
    <w:rsid w:val="000A2F41"/>
    <w:rsid w:val="000A4A1B"/>
    <w:rsid w:val="000B0D78"/>
    <w:rsid w:val="000B1626"/>
    <w:rsid w:val="000B3E45"/>
    <w:rsid w:val="000B5FFA"/>
    <w:rsid w:val="000C03CA"/>
    <w:rsid w:val="000C2AE5"/>
    <w:rsid w:val="000C2D1A"/>
    <w:rsid w:val="000C3B13"/>
    <w:rsid w:val="000C3F68"/>
    <w:rsid w:val="000C4A6F"/>
    <w:rsid w:val="000C7239"/>
    <w:rsid w:val="000C76BD"/>
    <w:rsid w:val="000C76C8"/>
    <w:rsid w:val="000D3D89"/>
    <w:rsid w:val="000D6419"/>
    <w:rsid w:val="000D740D"/>
    <w:rsid w:val="000D7C18"/>
    <w:rsid w:val="000E0FB0"/>
    <w:rsid w:val="000E2729"/>
    <w:rsid w:val="000F1A8B"/>
    <w:rsid w:val="000F3A85"/>
    <w:rsid w:val="000F7835"/>
    <w:rsid w:val="00103DE3"/>
    <w:rsid w:val="00103EA2"/>
    <w:rsid w:val="0011684E"/>
    <w:rsid w:val="00126DF2"/>
    <w:rsid w:val="0013595B"/>
    <w:rsid w:val="0013799B"/>
    <w:rsid w:val="00137DDA"/>
    <w:rsid w:val="00137F1A"/>
    <w:rsid w:val="00141A32"/>
    <w:rsid w:val="001523AA"/>
    <w:rsid w:val="00154BBE"/>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B77DD"/>
    <w:rsid w:val="001B7952"/>
    <w:rsid w:val="001C059B"/>
    <w:rsid w:val="001C20E7"/>
    <w:rsid w:val="001C4D2A"/>
    <w:rsid w:val="001C5C60"/>
    <w:rsid w:val="001D03BE"/>
    <w:rsid w:val="001D5E12"/>
    <w:rsid w:val="001D646C"/>
    <w:rsid w:val="001D6F51"/>
    <w:rsid w:val="001E06B3"/>
    <w:rsid w:val="001E3D30"/>
    <w:rsid w:val="001E5287"/>
    <w:rsid w:val="001E5824"/>
    <w:rsid w:val="001F0176"/>
    <w:rsid w:val="001F17E0"/>
    <w:rsid w:val="001F1C18"/>
    <w:rsid w:val="001F1FCB"/>
    <w:rsid w:val="001F2D92"/>
    <w:rsid w:val="001F2FB5"/>
    <w:rsid w:val="00200802"/>
    <w:rsid w:val="002014DA"/>
    <w:rsid w:val="002052F0"/>
    <w:rsid w:val="0020690D"/>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77423"/>
    <w:rsid w:val="00283492"/>
    <w:rsid w:val="00283B48"/>
    <w:rsid w:val="002852B7"/>
    <w:rsid w:val="00290B2C"/>
    <w:rsid w:val="00290FA7"/>
    <w:rsid w:val="0029200A"/>
    <w:rsid w:val="00295C6C"/>
    <w:rsid w:val="00295D16"/>
    <w:rsid w:val="002A064A"/>
    <w:rsid w:val="002A0E61"/>
    <w:rsid w:val="002A6C96"/>
    <w:rsid w:val="002B6A5E"/>
    <w:rsid w:val="002C4088"/>
    <w:rsid w:val="002C4973"/>
    <w:rsid w:val="002C717C"/>
    <w:rsid w:val="002D1DFA"/>
    <w:rsid w:val="002D47F5"/>
    <w:rsid w:val="002D7342"/>
    <w:rsid w:val="002E0B13"/>
    <w:rsid w:val="002E1363"/>
    <w:rsid w:val="002E39BF"/>
    <w:rsid w:val="002E4384"/>
    <w:rsid w:val="002E45E3"/>
    <w:rsid w:val="002E4DDE"/>
    <w:rsid w:val="002E62B0"/>
    <w:rsid w:val="002F2E93"/>
    <w:rsid w:val="002F5744"/>
    <w:rsid w:val="00300295"/>
    <w:rsid w:val="003013C0"/>
    <w:rsid w:val="003018EF"/>
    <w:rsid w:val="0030408D"/>
    <w:rsid w:val="003078C0"/>
    <w:rsid w:val="00314056"/>
    <w:rsid w:val="003150B9"/>
    <w:rsid w:val="00316EA5"/>
    <w:rsid w:val="003207D1"/>
    <w:rsid w:val="00324B5A"/>
    <w:rsid w:val="003250DA"/>
    <w:rsid w:val="003250F0"/>
    <w:rsid w:val="00327396"/>
    <w:rsid w:val="0033115B"/>
    <w:rsid w:val="00331C2F"/>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0DB1"/>
    <w:rsid w:val="003B2D99"/>
    <w:rsid w:val="003B721A"/>
    <w:rsid w:val="003B74AF"/>
    <w:rsid w:val="003C25E2"/>
    <w:rsid w:val="003C2602"/>
    <w:rsid w:val="003D3DE4"/>
    <w:rsid w:val="003D47F2"/>
    <w:rsid w:val="003D4D17"/>
    <w:rsid w:val="003D5A45"/>
    <w:rsid w:val="003D5DA9"/>
    <w:rsid w:val="003D603F"/>
    <w:rsid w:val="003D7556"/>
    <w:rsid w:val="003E0A92"/>
    <w:rsid w:val="003E16FD"/>
    <w:rsid w:val="003E426E"/>
    <w:rsid w:val="003E741F"/>
    <w:rsid w:val="003E7986"/>
    <w:rsid w:val="003F0890"/>
    <w:rsid w:val="003F23DC"/>
    <w:rsid w:val="003F485E"/>
    <w:rsid w:val="003F669D"/>
    <w:rsid w:val="003F684B"/>
    <w:rsid w:val="003F7E4D"/>
    <w:rsid w:val="00402A6E"/>
    <w:rsid w:val="004063E5"/>
    <w:rsid w:val="00411AA6"/>
    <w:rsid w:val="00413C87"/>
    <w:rsid w:val="00415BDA"/>
    <w:rsid w:val="00421DAF"/>
    <w:rsid w:val="0042495B"/>
    <w:rsid w:val="0042564F"/>
    <w:rsid w:val="00427D91"/>
    <w:rsid w:val="004306AA"/>
    <w:rsid w:val="0043180A"/>
    <w:rsid w:val="00432169"/>
    <w:rsid w:val="0043547E"/>
    <w:rsid w:val="00437EFF"/>
    <w:rsid w:val="0044189A"/>
    <w:rsid w:val="004455D2"/>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26B"/>
    <w:rsid w:val="004806CF"/>
    <w:rsid w:val="0048076F"/>
    <w:rsid w:val="00480807"/>
    <w:rsid w:val="00481D0E"/>
    <w:rsid w:val="004820FA"/>
    <w:rsid w:val="00482630"/>
    <w:rsid w:val="004863FE"/>
    <w:rsid w:val="00491116"/>
    <w:rsid w:val="00497E02"/>
    <w:rsid w:val="004A2B49"/>
    <w:rsid w:val="004A34E0"/>
    <w:rsid w:val="004A36BE"/>
    <w:rsid w:val="004B16F4"/>
    <w:rsid w:val="004B1942"/>
    <w:rsid w:val="004B2693"/>
    <w:rsid w:val="004B4918"/>
    <w:rsid w:val="004B5E5B"/>
    <w:rsid w:val="004C0069"/>
    <w:rsid w:val="004C0580"/>
    <w:rsid w:val="004C0DF2"/>
    <w:rsid w:val="004C2F96"/>
    <w:rsid w:val="004C54EF"/>
    <w:rsid w:val="004D3022"/>
    <w:rsid w:val="004D4CDE"/>
    <w:rsid w:val="004E2279"/>
    <w:rsid w:val="004F1231"/>
    <w:rsid w:val="004F570C"/>
    <w:rsid w:val="005003B1"/>
    <w:rsid w:val="0050398D"/>
    <w:rsid w:val="00504009"/>
    <w:rsid w:val="00504434"/>
    <w:rsid w:val="00506237"/>
    <w:rsid w:val="0050760D"/>
    <w:rsid w:val="005077BD"/>
    <w:rsid w:val="00516CD0"/>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0D7"/>
    <w:rsid w:val="005435F7"/>
    <w:rsid w:val="00546591"/>
    <w:rsid w:val="00546797"/>
    <w:rsid w:val="00546A79"/>
    <w:rsid w:val="005473B8"/>
    <w:rsid w:val="00560332"/>
    <w:rsid w:val="00560A5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0EE1"/>
    <w:rsid w:val="005A3495"/>
    <w:rsid w:val="005A4E70"/>
    <w:rsid w:val="005B10BD"/>
    <w:rsid w:val="005B1540"/>
    <w:rsid w:val="005B5BD5"/>
    <w:rsid w:val="005C1EC6"/>
    <w:rsid w:val="005C52F6"/>
    <w:rsid w:val="005C6495"/>
    <w:rsid w:val="005C6878"/>
    <w:rsid w:val="005D00CA"/>
    <w:rsid w:val="005D0201"/>
    <w:rsid w:val="005D135C"/>
    <w:rsid w:val="005D1A08"/>
    <w:rsid w:val="005D45B6"/>
    <w:rsid w:val="005D59D6"/>
    <w:rsid w:val="005D74EE"/>
    <w:rsid w:val="005E2D7B"/>
    <w:rsid w:val="005E2EEC"/>
    <w:rsid w:val="005F2A4B"/>
    <w:rsid w:val="005F6DE7"/>
    <w:rsid w:val="00605EE3"/>
    <w:rsid w:val="006078EE"/>
    <w:rsid w:val="006105D2"/>
    <w:rsid w:val="00612C84"/>
    <w:rsid w:val="00616017"/>
    <w:rsid w:val="006248DD"/>
    <w:rsid w:val="00627D4A"/>
    <w:rsid w:val="00627E8F"/>
    <w:rsid w:val="0063196C"/>
    <w:rsid w:val="00635784"/>
    <w:rsid w:val="00644DC2"/>
    <w:rsid w:val="00645D9C"/>
    <w:rsid w:val="00653C71"/>
    <w:rsid w:val="00661BE5"/>
    <w:rsid w:val="0066495F"/>
    <w:rsid w:val="00666210"/>
    <w:rsid w:val="006702D0"/>
    <w:rsid w:val="00670315"/>
    <w:rsid w:val="006704E4"/>
    <w:rsid w:val="006720F6"/>
    <w:rsid w:val="00675251"/>
    <w:rsid w:val="006758EF"/>
    <w:rsid w:val="00677E00"/>
    <w:rsid w:val="0068232E"/>
    <w:rsid w:val="006833B5"/>
    <w:rsid w:val="00691B25"/>
    <w:rsid w:val="00694267"/>
    <w:rsid w:val="006A0A70"/>
    <w:rsid w:val="006A1811"/>
    <w:rsid w:val="006A3277"/>
    <w:rsid w:val="006A3352"/>
    <w:rsid w:val="006A71A9"/>
    <w:rsid w:val="006B034C"/>
    <w:rsid w:val="006B20DC"/>
    <w:rsid w:val="006B4BE0"/>
    <w:rsid w:val="006B5A5F"/>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05398"/>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293C"/>
    <w:rsid w:val="00753DCF"/>
    <w:rsid w:val="00755401"/>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1EE1"/>
    <w:rsid w:val="007B2670"/>
    <w:rsid w:val="007B491A"/>
    <w:rsid w:val="007B5B56"/>
    <w:rsid w:val="007B6083"/>
    <w:rsid w:val="007C1148"/>
    <w:rsid w:val="007C25FE"/>
    <w:rsid w:val="007C3B9D"/>
    <w:rsid w:val="007C3FFC"/>
    <w:rsid w:val="007C55E4"/>
    <w:rsid w:val="007C60F1"/>
    <w:rsid w:val="007D656B"/>
    <w:rsid w:val="007D7DF9"/>
    <w:rsid w:val="007E0DDE"/>
    <w:rsid w:val="007E19AA"/>
    <w:rsid w:val="007E5BBB"/>
    <w:rsid w:val="007F115D"/>
    <w:rsid w:val="007F6261"/>
    <w:rsid w:val="00806F53"/>
    <w:rsid w:val="00810077"/>
    <w:rsid w:val="008109C8"/>
    <w:rsid w:val="0081113D"/>
    <w:rsid w:val="00811A69"/>
    <w:rsid w:val="00814C20"/>
    <w:rsid w:val="00814F30"/>
    <w:rsid w:val="0081701E"/>
    <w:rsid w:val="008243EC"/>
    <w:rsid w:val="0082506C"/>
    <w:rsid w:val="00827FE5"/>
    <w:rsid w:val="00830204"/>
    <w:rsid w:val="00830236"/>
    <w:rsid w:val="0083219E"/>
    <w:rsid w:val="0083534E"/>
    <w:rsid w:val="0084153D"/>
    <w:rsid w:val="00846A4C"/>
    <w:rsid w:val="00851915"/>
    <w:rsid w:val="008627DD"/>
    <w:rsid w:val="00862B0E"/>
    <w:rsid w:val="0086318F"/>
    <w:rsid w:val="00863C0F"/>
    <w:rsid w:val="00864AD7"/>
    <w:rsid w:val="00872811"/>
    <w:rsid w:val="008776A8"/>
    <w:rsid w:val="0088032E"/>
    <w:rsid w:val="00884BBF"/>
    <w:rsid w:val="00885DD0"/>
    <w:rsid w:val="00886548"/>
    <w:rsid w:val="00886673"/>
    <w:rsid w:val="008936C3"/>
    <w:rsid w:val="008942DC"/>
    <w:rsid w:val="008943D1"/>
    <w:rsid w:val="00896650"/>
    <w:rsid w:val="008974E4"/>
    <w:rsid w:val="008A1804"/>
    <w:rsid w:val="008A310B"/>
    <w:rsid w:val="008A48B6"/>
    <w:rsid w:val="008A63FF"/>
    <w:rsid w:val="008B0F65"/>
    <w:rsid w:val="008B1A90"/>
    <w:rsid w:val="008B26D2"/>
    <w:rsid w:val="008B301D"/>
    <w:rsid w:val="008B3C14"/>
    <w:rsid w:val="008C2581"/>
    <w:rsid w:val="008C408A"/>
    <w:rsid w:val="008C72C1"/>
    <w:rsid w:val="008D17FD"/>
    <w:rsid w:val="008D1828"/>
    <w:rsid w:val="008D2409"/>
    <w:rsid w:val="008D7BC5"/>
    <w:rsid w:val="008D7DF8"/>
    <w:rsid w:val="008E2B0F"/>
    <w:rsid w:val="008E49D2"/>
    <w:rsid w:val="008E4B95"/>
    <w:rsid w:val="008E629E"/>
    <w:rsid w:val="008F031C"/>
    <w:rsid w:val="008F3AA4"/>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848AB"/>
    <w:rsid w:val="00990ADE"/>
    <w:rsid w:val="009970E3"/>
    <w:rsid w:val="009A1B82"/>
    <w:rsid w:val="009A4BDD"/>
    <w:rsid w:val="009A5EE0"/>
    <w:rsid w:val="009A6B0D"/>
    <w:rsid w:val="009A723B"/>
    <w:rsid w:val="009B077A"/>
    <w:rsid w:val="009B18A3"/>
    <w:rsid w:val="009C16ED"/>
    <w:rsid w:val="009C3F7C"/>
    <w:rsid w:val="009C5B04"/>
    <w:rsid w:val="009C6124"/>
    <w:rsid w:val="009D69CC"/>
    <w:rsid w:val="009E198A"/>
    <w:rsid w:val="009E269B"/>
    <w:rsid w:val="009E4D5B"/>
    <w:rsid w:val="009E72A4"/>
    <w:rsid w:val="009F0BB3"/>
    <w:rsid w:val="00A039FF"/>
    <w:rsid w:val="00A12ECC"/>
    <w:rsid w:val="00A136B4"/>
    <w:rsid w:val="00A16D47"/>
    <w:rsid w:val="00A209BA"/>
    <w:rsid w:val="00A23B20"/>
    <w:rsid w:val="00A24A75"/>
    <w:rsid w:val="00A2612B"/>
    <w:rsid w:val="00A308B2"/>
    <w:rsid w:val="00A31AF2"/>
    <w:rsid w:val="00A327EE"/>
    <w:rsid w:val="00A33A3E"/>
    <w:rsid w:val="00A3557B"/>
    <w:rsid w:val="00A43DB5"/>
    <w:rsid w:val="00A47477"/>
    <w:rsid w:val="00A50B3E"/>
    <w:rsid w:val="00A556E1"/>
    <w:rsid w:val="00A61067"/>
    <w:rsid w:val="00A61A0B"/>
    <w:rsid w:val="00A62CE9"/>
    <w:rsid w:val="00A62F45"/>
    <w:rsid w:val="00A6472D"/>
    <w:rsid w:val="00A73476"/>
    <w:rsid w:val="00A74448"/>
    <w:rsid w:val="00A75DDB"/>
    <w:rsid w:val="00A82B72"/>
    <w:rsid w:val="00A82D50"/>
    <w:rsid w:val="00A868DE"/>
    <w:rsid w:val="00A915B6"/>
    <w:rsid w:val="00A93387"/>
    <w:rsid w:val="00A9387D"/>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AF7F6F"/>
    <w:rsid w:val="00B008CA"/>
    <w:rsid w:val="00B019A3"/>
    <w:rsid w:val="00B0298D"/>
    <w:rsid w:val="00B036AD"/>
    <w:rsid w:val="00B0494F"/>
    <w:rsid w:val="00B066FF"/>
    <w:rsid w:val="00B128D9"/>
    <w:rsid w:val="00B13F4C"/>
    <w:rsid w:val="00B14EC6"/>
    <w:rsid w:val="00B174E7"/>
    <w:rsid w:val="00B20706"/>
    <w:rsid w:val="00B22277"/>
    <w:rsid w:val="00B229A3"/>
    <w:rsid w:val="00B254E4"/>
    <w:rsid w:val="00B27666"/>
    <w:rsid w:val="00B328B7"/>
    <w:rsid w:val="00B34C4C"/>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380E"/>
    <w:rsid w:val="00B7516F"/>
    <w:rsid w:val="00B758AB"/>
    <w:rsid w:val="00B77CCB"/>
    <w:rsid w:val="00B81A5B"/>
    <w:rsid w:val="00B84DFA"/>
    <w:rsid w:val="00B85FCB"/>
    <w:rsid w:val="00B8692D"/>
    <w:rsid w:val="00B869E6"/>
    <w:rsid w:val="00B86B50"/>
    <w:rsid w:val="00B9378F"/>
    <w:rsid w:val="00B95116"/>
    <w:rsid w:val="00B95196"/>
    <w:rsid w:val="00BA0EBC"/>
    <w:rsid w:val="00BA1D88"/>
    <w:rsid w:val="00BA3501"/>
    <w:rsid w:val="00BA5968"/>
    <w:rsid w:val="00BA7C3D"/>
    <w:rsid w:val="00BB1C7D"/>
    <w:rsid w:val="00BB1E48"/>
    <w:rsid w:val="00BB1EB9"/>
    <w:rsid w:val="00BB3B66"/>
    <w:rsid w:val="00BB412D"/>
    <w:rsid w:val="00BB618A"/>
    <w:rsid w:val="00BB7F28"/>
    <w:rsid w:val="00BC204B"/>
    <w:rsid w:val="00BC28DE"/>
    <w:rsid w:val="00BC720C"/>
    <w:rsid w:val="00BD0C72"/>
    <w:rsid w:val="00BE0D93"/>
    <w:rsid w:val="00BE3240"/>
    <w:rsid w:val="00BE7264"/>
    <w:rsid w:val="00BF4410"/>
    <w:rsid w:val="00BF4ECD"/>
    <w:rsid w:val="00BF58E6"/>
    <w:rsid w:val="00BF5E71"/>
    <w:rsid w:val="00BF6554"/>
    <w:rsid w:val="00BF76E3"/>
    <w:rsid w:val="00C036C8"/>
    <w:rsid w:val="00C0513B"/>
    <w:rsid w:val="00C103E1"/>
    <w:rsid w:val="00C12A43"/>
    <w:rsid w:val="00C149E9"/>
    <w:rsid w:val="00C155AC"/>
    <w:rsid w:val="00C16141"/>
    <w:rsid w:val="00C16D4D"/>
    <w:rsid w:val="00C25077"/>
    <w:rsid w:val="00C253DE"/>
    <w:rsid w:val="00C259BC"/>
    <w:rsid w:val="00C3005D"/>
    <w:rsid w:val="00C30247"/>
    <w:rsid w:val="00C34CF0"/>
    <w:rsid w:val="00C4039A"/>
    <w:rsid w:val="00C40D78"/>
    <w:rsid w:val="00C419FA"/>
    <w:rsid w:val="00C60D88"/>
    <w:rsid w:val="00C6331C"/>
    <w:rsid w:val="00C63FDF"/>
    <w:rsid w:val="00C65FE1"/>
    <w:rsid w:val="00C73267"/>
    <w:rsid w:val="00C73AD7"/>
    <w:rsid w:val="00C754EE"/>
    <w:rsid w:val="00C75E12"/>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351D"/>
    <w:rsid w:val="00CF50E4"/>
    <w:rsid w:val="00CF5979"/>
    <w:rsid w:val="00CF7841"/>
    <w:rsid w:val="00D027A2"/>
    <w:rsid w:val="00D03723"/>
    <w:rsid w:val="00D07B29"/>
    <w:rsid w:val="00D108D0"/>
    <w:rsid w:val="00D1385E"/>
    <w:rsid w:val="00D15A08"/>
    <w:rsid w:val="00D17879"/>
    <w:rsid w:val="00D20318"/>
    <w:rsid w:val="00D20D91"/>
    <w:rsid w:val="00D23966"/>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5B17"/>
    <w:rsid w:val="00D7640A"/>
    <w:rsid w:val="00D77C58"/>
    <w:rsid w:val="00D81F6A"/>
    <w:rsid w:val="00D848A2"/>
    <w:rsid w:val="00D93AB6"/>
    <w:rsid w:val="00D944E3"/>
    <w:rsid w:val="00D97374"/>
    <w:rsid w:val="00D977B7"/>
    <w:rsid w:val="00DA0946"/>
    <w:rsid w:val="00DA6173"/>
    <w:rsid w:val="00DC049E"/>
    <w:rsid w:val="00DC259B"/>
    <w:rsid w:val="00DC2AA6"/>
    <w:rsid w:val="00DC2AAF"/>
    <w:rsid w:val="00DC313E"/>
    <w:rsid w:val="00DC4A75"/>
    <w:rsid w:val="00DC5785"/>
    <w:rsid w:val="00DD0AB1"/>
    <w:rsid w:val="00DD3CAF"/>
    <w:rsid w:val="00DD3DC0"/>
    <w:rsid w:val="00DD55A0"/>
    <w:rsid w:val="00DD65B8"/>
    <w:rsid w:val="00DD7C97"/>
    <w:rsid w:val="00DE47D2"/>
    <w:rsid w:val="00DE4CD8"/>
    <w:rsid w:val="00DE7C22"/>
    <w:rsid w:val="00DF17F2"/>
    <w:rsid w:val="00DF243F"/>
    <w:rsid w:val="00DF3BB8"/>
    <w:rsid w:val="00DF4F47"/>
    <w:rsid w:val="00DF508B"/>
    <w:rsid w:val="00DF79D3"/>
    <w:rsid w:val="00E01C40"/>
    <w:rsid w:val="00E02405"/>
    <w:rsid w:val="00E02D11"/>
    <w:rsid w:val="00E030D1"/>
    <w:rsid w:val="00E0631C"/>
    <w:rsid w:val="00E106C8"/>
    <w:rsid w:val="00E10B2A"/>
    <w:rsid w:val="00E12AA7"/>
    <w:rsid w:val="00E134BD"/>
    <w:rsid w:val="00E149B4"/>
    <w:rsid w:val="00E15FC8"/>
    <w:rsid w:val="00E164A3"/>
    <w:rsid w:val="00E16595"/>
    <w:rsid w:val="00E2022A"/>
    <w:rsid w:val="00E227A1"/>
    <w:rsid w:val="00E238A1"/>
    <w:rsid w:val="00E23F2A"/>
    <w:rsid w:val="00E23F99"/>
    <w:rsid w:val="00E24698"/>
    <w:rsid w:val="00E2696A"/>
    <w:rsid w:val="00E27516"/>
    <w:rsid w:val="00E32A75"/>
    <w:rsid w:val="00E33546"/>
    <w:rsid w:val="00E35297"/>
    <w:rsid w:val="00E3764D"/>
    <w:rsid w:val="00E37903"/>
    <w:rsid w:val="00E4383A"/>
    <w:rsid w:val="00E45A3A"/>
    <w:rsid w:val="00E554EF"/>
    <w:rsid w:val="00E56A36"/>
    <w:rsid w:val="00E6070A"/>
    <w:rsid w:val="00E6078A"/>
    <w:rsid w:val="00E71250"/>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3CE3"/>
    <w:rsid w:val="00EE4A33"/>
    <w:rsid w:val="00EE6B0F"/>
    <w:rsid w:val="00EF0F50"/>
    <w:rsid w:val="00EF1DB5"/>
    <w:rsid w:val="00EF2F0B"/>
    <w:rsid w:val="00EF7EA2"/>
    <w:rsid w:val="00F00619"/>
    <w:rsid w:val="00F15EC8"/>
    <w:rsid w:val="00F15F7B"/>
    <w:rsid w:val="00F163BB"/>
    <w:rsid w:val="00F17E62"/>
    <w:rsid w:val="00F21961"/>
    <w:rsid w:val="00F22EAE"/>
    <w:rsid w:val="00F26249"/>
    <w:rsid w:val="00F26DE7"/>
    <w:rsid w:val="00F2713D"/>
    <w:rsid w:val="00F27598"/>
    <w:rsid w:val="00F311E7"/>
    <w:rsid w:val="00F32E3F"/>
    <w:rsid w:val="00F32E4C"/>
    <w:rsid w:val="00F33EDF"/>
    <w:rsid w:val="00F35D43"/>
    <w:rsid w:val="00F43BA7"/>
    <w:rsid w:val="00F45230"/>
    <w:rsid w:val="00F45995"/>
    <w:rsid w:val="00F50CD9"/>
    <w:rsid w:val="00F55693"/>
    <w:rsid w:val="00F5630D"/>
    <w:rsid w:val="00F61F0B"/>
    <w:rsid w:val="00F6611A"/>
    <w:rsid w:val="00F66918"/>
    <w:rsid w:val="00F7079D"/>
    <w:rsid w:val="00F7348B"/>
    <w:rsid w:val="00F77F97"/>
    <w:rsid w:val="00F8020D"/>
    <w:rsid w:val="00F8378A"/>
    <w:rsid w:val="00F83AC0"/>
    <w:rsid w:val="00F8420E"/>
    <w:rsid w:val="00F8583F"/>
    <w:rsid w:val="00F906BD"/>
    <w:rsid w:val="00F9258A"/>
    <w:rsid w:val="00F9298C"/>
    <w:rsid w:val="00F934D3"/>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02BE"/>
    <w:rsid w:val="00FE3D8D"/>
    <w:rsid w:val="00FE4942"/>
    <w:rsid w:val="00FE4F10"/>
    <w:rsid w:val="00FE7BF0"/>
    <w:rsid w:val="00FF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999623DF-24A1-4603-B9EE-9BB1DF9E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Revision">
    <w:name w:val="Revision"/>
    <w:hidden/>
    <w:uiPriority w:val="99"/>
    <w:semiHidden/>
    <w:rsid w:val="0008322A"/>
    <w:pPr>
      <w:spacing w:after="0" w:line="240" w:lineRule="auto"/>
    </w:pPr>
  </w:style>
  <w:style w:type="paragraph" w:styleId="NormalWeb">
    <w:name w:val="Normal (Web)"/>
    <w:basedOn w:val="Normal"/>
    <w:uiPriority w:val="99"/>
    <w:semiHidden/>
    <w:unhideWhenUsed/>
    <w:rsid w:val="00FE02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Amy Wells</cp:lastModifiedBy>
  <cp:revision>3</cp:revision>
  <cp:lastPrinted>2025-12-15T23:11:00Z</cp:lastPrinted>
  <dcterms:created xsi:type="dcterms:W3CDTF">2026-02-06T09:41:00Z</dcterms:created>
  <dcterms:modified xsi:type="dcterms:W3CDTF">2026-02-06T13:15:00Z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