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Heading1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OLDHAM COUNCIL</w:t>
      </w:r>
    </w:p>
    <w:p>
      <w:pPr>
        <w:pStyle w:val="Normal"/>
        <w:jc w:val="center"/>
        <w:rPr>
          <w:b/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Normal"/>
        <w:jc w:val="center"/>
        <w:rPr>
          <w:b/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JOB DESCRIPTION</w:t>
      </w:r>
    </w:p>
    <w:p>
      <w:pPr>
        <w:pStyle w:val="Normal"/>
        <w:jc w:val="center"/>
        <w:rPr>
          <w:b/>
          <w:b/>
          <w:bCs/>
          <w:u w:val="single"/>
        </w:rPr>
      </w:pPr>
      <w:r>
        <w:rPr>
          <w:b/>
          <w:bCs/>
          <w:u w:val="single"/>
        </w:rPr>
      </w:r>
    </w:p>
    <w:tbl>
      <w:tblPr>
        <w:tblW w:w="10449" w:type="dxa"/>
        <w:jc w:val="left"/>
        <w:tblInd w:w="-6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1"/>
        <w:gridCol w:w="6198"/>
      </w:tblGrid>
      <w:tr>
        <w:trPr>
          <w:cantSplit w:val="true"/>
        </w:trPr>
        <w:tc>
          <w:tcPr>
            <w:tcW w:w="10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</w:rPr>
              <w:t>Job Title:</w:t>
            </w:r>
            <w:r>
              <w:rPr/>
              <w:t xml:space="preserve"> </w:t>
            </w:r>
          </w:p>
          <w:p>
            <w:pPr>
              <w:pStyle w:val="Normal"/>
              <w:rPr/>
            </w:pPr>
            <w:r>
              <w:rPr/>
              <w:t>EDUCATION CATERING ASSISTANT</w:t>
            </w:r>
          </w:p>
          <w:p>
            <w:pPr>
              <w:pStyle w:val="Endnote"/>
              <w:rPr>
                <w:rFonts w:ascii="Arial" w:hAnsi="Arial" w:cs="Arial"/>
                <w:sz w:val="22"/>
              </w:rPr>
            </w:pPr>
            <w:r>
              <w:rPr>
                <w:rFonts w:cs="Arial" w:ascii="Arial" w:hAnsi="Arial"/>
                <w:sz w:val="22"/>
              </w:rPr>
            </w:r>
          </w:p>
        </w:tc>
      </w:tr>
      <w:tr>
        <w:trPr>
          <w:cantSplit w:val="true"/>
        </w:trPr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</w:rPr>
              <w:t>Directorate:</w:t>
            </w:r>
            <w:r>
              <w:rPr/>
              <w:t xml:space="preserve"> </w:t>
            </w:r>
          </w:p>
          <w:p>
            <w:pPr>
              <w:pStyle w:val="Normal"/>
              <w:rPr/>
            </w:pPr>
            <w:r>
              <w:rPr/>
              <w:t>ECONOMY, SKILLS AND NEIGHBOURHOODS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</w:rPr>
              <w:t>Division/Section:</w:t>
            </w:r>
            <w:r>
              <w:rPr/>
              <w:t xml:space="preserve"> </w:t>
            </w:r>
          </w:p>
          <w:p>
            <w:pPr>
              <w:pStyle w:val="Normal"/>
              <w:rPr/>
            </w:pPr>
            <w:r>
              <w:rPr/>
              <w:t>EDUCATION CATERING SERVICES</w:t>
            </w:r>
          </w:p>
          <w:p>
            <w:pPr>
              <w:pStyle w:val="Normal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10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</w:rPr>
              <w:t xml:space="preserve">Grade:  </w:t>
            </w:r>
            <w:r>
              <w:rPr/>
              <w:t xml:space="preserve">GRADE 1 </w:t>
            </w:r>
          </w:p>
          <w:p>
            <w:pPr>
              <w:pStyle w:val="Header"/>
              <w:tabs>
                <w:tab w:val="clear" w:pos="4153"/>
                <w:tab w:val="clear" w:pos="8306"/>
              </w:tabs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tbl>
      <w:tblPr>
        <w:tblW w:w="10450" w:type="dxa"/>
        <w:jc w:val="left"/>
        <w:tblInd w:w="-6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0"/>
      </w:tblGrid>
      <w:tr>
        <w:trPr/>
        <w:tc>
          <w:tcPr>
            <w:tcW w:w="10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Job Purpose:</w:t>
            </w:r>
          </w:p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To undertake all aspects of Catering duties to include basic food preparation, serving of meals and all aspects of cleaning as directed by the Cook Supervisor.</w:t>
            </w:r>
          </w:p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To work as part of the Catering team taking responsibility that the excellent delivery standards and service reputation are maintained at all times.</w:t>
            </w:r>
          </w:p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tbl>
      <w:tblPr>
        <w:tblW w:w="10450" w:type="dxa"/>
        <w:jc w:val="left"/>
        <w:tblInd w:w="-6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0"/>
      </w:tblGrid>
      <w:tr>
        <w:trPr/>
        <w:tc>
          <w:tcPr>
            <w:tcW w:w="10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Endnote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Key Tasks:</w:t>
            </w:r>
          </w:p>
          <w:p>
            <w:pPr>
              <w:pStyle w:val="Endnote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</w:r>
          </w:p>
          <w:p>
            <w:pPr>
              <w:pStyle w:val="Normal"/>
              <w:numPr>
                <w:ilvl w:val="0"/>
                <w:numId w:val="2"/>
              </w:numPr>
              <w:rPr/>
            </w:pPr>
            <w:bookmarkStart w:id="0" w:name="Text7"/>
            <w:bookmarkEnd w:id="0"/>
            <w:r>
              <w:rPr/>
              <w:t xml:space="preserve">To assist the Cook Supervisor as required with the daily preparation of menu choices. </w:t>
            </w:r>
          </w:p>
          <w:p>
            <w:pPr>
              <w:pStyle w:val="Normal"/>
              <w:ind w:left="360" w:right="0" w:hanging="0"/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2"/>
              </w:numPr>
              <w:rPr/>
            </w:pPr>
            <w:r>
              <w:rPr/>
              <w:t>To assist as required with the serving of our customers meals.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numPr>
                <w:ilvl w:val="0"/>
                <w:numId w:val="2"/>
              </w:numPr>
              <w:rPr/>
            </w:pPr>
            <w:bookmarkStart w:id="1" w:name="Text7"/>
            <w:bookmarkStart w:id="2" w:name="Text8"/>
            <w:bookmarkEnd w:id="1"/>
            <w:bookmarkEnd w:id="2"/>
            <w:r>
              <w:rPr/>
              <w:t>To undertake as required all aspects of cleaning duties as directed by the Cook Supervisor.</w:t>
            </w:r>
          </w:p>
          <w:p>
            <w:pPr>
              <w:pStyle w:val="Normal"/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2"/>
              </w:numPr>
              <w:rPr/>
            </w:pPr>
            <w:bookmarkStart w:id="3" w:name="Text8"/>
            <w:bookmarkEnd w:id="3"/>
            <w:r>
              <w:rPr/>
              <w:t>To comply with all aspects of Corporate and Service Specific Policies and Procedures, this includes Health and Safety.</w:t>
            </w:r>
            <w:bookmarkStart w:id="4" w:name="Text9"/>
            <w:bookmarkEnd w:id="4"/>
          </w:p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tbl>
      <w:tblPr>
        <w:tblW w:w="10450" w:type="dxa"/>
        <w:jc w:val="left"/>
        <w:tblInd w:w="-6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0"/>
      </w:tblGrid>
      <w:tr>
        <w:trPr/>
        <w:tc>
          <w:tcPr>
            <w:tcW w:w="10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Standard Duties:</w:t>
            </w:r>
          </w:p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/>
              <w:t>To actively promote the equalities and diversity agenda in the workplace and in service delivery.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/>
              <w:t>To be familiar with customer care and health and safety polices of the Council/ Directorate.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/>
              <w:t xml:space="preserve">To attend as required all mandatory self-development training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/>
              <w:t>To undertake any additional duties commensurate with the grade of the post.</w:t>
            </w:r>
          </w:p>
          <w:p>
            <w:pPr>
              <w:pStyle w:val="Header"/>
              <w:tabs>
                <w:tab w:val="clear" w:pos="4153"/>
                <w:tab w:val="clear" w:pos="8306"/>
              </w:tabs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tbl>
      <w:tblPr>
        <w:tblW w:w="10450" w:type="dxa"/>
        <w:jc w:val="left"/>
        <w:tblInd w:w="-6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0"/>
      </w:tblGrid>
      <w:tr>
        <w:trPr/>
        <w:tc>
          <w:tcPr>
            <w:tcW w:w="10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Contacts:</w:t>
            </w:r>
          </w:p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Catering Manager, Business Manager, Deputy Head and Headteacher</w:t>
            </w:r>
          </w:p>
        </w:tc>
      </w:tr>
    </w:tbl>
    <w:p>
      <w:pPr>
        <w:pStyle w:val="Normal"/>
        <w:rPr/>
      </w:pPr>
      <w:r>
        <w:rPr/>
      </w:r>
    </w:p>
    <w:tbl>
      <w:tblPr>
        <w:tblW w:w="10450" w:type="dxa"/>
        <w:jc w:val="left"/>
        <w:tblInd w:w="-6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0"/>
      </w:tblGrid>
      <w:tr>
        <w:trPr/>
        <w:tc>
          <w:tcPr>
            <w:tcW w:w="10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Relationship To Other Posts In The Department:</w:t>
            </w:r>
          </w:p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rPr/>
            </w:pPr>
            <w:r>
              <w:rPr>
                <w:b/>
              </w:rPr>
              <w:t xml:space="preserve">Responsible to: </w:t>
            </w:r>
            <w:r>
              <w:rPr/>
              <w:t>Catering Manager</w:t>
            </w:r>
          </w:p>
          <w:p>
            <w:pPr>
              <w:pStyle w:val="Normal"/>
              <w:rPr/>
            </w:pPr>
            <w:r>
              <w:rPr/>
            </w:r>
            <w:bookmarkStart w:id="5" w:name="Text17"/>
            <w:bookmarkStart w:id="6" w:name="Text17"/>
            <w:bookmarkEnd w:id="6"/>
          </w:p>
          <w:p>
            <w:pPr>
              <w:pStyle w:val="Normal"/>
              <w:rPr/>
            </w:pPr>
            <w:r>
              <w:rPr>
                <w:b/>
              </w:rPr>
              <w:t xml:space="preserve">Responsible for: </w:t>
            </w:r>
            <w:r>
              <w:rPr/>
              <w:t>N/A</w:t>
            </w:r>
          </w:p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center"/>
        <w:rPr>
          <w:b/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OLDHAM COUNCIL</w:t>
      </w:r>
    </w:p>
    <w:p>
      <w:pPr>
        <w:pStyle w:val="Normal"/>
        <w:jc w:val="center"/>
        <w:rPr>
          <w:b/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PERSON SPECIFICATION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Job Title:   CATERING ASSISTANT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tbl>
      <w:tblPr>
        <w:tblW w:w="10900" w:type="dxa"/>
        <w:jc w:val="left"/>
        <w:tblInd w:w="-6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3239"/>
        <w:gridCol w:w="2881"/>
        <w:gridCol w:w="1710"/>
        <w:gridCol w:w="1270"/>
      </w:tblGrid>
      <w:tr>
        <w:trPr>
          <w:trHeight w:val="280" w:hRule="atLeast"/>
          <w:cantSplit w:val="true"/>
        </w:trPr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Selection criteria </w:t>
            </w:r>
          </w:p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(Essential)</w:t>
            </w:r>
          </w:p>
        </w:tc>
        <w:tc>
          <w:tcPr>
            <w:tcW w:w="2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Selection criteria </w:t>
            </w:r>
          </w:p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(Desirable)</w:t>
            </w:r>
          </w:p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12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How Assessed</w:t>
            </w:r>
          </w:p>
        </w:tc>
      </w:tr>
      <w:tr>
        <w:trPr>
          <w:trHeight w:val="280" w:hRule="atLeast"/>
          <w:cantSplit w:val="true"/>
        </w:trPr>
        <w:tc>
          <w:tcPr>
            <w:tcW w:w="18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2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8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24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Essential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24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Desirable</w:t>
            </w:r>
          </w:p>
        </w:tc>
      </w:tr>
      <w:tr>
        <w:trPr/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Education &amp; Qualifications</w:t>
            </w:r>
          </w:p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To be willing to undertake Personal Development Training as required.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Good numeracy/literacy skills.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To have undertaken or be willing to undertake a course in Food Hygiene.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To have a knowledge of relevant Health and Safety and willingness to undertake training as required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7" w:name="Text3"/>
            <w:r>
              <w:rPr/>
              <w:t>     </w:t>
            </w:r>
            <w:r>
              <w:rPr/>
            </w:r>
            <w:r>
              <w:rPr/>
              <w:fldChar w:fldCharType="end"/>
            </w:r>
            <w:bookmarkEnd w:id="7"/>
            <w:r>
              <w:rPr/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Application Form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Application Form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Application Form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Application Form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8" w:name="Text5"/>
            <w:r>
              <w:rPr/>
              <w:t>     </w:t>
            </w:r>
            <w:r>
              <w:rPr/>
            </w:r>
            <w:r>
              <w:rPr/>
              <w:fldChar w:fldCharType="end"/>
            </w:r>
            <w:bookmarkEnd w:id="8"/>
          </w:p>
        </w:tc>
      </w:tr>
      <w:tr>
        <w:trPr/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Experience</w:t>
            </w:r>
          </w:p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Experience of working in an industrial Catering environment.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Application Form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Endnote"/>
              <w:snapToGrid w:val="false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cs="Arial" w:ascii="Arial" w:hAnsi="Arial"/>
                <w:sz w:val="22"/>
              </w:rPr>
            </w:r>
          </w:p>
        </w:tc>
      </w:tr>
      <w:tr>
        <w:trPr/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Skills &amp; Abilities</w:t>
            </w:r>
          </w:p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BodyText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Ability to work as part of a team.</w:t>
            </w:r>
          </w:p>
          <w:p>
            <w:pPr>
              <w:pStyle w:val="BodyText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BodyText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Ability to demonstrate and promote positive values, attitudes and behaviours.</w:t>
            </w:r>
          </w:p>
          <w:p>
            <w:pPr>
              <w:pStyle w:val="BodyText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BodyText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Ability to relate well to children and adults.</w:t>
            </w:r>
          </w:p>
          <w:p>
            <w:pPr>
              <w:pStyle w:val="BodyText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BodyText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 demonstrate initiative.</w:t>
            </w:r>
          </w:p>
          <w:p>
            <w:pPr>
              <w:pStyle w:val="BodyText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BodyText3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 be able to work flexibly as determined by service demands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9" w:name="Text11"/>
            <w:r>
              <w:rPr/>
              <w:t>     </w:t>
            </w:r>
            <w:r>
              <w:rPr/>
            </w:r>
            <w:r>
              <w:rPr/>
              <w:fldChar w:fldCharType="end"/>
            </w:r>
            <w:bookmarkEnd w:id="9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Application Form</w:t>
            </w:r>
          </w:p>
          <w:p>
            <w:pPr>
              <w:pStyle w:val="Normal"/>
              <w:rPr/>
            </w:pPr>
            <w:r>
              <w:rPr/>
              <w:t>Interview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Application Form</w:t>
            </w:r>
          </w:p>
          <w:p>
            <w:pPr>
              <w:pStyle w:val="Normal"/>
              <w:rPr/>
            </w:pPr>
            <w:r>
              <w:rPr/>
              <w:t>Interview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Application Form</w:t>
            </w:r>
          </w:p>
          <w:p>
            <w:pPr>
              <w:pStyle w:val="Normal"/>
              <w:rPr/>
            </w:pPr>
            <w:r>
              <w:rPr/>
              <w:t>Interview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Application Form</w:t>
            </w:r>
          </w:p>
          <w:p>
            <w:pPr>
              <w:pStyle w:val="Normal"/>
              <w:rPr/>
            </w:pPr>
            <w:r>
              <w:rPr/>
              <w:t>Interview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Application Form</w:t>
            </w:r>
          </w:p>
          <w:p>
            <w:pPr>
              <w:pStyle w:val="Normal"/>
              <w:rPr/>
            </w:pPr>
            <w:r>
              <w:rPr/>
              <w:t>Interview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10" w:name="Text13"/>
            <w:r>
              <w:rPr/>
              <w:t>     </w:t>
            </w:r>
            <w:r>
              <w:rPr/>
            </w:r>
            <w:r>
              <w:rPr/>
              <w:fldChar w:fldCharType="end"/>
            </w:r>
            <w:bookmarkEnd w:id="10"/>
          </w:p>
        </w:tc>
      </w:tr>
      <w:tr>
        <w:trPr/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Knowledge</w:t>
            </w:r>
          </w:p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</w:r>
          </w:p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Experience of working in an industrial Catering environment.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Application Form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Work Circumstances</w:t>
            </w:r>
          </w:p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  <w:t>Willingness to undertake further training and development.</w:t>
            </w:r>
          </w:p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rPr>
                <w:szCs w:val="22"/>
              </w:rPr>
            </w:pPr>
            <w:r>
              <w:rPr>
                <w:szCs w:val="22"/>
              </w:rPr>
              <w:t xml:space="preserve">Ability to attend staff meetings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11" w:name="Text19"/>
            <w:r>
              <w:rPr/>
              <w:t>     </w:t>
            </w:r>
            <w:r>
              <w:rPr/>
            </w:r>
            <w:r>
              <w:rPr/>
              <w:fldChar w:fldCharType="end"/>
            </w:r>
            <w:bookmarkEnd w:id="11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Interview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Interview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12" w:name="Text21"/>
            <w:r>
              <w:rPr/>
              <w:t>     </w:t>
            </w:r>
            <w:r>
              <w:rPr/>
            </w:r>
            <w:r>
              <w:rPr/>
              <w:fldChar w:fldCharType="end"/>
            </w:r>
            <w:bookmarkEnd w:id="12"/>
          </w:p>
        </w:tc>
      </w:tr>
    </w:tbl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>NB. - Any candidate with a disability who meets the essential criteria will be guaranteed an interview.</w:t>
      </w:r>
    </w:p>
    <w:sectPr>
      <w:headerReference w:type="default" r:id="rId2"/>
      <w:headerReference w:type="first" r:id="rId3"/>
      <w:type w:val="nextPage"/>
      <w:pgSz w:w="11906" w:h="16838"/>
      <w:pgMar w:left="1440" w:right="1440" w:header="567" w:top="624" w:footer="0" w:bottom="96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Palatino">
    <w:charset w:val="00"/>
    <w:family w:val="roman"/>
    <w:pitch w:val="variable"/>
  </w:font>
  <w:font w:name="Tahoma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64"/>
      <w:rPr/>
    </w:pPr>
    <w:r>
      <w:rPr/>
    </w:r>
  </w:p>
  <w:p>
    <w:pPr>
      <w:pStyle w:val="Header"/>
      <w:tabs>
        <w:tab w:val="clear" w:pos="4153"/>
        <w:tab w:val="clear" w:pos="8306"/>
        <w:tab w:val="left" w:pos="8565" w:leader="none"/>
      </w:tabs>
      <w:rPr/>
    </w:pPr>
    <w:r>
      <w:rPr/>
      <w:tab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auto"/>
      <w:kern w:val="0"/>
      <w:sz w:val="22"/>
      <w:szCs w:val="20"/>
      <w:lang w:val="en-GB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264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lineRule="auto" w:line="264"/>
      <w:outlineLvl w:val="1"/>
    </w:pPr>
    <w:rPr>
      <w:b/>
      <w:bCs/>
      <w:sz w:val="24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jc w:val="center"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DefaultParagraphFont">
    <w:name w:val="Default Paragraph Font"/>
    <w:qFormat/>
    <w:rPr/>
  </w:style>
  <w:style w:type="character" w:styleId="InternetLink">
    <w:name w:val="Internet Link"/>
    <w:rPr>
      <w:color w:val="0000FF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TextBody">
    <w:name w:val="Body Text"/>
    <w:basedOn w:val="Normal"/>
    <w:pPr/>
    <w:rPr>
      <w:b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Title">
    <w:name w:val="Title"/>
    <w:basedOn w:val="Normal"/>
    <w:next w:val="TextBody"/>
    <w:qFormat/>
    <w:pPr>
      <w:jc w:val="center"/>
    </w:pPr>
    <w:rPr>
      <w:b/>
      <w:bCs/>
      <w:sz w:val="24"/>
      <w:szCs w:val="24"/>
    </w:rPr>
  </w:style>
  <w:style w:type="paragraph" w:styleId="Subtitle">
    <w:name w:val="Subtitle"/>
    <w:basedOn w:val="Normal"/>
    <w:next w:val="TextBody"/>
    <w:qFormat/>
    <w:pPr/>
    <w:rPr>
      <w:b/>
      <w:bCs/>
      <w:sz w:val="24"/>
      <w:szCs w:val="24"/>
      <w:u w:val="single"/>
    </w:rPr>
  </w:style>
  <w:style w:type="paragraph" w:styleId="Endnote">
    <w:name w:val="Endnote Text"/>
    <w:basedOn w:val="Normal"/>
    <w:pPr>
      <w:overflowPunct w:val="true"/>
      <w:textAlignment w:val="baseline"/>
    </w:pPr>
    <w:rPr>
      <w:rFonts w:ascii="Palatino" w:hAnsi="Palatino" w:cs="Palatino"/>
      <w:sz w:val="24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LibreOffice/6.3.4.2$Windows_X86_64 LibreOffice_project/60da17e045e08f1793c57c00ba83cdfce946d0aa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lastPrinted>1995-11-21T17:41:00Z</cp:lastPrint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4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