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4FC5" w:rsidRDefault="00390F42">
      <w:r>
        <w:rPr>
          <w:b/>
          <w:bCs/>
          <w:noProof/>
          <w:u w:val="single"/>
          <w:lang w:eastAsia="en-GB"/>
        </w:rPr>
        <mc:AlternateContent>
          <mc:Choice Requires="wps">
            <w:drawing>
              <wp:anchor distT="0" distB="0" distL="114300" distR="114300" simplePos="0" relativeHeight="251657216" behindDoc="0" locked="0" layoutInCell="1" allowOverlap="1" wp14:anchorId="340DF19D" wp14:editId="132A6B91">
                <wp:simplePos x="0" y="0"/>
                <wp:positionH relativeFrom="column">
                  <wp:posOffset>5029200</wp:posOffset>
                </wp:positionH>
                <wp:positionV relativeFrom="paragraph">
                  <wp:posOffset>-114300</wp:posOffset>
                </wp:positionV>
                <wp:extent cx="1146810" cy="1187450"/>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8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22F" w:rsidRDefault="00390F42">
                            <w:r>
                              <w:rPr>
                                <w:noProof/>
                              </w:rPr>
                              <w:drawing>
                                <wp:inline distT="0" distB="0" distL="0" distR="0" wp14:anchorId="18688983" wp14:editId="7E554014">
                                  <wp:extent cx="962025"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DF19D" id="_x0000_t202" coordsize="21600,21600" o:spt="202" path="m,l,21600r21600,l21600,xe">
                <v:stroke joinstyle="miter"/>
                <v:path gradientshapeok="t" o:connecttype="rect"/>
              </v:shapetype>
              <v:shape id="Text Box 2" o:spid="_x0000_s1026" type="#_x0000_t202" style="position:absolute;margin-left:396pt;margin-top:-9pt;width:90.3pt;height: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" stroked="f">
                <v:textbox>
                  <w:txbxContent>
                    <w:p w:rsidR="0063622F" w:rsidRDefault="00390F42">
                      <w:r>
                        <w:rPr>
                          <w:noProof/>
                        </w:rPr>
                        <w:drawing>
                          <wp:inline distT="0" distB="0" distL="0" distR="0" wp14:anchorId="18688983" wp14:editId="7E554014">
                            <wp:extent cx="962025"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txbxContent>
                </v:textbox>
              </v:shape>
            </w:pict>
          </mc:Fallback>
        </mc:AlternateContent>
      </w:r>
    </w:p>
    <w:p w:rsidR="00F14FC5" w:rsidRDefault="00F14FC5">
      <w:pPr>
        <w:pStyle w:val="Heading1"/>
        <w:spacing w:line="240" w:lineRule="auto"/>
        <w:rPr>
          <w:sz w:val="24"/>
          <w:szCs w:val="24"/>
        </w:rPr>
      </w:pPr>
    </w:p>
    <w:p w:rsidR="00F14FC5" w:rsidRDefault="00F14FC5">
      <w:pPr>
        <w:jc w:val="center"/>
        <w:rPr>
          <w:b/>
          <w:bCs/>
          <w:u w:val="single"/>
        </w:rPr>
      </w:pPr>
      <w:r>
        <w:rPr>
          <w:b/>
          <w:bCs/>
          <w:u w:val="single"/>
        </w:rPr>
        <w:t>OLDHAM COUNCIL</w:t>
      </w:r>
    </w:p>
    <w:p w:rsidR="00F14FC5" w:rsidRDefault="00F14FC5">
      <w:pPr>
        <w:jc w:val="center"/>
        <w:rPr>
          <w:b/>
          <w:bCs/>
          <w:u w:val="single"/>
        </w:rPr>
      </w:pPr>
    </w:p>
    <w:p w:rsidR="00F14FC5" w:rsidRDefault="00F14FC5">
      <w:pPr>
        <w:jc w:val="center"/>
        <w:rPr>
          <w:b/>
          <w:bCs/>
          <w:u w:val="single"/>
        </w:rPr>
      </w:pPr>
      <w:r>
        <w:rPr>
          <w:b/>
          <w:bCs/>
          <w:u w:val="single"/>
        </w:rPr>
        <w:t>JOB DESCRIPTION</w:t>
      </w:r>
    </w:p>
    <w:p w:rsidR="00F14FC5" w:rsidRDefault="00F14FC5">
      <w:pPr>
        <w:jc w:val="center"/>
        <w:rPr>
          <w:b/>
          <w:bCs/>
          <w:u w:val="single"/>
        </w:rPr>
      </w:pPr>
    </w:p>
    <w:p w:rsidR="00F14FC5" w:rsidRPr="002B06A6" w:rsidRDefault="00F14FC5">
      <w:pPr>
        <w:jc w:val="center"/>
        <w:rPr>
          <w:b/>
          <w:bCs/>
          <w:sz w:val="22"/>
          <w:szCs w:val="22"/>
          <w:u w:val="single"/>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2869"/>
        <w:gridCol w:w="2180"/>
        <w:gridCol w:w="3940"/>
      </w:tblGrid>
      <w:tr w:rsidR="003878CA" w:rsidRPr="002B06A6" w:rsidTr="002730FB">
        <w:trPr>
          <w:cantSplit/>
        </w:trPr>
        <w:tc>
          <w:tcPr>
            <w:tcW w:w="1451" w:type="dxa"/>
            <w:tcBorders>
              <w:right w:val="single" w:sz="4" w:space="0" w:color="auto"/>
            </w:tcBorders>
            <w:shd w:val="clear" w:color="auto" w:fill="00B3BE"/>
          </w:tcPr>
          <w:p w:rsidR="003878CA" w:rsidRPr="00B35CCA" w:rsidRDefault="003878CA">
            <w:pPr>
              <w:rPr>
                <w:b/>
                <w:color w:val="FFFFFF"/>
                <w:sz w:val="22"/>
                <w:szCs w:val="22"/>
              </w:rPr>
            </w:pPr>
            <w:r w:rsidRPr="00B35CCA">
              <w:rPr>
                <w:b/>
                <w:color w:val="FFFFFF"/>
                <w:sz w:val="22"/>
                <w:szCs w:val="22"/>
              </w:rPr>
              <w:t xml:space="preserve">Job Title: </w:t>
            </w:r>
          </w:p>
          <w:p w:rsidR="003878CA" w:rsidRPr="00B35CCA" w:rsidRDefault="003878CA">
            <w:pPr>
              <w:rPr>
                <w:color w:val="FFFFFF"/>
                <w:sz w:val="22"/>
                <w:szCs w:val="22"/>
              </w:rPr>
            </w:pPr>
          </w:p>
        </w:tc>
        <w:tc>
          <w:tcPr>
            <w:tcW w:w="8989" w:type="dxa"/>
            <w:gridSpan w:val="3"/>
            <w:tcBorders>
              <w:left w:val="single" w:sz="4" w:space="0" w:color="auto"/>
            </w:tcBorders>
          </w:tcPr>
          <w:p w:rsidR="003878CA" w:rsidRPr="000460AD" w:rsidRDefault="00515F8A">
            <w:pPr>
              <w:pStyle w:val="EndnoteText"/>
              <w:rPr>
                <w:rFonts w:ascii="Arial" w:hAnsi="Arial" w:cs="Arial"/>
                <w:sz w:val="22"/>
                <w:szCs w:val="22"/>
              </w:rPr>
            </w:pPr>
            <w:r>
              <w:rPr>
                <w:rFonts w:ascii="Arial" w:hAnsi="Arial" w:cs="Arial"/>
                <w:sz w:val="22"/>
                <w:szCs w:val="22"/>
              </w:rPr>
              <w:t>Business Support Officer</w:t>
            </w:r>
          </w:p>
        </w:tc>
      </w:tr>
      <w:tr w:rsidR="00B969CF" w:rsidRPr="002B06A6" w:rsidTr="002730FB">
        <w:trPr>
          <w:cantSplit/>
        </w:trPr>
        <w:tc>
          <w:tcPr>
            <w:tcW w:w="1451" w:type="dxa"/>
            <w:tcBorders>
              <w:bottom w:val="single" w:sz="4" w:space="0" w:color="auto"/>
              <w:right w:val="single" w:sz="4" w:space="0" w:color="auto"/>
            </w:tcBorders>
            <w:shd w:val="clear" w:color="auto" w:fill="00B3BE"/>
          </w:tcPr>
          <w:p w:rsidR="00B969CF" w:rsidRPr="00B35CCA" w:rsidRDefault="00B969CF">
            <w:pPr>
              <w:rPr>
                <w:color w:val="FFFFFF"/>
                <w:sz w:val="22"/>
                <w:szCs w:val="22"/>
              </w:rPr>
            </w:pPr>
            <w:r w:rsidRPr="00B35CCA">
              <w:rPr>
                <w:b/>
                <w:color w:val="FFFFFF"/>
                <w:sz w:val="22"/>
                <w:szCs w:val="22"/>
              </w:rPr>
              <w:t>Directorate:</w:t>
            </w:r>
            <w:r w:rsidRPr="00B35CCA">
              <w:rPr>
                <w:color w:val="FFFFFF"/>
                <w:sz w:val="22"/>
                <w:szCs w:val="22"/>
              </w:rPr>
              <w:t xml:space="preserve">  </w:t>
            </w:r>
          </w:p>
        </w:tc>
        <w:tc>
          <w:tcPr>
            <w:tcW w:w="2869" w:type="dxa"/>
            <w:tcBorders>
              <w:left w:val="single" w:sz="4" w:space="0" w:color="auto"/>
            </w:tcBorders>
          </w:tcPr>
          <w:p w:rsidR="00B969CF" w:rsidRPr="002B06A6" w:rsidRDefault="00240057" w:rsidP="00B969CF">
            <w:pPr>
              <w:rPr>
                <w:sz w:val="22"/>
                <w:szCs w:val="22"/>
              </w:rPr>
            </w:pPr>
            <w:r>
              <w:rPr>
                <w:sz w:val="22"/>
                <w:szCs w:val="22"/>
              </w:rPr>
              <w:t>Education, Skills &amp; Early Years</w:t>
            </w:r>
          </w:p>
        </w:tc>
        <w:tc>
          <w:tcPr>
            <w:tcW w:w="2180" w:type="dxa"/>
            <w:tcBorders>
              <w:left w:val="nil"/>
              <w:right w:val="single" w:sz="4" w:space="0" w:color="auto"/>
            </w:tcBorders>
            <w:shd w:val="clear" w:color="auto" w:fill="00B3BE"/>
          </w:tcPr>
          <w:p w:rsidR="00B969CF" w:rsidRPr="00B35CCA" w:rsidRDefault="00B969CF" w:rsidP="00B969CF">
            <w:pPr>
              <w:rPr>
                <w:color w:val="FFFFFF"/>
                <w:sz w:val="22"/>
                <w:szCs w:val="22"/>
              </w:rPr>
            </w:pPr>
            <w:r w:rsidRPr="00B35CCA">
              <w:rPr>
                <w:b/>
                <w:color w:val="FFFFFF"/>
                <w:sz w:val="22"/>
                <w:szCs w:val="22"/>
              </w:rPr>
              <w:t>Division/Section:</w:t>
            </w:r>
            <w:r w:rsidRPr="00B35CCA">
              <w:rPr>
                <w:color w:val="FFFFFF"/>
                <w:sz w:val="22"/>
                <w:szCs w:val="22"/>
              </w:rPr>
              <w:t xml:space="preserve"> </w:t>
            </w:r>
          </w:p>
          <w:p w:rsidR="00B969CF" w:rsidRPr="00B35CCA" w:rsidRDefault="00B969CF" w:rsidP="00B969CF">
            <w:pPr>
              <w:rPr>
                <w:color w:val="FFFFFF"/>
                <w:sz w:val="22"/>
                <w:szCs w:val="22"/>
              </w:rPr>
            </w:pPr>
          </w:p>
        </w:tc>
        <w:tc>
          <w:tcPr>
            <w:tcW w:w="3940" w:type="dxa"/>
            <w:tcBorders>
              <w:left w:val="single" w:sz="4" w:space="0" w:color="auto"/>
            </w:tcBorders>
            <w:shd w:val="clear" w:color="auto" w:fill="auto"/>
          </w:tcPr>
          <w:p w:rsidR="00B969CF" w:rsidRPr="002B06A6" w:rsidRDefault="00240057">
            <w:pPr>
              <w:rPr>
                <w:sz w:val="22"/>
                <w:szCs w:val="22"/>
              </w:rPr>
            </w:pPr>
            <w:r>
              <w:rPr>
                <w:sz w:val="22"/>
                <w:szCs w:val="22"/>
              </w:rPr>
              <w:t>Lifelong Learning service</w:t>
            </w:r>
          </w:p>
        </w:tc>
      </w:tr>
      <w:tr w:rsidR="00B969CF" w:rsidRPr="002B06A6" w:rsidTr="002730FB">
        <w:trPr>
          <w:cantSplit/>
        </w:trPr>
        <w:tc>
          <w:tcPr>
            <w:tcW w:w="1451" w:type="dxa"/>
            <w:tcBorders>
              <w:right w:val="single" w:sz="4" w:space="0" w:color="auto"/>
            </w:tcBorders>
            <w:shd w:val="clear" w:color="auto" w:fill="00B3BE"/>
          </w:tcPr>
          <w:p w:rsidR="00B969CF" w:rsidRPr="00B35CCA" w:rsidRDefault="00B969CF">
            <w:pPr>
              <w:rPr>
                <w:b/>
                <w:color w:val="FFFFFF"/>
                <w:sz w:val="22"/>
                <w:szCs w:val="22"/>
              </w:rPr>
            </w:pPr>
            <w:r w:rsidRPr="00B35CCA">
              <w:rPr>
                <w:b/>
                <w:color w:val="FFFFFF"/>
                <w:sz w:val="22"/>
                <w:szCs w:val="22"/>
              </w:rPr>
              <w:t xml:space="preserve">Grade:  </w:t>
            </w:r>
          </w:p>
          <w:p w:rsidR="00B969CF" w:rsidRPr="00B35CCA" w:rsidRDefault="00B969CF">
            <w:pPr>
              <w:rPr>
                <w:color w:val="FFFFFF"/>
                <w:sz w:val="22"/>
                <w:szCs w:val="22"/>
              </w:rPr>
            </w:pPr>
          </w:p>
        </w:tc>
        <w:tc>
          <w:tcPr>
            <w:tcW w:w="2869" w:type="dxa"/>
            <w:tcBorders>
              <w:left w:val="single" w:sz="4" w:space="0" w:color="auto"/>
            </w:tcBorders>
          </w:tcPr>
          <w:p w:rsidR="00B969CF" w:rsidRPr="002B06A6" w:rsidRDefault="00515F8A">
            <w:pPr>
              <w:pStyle w:val="Header"/>
              <w:tabs>
                <w:tab w:val="clear" w:pos="4153"/>
                <w:tab w:val="clear" w:pos="8306"/>
              </w:tabs>
              <w:rPr>
                <w:szCs w:val="22"/>
              </w:rPr>
            </w:pPr>
            <w:r>
              <w:rPr>
                <w:szCs w:val="22"/>
              </w:rPr>
              <w:t>Grade 2</w:t>
            </w:r>
          </w:p>
        </w:tc>
        <w:tc>
          <w:tcPr>
            <w:tcW w:w="2180" w:type="dxa"/>
            <w:tcBorders>
              <w:left w:val="nil"/>
              <w:right w:val="single" w:sz="4" w:space="0" w:color="auto"/>
            </w:tcBorders>
            <w:shd w:val="clear" w:color="auto" w:fill="00B3BE"/>
          </w:tcPr>
          <w:p w:rsidR="00B969CF" w:rsidRPr="00B35CCA" w:rsidRDefault="00B969CF">
            <w:pPr>
              <w:pStyle w:val="Header"/>
              <w:tabs>
                <w:tab w:val="clear" w:pos="4153"/>
                <w:tab w:val="clear" w:pos="8306"/>
              </w:tabs>
              <w:rPr>
                <w:b/>
                <w:color w:val="FFFFFF"/>
                <w:szCs w:val="22"/>
              </w:rPr>
            </w:pPr>
            <w:r w:rsidRPr="00B35CCA">
              <w:rPr>
                <w:b/>
                <w:color w:val="FFFFFF"/>
                <w:szCs w:val="22"/>
              </w:rPr>
              <w:t>JE Reference:</w:t>
            </w:r>
          </w:p>
        </w:tc>
        <w:tc>
          <w:tcPr>
            <w:tcW w:w="3940" w:type="dxa"/>
            <w:tcBorders>
              <w:left w:val="single" w:sz="4" w:space="0" w:color="auto"/>
            </w:tcBorders>
            <w:shd w:val="clear" w:color="auto" w:fill="auto"/>
          </w:tcPr>
          <w:p w:rsidR="00B969CF" w:rsidRPr="002B06A6" w:rsidRDefault="00515F8A">
            <w:pPr>
              <w:pStyle w:val="Header"/>
              <w:tabs>
                <w:tab w:val="clear" w:pos="4153"/>
                <w:tab w:val="clear" w:pos="8306"/>
              </w:tabs>
              <w:rPr>
                <w:szCs w:val="22"/>
              </w:rPr>
            </w:pPr>
            <w:r>
              <w:rPr>
                <w:szCs w:val="22"/>
              </w:rPr>
              <w:t>BSO2</w:t>
            </w:r>
          </w:p>
        </w:tc>
      </w:tr>
    </w:tbl>
    <w:p w:rsidR="00EF3AB9" w:rsidRPr="002B06A6" w:rsidRDefault="00EF3AB9">
      <w:pPr>
        <w:rPr>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14FC5" w:rsidRPr="002B06A6">
        <w:tc>
          <w:tcPr>
            <w:tcW w:w="10440" w:type="dxa"/>
          </w:tcPr>
          <w:p w:rsidR="00F14FC5" w:rsidRPr="000460AD" w:rsidRDefault="00F14FC5" w:rsidP="000460AD">
            <w:pPr>
              <w:jc w:val="both"/>
              <w:rPr>
                <w:rFonts w:cs="Arial"/>
                <w:b/>
                <w:bCs/>
                <w:sz w:val="22"/>
                <w:szCs w:val="22"/>
              </w:rPr>
            </w:pPr>
            <w:r w:rsidRPr="000460AD">
              <w:rPr>
                <w:rFonts w:cs="Arial"/>
                <w:b/>
                <w:bCs/>
                <w:sz w:val="22"/>
                <w:szCs w:val="22"/>
              </w:rPr>
              <w:t>Job Purpose:</w:t>
            </w:r>
          </w:p>
          <w:p w:rsidR="007E4941" w:rsidRPr="000460AD" w:rsidRDefault="007E4941" w:rsidP="000460AD">
            <w:pPr>
              <w:jc w:val="both"/>
              <w:rPr>
                <w:rFonts w:cs="Arial"/>
                <w:bCs/>
                <w:sz w:val="22"/>
                <w:szCs w:val="22"/>
              </w:rPr>
            </w:pPr>
          </w:p>
          <w:p w:rsidR="000460AD" w:rsidRDefault="00515F8A" w:rsidP="00AE22F1">
            <w:pPr>
              <w:jc w:val="both"/>
              <w:rPr>
                <w:rFonts w:cs="Arial"/>
                <w:sz w:val="22"/>
                <w:szCs w:val="22"/>
              </w:rPr>
            </w:pPr>
            <w:r>
              <w:rPr>
                <w:rFonts w:cs="Arial"/>
                <w:sz w:val="22"/>
                <w:szCs w:val="22"/>
              </w:rPr>
              <w:t xml:space="preserve">To </w:t>
            </w:r>
            <w:r w:rsidR="00240057">
              <w:rPr>
                <w:rFonts w:cs="Arial"/>
                <w:sz w:val="22"/>
                <w:szCs w:val="22"/>
              </w:rPr>
              <w:t xml:space="preserve">work as part of a team to </w:t>
            </w:r>
            <w:r>
              <w:rPr>
                <w:rFonts w:cs="Arial"/>
                <w:sz w:val="22"/>
                <w:szCs w:val="22"/>
              </w:rPr>
              <w:t xml:space="preserve">provide effective business support to the </w:t>
            </w:r>
            <w:r w:rsidR="00240057">
              <w:rPr>
                <w:rFonts w:cs="Arial"/>
                <w:sz w:val="22"/>
                <w:szCs w:val="22"/>
              </w:rPr>
              <w:t>Lifelong Learning service curriculum</w:t>
            </w:r>
            <w:r>
              <w:rPr>
                <w:rFonts w:cs="Arial"/>
                <w:sz w:val="22"/>
                <w:szCs w:val="22"/>
              </w:rPr>
              <w:t xml:space="preserve"> team</w:t>
            </w:r>
            <w:r w:rsidR="00240057">
              <w:rPr>
                <w:rFonts w:cs="Arial"/>
                <w:sz w:val="22"/>
                <w:szCs w:val="22"/>
              </w:rPr>
              <w:t>s</w:t>
            </w:r>
            <w:r>
              <w:rPr>
                <w:rFonts w:cs="Arial"/>
                <w:sz w:val="22"/>
                <w:szCs w:val="22"/>
              </w:rPr>
              <w:t>, to contribute to their service delivery and achievement of their team objectives.</w:t>
            </w:r>
          </w:p>
          <w:p w:rsidR="00240057" w:rsidRPr="000460AD" w:rsidRDefault="00240057" w:rsidP="00240057">
            <w:pPr>
              <w:rPr>
                <w:rFonts w:cs="Arial"/>
                <w:sz w:val="22"/>
                <w:szCs w:val="22"/>
              </w:rPr>
            </w:pPr>
          </w:p>
        </w:tc>
      </w:tr>
    </w:tbl>
    <w:p w:rsidR="00F14FC5" w:rsidRDefault="00F14FC5">
      <w:pPr>
        <w:rPr>
          <w:sz w:val="22"/>
          <w:szCs w:val="22"/>
        </w:rPr>
      </w:pPr>
    </w:p>
    <w:tbl>
      <w:tblPr>
        <w:tblW w:w="1044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9900"/>
      </w:tblGrid>
      <w:tr w:rsidR="002730FB" w:rsidRPr="00B35CCA" w:rsidTr="002730FB">
        <w:trPr>
          <w:trHeight w:val="390"/>
        </w:trPr>
        <w:tc>
          <w:tcPr>
            <w:tcW w:w="10440" w:type="dxa"/>
            <w:gridSpan w:val="2"/>
            <w:tcBorders>
              <w:top w:val="single" w:sz="4" w:space="0" w:color="auto"/>
              <w:bottom w:val="single" w:sz="4" w:space="0" w:color="auto"/>
            </w:tcBorders>
            <w:shd w:val="clear" w:color="auto" w:fill="00B3BE"/>
          </w:tcPr>
          <w:p w:rsidR="00EC2004" w:rsidRPr="00B35CCA" w:rsidRDefault="00EC2004" w:rsidP="00615C36">
            <w:pPr>
              <w:pStyle w:val="EndnoteText"/>
              <w:jc w:val="both"/>
              <w:rPr>
                <w:rFonts w:ascii="Arial" w:hAnsi="Arial" w:cs="Arial"/>
                <w:b/>
                <w:color w:val="FFFFFF"/>
                <w:sz w:val="22"/>
                <w:szCs w:val="22"/>
              </w:rPr>
            </w:pPr>
            <w:r w:rsidRPr="00B35CCA">
              <w:rPr>
                <w:rFonts w:ascii="Arial" w:hAnsi="Arial" w:cs="Arial"/>
                <w:b/>
                <w:color w:val="FFFFFF"/>
                <w:sz w:val="22"/>
                <w:szCs w:val="22"/>
              </w:rPr>
              <w:t>Key Tasks:</w:t>
            </w:r>
          </w:p>
        </w:tc>
      </w:tr>
      <w:tr w:rsidR="00EC2004" w:rsidRPr="007B6334" w:rsidTr="002730FB">
        <w:trPr>
          <w:trHeight w:val="390"/>
        </w:trPr>
        <w:tc>
          <w:tcPr>
            <w:tcW w:w="540" w:type="dxa"/>
            <w:tcBorders>
              <w:top w:val="single" w:sz="4" w:space="0" w:color="auto"/>
            </w:tcBorders>
          </w:tcPr>
          <w:p w:rsidR="002730FB" w:rsidRPr="00240057" w:rsidRDefault="002730FB" w:rsidP="00615C36">
            <w:pPr>
              <w:pStyle w:val="EndnoteText"/>
              <w:jc w:val="both"/>
              <w:rPr>
                <w:rFonts w:ascii="Arial" w:hAnsi="Arial" w:cs="Arial"/>
                <w:sz w:val="22"/>
                <w:szCs w:val="22"/>
              </w:rPr>
            </w:pPr>
          </w:p>
          <w:p w:rsidR="00EC2004" w:rsidRPr="00240057" w:rsidRDefault="00EC2004" w:rsidP="00615C36">
            <w:pPr>
              <w:pStyle w:val="EndnoteText"/>
              <w:jc w:val="both"/>
              <w:rPr>
                <w:rFonts w:ascii="Arial" w:hAnsi="Arial" w:cs="Arial"/>
                <w:sz w:val="22"/>
                <w:szCs w:val="22"/>
              </w:rPr>
            </w:pPr>
            <w:r w:rsidRPr="00240057">
              <w:rPr>
                <w:rFonts w:ascii="Arial" w:hAnsi="Arial" w:cs="Arial"/>
                <w:sz w:val="22"/>
                <w:szCs w:val="22"/>
              </w:rPr>
              <w:t>A.</w:t>
            </w:r>
          </w:p>
        </w:tc>
        <w:tc>
          <w:tcPr>
            <w:tcW w:w="9900" w:type="dxa"/>
            <w:tcBorders>
              <w:top w:val="single" w:sz="4" w:space="0" w:color="auto"/>
            </w:tcBorders>
          </w:tcPr>
          <w:p w:rsidR="00EC2004" w:rsidRPr="00EC2004" w:rsidRDefault="00EC2004" w:rsidP="00615C36">
            <w:pPr>
              <w:pStyle w:val="EndnoteText"/>
              <w:jc w:val="both"/>
              <w:rPr>
                <w:rFonts w:ascii="Arial" w:hAnsi="Arial" w:cs="Arial"/>
                <w:sz w:val="22"/>
                <w:szCs w:val="22"/>
              </w:rPr>
            </w:pPr>
          </w:p>
          <w:p w:rsidR="00240057" w:rsidRPr="00D0588F" w:rsidRDefault="00240057" w:rsidP="00240057">
            <w:pPr>
              <w:pStyle w:val="EndnoteText"/>
              <w:jc w:val="both"/>
              <w:rPr>
                <w:rFonts w:ascii="Arial" w:hAnsi="Arial" w:cs="Arial"/>
                <w:sz w:val="22"/>
                <w:szCs w:val="22"/>
              </w:rPr>
            </w:pPr>
            <w:r w:rsidRPr="00D0588F">
              <w:rPr>
                <w:rFonts w:ascii="Arial" w:hAnsi="Arial" w:cs="Arial"/>
                <w:sz w:val="22"/>
                <w:szCs w:val="22"/>
              </w:rPr>
              <w:t xml:space="preserve">Provide an excellent level of customer service including </w:t>
            </w:r>
            <w:r>
              <w:rPr>
                <w:rFonts w:ascii="Arial" w:hAnsi="Arial" w:cs="Arial"/>
                <w:sz w:val="22"/>
                <w:szCs w:val="22"/>
              </w:rPr>
              <w:t>a wide range of learner queries, giving appropriate information, advice to support these</w:t>
            </w:r>
          </w:p>
          <w:p w:rsidR="002730FB" w:rsidRPr="00EC2004" w:rsidRDefault="002730FB" w:rsidP="00615C36">
            <w:pPr>
              <w:pStyle w:val="EndnoteText"/>
              <w:jc w:val="both"/>
              <w:rPr>
                <w:rFonts w:ascii="Arial" w:hAnsi="Arial" w:cs="Arial"/>
                <w:sz w:val="22"/>
                <w:szCs w:val="22"/>
              </w:rPr>
            </w:pPr>
          </w:p>
        </w:tc>
      </w:tr>
      <w:tr w:rsidR="00EC2004" w:rsidRPr="007B6334" w:rsidTr="00EC2004">
        <w:trPr>
          <w:trHeight w:val="390"/>
        </w:trPr>
        <w:tc>
          <w:tcPr>
            <w:tcW w:w="540" w:type="dxa"/>
          </w:tcPr>
          <w:p w:rsidR="00EC2004" w:rsidRPr="00240057" w:rsidRDefault="00EC2004" w:rsidP="00615C36">
            <w:pPr>
              <w:pStyle w:val="EndnoteText"/>
              <w:jc w:val="both"/>
              <w:rPr>
                <w:rFonts w:ascii="Arial" w:hAnsi="Arial" w:cs="Arial"/>
                <w:sz w:val="22"/>
                <w:szCs w:val="22"/>
              </w:rPr>
            </w:pPr>
            <w:r w:rsidRPr="00240057">
              <w:rPr>
                <w:rFonts w:ascii="Arial" w:hAnsi="Arial" w:cs="Arial"/>
                <w:sz w:val="22"/>
                <w:szCs w:val="22"/>
              </w:rPr>
              <w:t>B.</w:t>
            </w:r>
          </w:p>
        </w:tc>
        <w:tc>
          <w:tcPr>
            <w:tcW w:w="9900" w:type="dxa"/>
          </w:tcPr>
          <w:p w:rsidR="00240057" w:rsidRDefault="00240057" w:rsidP="00240057">
            <w:pPr>
              <w:pStyle w:val="EndnoteText"/>
              <w:jc w:val="both"/>
              <w:rPr>
                <w:rFonts w:ascii="Arial" w:hAnsi="Arial" w:cs="Arial"/>
                <w:sz w:val="22"/>
                <w:szCs w:val="22"/>
              </w:rPr>
            </w:pPr>
            <w:r>
              <w:rPr>
                <w:rFonts w:ascii="Arial" w:hAnsi="Arial" w:cs="Arial"/>
                <w:sz w:val="22"/>
                <w:szCs w:val="22"/>
              </w:rPr>
              <w:t>Keep up to date with the knowledge and understanding of the service offer to support staff and learner queries effectively and attend briefings and meetings as appropriate</w:t>
            </w:r>
          </w:p>
          <w:p w:rsidR="00EC2004" w:rsidRPr="00EC2004" w:rsidRDefault="00EC2004" w:rsidP="00615C36">
            <w:pPr>
              <w:pStyle w:val="EndnoteText"/>
              <w:jc w:val="both"/>
              <w:rPr>
                <w:rFonts w:ascii="Arial" w:hAnsi="Arial" w:cs="Arial"/>
                <w:sz w:val="22"/>
                <w:szCs w:val="22"/>
              </w:rPr>
            </w:pPr>
          </w:p>
        </w:tc>
      </w:tr>
      <w:tr w:rsidR="00EC2004" w:rsidRPr="007B6334" w:rsidTr="00EC2004">
        <w:trPr>
          <w:trHeight w:val="268"/>
        </w:trPr>
        <w:tc>
          <w:tcPr>
            <w:tcW w:w="540" w:type="dxa"/>
          </w:tcPr>
          <w:p w:rsidR="00EC2004" w:rsidRPr="00240057" w:rsidRDefault="00EC2004" w:rsidP="00615C36">
            <w:pPr>
              <w:pStyle w:val="EndnoteText"/>
              <w:jc w:val="both"/>
              <w:rPr>
                <w:rFonts w:ascii="Arial" w:hAnsi="Arial" w:cs="Arial"/>
                <w:sz w:val="22"/>
                <w:szCs w:val="22"/>
              </w:rPr>
            </w:pPr>
            <w:r w:rsidRPr="00240057">
              <w:rPr>
                <w:rFonts w:ascii="Arial" w:hAnsi="Arial" w:cs="Arial"/>
                <w:sz w:val="22"/>
                <w:szCs w:val="22"/>
              </w:rPr>
              <w:t>C.</w:t>
            </w:r>
          </w:p>
        </w:tc>
        <w:tc>
          <w:tcPr>
            <w:tcW w:w="9900" w:type="dxa"/>
          </w:tcPr>
          <w:p w:rsidR="00240057" w:rsidRDefault="00240057" w:rsidP="00240057">
            <w:pPr>
              <w:pStyle w:val="EndnoteText"/>
              <w:jc w:val="both"/>
              <w:rPr>
                <w:rFonts w:ascii="Arial" w:hAnsi="Arial" w:cs="Arial"/>
                <w:sz w:val="22"/>
                <w:szCs w:val="22"/>
              </w:rPr>
            </w:pPr>
            <w:r>
              <w:rPr>
                <w:rFonts w:ascii="Arial" w:hAnsi="Arial" w:cs="Arial"/>
                <w:sz w:val="22"/>
                <w:szCs w:val="22"/>
              </w:rPr>
              <w:t xml:space="preserve">Carry out a </w:t>
            </w:r>
            <w:r w:rsidRPr="005A5B27">
              <w:rPr>
                <w:rFonts w:ascii="Arial" w:hAnsi="Arial" w:cs="Arial"/>
                <w:sz w:val="22"/>
                <w:szCs w:val="22"/>
              </w:rPr>
              <w:t xml:space="preserve">variety of administrative and clerical tasks, including enrolling learners, completing </w:t>
            </w:r>
            <w:r>
              <w:rPr>
                <w:rFonts w:ascii="Arial" w:hAnsi="Arial" w:cs="Arial"/>
                <w:sz w:val="22"/>
                <w:szCs w:val="22"/>
              </w:rPr>
              <w:t xml:space="preserve">service specific </w:t>
            </w:r>
            <w:r w:rsidRPr="005A5B27">
              <w:rPr>
                <w:rFonts w:ascii="Arial" w:hAnsi="Arial" w:cs="Arial"/>
                <w:sz w:val="22"/>
                <w:szCs w:val="22"/>
              </w:rPr>
              <w:t xml:space="preserve">forms and </w:t>
            </w:r>
            <w:r>
              <w:rPr>
                <w:rFonts w:ascii="Arial" w:hAnsi="Arial" w:cs="Arial"/>
                <w:sz w:val="22"/>
                <w:szCs w:val="22"/>
              </w:rPr>
              <w:t xml:space="preserve">accurately </w:t>
            </w:r>
            <w:r w:rsidRPr="005A5B27">
              <w:rPr>
                <w:rFonts w:ascii="Arial" w:hAnsi="Arial" w:cs="Arial"/>
                <w:sz w:val="22"/>
                <w:szCs w:val="22"/>
              </w:rPr>
              <w:t>entering these onto the Tribal Management Information System.</w:t>
            </w:r>
          </w:p>
          <w:p w:rsidR="00EC2004" w:rsidRPr="00EC2004" w:rsidRDefault="00EC2004" w:rsidP="00615C36">
            <w:pPr>
              <w:pStyle w:val="EndnoteText"/>
              <w:jc w:val="both"/>
              <w:rPr>
                <w:rFonts w:ascii="Arial" w:hAnsi="Arial" w:cs="Arial"/>
                <w:sz w:val="22"/>
                <w:szCs w:val="22"/>
              </w:rPr>
            </w:pPr>
          </w:p>
        </w:tc>
      </w:tr>
      <w:tr w:rsidR="00EC2004" w:rsidRPr="007B6334" w:rsidTr="00EC2004">
        <w:trPr>
          <w:trHeight w:val="390"/>
        </w:trPr>
        <w:tc>
          <w:tcPr>
            <w:tcW w:w="540" w:type="dxa"/>
          </w:tcPr>
          <w:p w:rsidR="00EC2004" w:rsidRPr="00240057" w:rsidRDefault="00EC2004" w:rsidP="00615C36">
            <w:pPr>
              <w:pStyle w:val="EndnoteText"/>
              <w:jc w:val="both"/>
              <w:rPr>
                <w:rFonts w:ascii="Arial" w:hAnsi="Arial" w:cs="Arial"/>
                <w:sz w:val="22"/>
                <w:szCs w:val="22"/>
              </w:rPr>
            </w:pPr>
            <w:r w:rsidRPr="00240057">
              <w:rPr>
                <w:rFonts w:ascii="Arial" w:hAnsi="Arial" w:cs="Arial"/>
                <w:sz w:val="22"/>
                <w:szCs w:val="22"/>
              </w:rPr>
              <w:t>D.</w:t>
            </w:r>
          </w:p>
        </w:tc>
        <w:tc>
          <w:tcPr>
            <w:tcW w:w="9900" w:type="dxa"/>
          </w:tcPr>
          <w:p w:rsidR="00240057" w:rsidRPr="00EC2004" w:rsidRDefault="00240057" w:rsidP="00240057">
            <w:pPr>
              <w:pStyle w:val="EndnoteText"/>
              <w:jc w:val="both"/>
              <w:rPr>
                <w:rFonts w:ascii="Arial" w:hAnsi="Arial" w:cs="Arial"/>
                <w:sz w:val="22"/>
                <w:szCs w:val="22"/>
              </w:rPr>
            </w:pPr>
            <w:r>
              <w:rPr>
                <w:rFonts w:ascii="Arial" w:hAnsi="Arial" w:cs="Arial"/>
                <w:sz w:val="22"/>
                <w:szCs w:val="22"/>
              </w:rPr>
              <w:t>Support the Curriculum teams with registers including absences, enrolments, attendance, learner messages and skills check bookings.</w:t>
            </w:r>
          </w:p>
          <w:p w:rsidR="00EC2004" w:rsidRPr="00EC2004" w:rsidRDefault="00EC2004" w:rsidP="00615C36">
            <w:pPr>
              <w:pStyle w:val="EndnoteText"/>
              <w:jc w:val="both"/>
              <w:rPr>
                <w:rFonts w:ascii="Arial" w:hAnsi="Arial" w:cs="Arial"/>
                <w:sz w:val="22"/>
                <w:szCs w:val="22"/>
              </w:rPr>
            </w:pPr>
          </w:p>
        </w:tc>
      </w:tr>
      <w:tr w:rsidR="00EC2004" w:rsidRPr="007B6334" w:rsidTr="002730FB">
        <w:trPr>
          <w:trHeight w:val="390"/>
        </w:trPr>
        <w:tc>
          <w:tcPr>
            <w:tcW w:w="540" w:type="dxa"/>
            <w:tcBorders>
              <w:bottom w:val="single" w:sz="4" w:space="0" w:color="auto"/>
            </w:tcBorders>
          </w:tcPr>
          <w:p w:rsidR="00EC2004" w:rsidRPr="00240057" w:rsidRDefault="00EC2004" w:rsidP="00615C36">
            <w:pPr>
              <w:pStyle w:val="EndnoteText"/>
              <w:jc w:val="both"/>
              <w:rPr>
                <w:rFonts w:ascii="Arial" w:hAnsi="Arial" w:cs="Arial"/>
                <w:sz w:val="22"/>
                <w:szCs w:val="22"/>
              </w:rPr>
            </w:pPr>
            <w:r w:rsidRPr="00240057">
              <w:rPr>
                <w:rFonts w:ascii="Arial" w:hAnsi="Arial" w:cs="Arial"/>
                <w:sz w:val="22"/>
                <w:szCs w:val="22"/>
              </w:rPr>
              <w:t>E.</w:t>
            </w:r>
          </w:p>
        </w:tc>
        <w:tc>
          <w:tcPr>
            <w:tcW w:w="9900" w:type="dxa"/>
            <w:tcBorders>
              <w:bottom w:val="single" w:sz="4" w:space="0" w:color="auto"/>
            </w:tcBorders>
          </w:tcPr>
          <w:p w:rsidR="00240057" w:rsidRPr="00EC2004" w:rsidRDefault="00240057" w:rsidP="00240057">
            <w:pPr>
              <w:pStyle w:val="EndnoteText"/>
              <w:jc w:val="both"/>
              <w:rPr>
                <w:rFonts w:ascii="Arial" w:hAnsi="Arial" w:cs="Arial"/>
                <w:sz w:val="22"/>
                <w:szCs w:val="22"/>
              </w:rPr>
            </w:pPr>
            <w:r>
              <w:rPr>
                <w:rFonts w:ascii="Arial" w:hAnsi="Arial" w:cs="Arial"/>
                <w:sz w:val="22"/>
                <w:szCs w:val="22"/>
              </w:rPr>
              <w:t>Reconcile learner payments and expenses and complete petty cash claims as required</w:t>
            </w:r>
          </w:p>
          <w:p w:rsidR="00EC2004" w:rsidRPr="00EC2004" w:rsidRDefault="00EC2004" w:rsidP="00615C36">
            <w:pPr>
              <w:pStyle w:val="EndnoteText"/>
              <w:jc w:val="both"/>
              <w:rPr>
                <w:rFonts w:ascii="Arial" w:hAnsi="Arial" w:cs="Arial"/>
                <w:sz w:val="22"/>
                <w:szCs w:val="22"/>
              </w:rPr>
            </w:pPr>
          </w:p>
        </w:tc>
      </w:tr>
      <w:tr w:rsidR="002730FB" w:rsidRPr="00B35CCA" w:rsidTr="002730FB">
        <w:trPr>
          <w:trHeight w:val="390"/>
        </w:trPr>
        <w:tc>
          <w:tcPr>
            <w:tcW w:w="10440" w:type="dxa"/>
            <w:gridSpan w:val="2"/>
            <w:tcBorders>
              <w:top w:val="single" w:sz="4" w:space="0" w:color="auto"/>
              <w:bottom w:val="single" w:sz="4" w:space="0" w:color="auto"/>
            </w:tcBorders>
            <w:shd w:val="clear" w:color="auto" w:fill="00B3BE"/>
          </w:tcPr>
          <w:p w:rsidR="00B267A2" w:rsidRPr="00B35CCA" w:rsidRDefault="00EC2004" w:rsidP="00615C36">
            <w:pPr>
              <w:pStyle w:val="EndnoteText"/>
              <w:jc w:val="both"/>
              <w:rPr>
                <w:rFonts w:ascii="Arial" w:hAnsi="Arial" w:cs="Arial"/>
                <w:b/>
                <w:color w:val="FFFFFF"/>
                <w:sz w:val="22"/>
                <w:szCs w:val="22"/>
              </w:rPr>
            </w:pPr>
            <w:r w:rsidRPr="00B35CCA">
              <w:rPr>
                <w:rFonts w:ascii="Arial" w:hAnsi="Arial" w:cs="Arial"/>
                <w:b/>
                <w:color w:val="FFFFFF"/>
                <w:sz w:val="22"/>
                <w:szCs w:val="22"/>
              </w:rPr>
              <w:t>General</w:t>
            </w:r>
            <w:r w:rsidR="00AE22F1" w:rsidRPr="00B35CCA">
              <w:rPr>
                <w:rFonts w:ascii="Arial" w:hAnsi="Arial" w:cs="Arial"/>
                <w:b/>
                <w:color w:val="FFFFFF"/>
                <w:sz w:val="22"/>
                <w:szCs w:val="22"/>
              </w:rPr>
              <w:t xml:space="preserve"> </w:t>
            </w:r>
            <w:r w:rsidR="00B267A2" w:rsidRPr="00B35CCA">
              <w:rPr>
                <w:rFonts w:ascii="Arial" w:hAnsi="Arial" w:cs="Arial"/>
                <w:b/>
                <w:color w:val="FFFFFF"/>
                <w:sz w:val="22"/>
                <w:szCs w:val="22"/>
              </w:rPr>
              <w:t>Tasks</w:t>
            </w:r>
            <w:r w:rsidRPr="00B35CCA">
              <w:rPr>
                <w:rFonts w:ascii="Arial" w:hAnsi="Arial" w:cs="Arial"/>
                <w:b/>
                <w:color w:val="FFFFFF"/>
                <w:sz w:val="22"/>
                <w:szCs w:val="22"/>
              </w:rPr>
              <w:t xml:space="preserve"> – Document &amp; Data Management</w:t>
            </w:r>
            <w:r w:rsidR="00B267A2" w:rsidRPr="00B35CCA">
              <w:rPr>
                <w:rFonts w:ascii="Arial" w:hAnsi="Arial" w:cs="Arial"/>
                <w:b/>
                <w:color w:val="FFFFFF"/>
                <w:sz w:val="22"/>
                <w:szCs w:val="22"/>
              </w:rPr>
              <w:t xml:space="preserve">:  </w:t>
            </w:r>
          </w:p>
        </w:tc>
      </w:tr>
      <w:tr w:rsidR="00B267A2" w:rsidRPr="007B6334" w:rsidTr="002730FB">
        <w:trPr>
          <w:trHeight w:val="526"/>
        </w:trPr>
        <w:tc>
          <w:tcPr>
            <w:tcW w:w="540" w:type="dxa"/>
            <w:tcBorders>
              <w:top w:val="single" w:sz="4" w:space="0" w:color="auto"/>
            </w:tcBorders>
          </w:tcPr>
          <w:p w:rsidR="002730FB" w:rsidRDefault="002730FB" w:rsidP="00615C36">
            <w:pPr>
              <w:pStyle w:val="EndnoteText"/>
              <w:jc w:val="both"/>
              <w:rPr>
                <w:rFonts w:ascii="Arial" w:hAnsi="Arial" w:cs="Arial"/>
                <w:sz w:val="22"/>
                <w:szCs w:val="22"/>
              </w:rPr>
            </w:pPr>
          </w:p>
          <w:p w:rsidR="00B267A2" w:rsidRPr="007B6334" w:rsidRDefault="00EC2004" w:rsidP="00615C36">
            <w:pPr>
              <w:pStyle w:val="EndnoteText"/>
              <w:jc w:val="both"/>
              <w:rPr>
                <w:rFonts w:ascii="Arial" w:hAnsi="Arial" w:cs="Arial"/>
                <w:sz w:val="22"/>
                <w:szCs w:val="22"/>
              </w:rPr>
            </w:pPr>
            <w:r>
              <w:rPr>
                <w:rFonts w:ascii="Arial" w:hAnsi="Arial" w:cs="Arial"/>
                <w:sz w:val="22"/>
                <w:szCs w:val="22"/>
              </w:rPr>
              <w:t>1.</w:t>
            </w:r>
          </w:p>
        </w:tc>
        <w:tc>
          <w:tcPr>
            <w:tcW w:w="9900" w:type="dxa"/>
            <w:tcBorders>
              <w:top w:val="single" w:sz="4" w:space="0" w:color="auto"/>
            </w:tcBorders>
          </w:tcPr>
          <w:p w:rsidR="002730FB" w:rsidRDefault="002730FB" w:rsidP="000460AD">
            <w:pPr>
              <w:rPr>
                <w:rFonts w:eastAsia="Calibri" w:cs="Arial"/>
                <w:sz w:val="22"/>
                <w:szCs w:val="22"/>
              </w:rPr>
            </w:pPr>
          </w:p>
          <w:p w:rsidR="000460AD" w:rsidRDefault="001670F7" w:rsidP="000460AD">
            <w:pPr>
              <w:rPr>
                <w:rFonts w:eastAsia="Calibri" w:cs="Arial"/>
                <w:sz w:val="22"/>
                <w:szCs w:val="22"/>
              </w:rPr>
            </w:pPr>
            <w:r>
              <w:rPr>
                <w:rFonts w:eastAsia="Calibri" w:cs="Arial"/>
                <w:sz w:val="22"/>
                <w:szCs w:val="22"/>
              </w:rPr>
              <w:t>Type</w:t>
            </w:r>
            <w:r w:rsidR="009F188A">
              <w:rPr>
                <w:rFonts w:eastAsia="Calibri" w:cs="Arial"/>
                <w:sz w:val="22"/>
                <w:szCs w:val="22"/>
              </w:rPr>
              <w:t xml:space="preserve"> and </w:t>
            </w:r>
            <w:r>
              <w:rPr>
                <w:rFonts w:eastAsia="Calibri" w:cs="Arial"/>
                <w:sz w:val="22"/>
                <w:szCs w:val="22"/>
              </w:rPr>
              <w:t>produce presentations</w:t>
            </w:r>
            <w:r w:rsidR="009F188A">
              <w:rPr>
                <w:rFonts w:eastAsia="Calibri" w:cs="Arial"/>
                <w:sz w:val="22"/>
                <w:szCs w:val="22"/>
              </w:rPr>
              <w:t xml:space="preserve"> </w:t>
            </w:r>
            <w:r>
              <w:rPr>
                <w:rFonts w:eastAsia="Calibri" w:cs="Arial"/>
                <w:sz w:val="22"/>
                <w:szCs w:val="22"/>
              </w:rPr>
              <w:t xml:space="preserve">and to format existing presentation </w:t>
            </w:r>
            <w:r w:rsidR="009F188A">
              <w:rPr>
                <w:rFonts w:eastAsia="Calibri" w:cs="Arial"/>
                <w:sz w:val="22"/>
                <w:szCs w:val="22"/>
              </w:rPr>
              <w:t>(not authoring).</w:t>
            </w:r>
          </w:p>
          <w:p w:rsidR="00B267A2" w:rsidRPr="000460AD" w:rsidRDefault="00B267A2" w:rsidP="00615C36">
            <w:pPr>
              <w:pStyle w:val="EndnoteText"/>
              <w:jc w:val="both"/>
              <w:rPr>
                <w:rFonts w:ascii="Arial" w:hAnsi="Arial" w:cs="Arial"/>
                <w:sz w:val="22"/>
                <w:szCs w:val="22"/>
              </w:rPr>
            </w:pPr>
          </w:p>
        </w:tc>
      </w:tr>
      <w:tr w:rsidR="00B267A2" w:rsidRPr="007B6334" w:rsidTr="00615C36">
        <w:trPr>
          <w:trHeight w:val="390"/>
        </w:trPr>
        <w:tc>
          <w:tcPr>
            <w:tcW w:w="540" w:type="dxa"/>
          </w:tcPr>
          <w:p w:rsidR="00B267A2" w:rsidRPr="007B6334" w:rsidRDefault="009F188A" w:rsidP="00615C36">
            <w:pPr>
              <w:pStyle w:val="EndnoteText"/>
              <w:jc w:val="both"/>
              <w:rPr>
                <w:rFonts w:ascii="Arial" w:hAnsi="Arial" w:cs="Arial"/>
                <w:sz w:val="22"/>
                <w:szCs w:val="22"/>
              </w:rPr>
            </w:pPr>
            <w:r>
              <w:rPr>
                <w:rFonts w:ascii="Arial" w:hAnsi="Arial" w:cs="Arial"/>
                <w:sz w:val="22"/>
                <w:szCs w:val="22"/>
              </w:rPr>
              <w:t>2.</w:t>
            </w:r>
          </w:p>
        </w:tc>
        <w:tc>
          <w:tcPr>
            <w:tcW w:w="9900" w:type="dxa"/>
          </w:tcPr>
          <w:p w:rsidR="00167D73" w:rsidRDefault="00167D73" w:rsidP="00615C36">
            <w:pPr>
              <w:pStyle w:val="EndnoteText"/>
              <w:jc w:val="both"/>
              <w:rPr>
                <w:rFonts w:ascii="Arial" w:hAnsi="Arial" w:cs="Arial"/>
                <w:sz w:val="22"/>
                <w:szCs w:val="22"/>
              </w:rPr>
            </w:pPr>
            <w:r>
              <w:rPr>
                <w:rFonts w:ascii="Arial" w:hAnsi="Arial" w:cs="Arial"/>
                <w:sz w:val="22"/>
                <w:szCs w:val="22"/>
              </w:rPr>
              <w:t>Produce information in different formats, including letters, reports, charts, maps and tables, and undertake mail-merges, using branded templates where applicable.</w:t>
            </w:r>
          </w:p>
          <w:p w:rsidR="00B267A2" w:rsidRPr="007B6334" w:rsidRDefault="00B267A2" w:rsidP="00615C36">
            <w:pPr>
              <w:pStyle w:val="EndnoteText"/>
              <w:jc w:val="both"/>
              <w:rPr>
                <w:rFonts w:ascii="Arial" w:hAnsi="Arial" w:cs="Arial"/>
                <w:sz w:val="22"/>
                <w:szCs w:val="22"/>
              </w:rPr>
            </w:pPr>
          </w:p>
        </w:tc>
      </w:tr>
      <w:tr w:rsidR="00DA4B50" w:rsidRPr="007B6334" w:rsidTr="00615C36">
        <w:trPr>
          <w:trHeight w:val="390"/>
        </w:trPr>
        <w:tc>
          <w:tcPr>
            <w:tcW w:w="540" w:type="dxa"/>
          </w:tcPr>
          <w:p w:rsidR="00DA4B50" w:rsidRDefault="00DA4B50" w:rsidP="00615C36">
            <w:pPr>
              <w:pStyle w:val="EndnoteText"/>
              <w:jc w:val="both"/>
              <w:rPr>
                <w:rFonts w:ascii="Arial" w:hAnsi="Arial" w:cs="Arial"/>
                <w:sz w:val="22"/>
                <w:szCs w:val="22"/>
              </w:rPr>
            </w:pPr>
            <w:r>
              <w:rPr>
                <w:rFonts w:ascii="Arial" w:hAnsi="Arial" w:cs="Arial"/>
                <w:sz w:val="22"/>
                <w:szCs w:val="22"/>
              </w:rPr>
              <w:t>3.</w:t>
            </w:r>
          </w:p>
        </w:tc>
        <w:tc>
          <w:tcPr>
            <w:tcW w:w="9900" w:type="dxa"/>
          </w:tcPr>
          <w:p w:rsidR="00DA4B50" w:rsidRDefault="00DA4B50" w:rsidP="00615C36">
            <w:pPr>
              <w:pStyle w:val="EndnoteText"/>
              <w:jc w:val="both"/>
              <w:rPr>
                <w:rFonts w:ascii="Arial" w:hAnsi="Arial" w:cs="Arial"/>
                <w:sz w:val="22"/>
                <w:szCs w:val="22"/>
              </w:rPr>
            </w:pPr>
            <w:r>
              <w:rPr>
                <w:rFonts w:ascii="Arial" w:hAnsi="Arial" w:cs="Arial"/>
                <w:sz w:val="22"/>
                <w:szCs w:val="22"/>
              </w:rPr>
              <w:t>Enter data into systems, including checks for completeness and correctness of information before inputting.</w:t>
            </w:r>
          </w:p>
          <w:p w:rsidR="00DA4B50" w:rsidRDefault="00DA4B50" w:rsidP="00615C36">
            <w:pPr>
              <w:pStyle w:val="EndnoteText"/>
              <w:jc w:val="both"/>
              <w:rPr>
                <w:rFonts w:ascii="Arial" w:hAnsi="Arial" w:cs="Arial"/>
                <w:sz w:val="22"/>
                <w:szCs w:val="22"/>
              </w:rPr>
            </w:pPr>
          </w:p>
        </w:tc>
      </w:tr>
      <w:tr w:rsidR="00B267A2" w:rsidRPr="007B6334" w:rsidTr="00615C36">
        <w:trPr>
          <w:trHeight w:val="390"/>
        </w:trPr>
        <w:tc>
          <w:tcPr>
            <w:tcW w:w="540" w:type="dxa"/>
          </w:tcPr>
          <w:p w:rsidR="00B267A2" w:rsidRPr="007B6334" w:rsidRDefault="00DA4B50" w:rsidP="00615C36">
            <w:pPr>
              <w:pStyle w:val="EndnoteText"/>
              <w:jc w:val="both"/>
              <w:rPr>
                <w:rFonts w:ascii="Arial" w:hAnsi="Arial" w:cs="Arial"/>
                <w:sz w:val="22"/>
                <w:szCs w:val="22"/>
              </w:rPr>
            </w:pPr>
            <w:r>
              <w:rPr>
                <w:rFonts w:ascii="Arial" w:hAnsi="Arial" w:cs="Arial"/>
                <w:sz w:val="22"/>
                <w:szCs w:val="22"/>
              </w:rPr>
              <w:t>4.</w:t>
            </w:r>
          </w:p>
        </w:tc>
        <w:tc>
          <w:tcPr>
            <w:tcW w:w="9900" w:type="dxa"/>
          </w:tcPr>
          <w:p w:rsidR="00B267A2" w:rsidRDefault="009F188A" w:rsidP="00615C36">
            <w:pPr>
              <w:pStyle w:val="EndnoteText"/>
              <w:jc w:val="both"/>
              <w:rPr>
                <w:rFonts w:ascii="Arial" w:hAnsi="Arial" w:cs="Arial"/>
                <w:sz w:val="22"/>
                <w:szCs w:val="22"/>
              </w:rPr>
            </w:pPr>
            <w:r>
              <w:rPr>
                <w:rFonts w:ascii="Arial" w:hAnsi="Arial" w:cs="Arial"/>
                <w:sz w:val="22"/>
                <w:szCs w:val="22"/>
              </w:rPr>
              <w:t>Design straightforward spreadsheets including the inputting of basic formulae.</w:t>
            </w:r>
          </w:p>
          <w:p w:rsidR="009F188A" w:rsidRPr="007B6334" w:rsidRDefault="009F188A" w:rsidP="00615C36">
            <w:pPr>
              <w:pStyle w:val="EndnoteText"/>
              <w:jc w:val="both"/>
              <w:rPr>
                <w:rFonts w:ascii="Arial" w:hAnsi="Arial" w:cs="Arial"/>
                <w:sz w:val="22"/>
                <w:szCs w:val="22"/>
              </w:rPr>
            </w:pPr>
          </w:p>
        </w:tc>
      </w:tr>
      <w:tr w:rsidR="00DA4B50" w:rsidRPr="007B6334" w:rsidTr="00615C36">
        <w:trPr>
          <w:trHeight w:val="390"/>
        </w:trPr>
        <w:tc>
          <w:tcPr>
            <w:tcW w:w="540" w:type="dxa"/>
          </w:tcPr>
          <w:p w:rsidR="00DA4B50" w:rsidRDefault="00DA4B50" w:rsidP="00615C36">
            <w:pPr>
              <w:pStyle w:val="EndnoteText"/>
              <w:jc w:val="both"/>
              <w:rPr>
                <w:rFonts w:ascii="Arial" w:hAnsi="Arial" w:cs="Arial"/>
                <w:sz w:val="22"/>
                <w:szCs w:val="22"/>
              </w:rPr>
            </w:pPr>
            <w:r>
              <w:rPr>
                <w:rFonts w:ascii="Arial" w:hAnsi="Arial" w:cs="Arial"/>
                <w:sz w:val="22"/>
                <w:szCs w:val="22"/>
              </w:rPr>
              <w:t>5.</w:t>
            </w:r>
          </w:p>
        </w:tc>
        <w:tc>
          <w:tcPr>
            <w:tcW w:w="9900" w:type="dxa"/>
          </w:tcPr>
          <w:p w:rsidR="00DA4B50" w:rsidRDefault="00DA4B50" w:rsidP="00DA4B50">
            <w:pPr>
              <w:pStyle w:val="ListParagraph"/>
              <w:spacing w:after="0" w:line="240" w:lineRule="auto"/>
              <w:ind w:left="0"/>
              <w:jc w:val="both"/>
              <w:rPr>
                <w:rFonts w:ascii="Arial" w:hAnsi="Arial" w:cs="Arial"/>
              </w:rPr>
            </w:pPr>
            <w:r>
              <w:rPr>
                <w:rFonts w:ascii="Arial" w:hAnsi="Arial" w:cs="Arial"/>
              </w:rPr>
              <w:t>Manipulate data within systems and run reports (including exception reports), analyse and correct errors as appropriate.</w:t>
            </w:r>
          </w:p>
          <w:p w:rsidR="00DA4B50" w:rsidRDefault="00DA4B50" w:rsidP="00615C36">
            <w:pPr>
              <w:pStyle w:val="EndnoteText"/>
              <w:jc w:val="both"/>
              <w:rPr>
                <w:rFonts w:ascii="Arial" w:hAnsi="Arial" w:cs="Arial"/>
                <w:sz w:val="22"/>
                <w:szCs w:val="22"/>
              </w:rPr>
            </w:pPr>
          </w:p>
        </w:tc>
      </w:tr>
      <w:tr w:rsidR="00B267A2" w:rsidRPr="007B6334" w:rsidTr="00615C36">
        <w:trPr>
          <w:trHeight w:val="390"/>
        </w:trPr>
        <w:tc>
          <w:tcPr>
            <w:tcW w:w="540" w:type="dxa"/>
          </w:tcPr>
          <w:p w:rsidR="00B267A2" w:rsidRPr="007B6334" w:rsidRDefault="00DA4B50" w:rsidP="00615C36">
            <w:pPr>
              <w:pStyle w:val="EndnoteText"/>
              <w:jc w:val="both"/>
              <w:rPr>
                <w:rFonts w:ascii="Arial" w:hAnsi="Arial" w:cs="Arial"/>
                <w:sz w:val="22"/>
                <w:szCs w:val="22"/>
              </w:rPr>
            </w:pPr>
            <w:r>
              <w:rPr>
                <w:rFonts w:ascii="Arial" w:hAnsi="Arial" w:cs="Arial"/>
                <w:sz w:val="22"/>
                <w:szCs w:val="22"/>
              </w:rPr>
              <w:t>6.</w:t>
            </w:r>
          </w:p>
        </w:tc>
        <w:tc>
          <w:tcPr>
            <w:tcW w:w="9900" w:type="dxa"/>
          </w:tcPr>
          <w:p w:rsidR="00B267A2" w:rsidRDefault="009F188A" w:rsidP="00615C36">
            <w:pPr>
              <w:pStyle w:val="EndnoteText"/>
              <w:jc w:val="both"/>
              <w:rPr>
                <w:rFonts w:ascii="Arial" w:hAnsi="Arial" w:cs="Arial"/>
                <w:sz w:val="22"/>
                <w:szCs w:val="22"/>
              </w:rPr>
            </w:pPr>
            <w:r>
              <w:rPr>
                <w:rFonts w:ascii="Arial" w:hAnsi="Arial" w:cs="Arial"/>
                <w:sz w:val="22"/>
                <w:szCs w:val="22"/>
              </w:rPr>
              <w:t>Maintain effective and efficient office and information systems, including compliance with external requirements where necessary.</w:t>
            </w:r>
          </w:p>
          <w:p w:rsidR="009F188A" w:rsidRPr="007B6334" w:rsidRDefault="009F188A" w:rsidP="00615C36">
            <w:pPr>
              <w:pStyle w:val="EndnoteText"/>
              <w:jc w:val="both"/>
              <w:rPr>
                <w:rFonts w:ascii="Arial" w:hAnsi="Arial" w:cs="Arial"/>
                <w:sz w:val="22"/>
                <w:szCs w:val="22"/>
              </w:rPr>
            </w:pPr>
          </w:p>
        </w:tc>
      </w:tr>
      <w:tr w:rsidR="00B267A2" w:rsidRPr="007B6334" w:rsidTr="002730FB">
        <w:trPr>
          <w:trHeight w:val="536"/>
        </w:trPr>
        <w:tc>
          <w:tcPr>
            <w:tcW w:w="540" w:type="dxa"/>
            <w:tcBorders>
              <w:bottom w:val="single" w:sz="4" w:space="0" w:color="auto"/>
            </w:tcBorders>
          </w:tcPr>
          <w:p w:rsidR="00B267A2" w:rsidRPr="007B6334" w:rsidRDefault="00DA4B50" w:rsidP="00615C36">
            <w:pPr>
              <w:pStyle w:val="EndnoteText"/>
              <w:jc w:val="both"/>
              <w:rPr>
                <w:rFonts w:ascii="Arial" w:hAnsi="Arial" w:cs="Arial"/>
                <w:sz w:val="22"/>
                <w:szCs w:val="22"/>
              </w:rPr>
            </w:pPr>
            <w:r>
              <w:rPr>
                <w:rFonts w:ascii="Arial" w:hAnsi="Arial" w:cs="Arial"/>
                <w:sz w:val="22"/>
                <w:szCs w:val="22"/>
              </w:rPr>
              <w:lastRenderedPageBreak/>
              <w:t>7.</w:t>
            </w:r>
          </w:p>
        </w:tc>
        <w:tc>
          <w:tcPr>
            <w:tcW w:w="9900" w:type="dxa"/>
            <w:tcBorders>
              <w:bottom w:val="single" w:sz="4" w:space="0" w:color="auto"/>
            </w:tcBorders>
          </w:tcPr>
          <w:p w:rsidR="009F188A" w:rsidRDefault="00DA4B50" w:rsidP="00615C36">
            <w:pPr>
              <w:pStyle w:val="EndnoteText"/>
              <w:jc w:val="both"/>
              <w:rPr>
                <w:rFonts w:ascii="Arial" w:hAnsi="Arial" w:cs="Arial"/>
                <w:sz w:val="22"/>
                <w:szCs w:val="22"/>
              </w:rPr>
            </w:pPr>
            <w:r>
              <w:rPr>
                <w:rFonts w:ascii="Arial" w:hAnsi="Arial" w:cs="Arial"/>
                <w:sz w:val="22"/>
                <w:szCs w:val="22"/>
              </w:rPr>
              <w:t>Undertake filing, both paper and computerised, and c</w:t>
            </w:r>
            <w:r w:rsidR="009F188A">
              <w:rPr>
                <w:rFonts w:ascii="Arial" w:hAnsi="Arial" w:cs="Arial"/>
                <w:sz w:val="22"/>
                <w:szCs w:val="22"/>
              </w:rPr>
              <w:t>o-ordinate the archiving of documents and information according to the Council’s Data Retention Policy.</w:t>
            </w:r>
          </w:p>
          <w:p w:rsidR="00DA4B50" w:rsidRPr="007B6334" w:rsidRDefault="00DA4B50" w:rsidP="00615C36">
            <w:pPr>
              <w:pStyle w:val="EndnoteText"/>
              <w:jc w:val="both"/>
              <w:rPr>
                <w:rFonts w:ascii="Arial" w:hAnsi="Arial" w:cs="Arial"/>
                <w:sz w:val="22"/>
                <w:szCs w:val="22"/>
              </w:rPr>
            </w:pPr>
          </w:p>
        </w:tc>
      </w:tr>
      <w:tr w:rsidR="009F188A" w:rsidRPr="007B6334" w:rsidTr="002730FB">
        <w:trPr>
          <w:trHeight w:val="390"/>
        </w:trPr>
        <w:tc>
          <w:tcPr>
            <w:tcW w:w="10440" w:type="dxa"/>
            <w:gridSpan w:val="2"/>
            <w:tcBorders>
              <w:top w:val="single" w:sz="4" w:space="0" w:color="auto"/>
              <w:bottom w:val="single" w:sz="4" w:space="0" w:color="auto"/>
            </w:tcBorders>
            <w:shd w:val="clear" w:color="auto" w:fill="00B3BE"/>
          </w:tcPr>
          <w:p w:rsidR="009F188A" w:rsidRPr="00B35CCA" w:rsidRDefault="009F188A" w:rsidP="00AE22F1">
            <w:pPr>
              <w:pStyle w:val="EndnoteText"/>
              <w:jc w:val="both"/>
              <w:rPr>
                <w:rFonts w:ascii="Arial" w:hAnsi="Arial" w:cs="Arial"/>
                <w:b/>
                <w:color w:val="FFFFFF"/>
                <w:sz w:val="22"/>
                <w:szCs w:val="22"/>
              </w:rPr>
            </w:pPr>
            <w:r w:rsidRPr="00B35CCA">
              <w:rPr>
                <w:rFonts w:ascii="Arial" w:hAnsi="Arial" w:cs="Arial"/>
                <w:b/>
                <w:color w:val="FFFFFF"/>
                <w:sz w:val="22"/>
                <w:szCs w:val="22"/>
              </w:rPr>
              <w:t>General Tasks – Financial Resources</w:t>
            </w:r>
          </w:p>
        </w:tc>
      </w:tr>
      <w:tr w:rsidR="00B267A2" w:rsidRPr="007B6334" w:rsidTr="002730FB">
        <w:trPr>
          <w:trHeight w:val="390"/>
        </w:trPr>
        <w:tc>
          <w:tcPr>
            <w:tcW w:w="540" w:type="dxa"/>
            <w:tcBorders>
              <w:top w:val="single" w:sz="4" w:space="0" w:color="auto"/>
            </w:tcBorders>
          </w:tcPr>
          <w:p w:rsidR="002730FB" w:rsidRDefault="002730FB" w:rsidP="00615C36">
            <w:pPr>
              <w:pStyle w:val="EndnoteText"/>
              <w:jc w:val="both"/>
              <w:rPr>
                <w:rFonts w:ascii="Arial" w:hAnsi="Arial" w:cs="Arial"/>
                <w:sz w:val="22"/>
                <w:szCs w:val="22"/>
              </w:rPr>
            </w:pPr>
          </w:p>
          <w:p w:rsidR="00B267A2" w:rsidRPr="007B6334" w:rsidRDefault="005047B3" w:rsidP="00615C36">
            <w:pPr>
              <w:pStyle w:val="EndnoteText"/>
              <w:jc w:val="both"/>
              <w:rPr>
                <w:rFonts w:ascii="Arial" w:hAnsi="Arial" w:cs="Arial"/>
                <w:sz w:val="22"/>
                <w:szCs w:val="22"/>
              </w:rPr>
            </w:pPr>
            <w:r>
              <w:rPr>
                <w:rFonts w:ascii="Arial" w:hAnsi="Arial" w:cs="Arial"/>
                <w:sz w:val="22"/>
                <w:szCs w:val="22"/>
              </w:rPr>
              <w:t>8</w:t>
            </w:r>
            <w:r w:rsidR="009F188A">
              <w:rPr>
                <w:rFonts w:ascii="Arial" w:hAnsi="Arial" w:cs="Arial"/>
                <w:sz w:val="22"/>
                <w:szCs w:val="22"/>
              </w:rPr>
              <w:t>.</w:t>
            </w:r>
          </w:p>
        </w:tc>
        <w:tc>
          <w:tcPr>
            <w:tcW w:w="9900" w:type="dxa"/>
            <w:tcBorders>
              <w:top w:val="single" w:sz="4" w:space="0" w:color="auto"/>
            </w:tcBorders>
          </w:tcPr>
          <w:p w:rsidR="002730FB" w:rsidRDefault="002730FB" w:rsidP="00AE22F1">
            <w:pPr>
              <w:pStyle w:val="EndnoteText"/>
              <w:jc w:val="both"/>
              <w:rPr>
                <w:rFonts w:ascii="Arial" w:hAnsi="Arial" w:cs="Arial"/>
                <w:sz w:val="22"/>
                <w:szCs w:val="22"/>
              </w:rPr>
            </w:pPr>
          </w:p>
          <w:p w:rsidR="000460AD" w:rsidRDefault="00167D73" w:rsidP="00AE22F1">
            <w:pPr>
              <w:pStyle w:val="EndnoteText"/>
              <w:jc w:val="both"/>
              <w:rPr>
                <w:rFonts w:ascii="Arial" w:hAnsi="Arial" w:cs="Arial"/>
                <w:sz w:val="22"/>
                <w:szCs w:val="22"/>
              </w:rPr>
            </w:pPr>
            <w:r>
              <w:rPr>
                <w:rFonts w:ascii="Arial" w:hAnsi="Arial" w:cs="Arial"/>
                <w:sz w:val="22"/>
                <w:szCs w:val="22"/>
              </w:rPr>
              <w:t>Provide financial and statistical information to others.</w:t>
            </w:r>
          </w:p>
          <w:p w:rsidR="005047B3" w:rsidRPr="000460AD" w:rsidRDefault="005047B3" w:rsidP="00AE22F1">
            <w:pPr>
              <w:pStyle w:val="EndnoteText"/>
              <w:jc w:val="both"/>
              <w:rPr>
                <w:rFonts w:ascii="Arial" w:hAnsi="Arial" w:cs="Arial"/>
                <w:sz w:val="22"/>
                <w:szCs w:val="22"/>
              </w:rPr>
            </w:pPr>
          </w:p>
        </w:tc>
      </w:tr>
      <w:tr w:rsidR="00B267A2" w:rsidRPr="007B6334" w:rsidTr="00615C36">
        <w:trPr>
          <w:trHeight w:val="390"/>
        </w:trPr>
        <w:tc>
          <w:tcPr>
            <w:tcW w:w="540" w:type="dxa"/>
          </w:tcPr>
          <w:p w:rsidR="00B267A2" w:rsidRPr="007B6334" w:rsidRDefault="00167D73" w:rsidP="00615C36">
            <w:pPr>
              <w:pStyle w:val="EndnoteText"/>
              <w:jc w:val="both"/>
              <w:rPr>
                <w:rFonts w:ascii="Arial" w:hAnsi="Arial" w:cs="Arial"/>
                <w:sz w:val="22"/>
                <w:szCs w:val="22"/>
              </w:rPr>
            </w:pPr>
            <w:r>
              <w:rPr>
                <w:rFonts w:ascii="Arial" w:hAnsi="Arial" w:cs="Arial"/>
                <w:sz w:val="22"/>
                <w:szCs w:val="22"/>
              </w:rPr>
              <w:t>9.</w:t>
            </w:r>
          </w:p>
        </w:tc>
        <w:tc>
          <w:tcPr>
            <w:tcW w:w="9900" w:type="dxa"/>
          </w:tcPr>
          <w:p w:rsidR="005D4FA6" w:rsidRDefault="00110C33" w:rsidP="005D4FA6">
            <w:pPr>
              <w:contextualSpacing/>
              <w:jc w:val="both"/>
              <w:rPr>
                <w:rFonts w:eastAsia="Calibri" w:cs="Arial"/>
                <w:sz w:val="22"/>
                <w:szCs w:val="22"/>
              </w:rPr>
            </w:pPr>
            <w:r>
              <w:rPr>
                <w:rFonts w:eastAsia="Calibri" w:cs="Arial"/>
                <w:sz w:val="22"/>
                <w:szCs w:val="22"/>
              </w:rPr>
              <w:t>Order goods and services,</w:t>
            </w:r>
            <w:r w:rsidR="005D4FA6">
              <w:rPr>
                <w:rFonts w:eastAsia="Calibri" w:cs="Arial"/>
                <w:sz w:val="22"/>
                <w:szCs w:val="22"/>
              </w:rPr>
              <w:t xml:space="preserve"> raise and process purchase orders, cheques and invoices as directed using the Council’s financial management system.</w:t>
            </w:r>
          </w:p>
          <w:p w:rsidR="00B267A2" w:rsidRPr="000460AD" w:rsidRDefault="00B267A2" w:rsidP="005D4FA6">
            <w:pPr>
              <w:contextualSpacing/>
              <w:jc w:val="both"/>
              <w:rPr>
                <w:rFonts w:eastAsia="Calibri" w:cs="Arial"/>
                <w:sz w:val="22"/>
                <w:szCs w:val="22"/>
              </w:rPr>
            </w:pPr>
          </w:p>
        </w:tc>
      </w:tr>
      <w:tr w:rsidR="00B267A2" w:rsidRPr="007B6334" w:rsidTr="00615C36">
        <w:trPr>
          <w:trHeight w:val="390"/>
        </w:trPr>
        <w:tc>
          <w:tcPr>
            <w:tcW w:w="540" w:type="dxa"/>
          </w:tcPr>
          <w:p w:rsidR="00B267A2" w:rsidRPr="007B6334" w:rsidRDefault="005D4FA6" w:rsidP="00615C36">
            <w:pPr>
              <w:pStyle w:val="EndnoteText"/>
              <w:jc w:val="both"/>
              <w:rPr>
                <w:rFonts w:ascii="Arial" w:hAnsi="Arial" w:cs="Arial"/>
                <w:sz w:val="22"/>
                <w:szCs w:val="22"/>
              </w:rPr>
            </w:pPr>
            <w:r>
              <w:rPr>
                <w:rFonts w:ascii="Arial" w:hAnsi="Arial" w:cs="Arial"/>
                <w:sz w:val="22"/>
                <w:szCs w:val="22"/>
              </w:rPr>
              <w:t>10.</w:t>
            </w:r>
          </w:p>
        </w:tc>
        <w:tc>
          <w:tcPr>
            <w:tcW w:w="9900" w:type="dxa"/>
          </w:tcPr>
          <w:p w:rsidR="000460AD" w:rsidRDefault="005D4FA6" w:rsidP="00AE22F1">
            <w:pPr>
              <w:pStyle w:val="EndnoteText"/>
              <w:jc w:val="both"/>
              <w:rPr>
                <w:rFonts w:ascii="Arial" w:hAnsi="Arial" w:cs="Arial"/>
                <w:sz w:val="22"/>
                <w:szCs w:val="22"/>
              </w:rPr>
            </w:pPr>
            <w:r>
              <w:rPr>
                <w:rFonts w:ascii="Arial" w:hAnsi="Arial" w:cs="Arial"/>
                <w:sz w:val="22"/>
                <w:szCs w:val="22"/>
              </w:rPr>
              <w:t>Take and record payments and issue receipts, including the processing of online payments.  Balance and reconcile payments, and bank monies, as necessary.</w:t>
            </w:r>
          </w:p>
          <w:p w:rsidR="005D4FA6" w:rsidRPr="000460AD" w:rsidRDefault="005D4FA6" w:rsidP="00AE22F1">
            <w:pPr>
              <w:pStyle w:val="EndnoteText"/>
              <w:jc w:val="both"/>
              <w:rPr>
                <w:rFonts w:ascii="Arial" w:hAnsi="Arial" w:cs="Arial"/>
                <w:sz w:val="22"/>
                <w:szCs w:val="22"/>
              </w:rPr>
            </w:pPr>
          </w:p>
        </w:tc>
      </w:tr>
      <w:tr w:rsidR="000460AD" w:rsidRPr="007B6334" w:rsidTr="002730FB">
        <w:trPr>
          <w:trHeight w:val="390"/>
        </w:trPr>
        <w:tc>
          <w:tcPr>
            <w:tcW w:w="540" w:type="dxa"/>
            <w:tcBorders>
              <w:bottom w:val="single" w:sz="4" w:space="0" w:color="auto"/>
            </w:tcBorders>
          </w:tcPr>
          <w:p w:rsidR="000460AD" w:rsidRDefault="005D4FA6" w:rsidP="00615C36">
            <w:pPr>
              <w:pStyle w:val="EndnoteText"/>
              <w:jc w:val="both"/>
              <w:rPr>
                <w:rFonts w:ascii="Arial" w:hAnsi="Arial" w:cs="Arial"/>
                <w:sz w:val="22"/>
                <w:szCs w:val="22"/>
              </w:rPr>
            </w:pPr>
            <w:r>
              <w:rPr>
                <w:rFonts w:ascii="Arial" w:hAnsi="Arial" w:cs="Arial"/>
                <w:sz w:val="22"/>
                <w:szCs w:val="22"/>
              </w:rPr>
              <w:t>11.</w:t>
            </w:r>
          </w:p>
        </w:tc>
        <w:tc>
          <w:tcPr>
            <w:tcW w:w="9900" w:type="dxa"/>
            <w:tcBorders>
              <w:bottom w:val="single" w:sz="4" w:space="0" w:color="auto"/>
            </w:tcBorders>
          </w:tcPr>
          <w:p w:rsidR="000460AD" w:rsidRDefault="005D4FA6" w:rsidP="005D4FA6">
            <w:pPr>
              <w:pStyle w:val="EndnoteText"/>
              <w:jc w:val="both"/>
              <w:rPr>
                <w:rFonts w:ascii="Arial" w:hAnsi="Arial" w:cs="Arial"/>
                <w:sz w:val="22"/>
                <w:szCs w:val="22"/>
              </w:rPr>
            </w:pPr>
            <w:r>
              <w:rPr>
                <w:rFonts w:ascii="Arial" w:hAnsi="Arial" w:cs="Arial"/>
                <w:sz w:val="22"/>
                <w:szCs w:val="22"/>
              </w:rPr>
              <w:t>Investigate and resolve straightforward financial queries using appropriate procedures and processes.</w:t>
            </w:r>
          </w:p>
          <w:p w:rsidR="005D4FA6" w:rsidRPr="000460AD" w:rsidRDefault="005D4FA6" w:rsidP="005D4FA6">
            <w:pPr>
              <w:pStyle w:val="EndnoteText"/>
              <w:jc w:val="both"/>
              <w:rPr>
                <w:rFonts w:ascii="Arial" w:hAnsi="Arial" w:cs="Arial"/>
                <w:sz w:val="22"/>
                <w:szCs w:val="22"/>
              </w:rPr>
            </w:pPr>
          </w:p>
        </w:tc>
      </w:tr>
      <w:tr w:rsidR="005D4FA6" w:rsidRPr="007B6334" w:rsidTr="002730FB">
        <w:trPr>
          <w:trHeight w:val="390"/>
        </w:trPr>
        <w:tc>
          <w:tcPr>
            <w:tcW w:w="10440" w:type="dxa"/>
            <w:gridSpan w:val="2"/>
            <w:tcBorders>
              <w:top w:val="single" w:sz="4" w:space="0" w:color="auto"/>
              <w:bottom w:val="single" w:sz="4" w:space="0" w:color="auto"/>
            </w:tcBorders>
            <w:shd w:val="clear" w:color="auto" w:fill="00B3BE"/>
          </w:tcPr>
          <w:p w:rsidR="005D4FA6" w:rsidRPr="00B35CCA" w:rsidRDefault="005D4FA6" w:rsidP="00AE22F1">
            <w:pPr>
              <w:pStyle w:val="EndnoteText"/>
              <w:jc w:val="both"/>
              <w:rPr>
                <w:rFonts w:ascii="Arial" w:hAnsi="Arial" w:cs="Arial"/>
                <w:b/>
                <w:color w:val="FFFFFF"/>
                <w:sz w:val="22"/>
                <w:szCs w:val="22"/>
              </w:rPr>
            </w:pPr>
            <w:r w:rsidRPr="00B35CCA">
              <w:rPr>
                <w:rFonts w:ascii="Arial" w:hAnsi="Arial" w:cs="Arial"/>
                <w:b/>
                <w:color w:val="FFFFFF"/>
                <w:sz w:val="22"/>
                <w:szCs w:val="22"/>
              </w:rPr>
              <w:t>General Tasks – Customer Relations (Internal &amp; External)</w:t>
            </w:r>
          </w:p>
        </w:tc>
      </w:tr>
      <w:tr w:rsidR="000460AD" w:rsidRPr="007B6334" w:rsidTr="002730FB">
        <w:trPr>
          <w:trHeight w:val="390"/>
        </w:trPr>
        <w:tc>
          <w:tcPr>
            <w:tcW w:w="540" w:type="dxa"/>
            <w:tcBorders>
              <w:top w:val="single" w:sz="4" w:space="0" w:color="auto"/>
            </w:tcBorders>
          </w:tcPr>
          <w:p w:rsidR="002730FB" w:rsidRDefault="002730FB" w:rsidP="00615C36">
            <w:pPr>
              <w:pStyle w:val="EndnoteText"/>
              <w:jc w:val="both"/>
              <w:rPr>
                <w:rFonts w:ascii="Arial" w:hAnsi="Arial" w:cs="Arial"/>
                <w:sz w:val="22"/>
                <w:szCs w:val="22"/>
              </w:rPr>
            </w:pPr>
          </w:p>
          <w:p w:rsidR="000460AD" w:rsidRDefault="005D4FA6" w:rsidP="00615C36">
            <w:pPr>
              <w:pStyle w:val="EndnoteText"/>
              <w:jc w:val="both"/>
              <w:rPr>
                <w:rFonts w:ascii="Arial" w:hAnsi="Arial" w:cs="Arial"/>
                <w:sz w:val="22"/>
                <w:szCs w:val="22"/>
              </w:rPr>
            </w:pPr>
            <w:r>
              <w:rPr>
                <w:rFonts w:ascii="Arial" w:hAnsi="Arial" w:cs="Arial"/>
                <w:sz w:val="22"/>
                <w:szCs w:val="22"/>
              </w:rPr>
              <w:t>12.</w:t>
            </w:r>
          </w:p>
        </w:tc>
        <w:tc>
          <w:tcPr>
            <w:tcW w:w="9900" w:type="dxa"/>
            <w:tcBorders>
              <w:top w:val="single" w:sz="4" w:space="0" w:color="auto"/>
            </w:tcBorders>
          </w:tcPr>
          <w:p w:rsidR="002730FB" w:rsidRDefault="002730FB" w:rsidP="005D4FA6">
            <w:pPr>
              <w:pStyle w:val="EndnoteText"/>
              <w:jc w:val="both"/>
              <w:rPr>
                <w:rFonts w:ascii="Arial" w:hAnsi="Arial" w:cs="Arial"/>
                <w:sz w:val="22"/>
                <w:szCs w:val="22"/>
              </w:rPr>
            </w:pPr>
          </w:p>
          <w:p w:rsidR="000460AD" w:rsidRDefault="00453E6F" w:rsidP="005D4FA6">
            <w:pPr>
              <w:pStyle w:val="EndnoteText"/>
              <w:jc w:val="both"/>
              <w:rPr>
                <w:rFonts w:ascii="Arial" w:hAnsi="Arial" w:cs="Arial"/>
                <w:sz w:val="22"/>
                <w:szCs w:val="22"/>
              </w:rPr>
            </w:pPr>
            <w:r>
              <w:rPr>
                <w:rFonts w:ascii="Arial" w:hAnsi="Arial" w:cs="Arial"/>
                <w:sz w:val="22"/>
                <w:szCs w:val="22"/>
              </w:rPr>
              <w:t>Effectively handle a variety of queries, on the telephone and in person, which may require investigation and later responding to enquirers, or require escalation to another team member or section.  This could include receiving and recording complaints.</w:t>
            </w:r>
          </w:p>
          <w:p w:rsidR="00453E6F" w:rsidRPr="000460AD" w:rsidRDefault="00453E6F" w:rsidP="005D4FA6">
            <w:pPr>
              <w:pStyle w:val="EndnoteText"/>
              <w:jc w:val="both"/>
              <w:rPr>
                <w:rFonts w:ascii="Arial" w:hAnsi="Arial" w:cs="Arial"/>
                <w:sz w:val="22"/>
                <w:szCs w:val="22"/>
              </w:rPr>
            </w:pPr>
          </w:p>
        </w:tc>
      </w:tr>
      <w:tr w:rsidR="000460AD" w:rsidRPr="007B6334" w:rsidTr="002730FB">
        <w:trPr>
          <w:trHeight w:val="390"/>
        </w:trPr>
        <w:tc>
          <w:tcPr>
            <w:tcW w:w="540" w:type="dxa"/>
            <w:tcBorders>
              <w:bottom w:val="single" w:sz="4" w:space="0" w:color="auto"/>
            </w:tcBorders>
          </w:tcPr>
          <w:p w:rsidR="000460AD" w:rsidRDefault="005D4FA6" w:rsidP="00615C36">
            <w:pPr>
              <w:pStyle w:val="EndnoteText"/>
              <w:jc w:val="both"/>
              <w:rPr>
                <w:rFonts w:ascii="Arial" w:hAnsi="Arial" w:cs="Arial"/>
                <w:sz w:val="22"/>
                <w:szCs w:val="22"/>
              </w:rPr>
            </w:pPr>
            <w:r>
              <w:rPr>
                <w:rFonts w:ascii="Arial" w:hAnsi="Arial" w:cs="Arial"/>
                <w:sz w:val="22"/>
                <w:szCs w:val="22"/>
              </w:rPr>
              <w:t>13.</w:t>
            </w:r>
          </w:p>
        </w:tc>
        <w:tc>
          <w:tcPr>
            <w:tcW w:w="9900" w:type="dxa"/>
            <w:tcBorders>
              <w:bottom w:val="single" w:sz="4" w:space="0" w:color="auto"/>
            </w:tcBorders>
          </w:tcPr>
          <w:p w:rsidR="000460AD" w:rsidRDefault="00453E6F" w:rsidP="00AE22F1">
            <w:pPr>
              <w:pStyle w:val="EndnoteText"/>
              <w:jc w:val="both"/>
              <w:rPr>
                <w:rFonts w:ascii="Arial" w:hAnsi="Arial" w:cs="Arial"/>
                <w:sz w:val="22"/>
                <w:szCs w:val="22"/>
              </w:rPr>
            </w:pPr>
            <w:r>
              <w:rPr>
                <w:rFonts w:ascii="Arial" w:hAnsi="Arial" w:cs="Arial"/>
                <w:sz w:val="22"/>
                <w:szCs w:val="22"/>
              </w:rPr>
              <w:t>Undertake reception duties, including welcoming and escorting visitors.</w:t>
            </w:r>
          </w:p>
          <w:p w:rsidR="00453E6F" w:rsidRPr="000460AD" w:rsidRDefault="00453E6F" w:rsidP="00AE22F1">
            <w:pPr>
              <w:pStyle w:val="EndnoteText"/>
              <w:jc w:val="both"/>
              <w:rPr>
                <w:rFonts w:ascii="Arial" w:hAnsi="Arial" w:cs="Arial"/>
                <w:sz w:val="22"/>
                <w:szCs w:val="22"/>
              </w:rPr>
            </w:pPr>
          </w:p>
        </w:tc>
      </w:tr>
      <w:tr w:rsidR="002730FB" w:rsidRPr="00B35CCA" w:rsidTr="002730FB">
        <w:trPr>
          <w:trHeight w:val="390"/>
        </w:trPr>
        <w:tc>
          <w:tcPr>
            <w:tcW w:w="10440" w:type="dxa"/>
            <w:gridSpan w:val="2"/>
            <w:tcBorders>
              <w:top w:val="single" w:sz="4" w:space="0" w:color="auto"/>
              <w:bottom w:val="single" w:sz="4" w:space="0" w:color="auto"/>
            </w:tcBorders>
            <w:shd w:val="clear" w:color="auto" w:fill="00B3BE"/>
          </w:tcPr>
          <w:p w:rsidR="00453E6F" w:rsidRPr="00B35CCA" w:rsidRDefault="00453E6F" w:rsidP="00AE22F1">
            <w:pPr>
              <w:pStyle w:val="EndnoteText"/>
              <w:jc w:val="both"/>
              <w:rPr>
                <w:rFonts w:ascii="Arial" w:hAnsi="Arial" w:cs="Arial"/>
                <w:b/>
                <w:color w:val="FFFFFF"/>
                <w:sz w:val="22"/>
                <w:szCs w:val="22"/>
              </w:rPr>
            </w:pPr>
            <w:r w:rsidRPr="00B35CCA">
              <w:rPr>
                <w:rFonts w:ascii="Arial" w:hAnsi="Arial" w:cs="Arial"/>
                <w:b/>
                <w:color w:val="FFFFFF"/>
                <w:sz w:val="22"/>
                <w:szCs w:val="22"/>
              </w:rPr>
              <w:t>General Tasks – Meetings &amp; Events</w:t>
            </w:r>
          </w:p>
        </w:tc>
      </w:tr>
      <w:tr w:rsidR="00453E6F" w:rsidRPr="007B6334" w:rsidTr="002730FB">
        <w:trPr>
          <w:trHeight w:val="390"/>
        </w:trPr>
        <w:tc>
          <w:tcPr>
            <w:tcW w:w="540" w:type="dxa"/>
            <w:tcBorders>
              <w:top w:val="single" w:sz="4" w:space="0" w:color="auto"/>
            </w:tcBorders>
          </w:tcPr>
          <w:p w:rsidR="002730FB" w:rsidRDefault="002730FB" w:rsidP="00615C36">
            <w:pPr>
              <w:pStyle w:val="EndnoteText"/>
              <w:jc w:val="both"/>
              <w:rPr>
                <w:rFonts w:ascii="Arial" w:hAnsi="Arial" w:cs="Arial"/>
                <w:sz w:val="22"/>
                <w:szCs w:val="22"/>
              </w:rPr>
            </w:pPr>
          </w:p>
          <w:p w:rsidR="00453E6F" w:rsidRDefault="00453E6F" w:rsidP="00615C36">
            <w:pPr>
              <w:pStyle w:val="EndnoteText"/>
              <w:jc w:val="both"/>
              <w:rPr>
                <w:rFonts w:ascii="Arial" w:hAnsi="Arial" w:cs="Arial"/>
                <w:sz w:val="22"/>
                <w:szCs w:val="22"/>
              </w:rPr>
            </w:pPr>
            <w:r>
              <w:rPr>
                <w:rFonts w:ascii="Arial" w:hAnsi="Arial" w:cs="Arial"/>
                <w:sz w:val="22"/>
                <w:szCs w:val="22"/>
              </w:rPr>
              <w:t>14.</w:t>
            </w:r>
          </w:p>
        </w:tc>
        <w:tc>
          <w:tcPr>
            <w:tcW w:w="9900" w:type="dxa"/>
            <w:tcBorders>
              <w:top w:val="single" w:sz="4" w:space="0" w:color="auto"/>
            </w:tcBorders>
          </w:tcPr>
          <w:p w:rsidR="002730FB" w:rsidRDefault="002730FB" w:rsidP="004136FF">
            <w:pPr>
              <w:pStyle w:val="EndnoteText"/>
              <w:jc w:val="both"/>
              <w:rPr>
                <w:rFonts w:ascii="Arial" w:hAnsi="Arial" w:cs="Arial"/>
                <w:sz w:val="22"/>
                <w:szCs w:val="22"/>
              </w:rPr>
            </w:pPr>
          </w:p>
          <w:p w:rsidR="00453E6F" w:rsidRDefault="00453E6F" w:rsidP="004136FF">
            <w:pPr>
              <w:pStyle w:val="EndnoteText"/>
              <w:jc w:val="both"/>
              <w:rPr>
                <w:rFonts w:ascii="Arial" w:hAnsi="Arial" w:cs="Arial"/>
                <w:sz w:val="22"/>
                <w:szCs w:val="22"/>
              </w:rPr>
            </w:pPr>
            <w:r>
              <w:rPr>
                <w:rFonts w:ascii="Arial" w:hAnsi="Arial" w:cs="Arial"/>
                <w:sz w:val="22"/>
                <w:szCs w:val="22"/>
              </w:rPr>
              <w:t>Organise and set-up meeting rooms/venues for events and any associated equipment</w:t>
            </w:r>
            <w:r w:rsidR="004136FF">
              <w:rPr>
                <w:rFonts w:ascii="Arial" w:hAnsi="Arial" w:cs="Arial"/>
                <w:sz w:val="22"/>
                <w:szCs w:val="22"/>
              </w:rPr>
              <w:t>, as directed, plus order refreshments where appropriate in line with service offer.</w:t>
            </w:r>
          </w:p>
          <w:p w:rsidR="004136FF" w:rsidRPr="000460AD" w:rsidRDefault="004136FF" w:rsidP="004136FF">
            <w:pPr>
              <w:pStyle w:val="EndnoteText"/>
              <w:jc w:val="both"/>
              <w:rPr>
                <w:rFonts w:ascii="Arial" w:hAnsi="Arial" w:cs="Arial"/>
                <w:sz w:val="22"/>
                <w:szCs w:val="22"/>
              </w:rPr>
            </w:pPr>
          </w:p>
        </w:tc>
      </w:tr>
      <w:tr w:rsidR="00453E6F" w:rsidRPr="007B6334" w:rsidTr="00615C36">
        <w:trPr>
          <w:trHeight w:val="390"/>
        </w:trPr>
        <w:tc>
          <w:tcPr>
            <w:tcW w:w="540" w:type="dxa"/>
          </w:tcPr>
          <w:p w:rsidR="00453E6F" w:rsidRDefault="004136FF" w:rsidP="00615C36">
            <w:pPr>
              <w:pStyle w:val="EndnoteText"/>
              <w:jc w:val="both"/>
              <w:rPr>
                <w:rFonts w:ascii="Arial" w:hAnsi="Arial" w:cs="Arial"/>
                <w:sz w:val="22"/>
                <w:szCs w:val="22"/>
              </w:rPr>
            </w:pPr>
            <w:r>
              <w:rPr>
                <w:rFonts w:ascii="Arial" w:hAnsi="Arial" w:cs="Arial"/>
                <w:sz w:val="22"/>
                <w:szCs w:val="22"/>
              </w:rPr>
              <w:t>15.</w:t>
            </w:r>
          </w:p>
        </w:tc>
        <w:tc>
          <w:tcPr>
            <w:tcW w:w="9900" w:type="dxa"/>
          </w:tcPr>
          <w:p w:rsidR="00453E6F" w:rsidRDefault="004136FF" w:rsidP="00AE22F1">
            <w:pPr>
              <w:pStyle w:val="EndnoteText"/>
              <w:jc w:val="both"/>
              <w:rPr>
                <w:rFonts w:ascii="Arial" w:hAnsi="Arial" w:cs="Arial"/>
                <w:sz w:val="22"/>
                <w:szCs w:val="22"/>
              </w:rPr>
            </w:pPr>
            <w:r>
              <w:rPr>
                <w:rFonts w:ascii="Arial" w:hAnsi="Arial" w:cs="Arial"/>
                <w:sz w:val="22"/>
                <w:szCs w:val="22"/>
              </w:rPr>
              <w:t>Co-ordinate suitable meeting dates for a small number of attendees, where requested, including arranging car park spaces at designated locations for meeting attendees.</w:t>
            </w:r>
          </w:p>
          <w:p w:rsidR="004136FF" w:rsidRPr="000460AD" w:rsidRDefault="004136FF" w:rsidP="00AE22F1">
            <w:pPr>
              <w:pStyle w:val="EndnoteText"/>
              <w:jc w:val="both"/>
              <w:rPr>
                <w:rFonts w:ascii="Arial" w:hAnsi="Arial" w:cs="Arial"/>
                <w:sz w:val="22"/>
                <w:szCs w:val="22"/>
              </w:rPr>
            </w:pPr>
          </w:p>
        </w:tc>
      </w:tr>
      <w:tr w:rsidR="00453E6F" w:rsidRPr="007B6334" w:rsidTr="00615C36">
        <w:trPr>
          <w:trHeight w:val="390"/>
        </w:trPr>
        <w:tc>
          <w:tcPr>
            <w:tcW w:w="540" w:type="dxa"/>
          </w:tcPr>
          <w:p w:rsidR="00453E6F" w:rsidRDefault="004136FF" w:rsidP="00615C36">
            <w:pPr>
              <w:pStyle w:val="EndnoteText"/>
              <w:jc w:val="both"/>
              <w:rPr>
                <w:rFonts w:ascii="Arial" w:hAnsi="Arial" w:cs="Arial"/>
                <w:sz w:val="22"/>
                <w:szCs w:val="22"/>
              </w:rPr>
            </w:pPr>
            <w:r>
              <w:rPr>
                <w:rFonts w:ascii="Arial" w:hAnsi="Arial" w:cs="Arial"/>
                <w:sz w:val="22"/>
                <w:szCs w:val="22"/>
              </w:rPr>
              <w:t>16.</w:t>
            </w:r>
          </w:p>
        </w:tc>
        <w:tc>
          <w:tcPr>
            <w:tcW w:w="9900" w:type="dxa"/>
          </w:tcPr>
          <w:p w:rsidR="00453E6F" w:rsidRDefault="004136FF" w:rsidP="00AE22F1">
            <w:pPr>
              <w:pStyle w:val="EndnoteText"/>
              <w:jc w:val="both"/>
              <w:rPr>
                <w:rFonts w:ascii="Arial" w:hAnsi="Arial" w:cs="Arial"/>
                <w:sz w:val="22"/>
                <w:szCs w:val="22"/>
              </w:rPr>
            </w:pPr>
            <w:r>
              <w:rPr>
                <w:rFonts w:ascii="Arial" w:hAnsi="Arial" w:cs="Arial"/>
                <w:sz w:val="22"/>
                <w:szCs w:val="22"/>
              </w:rPr>
              <w:t>Prepare agendas including standing items and request items from others.</w:t>
            </w:r>
          </w:p>
          <w:p w:rsidR="004136FF" w:rsidRPr="000460AD" w:rsidRDefault="004136FF" w:rsidP="00AE22F1">
            <w:pPr>
              <w:pStyle w:val="EndnoteText"/>
              <w:jc w:val="both"/>
              <w:rPr>
                <w:rFonts w:ascii="Arial" w:hAnsi="Arial" w:cs="Arial"/>
                <w:sz w:val="22"/>
                <w:szCs w:val="22"/>
              </w:rPr>
            </w:pPr>
          </w:p>
        </w:tc>
      </w:tr>
      <w:tr w:rsidR="005D4FA6" w:rsidRPr="007B6334" w:rsidTr="00615C36">
        <w:trPr>
          <w:trHeight w:val="390"/>
        </w:trPr>
        <w:tc>
          <w:tcPr>
            <w:tcW w:w="540" w:type="dxa"/>
          </w:tcPr>
          <w:p w:rsidR="005D4FA6" w:rsidRDefault="004136FF" w:rsidP="00615C36">
            <w:pPr>
              <w:pStyle w:val="EndnoteText"/>
              <w:jc w:val="both"/>
              <w:rPr>
                <w:rFonts w:ascii="Arial" w:hAnsi="Arial" w:cs="Arial"/>
                <w:sz w:val="22"/>
                <w:szCs w:val="22"/>
              </w:rPr>
            </w:pPr>
            <w:r>
              <w:rPr>
                <w:rFonts w:ascii="Arial" w:hAnsi="Arial" w:cs="Arial"/>
                <w:sz w:val="22"/>
                <w:szCs w:val="22"/>
              </w:rPr>
              <w:t>17.</w:t>
            </w:r>
          </w:p>
        </w:tc>
        <w:tc>
          <w:tcPr>
            <w:tcW w:w="9900" w:type="dxa"/>
          </w:tcPr>
          <w:p w:rsidR="004136FF" w:rsidRDefault="004136FF" w:rsidP="004136FF">
            <w:pPr>
              <w:pStyle w:val="EndnoteText"/>
              <w:jc w:val="both"/>
              <w:rPr>
                <w:rFonts w:ascii="Arial" w:hAnsi="Arial" w:cs="Arial"/>
                <w:sz w:val="22"/>
                <w:szCs w:val="22"/>
              </w:rPr>
            </w:pPr>
            <w:r>
              <w:rPr>
                <w:rFonts w:ascii="Arial" w:hAnsi="Arial" w:cs="Arial"/>
                <w:sz w:val="22"/>
                <w:szCs w:val="22"/>
              </w:rPr>
              <w:t>Take informal and formal minutes as required, and record action points.</w:t>
            </w:r>
          </w:p>
          <w:p w:rsidR="005D4FA6" w:rsidRPr="000460AD" w:rsidRDefault="004136FF" w:rsidP="004136FF">
            <w:pPr>
              <w:pStyle w:val="EndnoteText"/>
              <w:jc w:val="both"/>
              <w:rPr>
                <w:rFonts w:ascii="Arial" w:hAnsi="Arial" w:cs="Arial"/>
                <w:sz w:val="22"/>
                <w:szCs w:val="22"/>
              </w:rPr>
            </w:pPr>
            <w:r>
              <w:rPr>
                <w:rFonts w:ascii="Arial" w:hAnsi="Arial" w:cs="Arial"/>
                <w:sz w:val="22"/>
                <w:szCs w:val="22"/>
              </w:rPr>
              <w:t xml:space="preserve"> </w:t>
            </w:r>
          </w:p>
        </w:tc>
      </w:tr>
      <w:tr w:rsidR="005D4FA6" w:rsidRPr="007B6334" w:rsidTr="00615C36">
        <w:trPr>
          <w:trHeight w:val="390"/>
        </w:trPr>
        <w:tc>
          <w:tcPr>
            <w:tcW w:w="540" w:type="dxa"/>
          </w:tcPr>
          <w:p w:rsidR="005D4FA6" w:rsidRDefault="004136FF" w:rsidP="00615C36">
            <w:pPr>
              <w:pStyle w:val="EndnoteText"/>
              <w:jc w:val="both"/>
              <w:rPr>
                <w:rFonts w:ascii="Arial" w:hAnsi="Arial" w:cs="Arial"/>
                <w:sz w:val="22"/>
                <w:szCs w:val="22"/>
              </w:rPr>
            </w:pPr>
            <w:r>
              <w:rPr>
                <w:rFonts w:ascii="Arial" w:hAnsi="Arial" w:cs="Arial"/>
                <w:sz w:val="22"/>
                <w:szCs w:val="22"/>
              </w:rPr>
              <w:t>18.</w:t>
            </w:r>
          </w:p>
        </w:tc>
        <w:tc>
          <w:tcPr>
            <w:tcW w:w="9900" w:type="dxa"/>
          </w:tcPr>
          <w:p w:rsidR="005D4FA6" w:rsidRDefault="004136FF" w:rsidP="00AE22F1">
            <w:pPr>
              <w:pStyle w:val="EndnoteText"/>
              <w:jc w:val="both"/>
              <w:rPr>
                <w:rFonts w:ascii="Arial" w:hAnsi="Arial" w:cs="Arial"/>
                <w:sz w:val="22"/>
                <w:szCs w:val="22"/>
              </w:rPr>
            </w:pPr>
            <w:r>
              <w:rPr>
                <w:rFonts w:ascii="Arial" w:hAnsi="Arial" w:cs="Arial"/>
                <w:sz w:val="22"/>
                <w:szCs w:val="22"/>
              </w:rPr>
              <w:t>Make business travel and accommodation arrangements, as instructed, and in line with Council guidelines.</w:t>
            </w:r>
          </w:p>
          <w:p w:rsidR="004136FF" w:rsidRPr="000460AD" w:rsidRDefault="004136FF" w:rsidP="00AE22F1">
            <w:pPr>
              <w:pStyle w:val="EndnoteText"/>
              <w:jc w:val="both"/>
              <w:rPr>
                <w:rFonts w:ascii="Arial" w:hAnsi="Arial" w:cs="Arial"/>
                <w:sz w:val="22"/>
                <w:szCs w:val="22"/>
              </w:rPr>
            </w:pPr>
          </w:p>
        </w:tc>
      </w:tr>
      <w:tr w:rsidR="004136FF" w:rsidRPr="007B6334" w:rsidTr="002730FB">
        <w:trPr>
          <w:trHeight w:val="390"/>
        </w:trPr>
        <w:tc>
          <w:tcPr>
            <w:tcW w:w="540" w:type="dxa"/>
            <w:tcBorders>
              <w:bottom w:val="single" w:sz="4" w:space="0" w:color="auto"/>
            </w:tcBorders>
          </w:tcPr>
          <w:p w:rsidR="004136FF" w:rsidRDefault="004136FF" w:rsidP="00615C36">
            <w:pPr>
              <w:pStyle w:val="EndnoteText"/>
              <w:jc w:val="both"/>
              <w:rPr>
                <w:rFonts w:ascii="Arial" w:hAnsi="Arial" w:cs="Arial"/>
                <w:sz w:val="22"/>
                <w:szCs w:val="22"/>
              </w:rPr>
            </w:pPr>
            <w:r>
              <w:rPr>
                <w:rFonts w:ascii="Arial" w:hAnsi="Arial" w:cs="Arial"/>
                <w:sz w:val="22"/>
                <w:szCs w:val="22"/>
              </w:rPr>
              <w:t>19.</w:t>
            </w:r>
          </w:p>
        </w:tc>
        <w:tc>
          <w:tcPr>
            <w:tcW w:w="9900" w:type="dxa"/>
            <w:tcBorders>
              <w:bottom w:val="single" w:sz="4" w:space="0" w:color="auto"/>
            </w:tcBorders>
          </w:tcPr>
          <w:p w:rsidR="004136FF" w:rsidRDefault="004136FF" w:rsidP="00AE22F1">
            <w:pPr>
              <w:pStyle w:val="EndnoteText"/>
              <w:jc w:val="both"/>
              <w:rPr>
                <w:rFonts w:ascii="Arial" w:hAnsi="Arial" w:cs="Arial"/>
                <w:sz w:val="22"/>
                <w:szCs w:val="22"/>
              </w:rPr>
            </w:pPr>
            <w:r>
              <w:rPr>
                <w:rFonts w:ascii="Arial" w:hAnsi="Arial" w:cs="Arial"/>
                <w:sz w:val="22"/>
                <w:szCs w:val="22"/>
              </w:rPr>
              <w:t>Maintain schedules of meetings, reviews and events.</w:t>
            </w:r>
          </w:p>
          <w:p w:rsidR="004136FF" w:rsidRPr="000460AD" w:rsidRDefault="004136FF" w:rsidP="00AE22F1">
            <w:pPr>
              <w:pStyle w:val="EndnoteText"/>
              <w:jc w:val="both"/>
              <w:rPr>
                <w:rFonts w:ascii="Arial" w:hAnsi="Arial" w:cs="Arial"/>
                <w:sz w:val="22"/>
                <w:szCs w:val="22"/>
              </w:rPr>
            </w:pPr>
          </w:p>
        </w:tc>
      </w:tr>
      <w:tr w:rsidR="002730FB" w:rsidRPr="00B35CCA" w:rsidTr="002730FB">
        <w:trPr>
          <w:trHeight w:val="390"/>
        </w:trPr>
        <w:tc>
          <w:tcPr>
            <w:tcW w:w="10440" w:type="dxa"/>
            <w:gridSpan w:val="2"/>
            <w:tcBorders>
              <w:top w:val="single" w:sz="4" w:space="0" w:color="auto"/>
              <w:bottom w:val="single" w:sz="4" w:space="0" w:color="auto"/>
            </w:tcBorders>
            <w:shd w:val="clear" w:color="auto" w:fill="00B3BE"/>
          </w:tcPr>
          <w:p w:rsidR="004136FF" w:rsidRPr="00B35CCA" w:rsidRDefault="004136FF" w:rsidP="00AE22F1">
            <w:pPr>
              <w:pStyle w:val="EndnoteText"/>
              <w:jc w:val="both"/>
              <w:rPr>
                <w:rFonts w:ascii="Arial" w:hAnsi="Arial" w:cs="Arial"/>
                <w:b/>
                <w:color w:val="FFFFFF"/>
                <w:sz w:val="22"/>
                <w:szCs w:val="22"/>
              </w:rPr>
            </w:pPr>
            <w:r w:rsidRPr="00B35CCA">
              <w:rPr>
                <w:rFonts w:ascii="Arial" w:hAnsi="Arial" w:cs="Arial"/>
                <w:b/>
                <w:color w:val="FFFFFF"/>
                <w:sz w:val="22"/>
                <w:szCs w:val="22"/>
              </w:rPr>
              <w:t>General Tasks – Physical Resources</w:t>
            </w:r>
          </w:p>
        </w:tc>
      </w:tr>
      <w:tr w:rsidR="004136FF" w:rsidRPr="007B6334" w:rsidTr="002730FB">
        <w:trPr>
          <w:trHeight w:val="390"/>
        </w:trPr>
        <w:tc>
          <w:tcPr>
            <w:tcW w:w="540" w:type="dxa"/>
            <w:tcBorders>
              <w:top w:val="single" w:sz="4" w:space="0" w:color="auto"/>
            </w:tcBorders>
          </w:tcPr>
          <w:p w:rsidR="002730FB" w:rsidRDefault="002730FB" w:rsidP="00615C36">
            <w:pPr>
              <w:pStyle w:val="EndnoteText"/>
              <w:jc w:val="both"/>
              <w:rPr>
                <w:rFonts w:ascii="Arial" w:hAnsi="Arial" w:cs="Arial"/>
                <w:sz w:val="22"/>
                <w:szCs w:val="22"/>
              </w:rPr>
            </w:pPr>
          </w:p>
          <w:p w:rsidR="004136FF" w:rsidRDefault="004136FF" w:rsidP="00615C36">
            <w:pPr>
              <w:pStyle w:val="EndnoteText"/>
              <w:jc w:val="both"/>
              <w:rPr>
                <w:rFonts w:ascii="Arial" w:hAnsi="Arial" w:cs="Arial"/>
                <w:sz w:val="22"/>
                <w:szCs w:val="22"/>
              </w:rPr>
            </w:pPr>
            <w:r>
              <w:rPr>
                <w:rFonts w:ascii="Arial" w:hAnsi="Arial" w:cs="Arial"/>
                <w:sz w:val="22"/>
                <w:szCs w:val="22"/>
              </w:rPr>
              <w:t>20.</w:t>
            </w:r>
          </w:p>
        </w:tc>
        <w:tc>
          <w:tcPr>
            <w:tcW w:w="9900" w:type="dxa"/>
            <w:tcBorders>
              <w:top w:val="single" w:sz="4" w:space="0" w:color="auto"/>
            </w:tcBorders>
          </w:tcPr>
          <w:p w:rsidR="002730FB" w:rsidRDefault="002730FB" w:rsidP="00AE22F1">
            <w:pPr>
              <w:pStyle w:val="EndnoteText"/>
              <w:jc w:val="both"/>
              <w:rPr>
                <w:rFonts w:ascii="Arial" w:hAnsi="Arial" w:cs="Arial"/>
                <w:sz w:val="22"/>
                <w:szCs w:val="22"/>
              </w:rPr>
            </w:pPr>
          </w:p>
          <w:p w:rsidR="004136FF" w:rsidRDefault="004136FF" w:rsidP="00AE22F1">
            <w:pPr>
              <w:pStyle w:val="EndnoteText"/>
              <w:jc w:val="both"/>
              <w:rPr>
                <w:rFonts w:ascii="Arial" w:hAnsi="Arial" w:cs="Arial"/>
                <w:sz w:val="22"/>
                <w:szCs w:val="22"/>
              </w:rPr>
            </w:pPr>
            <w:r>
              <w:rPr>
                <w:rFonts w:ascii="Arial" w:hAnsi="Arial" w:cs="Arial"/>
                <w:sz w:val="22"/>
                <w:szCs w:val="22"/>
              </w:rPr>
              <w:t>Order supplies, e.g. repeat orders and standard items, to maintain sufficient stock levels, checkin</w:t>
            </w:r>
            <w:r w:rsidR="00C764A7">
              <w:rPr>
                <w:rFonts w:ascii="Arial" w:hAnsi="Arial" w:cs="Arial"/>
                <w:sz w:val="22"/>
                <w:szCs w:val="22"/>
              </w:rPr>
              <w:t>g deliveries for completeness.</w:t>
            </w:r>
          </w:p>
          <w:p w:rsidR="004136FF" w:rsidRPr="000460AD" w:rsidRDefault="004136FF" w:rsidP="00AE22F1">
            <w:pPr>
              <w:pStyle w:val="EndnoteText"/>
              <w:jc w:val="both"/>
              <w:rPr>
                <w:rFonts w:ascii="Arial" w:hAnsi="Arial" w:cs="Arial"/>
                <w:sz w:val="22"/>
                <w:szCs w:val="22"/>
              </w:rPr>
            </w:pPr>
          </w:p>
        </w:tc>
      </w:tr>
      <w:tr w:rsidR="004136FF" w:rsidRPr="007B6334" w:rsidTr="00615C36">
        <w:trPr>
          <w:trHeight w:val="390"/>
        </w:trPr>
        <w:tc>
          <w:tcPr>
            <w:tcW w:w="540" w:type="dxa"/>
          </w:tcPr>
          <w:p w:rsidR="004136FF" w:rsidRDefault="004136FF" w:rsidP="00615C36">
            <w:pPr>
              <w:pStyle w:val="EndnoteText"/>
              <w:jc w:val="both"/>
              <w:rPr>
                <w:rFonts w:ascii="Arial" w:hAnsi="Arial" w:cs="Arial"/>
                <w:sz w:val="22"/>
                <w:szCs w:val="22"/>
              </w:rPr>
            </w:pPr>
            <w:r>
              <w:rPr>
                <w:rFonts w:ascii="Arial" w:hAnsi="Arial" w:cs="Arial"/>
                <w:sz w:val="22"/>
                <w:szCs w:val="22"/>
              </w:rPr>
              <w:t>21.</w:t>
            </w:r>
          </w:p>
        </w:tc>
        <w:tc>
          <w:tcPr>
            <w:tcW w:w="9900" w:type="dxa"/>
          </w:tcPr>
          <w:p w:rsidR="004136FF" w:rsidRDefault="004136FF" w:rsidP="00AE22F1">
            <w:pPr>
              <w:pStyle w:val="EndnoteText"/>
              <w:jc w:val="both"/>
              <w:rPr>
                <w:rFonts w:ascii="Arial" w:hAnsi="Arial" w:cs="Arial"/>
                <w:sz w:val="22"/>
                <w:szCs w:val="22"/>
              </w:rPr>
            </w:pPr>
            <w:r>
              <w:rPr>
                <w:rFonts w:ascii="Arial" w:hAnsi="Arial" w:cs="Arial"/>
                <w:sz w:val="22"/>
                <w:szCs w:val="22"/>
              </w:rPr>
              <w:t>Obtain, issue and record equipment and resources as part of a booking system.</w:t>
            </w:r>
          </w:p>
          <w:p w:rsidR="004136FF" w:rsidRPr="000460AD" w:rsidRDefault="004136FF" w:rsidP="00AE22F1">
            <w:pPr>
              <w:pStyle w:val="EndnoteText"/>
              <w:jc w:val="both"/>
              <w:rPr>
                <w:rFonts w:ascii="Arial" w:hAnsi="Arial" w:cs="Arial"/>
                <w:sz w:val="22"/>
                <w:szCs w:val="22"/>
              </w:rPr>
            </w:pPr>
          </w:p>
        </w:tc>
      </w:tr>
      <w:tr w:rsidR="004136FF" w:rsidRPr="007B6334" w:rsidTr="00615C36">
        <w:trPr>
          <w:trHeight w:val="390"/>
        </w:trPr>
        <w:tc>
          <w:tcPr>
            <w:tcW w:w="540" w:type="dxa"/>
          </w:tcPr>
          <w:p w:rsidR="004136FF" w:rsidRDefault="004136FF" w:rsidP="00615C36">
            <w:pPr>
              <w:pStyle w:val="EndnoteText"/>
              <w:jc w:val="both"/>
              <w:rPr>
                <w:rFonts w:ascii="Arial" w:hAnsi="Arial" w:cs="Arial"/>
                <w:sz w:val="22"/>
                <w:szCs w:val="22"/>
              </w:rPr>
            </w:pPr>
            <w:r>
              <w:rPr>
                <w:rFonts w:ascii="Arial" w:hAnsi="Arial" w:cs="Arial"/>
                <w:sz w:val="22"/>
                <w:szCs w:val="22"/>
              </w:rPr>
              <w:t>22.</w:t>
            </w:r>
          </w:p>
        </w:tc>
        <w:tc>
          <w:tcPr>
            <w:tcW w:w="9900" w:type="dxa"/>
          </w:tcPr>
          <w:p w:rsidR="004136FF" w:rsidRDefault="000F725C" w:rsidP="00AE22F1">
            <w:pPr>
              <w:pStyle w:val="EndnoteText"/>
              <w:jc w:val="both"/>
              <w:rPr>
                <w:rFonts w:ascii="Arial" w:hAnsi="Arial" w:cs="Arial"/>
                <w:sz w:val="22"/>
                <w:szCs w:val="22"/>
              </w:rPr>
            </w:pPr>
            <w:r>
              <w:rPr>
                <w:rFonts w:ascii="Arial" w:hAnsi="Arial" w:cs="Arial"/>
                <w:sz w:val="22"/>
                <w:szCs w:val="22"/>
              </w:rPr>
              <w:t>Carry out basic maintenance of office equipment, including replenishing paper and changing toners, reporting faults on equipment, furnishings and fittings to the relevant person, as necessary.</w:t>
            </w:r>
          </w:p>
          <w:p w:rsidR="000F725C" w:rsidRPr="000460AD" w:rsidRDefault="000F725C" w:rsidP="00AE22F1">
            <w:pPr>
              <w:pStyle w:val="EndnoteText"/>
              <w:jc w:val="both"/>
              <w:rPr>
                <w:rFonts w:ascii="Arial" w:hAnsi="Arial" w:cs="Arial"/>
                <w:sz w:val="22"/>
                <w:szCs w:val="22"/>
              </w:rPr>
            </w:pPr>
          </w:p>
        </w:tc>
      </w:tr>
      <w:tr w:rsidR="004136FF" w:rsidRPr="007B6334" w:rsidTr="002730FB">
        <w:trPr>
          <w:trHeight w:val="390"/>
        </w:trPr>
        <w:tc>
          <w:tcPr>
            <w:tcW w:w="540" w:type="dxa"/>
            <w:tcBorders>
              <w:bottom w:val="single" w:sz="4" w:space="0" w:color="auto"/>
            </w:tcBorders>
          </w:tcPr>
          <w:p w:rsidR="004136FF" w:rsidRDefault="000F725C" w:rsidP="00615C36">
            <w:pPr>
              <w:pStyle w:val="EndnoteText"/>
              <w:jc w:val="both"/>
              <w:rPr>
                <w:rFonts w:ascii="Arial" w:hAnsi="Arial" w:cs="Arial"/>
                <w:sz w:val="22"/>
                <w:szCs w:val="22"/>
              </w:rPr>
            </w:pPr>
            <w:r>
              <w:rPr>
                <w:rFonts w:ascii="Arial" w:hAnsi="Arial" w:cs="Arial"/>
                <w:sz w:val="22"/>
                <w:szCs w:val="22"/>
              </w:rPr>
              <w:t>23.</w:t>
            </w:r>
          </w:p>
        </w:tc>
        <w:tc>
          <w:tcPr>
            <w:tcW w:w="9900" w:type="dxa"/>
            <w:tcBorders>
              <w:bottom w:val="single" w:sz="4" w:space="0" w:color="auto"/>
            </w:tcBorders>
          </w:tcPr>
          <w:p w:rsidR="004136FF" w:rsidRDefault="000F725C" w:rsidP="00AE22F1">
            <w:pPr>
              <w:pStyle w:val="EndnoteText"/>
              <w:jc w:val="both"/>
              <w:rPr>
                <w:rFonts w:ascii="Arial" w:hAnsi="Arial" w:cs="Arial"/>
                <w:sz w:val="22"/>
                <w:szCs w:val="22"/>
              </w:rPr>
            </w:pPr>
            <w:r>
              <w:rPr>
                <w:rFonts w:ascii="Arial" w:hAnsi="Arial" w:cs="Arial"/>
                <w:sz w:val="22"/>
                <w:szCs w:val="22"/>
              </w:rPr>
              <w:t>Order printing of documents by external providers as directed.</w:t>
            </w:r>
          </w:p>
          <w:p w:rsidR="000F725C" w:rsidRPr="000460AD" w:rsidRDefault="000F725C" w:rsidP="00AE22F1">
            <w:pPr>
              <w:pStyle w:val="EndnoteText"/>
              <w:jc w:val="both"/>
              <w:rPr>
                <w:rFonts w:ascii="Arial" w:hAnsi="Arial" w:cs="Arial"/>
                <w:sz w:val="22"/>
                <w:szCs w:val="22"/>
              </w:rPr>
            </w:pPr>
          </w:p>
        </w:tc>
      </w:tr>
      <w:tr w:rsidR="000F725C" w:rsidRPr="007B6334" w:rsidTr="002730FB">
        <w:trPr>
          <w:trHeight w:val="390"/>
        </w:trPr>
        <w:tc>
          <w:tcPr>
            <w:tcW w:w="10440" w:type="dxa"/>
            <w:gridSpan w:val="2"/>
            <w:tcBorders>
              <w:top w:val="single" w:sz="4" w:space="0" w:color="auto"/>
              <w:bottom w:val="single" w:sz="4" w:space="0" w:color="auto"/>
            </w:tcBorders>
            <w:shd w:val="clear" w:color="auto" w:fill="00B3BE"/>
          </w:tcPr>
          <w:p w:rsidR="000F725C" w:rsidRPr="00B35CCA" w:rsidRDefault="000F725C" w:rsidP="00AE22F1">
            <w:pPr>
              <w:pStyle w:val="EndnoteText"/>
              <w:jc w:val="both"/>
              <w:rPr>
                <w:rFonts w:ascii="Arial" w:hAnsi="Arial" w:cs="Arial"/>
                <w:b/>
                <w:color w:val="FFFFFF"/>
                <w:sz w:val="22"/>
                <w:szCs w:val="22"/>
              </w:rPr>
            </w:pPr>
            <w:r w:rsidRPr="00B35CCA">
              <w:rPr>
                <w:rFonts w:ascii="Arial" w:hAnsi="Arial" w:cs="Arial"/>
                <w:b/>
                <w:color w:val="FFFFFF"/>
                <w:sz w:val="22"/>
                <w:szCs w:val="22"/>
              </w:rPr>
              <w:t>General Tasks – General Clerical Duties</w:t>
            </w:r>
          </w:p>
        </w:tc>
      </w:tr>
      <w:tr w:rsidR="004136FF" w:rsidRPr="007B6334" w:rsidTr="002730FB">
        <w:trPr>
          <w:trHeight w:val="390"/>
        </w:trPr>
        <w:tc>
          <w:tcPr>
            <w:tcW w:w="540" w:type="dxa"/>
            <w:tcBorders>
              <w:top w:val="single" w:sz="4" w:space="0" w:color="auto"/>
              <w:bottom w:val="single" w:sz="4" w:space="0" w:color="auto"/>
            </w:tcBorders>
          </w:tcPr>
          <w:p w:rsidR="002730FB" w:rsidRDefault="002730FB" w:rsidP="00615C36">
            <w:pPr>
              <w:pStyle w:val="EndnoteText"/>
              <w:jc w:val="both"/>
              <w:rPr>
                <w:rFonts w:ascii="Arial" w:hAnsi="Arial" w:cs="Arial"/>
                <w:sz w:val="22"/>
                <w:szCs w:val="22"/>
              </w:rPr>
            </w:pPr>
          </w:p>
          <w:p w:rsidR="004136FF" w:rsidRDefault="000F725C" w:rsidP="00615C36">
            <w:pPr>
              <w:pStyle w:val="EndnoteText"/>
              <w:jc w:val="both"/>
              <w:rPr>
                <w:rFonts w:ascii="Arial" w:hAnsi="Arial" w:cs="Arial"/>
                <w:sz w:val="22"/>
                <w:szCs w:val="22"/>
              </w:rPr>
            </w:pPr>
            <w:r>
              <w:rPr>
                <w:rFonts w:ascii="Arial" w:hAnsi="Arial" w:cs="Arial"/>
                <w:sz w:val="22"/>
                <w:szCs w:val="22"/>
              </w:rPr>
              <w:t>24.</w:t>
            </w:r>
          </w:p>
        </w:tc>
        <w:tc>
          <w:tcPr>
            <w:tcW w:w="9900" w:type="dxa"/>
            <w:tcBorders>
              <w:top w:val="single" w:sz="4" w:space="0" w:color="auto"/>
              <w:bottom w:val="single" w:sz="4" w:space="0" w:color="auto"/>
            </w:tcBorders>
          </w:tcPr>
          <w:p w:rsidR="002730FB" w:rsidRDefault="002730FB" w:rsidP="000F725C">
            <w:pPr>
              <w:pStyle w:val="EndnoteText"/>
              <w:jc w:val="both"/>
              <w:rPr>
                <w:rFonts w:ascii="Arial" w:hAnsi="Arial" w:cs="Arial"/>
                <w:sz w:val="22"/>
                <w:szCs w:val="22"/>
              </w:rPr>
            </w:pPr>
          </w:p>
          <w:p w:rsidR="004136FF" w:rsidRDefault="000F725C" w:rsidP="000F725C">
            <w:pPr>
              <w:pStyle w:val="EndnoteText"/>
              <w:jc w:val="both"/>
              <w:rPr>
                <w:rFonts w:ascii="Arial" w:hAnsi="Arial" w:cs="Arial"/>
                <w:sz w:val="22"/>
                <w:szCs w:val="22"/>
              </w:rPr>
            </w:pPr>
            <w:r>
              <w:rPr>
                <w:rFonts w:ascii="Arial" w:hAnsi="Arial" w:cs="Arial"/>
                <w:sz w:val="22"/>
                <w:szCs w:val="22"/>
              </w:rPr>
              <w:t>Undertake a variety of administrative and clerical tasks, such as dealing with post, assisting with bulk mail outs, photocopying and scanning documents, etc.</w:t>
            </w:r>
          </w:p>
          <w:p w:rsidR="000F725C" w:rsidRPr="000460AD" w:rsidRDefault="000F725C" w:rsidP="000F725C">
            <w:pPr>
              <w:pStyle w:val="EndnoteText"/>
              <w:jc w:val="both"/>
              <w:rPr>
                <w:rFonts w:ascii="Arial" w:hAnsi="Arial" w:cs="Arial"/>
                <w:sz w:val="22"/>
                <w:szCs w:val="22"/>
              </w:rPr>
            </w:pPr>
          </w:p>
        </w:tc>
      </w:tr>
      <w:tr w:rsidR="002730FB" w:rsidRPr="00B35CCA" w:rsidTr="002730FB">
        <w:trPr>
          <w:trHeight w:val="390"/>
        </w:trPr>
        <w:tc>
          <w:tcPr>
            <w:tcW w:w="10440" w:type="dxa"/>
            <w:gridSpan w:val="2"/>
            <w:tcBorders>
              <w:top w:val="single" w:sz="4" w:space="0" w:color="auto"/>
              <w:bottom w:val="single" w:sz="4" w:space="0" w:color="auto"/>
            </w:tcBorders>
            <w:shd w:val="clear" w:color="auto" w:fill="00B3BE"/>
          </w:tcPr>
          <w:p w:rsidR="000F725C" w:rsidRPr="00B35CCA" w:rsidRDefault="000F725C" w:rsidP="00AE22F1">
            <w:pPr>
              <w:pStyle w:val="EndnoteText"/>
              <w:jc w:val="both"/>
              <w:rPr>
                <w:rFonts w:ascii="Arial" w:hAnsi="Arial" w:cs="Arial"/>
                <w:b/>
                <w:color w:val="FFFFFF"/>
                <w:sz w:val="22"/>
                <w:szCs w:val="22"/>
              </w:rPr>
            </w:pPr>
            <w:r w:rsidRPr="00B35CCA">
              <w:rPr>
                <w:rFonts w:ascii="Arial" w:hAnsi="Arial" w:cs="Arial"/>
                <w:b/>
                <w:color w:val="FFFFFF"/>
                <w:sz w:val="22"/>
                <w:szCs w:val="22"/>
              </w:rPr>
              <w:t>General Tasks – Demonstration of own duties</w:t>
            </w:r>
          </w:p>
        </w:tc>
      </w:tr>
      <w:tr w:rsidR="000460AD" w:rsidRPr="007B6334" w:rsidTr="002730FB">
        <w:trPr>
          <w:trHeight w:val="390"/>
        </w:trPr>
        <w:tc>
          <w:tcPr>
            <w:tcW w:w="540" w:type="dxa"/>
            <w:tcBorders>
              <w:top w:val="single" w:sz="4" w:space="0" w:color="auto"/>
            </w:tcBorders>
          </w:tcPr>
          <w:p w:rsidR="002730FB" w:rsidRDefault="002730FB" w:rsidP="00615C36">
            <w:pPr>
              <w:pStyle w:val="EndnoteText"/>
              <w:jc w:val="both"/>
              <w:rPr>
                <w:rFonts w:ascii="Arial" w:hAnsi="Arial" w:cs="Arial"/>
                <w:sz w:val="22"/>
                <w:szCs w:val="22"/>
              </w:rPr>
            </w:pPr>
          </w:p>
          <w:p w:rsidR="000460AD" w:rsidRDefault="000F725C" w:rsidP="00615C36">
            <w:pPr>
              <w:pStyle w:val="EndnoteText"/>
              <w:jc w:val="both"/>
              <w:rPr>
                <w:rFonts w:ascii="Arial" w:hAnsi="Arial" w:cs="Arial"/>
                <w:sz w:val="22"/>
                <w:szCs w:val="22"/>
              </w:rPr>
            </w:pPr>
            <w:r>
              <w:rPr>
                <w:rFonts w:ascii="Arial" w:hAnsi="Arial" w:cs="Arial"/>
                <w:sz w:val="22"/>
                <w:szCs w:val="22"/>
              </w:rPr>
              <w:t>25.</w:t>
            </w:r>
          </w:p>
        </w:tc>
        <w:tc>
          <w:tcPr>
            <w:tcW w:w="9900" w:type="dxa"/>
            <w:tcBorders>
              <w:top w:val="single" w:sz="4" w:space="0" w:color="auto"/>
            </w:tcBorders>
          </w:tcPr>
          <w:p w:rsidR="002730FB" w:rsidRDefault="002730FB" w:rsidP="00AE22F1">
            <w:pPr>
              <w:pStyle w:val="EndnoteText"/>
              <w:jc w:val="both"/>
              <w:rPr>
                <w:rFonts w:ascii="Arial" w:hAnsi="Arial" w:cs="Arial"/>
                <w:sz w:val="22"/>
                <w:szCs w:val="22"/>
              </w:rPr>
            </w:pPr>
          </w:p>
          <w:p w:rsidR="000460AD" w:rsidRDefault="000F725C" w:rsidP="00AE22F1">
            <w:pPr>
              <w:pStyle w:val="EndnoteText"/>
              <w:jc w:val="both"/>
              <w:rPr>
                <w:rFonts w:ascii="Arial" w:hAnsi="Arial" w:cs="Arial"/>
                <w:sz w:val="22"/>
                <w:szCs w:val="22"/>
              </w:rPr>
            </w:pPr>
            <w:r>
              <w:rPr>
                <w:rFonts w:ascii="Arial" w:hAnsi="Arial" w:cs="Arial"/>
                <w:sz w:val="22"/>
                <w:szCs w:val="22"/>
              </w:rPr>
              <w:t>Undertake demonstration of own duties to others (not formal training).</w:t>
            </w:r>
          </w:p>
          <w:p w:rsidR="0066725D" w:rsidRPr="000460AD" w:rsidRDefault="0066725D" w:rsidP="00AE22F1">
            <w:pPr>
              <w:pStyle w:val="EndnoteText"/>
              <w:jc w:val="both"/>
              <w:rPr>
                <w:rFonts w:ascii="Arial" w:hAnsi="Arial" w:cs="Arial"/>
                <w:sz w:val="22"/>
                <w:szCs w:val="22"/>
              </w:rPr>
            </w:pPr>
          </w:p>
        </w:tc>
      </w:tr>
    </w:tbl>
    <w:p w:rsidR="000F725C" w:rsidRDefault="000F725C">
      <w:pPr>
        <w:rPr>
          <w:sz w:val="22"/>
          <w:szCs w:val="22"/>
        </w:rPr>
      </w:pPr>
    </w:p>
    <w:tbl>
      <w:tblPr>
        <w:tblW w:w="1044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2"/>
        <w:gridCol w:w="9918"/>
      </w:tblGrid>
      <w:tr w:rsidR="003B0433" w:rsidRPr="00B35CCA" w:rsidTr="003B0433">
        <w:tc>
          <w:tcPr>
            <w:tcW w:w="10440" w:type="dxa"/>
            <w:gridSpan w:val="2"/>
            <w:tcBorders>
              <w:top w:val="single" w:sz="4" w:space="0" w:color="auto"/>
              <w:bottom w:val="single" w:sz="4" w:space="0" w:color="auto"/>
            </w:tcBorders>
            <w:shd w:val="clear" w:color="auto" w:fill="00B3BE"/>
          </w:tcPr>
          <w:p w:rsidR="00890273" w:rsidRPr="00B35CCA" w:rsidRDefault="00890273" w:rsidP="00615C36">
            <w:pPr>
              <w:jc w:val="both"/>
              <w:rPr>
                <w:b/>
                <w:color w:val="FFFFFF"/>
                <w:sz w:val="22"/>
                <w:szCs w:val="22"/>
              </w:rPr>
            </w:pPr>
            <w:r w:rsidRPr="00B35CCA">
              <w:rPr>
                <w:b/>
                <w:color w:val="FFFFFF"/>
                <w:sz w:val="22"/>
                <w:szCs w:val="22"/>
              </w:rPr>
              <w:t>Standard Duties:</w:t>
            </w:r>
          </w:p>
          <w:p w:rsidR="00890273" w:rsidRPr="00B35CCA" w:rsidRDefault="00890273" w:rsidP="00615C36">
            <w:pPr>
              <w:jc w:val="both"/>
              <w:rPr>
                <w:color w:val="FFFFFF"/>
                <w:sz w:val="22"/>
                <w:szCs w:val="22"/>
              </w:rPr>
            </w:pPr>
          </w:p>
        </w:tc>
      </w:tr>
      <w:tr w:rsidR="00890273" w:rsidRPr="002B06A6" w:rsidTr="003B0433">
        <w:trPr>
          <w:trHeight w:val="255"/>
        </w:trPr>
        <w:tc>
          <w:tcPr>
            <w:tcW w:w="522" w:type="dxa"/>
            <w:tcBorders>
              <w:top w:val="single" w:sz="4" w:space="0" w:color="auto"/>
            </w:tcBorders>
          </w:tcPr>
          <w:p w:rsidR="003B0433" w:rsidRDefault="003B0433" w:rsidP="00615C36">
            <w:pPr>
              <w:jc w:val="both"/>
              <w:rPr>
                <w:sz w:val="22"/>
                <w:szCs w:val="22"/>
              </w:rPr>
            </w:pPr>
          </w:p>
          <w:p w:rsidR="00890273" w:rsidRDefault="00890273" w:rsidP="00615C36">
            <w:pPr>
              <w:jc w:val="both"/>
              <w:rPr>
                <w:sz w:val="22"/>
                <w:szCs w:val="22"/>
              </w:rPr>
            </w:pPr>
            <w:r>
              <w:rPr>
                <w:sz w:val="22"/>
                <w:szCs w:val="22"/>
              </w:rPr>
              <w:t>1.</w:t>
            </w:r>
          </w:p>
        </w:tc>
        <w:tc>
          <w:tcPr>
            <w:tcW w:w="9918" w:type="dxa"/>
            <w:tcBorders>
              <w:top w:val="single" w:sz="4" w:space="0" w:color="auto"/>
            </w:tcBorders>
          </w:tcPr>
          <w:p w:rsidR="003B0433" w:rsidRDefault="003B0433" w:rsidP="00615C36">
            <w:pPr>
              <w:jc w:val="both"/>
              <w:rPr>
                <w:sz w:val="22"/>
                <w:szCs w:val="22"/>
              </w:rPr>
            </w:pPr>
          </w:p>
          <w:p w:rsidR="00890273" w:rsidRPr="002B06A6" w:rsidRDefault="00890273" w:rsidP="00615C36">
            <w:pPr>
              <w:jc w:val="both"/>
              <w:rPr>
                <w:sz w:val="22"/>
                <w:szCs w:val="22"/>
              </w:rPr>
            </w:pPr>
            <w:r w:rsidRPr="002B06A6">
              <w:rPr>
                <w:sz w:val="22"/>
                <w:szCs w:val="22"/>
              </w:rPr>
              <w:t>To actively promote the equalities and diversity agenda in the workplace and in service delivery.</w:t>
            </w:r>
          </w:p>
          <w:p w:rsidR="00890273" w:rsidRPr="002B06A6" w:rsidRDefault="00890273" w:rsidP="00615C36">
            <w:pPr>
              <w:jc w:val="both"/>
              <w:rPr>
                <w:sz w:val="22"/>
                <w:szCs w:val="22"/>
              </w:rPr>
            </w:pPr>
          </w:p>
        </w:tc>
      </w:tr>
      <w:tr w:rsidR="00890273" w:rsidRPr="002B06A6" w:rsidTr="00615C36">
        <w:trPr>
          <w:trHeight w:val="255"/>
        </w:trPr>
        <w:tc>
          <w:tcPr>
            <w:tcW w:w="522" w:type="dxa"/>
          </w:tcPr>
          <w:p w:rsidR="00890273" w:rsidRPr="00345179" w:rsidRDefault="00890273" w:rsidP="00615C36">
            <w:pPr>
              <w:jc w:val="both"/>
              <w:rPr>
                <w:sz w:val="22"/>
                <w:szCs w:val="22"/>
              </w:rPr>
            </w:pPr>
            <w:r>
              <w:rPr>
                <w:sz w:val="22"/>
                <w:szCs w:val="22"/>
              </w:rPr>
              <w:t>2.</w:t>
            </w:r>
          </w:p>
        </w:tc>
        <w:tc>
          <w:tcPr>
            <w:tcW w:w="9918" w:type="dxa"/>
          </w:tcPr>
          <w:p w:rsidR="00A70B12" w:rsidRPr="002B06A6" w:rsidRDefault="00A70B12" w:rsidP="00A70B12">
            <w:pPr>
              <w:jc w:val="both"/>
              <w:rPr>
                <w:sz w:val="22"/>
                <w:szCs w:val="22"/>
              </w:rPr>
            </w:pPr>
            <w:r w:rsidRPr="002B06A6">
              <w:rPr>
                <w:sz w:val="22"/>
                <w:szCs w:val="22"/>
              </w:rPr>
              <w:t xml:space="preserve">To uphold and implement policies and procedures of the </w:t>
            </w:r>
            <w:proofErr w:type="gramStart"/>
            <w:r w:rsidRPr="002B06A6">
              <w:rPr>
                <w:sz w:val="22"/>
                <w:szCs w:val="22"/>
              </w:rPr>
              <w:t>Council</w:t>
            </w:r>
            <w:r>
              <w:rPr>
                <w:sz w:val="22"/>
                <w:szCs w:val="22"/>
              </w:rPr>
              <w:t>;</w:t>
            </w:r>
            <w:proofErr w:type="gramEnd"/>
            <w:r w:rsidRPr="002B06A6">
              <w:rPr>
                <w:sz w:val="22"/>
                <w:szCs w:val="22"/>
              </w:rPr>
              <w:t xml:space="preserve"> including customer care</w:t>
            </w:r>
            <w:r>
              <w:rPr>
                <w:sz w:val="22"/>
                <w:szCs w:val="22"/>
              </w:rPr>
              <w:t>, data protection, finance,</w:t>
            </w:r>
            <w:r w:rsidRPr="002B06A6">
              <w:rPr>
                <w:sz w:val="22"/>
                <w:szCs w:val="22"/>
              </w:rPr>
              <w:t xml:space="preserve"> </w:t>
            </w:r>
            <w:r>
              <w:rPr>
                <w:sz w:val="22"/>
                <w:szCs w:val="22"/>
              </w:rPr>
              <w:t xml:space="preserve">ICT, safeguarding </w:t>
            </w:r>
            <w:r w:rsidRPr="002B06A6">
              <w:rPr>
                <w:sz w:val="22"/>
                <w:szCs w:val="22"/>
              </w:rPr>
              <w:t xml:space="preserve">and health </w:t>
            </w:r>
            <w:r>
              <w:rPr>
                <w:sz w:val="22"/>
                <w:szCs w:val="22"/>
              </w:rPr>
              <w:t>&amp;</w:t>
            </w:r>
            <w:r w:rsidRPr="002B06A6">
              <w:rPr>
                <w:sz w:val="22"/>
                <w:szCs w:val="22"/>
              </w:rPr>
              <w:t xml:space="preserve"> safety policies.</w:t>
            </w:r>
          </w:p>
          <w:p w:rsidR="00890273" w:rsidRPr="002B06A6" w:rsidRDefault="00890273" w:rsidP="00615C36">
            <w:pPr>
              <w:jc w:val="both"/>
              <w:rPr>
                <w:sz w:val="22"/>
                <w:szCs w:val="22"/>
              </w:rPr>
            </w:pPr>
          </w:p>
        </w:tc>
      </w:tr>
      <w:tr w:rsidR="002D5367" w:rsidRPr="002B06A6" w:rsidTr="00615C36">
        <w:trPr>
          <w:trHeight w:val="255"/>
        </w:trPr>
        <w:tc>
          <w:tcPr>
            <w:tcW w:w="522" w:type="dxa"/>
          </w:tcPr>
          <w:p w:rsidR="002D5367" w:rsidRPr="00345179" w:rsidRDefault="002D5367" w:rsidP="00615C36">
            <w:pPr>
              <w:jc w:val="both"/>
              <w:rPr>
                <w:sz w:val="22"/>
                <w:szCs w:val="22"/>
              </w:rPr>
            </w:pPr>
            <w:r w:rsidRPr="00345179">
              <w:rPr>
                <w:sz w:val="22"/>
                <w:szCs w:val="22"/>
              </w:rPr>
              <w:t>3.</w:t>
            </w:r>
          </w:p>
        </w:tc>
        <w:tc>
          <w:tcPr>
            <w:tcW w:w="9918" w:type="dxa"/>
          </w:tcPr>
          <w:p w:rsidR="002D5367" w:rsidRDefault="002D5367" w:rsidP="00615C36">
            <w:pPr>
              <w:jc w:val="both"/>
              <w:rPr>
                <w:sz w:val="22"/>
                <w:szCs w:val="22"/>
              </w:rPr>
            </w:pPr>
            <w:r>
              <w:rPr>
                <w:sz w:val="22"/>
                <w:szCs w:val="22"/>
              </w:rPr>
              <w:t>To actively engage with the behaviours and values of the Council to promote and support our Co-operative Agenda.</w:t>
            </w:r>
          </w:p>
          <w:p w:rsidR="002D5367" w:rsidRPr="002B06A6" w:rsidRDefault="002D5367" w:rsidP="00615C36">
            <w:pPr>
              <w:jc w:val="both"/>
              <w:rPr>
                <w:sz w:val="22"/>
                <w:szCs w:val="22"/>
              </w:rPr>
            </w:pPr>
          </w:p>
        </w:tc>
      </w:tr>
      <w:tr w:rsidR="00890273" w:rsidRPr="002B06A6" w:rsidTr="00615C36">
        <w:trPr>
          <w:trHeight w:val="255"/>
        </w:trPr>
        <w:tc>
          <w:tcPr>
            <w:tcW w:w="522" w:type="dxa"/>
          </w:tcPr>
          <w:p w:rsidR="00890273" w:rsidRPr="00345179" w:rsidRDefault="002D5367" w:rsidP="00615C36">
            <w:pPr>
              <w:jc w:val="both"/>
              <w:rPr>
                <w:sz w:val="22"/>
                <w:szCs w:val="22"/>
              </w:rPr>
            </w:pPr>
            <w:r w:rsidRPr="00345179">
              <w:rPr>
                <w:sz w:val="22"/>
                <w:szCs w:val="22"/>
              </w:rPr>
              <w:t>4.</w:t>
            </w:r>
          </w:p>
        </w:tc>
        <w:tc>
          <w:tcPr>
            <w:tcW w:w="9918" w:type="dxa"/>
          </w:tcPr>
          <w:p w:rsidR="00890273" w:rsidRPr="002B06A6" w:rsidRDefault="00890273" w:rsidP="00615C36">
            <w:pPr>
              <w:jc w:val="both"/>
              <w:rPr>
                <w:sz w:val="22"/>
                <w:szCs w:val="22"/>
              </w:rPr>
            </w:pPr>
            <w:r w:rsidRPr="002B06A6">
              <w:rPr>
                <w:sz w:val="22"/>
                <w:szCs w:val="22"/>
              </w:rPr>
              <w:t>To undertake continuous professional development and to be aware of new developments, legislation, initiatives, guidelines, policies and procedures</w:t>
            </w:r>
            <w:r>
              <w:rPr>
                <w:sz w:val="22"/>
                <w:szCs w:val="22"/>
              </w:rPr>
              <w:t xml:space="preserve"> as appropriate to the role</w:t>
            </w:r>
            <w:r w:rsidRPr="002B06A6">
              <w:rPr>
                <w:sz w:val="22"/>
                <w:szCs w:val="22"/>
              </w:rPr>
              <w:t xml:space="preserve">. </w:t>
            </w:r>
          </w:p>
          <w:p w:rsidR="00890273" w:rsidRPr="002B06A6" w:rsidRDefault="00890273" w:rsidP="00615C36">
            <w:pPr>
              <w:jc w:val="both"/>
              <w:rPr>
                <w:b/>
                <w:sz w:val="22"/>
                <w:szCs w:val="22"/>
              </w:rPr>
            </w:pPr>
          </w:p>
        </w:tc>
      </w:tr>
      <w:tr w:rsidR="00890273" w:rsidRPr="00345179" w:rsidTr="00615C36">
        <w:trPr>
          <w:trHeight w:val="255"/>
        </w:trPr>
        <w:tc>
          <w:tcPr>
            <w:tcW w:w="522" w:type="dxa"/>
          </w:tcPr>
          <w:p w:rsidR="00890273" w:rsidRPr="00345179" w:rsidRDefault="002D5367" w:rsidP="00615C36">
            <w:pPr>
              <w:jc w:val="both"/>
              <w:rPr>
                <w:sz w:val="22"/>
                <w:szCs w:val="22"/>
              </w:rPr>
            </w:pPr>
            <w:r>
              <w:rPr>
                <w:sz w:val="22"/>
                <w:szCs w:val="22"/>
              </w:rPr>
              <w:t>5.</w:t>
            </w:r>
          </w:p>
        </w:tc>
        <w:tc>
          <w:tcPr>
            <w:tcW w:w="9918" w:type="dxa"/>
          </w:tcPr>
          <w:p w:rsidR="00890273" w:rsidRDefault="00890273" w:rsidP="00615C36">
            <w:pPr>
              <w:jc w:val="both"/>
              <w:rPr>
                <w:sz w:val="22"/>
                <w:szCs w:val="22"/>
              </w:rPr>
            </w:pPr>
            <w:r w:rsidRPr="00345179">
              <w:rPr>
                <w:sz w:val="22"/>
                <w:szCs w:val="22"/>
              </w:rPr>
              <w:t>Undertake any additional duties commensurate with the level of the post.</w:t>
            </w:r>
          </w:p>
          <w:p w:rsidR="00890273" w:rsidRPr="00345179" w:rsidRDefault="00890273" w:rsidP="00615C36">
            <w:pPr>
              <w:jc w:val="both"/>
              <w:rPr>
                <w:b/>
                <w:sz w:val="22"/>
                <w:szCs w:val="22"/>
              </w:rPr>
            </w:pPr>
          </w:p>
        </w:tc>
      </w:tr>
    </w:tbl>
    <w:p w:rsidR="00F14FC5" w:rsidRPr="002B06A6" w:rsidRDefault="00F14FC5">
      <w:pPr>
        <w:rPr>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14FC5" w:rsidRPr="002B06A6">
        <w:tc>
          <w:tcPr>
            <w:tcW w:w="10440" w:type="dxa"/>
          </w:tcPr>
          <w:p w:rsidR="00F14FC5" w:rsidRPr="002B06A6" w:rsidRDefault="00F14FC5">
            <w:pPr>
              <w:rPr>
                <w:b/>
                <w:sz w:val="22"/>
                <w:szCs w:val="22"/>
              </w:rPr>
            </w:pPr>
            <w:r w:rsidRPr="002B06A6">
              <w:rPr>
                <w:b/>
                <w:sz w:val="22"/>
                <w:szCs w:val="22"/>
              </w:rPr>
              <w:t>Contacts:</w:t>
            </w:r>
          </w:p>
          <w:p w:rsidR="00F14FC5" w:rsidRDefault="00F14FC5">
            <w:pPr>
              <w:rPr>
                <w:b/>
                <w:sz w:val="22"/>
                <w:szCs w:val="22"/>
              </w:rPr>
            </w:pPr>
          </w:p>
          <w:p w:rsidR="005901A6" w:rsidRPr="00D854D3" w:rsidRDefault="005901A6" w:rsidP="005901A6">
            <w:pPr>
              <w:jc w:val="both"/>
              <w:rPr>
                <w:sz w:val="22"/>
                <w:szCs w:val="22"/>
              </w:rPr>
            </w:pPr>
            <w:r>
              <w:rPr>
                <w:sz w:val="22"/>
                <w:szCs w:val="22"/>
              </w:rPr>
              <w:t xml:space="preserve">Colleagues with own team, and the rest of the Council, internal and external customers including the public, partner organisations, for </w:t>
            </w:r>
            <w:proofErr w:type="gramStart"/>
            <w:r>
              <w:rPr>
                <w:sz w:val="22"/>
                <w:szCs w:val="22"/>
              </w:rPr>
              <w:t>example;</w:t>
            </w:r>
            <w:proofErr w:type="gramEnd"/>
            <w:r>
              <w:rPr>
                <w:sz w:val="22"/>
                <w:szCs w:val="22"/>
              </w:rPr>
              <w:t xml:space="preserve"> the NHS or First Choice Homes Oldham.</w:t>
            </w:r>
          </w:p>
          <w:p w:rsidR="000460AD" w:rsidRPr="002B06A6" w:rsidRDefault="000460AD" w:rsidP="00AE22F1">
            <w:pPr>
              <w:rPr>
                <w:sz w:val="22"/>
                <w:szCs w:val="22"/>
              </w:rPr>
            </w:pPr>
          </w:p>
        </w:tc>
      </w:tr>
    </w:tbl>
    <w:p w:rsidR="00DC4794" w:rsidRPr="002B06A6" w:rsidRDefault="00DC4794" w:rsidP="00DC4794">
      <w:pPr>
        <w:rPr>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8333"/>
      </w:tblGrid>
      <w:tr w:rsidR="00DC4794" w:rsidRPr="002B06A6" w:rsidTr="002730FB">
        <w:tc>
          <w:tcPr>
            <w:tcW w:w="10440" w:type="dxa"/>
            <w:gridSpan w:val="2"/>
            <w:tcBorders>
              <w:bottom w:val="single" w:sz="4" w:space="0" w:color="auto"/>
            </w:tcBorders>
            <w:shd w:val="clear" w:color="auto" w:fill="00B3BE"/>
          </w:tcPr>
          <w:p w:rsidR="00DC4794" w:rsidRPr="00B35CCA" w:rsidRDefault="00DC4794" w:rsidP="00615C36">
            <w:pPr>
              <w:pStyle w:val="BodyText"/>
              <w:rPr>
                <w:color w:val="FFFFFF"/>
                <w:szCs w:val="22"/>
              </w:rPr>
            </w:pPr>
            <w:r w:rsidRPr="00B35CCA">
              <w:rPr>
                <w:color w:val="FFFFFF"/>
                <w:szCs w:val="22"/>
              </w:rPr>
              <w:t>Relationship To Other Posts In The Department:</w:t>
            </w:r>
          </w:p>
          <w:p w:rsidR="00DC4794" w:rsidRPr="00B35CCA" w:rsidRDefault="00DC4794" w:rsidP="00615C36">
            <w:pPr>
              <w:rPr>
                <w:color w:val="FFFFFF"/>
                <w:sz w:val="22"/>
                <w:szCs w:val="22"/>
              </w:rPr>
            </w:pPr>
          </w:p>
        </w:tc>
      </w:tr>
      <w:tr w:rsidR="00DC4794" w:rsidRPr="002B06A6" w:rsidTr="002730FB">
        <w:trPr>
          <w:trHeight w:val="518"/>
        </w:trPr>
        <w:tc>
          <w:tcPr>
            <w:tcW w:w="2107" w:type="dxa"/>
            <w:tcBorders>
              <w:top w:val="single" w:sz="4" w:space="0" w:color="auto"/>
              <w:bottom w:val="nil"/>
              <w:right w:val="nil"/>
            </w:tcBorders>
          </w:tcPr>
          <w:p w:rsidR="00DC4794" w:rsidRDefault="00DC4794" w:rsidP="00615C36">
            <w:pPr>
              <w:rPr>
                <w:bCs/>
                <w:sz w:val="22"/>
              </w:rPr>
            </w:pPr>
            <w:r w:rsidRPr="002B06A6">
              <w:rPr>
                <w:b/>
                <w:sz w:val="22"/>
                <w:szCs w:val="22"/>
              </w:rPr>
              <w:t xml:space="preserve">Responsible to:  </w:t>
            </w:r>
          </w:p>
          <w:p w:rsidR="00DC4794" w:rsidRPr="002B06A6" w:rsidRDefault="00DC4794" w:rsidP="00615C36">
            <w:pPr>
              <w:rPr>
                <w:sz w:val="22"/>
                <w:szCs w:val="22"/>
              </w:rPr>
            </w:pPr>
          </w:p>
        </w:tc>
        <w:tc>
          <w:tcPr>
            <w:tcW w:w="8333" w:type="dxa"/>
            <w:tcBorders>
              <w:top w:val="single" w:sz="4" w:space="0" w:color="auto"/>
              <w:left w:val="nil"/>
              <w:bottom w:val="nil"/>
            </w:tcBorders>
          </w:tcPr>
          <w:p w:rsidR="00DC4794" w:rsidRPr="005901A6" w:rsidRDefault="00240057" w:rsidP="00AE22F1">
            <w:pPr>
              <w:pStyle w:val="BodyText"/>
              <w:rPr>
                <w:b w:val="0"/>
                <w:color w:val="FF0000"/>
                <w:szCs w:val="22"/>
              </w:rPr>
            </w:pPr>
            <w:r>
              <w:rPr>
                <w:b w:val="0"/>
                <w:color w:val="FF0000"/>
                <w:szCs w:val="22"/>
              </w:rPr>
              <w:t>Business Support Co-ordinator</w:t>
            </w:r>
          </w:p>
        </w:tc>
      </w:tr>
      <w:tr w:rsidR="00DC4794" w:rsidRPr="002B06A6" w:rsidTr="00615C36">
        <w:trPr>
          <w:trHeight w:val="517"/>
        </w:trPr>
        <w:tc>
          <w:tcPr>
            <w:tcW w:w="2107" w:type="dxa"/>
            <w:tcBorders>
              <w:top w:val="nil"/>
              <w:right w:val="nil"/>
            </w:tcBorders>
          </w:tcPr>
          <w:p w:rsidR="00DC4794" w:rsidRPr="002B06A6" w:rsidRDefault="00DC4794" w:rsidP="00615C36">
            <w:pPr>
              <w:rPr>
                <w:b/>
                <w:sz w:val="22"/>
                <w:szCs w:val="22"/>
              </w:rPr>
            </w:pPr>
            <w:r w:rsidRPr="002B06A6">
              <w:rPr>
                <w:b/>
                <w:sz w:val="22"/>
                <w:szCs w:val="22"/>
              </w:rPr>
              <w:t>Responsible for:</w:t>
            </w:r>
          </w:p>
        </w:tc>
        <w:tc>
          <w:tcPr>
            <w:tcW w:w="8333" w:type="dxa"/>
            <w:tcBorders>
              <w:top w:val="nil"/>
              <w:left w:val="nil"/>
            </w:tcBorders>
          </w:tcPr>
          <w:p w:rsidR="00DC4794" w:rsidRPr="000460AD" w:rsidRDefault="005901A6" w:rsidP="00AE22F1">
            <w:pPr>
              <w:rPr>
                <w:sz w:val="22"/>
                <w:szCs w:val="22"/>
              </w:rPr>
            </w:pPr>
            <w:r>
              <w:rPr>
                <w:sz w:val="22"/>
                <w:szCs w:val="22"/>
              </w:rPr>
              <w:t>Not applicable</w:t>
            </w:r>
          </w:p>
        </w:tc>
      </w:tr>
    </w:tbl>
    <w:p w:rsidR="00EF3AB9" w:rsidRPr="002B06A6" w:rsidRDefault="00EF3AB9">
      <w:pPr>
        <w:rPr>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14FC5" w:rsidRPr="002B06A6">
        <w:tc>
          <w:tcPr>
            <w:tcW w:w="10440" w:type="dxa"/>
          </w:tcPr>
          <w:p w:rsidR="00F14FC5" w:rsidRPr="002B06A6" w:rsidRDefault="00F14FC5">
            <w:pPr>
              <w:rPr>
                <w:b/>
                <w:sz w:val="22"/>
                <w:szCs w:val="22"/>
              </w:rPr>
            </w:pPr>
            <w:r w:rsidRPr="002B06A6">
              <w:rPr>
                <w:b/>
                <w:sz w:val="22"/>
                <w:szCs w:val="22"/>
              </w:rPr>
              <w:t>Special Conditions:</w:t>
            </w:r>
          </w:p>
          <w:p w:rsidR="00F14FC5" w:rsidRPr="002B06A6" w:rsidRDefault="00F14FC5">
            <w:pPr>
              <w:rPr>
                <w:b/>
                <w:sz w:val="22"/>
                <w:szCs w:val="22"/>
              </w:rPr>
            </w:pPr>
          </w:p>
          <w:p w:rsidR="00F14FC5" w:rsidRDefault="005901A6" w:rsidP="005901A6">
            <w:pPr>
              <w:rPr>
                <w:sz w:val="22"/>
                <w:szCs w:val="22"/>
              </w:rPr>
            </w:pPr>
            <w:r>
              <w:rPr>
                <w:sz w:val="22"/>
                <w:szCs w:val="22"/>
              </w:rPr>
              <w:t>None</w:t>
            </w:r>
          </w:p>
          <w:p w:rsidR="005901A6" w:rsidRPr="002B06A6" w:rsidRDefault="005901A6" w:rsidP="005901A6">
            <w:pPr>
              <w:rPr>
                <w:sz w:val="22"/>
                <w:szCs w:val="22"/>
              </w:rPr>
            </w:pPr>
          </w:p>
        </w:tc>
      </w:tr>
    </w:tbl>
    <w:p w:rsidR="00240057" w:rsidRDefault="00240057" w:rsidP="00460BF1">
      <w:pPr>
        <w:rPr>
          <w:sz w:val="22"/>
          <w:szCs w:val="22"/>
        </w:rPr>
      </w:pPr>
    </w:p>
    <w:p w:rsidR="00240057" w:rsidRDefault="00240057">
      <w:pPr>
        <w:rPr>
          <w:sz w:val="22"/>
          <w:szCs w:val="22"/>
        </w:rPr>
      </w:pPr>
      <w:r>
        <w:rPr>
          <w:sz w:val="22"/>
          <w:szCs w:val="22"/>
        </w:rPr>
        <w:br w:type="page"/>
      </w:r>
    </w:p>
    <w:p w:rsidR="00460BF1" w:rsidRPr="00240057" w:rsidRDefault="00460BF1" w:rsidP="00460BF1">
      <w:pPr>
        <w:rPr>
          <w:sz w:val="4"/>
          <w:szCs w:val="4"/>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240057" w:rsidRPr="00002B76" w:rsidTr="00E331CB">
        <w:tc>
          <w:tcPr>
            <w:tcW w:w="10440" w:type="dxa"/>
            <w:tcBorders>
              <w:top w:val="single" w:sz="4" w:space="0" w:color="auto"/>
              <w:left w:val="single" w:sz="4" w:space="0" w:color="auto"/>
              <w:bottom w:val="single" w:sz="4" w:space="0" w:color="auto"/>
              <w:right w:val="single" w:sz="4" w:space="0" w:color="auto"/>
            </w:tcBorders>
            <w:shd w:val="clear" w:color="auto" w:fill="00B3BE"/>
          </w:tcPr>
          <w:p w:rsidR="00240057" w:rsidRPr="00002B76" w:rsidRDefault="00240057" w:rsidP="00E331CB">
            <w:pPr>
              <w:rPr>
                <w:b/>
                <w:color w:val="FFFFFF"/>
                <w:sz w:val="22"/>
                <w:szCs w:val="22"/>
              </w:rPr>
            </w:pPr>
            <w:r w:rsidRPr="00002B76">
              <w:rPr>
                <w:b/>
                <w:color w:val="FFFFFF"/>
                <w:sz w:val="22"/>
                <w:szCs w:val="22"/>
              </w:rPr>
              <w:t>Values and Behaviours:</w:t>
            </w:r>
          </w:p>
          <w:p w:rsidR="00240057" w:rsidRPr="00002B76" w:rsidRDefault="00240057" w:rsidP="00E331CB">
            <w:pPr>
              <w:rPr>
                <w:b/>
                <w:color w:val="FFFFFF"/>
                <w:sz w:val="22"/>
                <w:szCs w:val="22"/>
              </w:rPr>
            </w:pPr>
          </w:p>
        </w:tc>
      </w:tr>
      <w:tr w:rsidR="00240057" w:rsidRPr="00002B76" w:rsidTr="00E331CB">
        <w:trPr>
          <w:trHeight w:val="518"/>
        </w:trPr>
        <w:tc>
          <w:tcPr>
            <w:tcW w:w="10440" w:type="dxa"/>
          </w:tcPr>
          <w:p w:rsidR="00240057" w:rsidRPr="005512E9" w:rsidRDefault="00240057" w:rsidP="00E331CB">
            <w:pPr>
              <w:shd w:val="clear" w:color="auto" w:fill="FFFFFF" w:themeFill="background1"/>
              <w:spacing w:after="379" w:line="259" w:lineRule="auto"/>
              <w:jc w:val="both"/>
              <w:rPr>
                <w:rFonts w:eastAsia="Arial" w:cs="Arial"/>
                <w:sz w:val="22"/>
                <w:szCs w:val="22"/>
                <w:lang w:val="en-US"/>
              </w:rPr>
            </w:pPr>
            <w:r w:rsidRPr="0B2FB0A3">
              <w:rPr>
                <w:rFonts w:ascii="Helvetica" w:eastAsia="Helvetica" w:hAnsi="Helvetica" w:cs="Helvetica"/>
                <w:lang w:val="en-US"/>
              </w:rPr>
              <w:t>B</w:t>
            </w:r>
            <w:r w:rsidRPr="0B2FB0A3">
              <w:rPr>
                <w:rFonts w:eastAsia="Arial" w:cs="Arial"/>
                <w:sz w:val="22"/>
                <w:szCs w:val="22"/>
                <w:lang w:val="en-US"/>
              </w:rPr>
              <w:t xml:space="preserve">y living our Values and </w:t>
            </w:r>
            <w:proofErr w:type="spellStart"/>
            <w:r w:rsidRPr="0B2FB0A3">
              <w:rPr>
                <w:rFonts w:eastAsia="Arial" w:cs="Arial"/>
                <w:sz w:val="22"/>
                <w:szCs w:val="22"/>
                <w:lang w:val="en-US"/>
              </w:rPr>
              <w:t>Behaviours</w:t>
            </w:r>
            <w:proofErr w:type="spellEnd"/>
            <w:r w:rsidRPr="0B2FB0A3">
              <w:rPr>
                <w:rFonts w:eastAsia="Arial" w:cs="Arial"/>
                <w:sz w:val="22"/>
                <w:szCs w:val="22"/>
                <w:lang w:val="en-US"/>
              </w:rPr>
              <w:t xml:space="preserve"> we will deliver the change we need to meet our </w:t>
            </w:r>
            <w:proofErr w:type="gramStart"/>
            <w:r w:rsidRPr="0B2FB0A3">
              <w:rPr>
                <w:rFonts w:eastAsia="Arial" w:cs="Arial"/>
                <w:sz w:val="22"/>
                <w:szCs w:val="22"/>
                <w:lang w:val="en-US"/>
              </w:rPr>
              <w:t>Corporate</w:t>
            </w:r>
            <w:proofErr w:type="gramEnd"/>
            <w:r w:rsidRPr="0B2FB0A3">
              <w:rPr>
                <w:rFonts w:eastAsia="Arial" w:cs="Arial"/>
                <w:sz w:val="22"/>
                <w:szCs w:val="22"/>
                <w:lang w:val="en-US"/>
              </w:rPr>
              <w:t xml:space="preserve"> ambitions for Oldham.</w:t>
            </w:r>
          </w:p>
          <w:p w:rsidR="00240057" w:rsidRPr="005512E9" w:rsidRDefault="00240057" w:rsidP="00E331CB">
            <w:pPr>
              <w:spacing w:beforeAutospacing="1" w:afterAutospacing="1" w:line="259" w:lineRule="auto"/>
              <w:jc w:val="both"/>
              <w:rPr>
                <w:rFonts w:eastAsia="Arial" w:cs="Arial"/>
                <w:b/>
                <w:bCs/>
                <w:sz w:val="22"/>
                <w:szCs w:val="22"/>
                <w:lang w:val="en-US" w:eastAsia="en-GB"/>
              </w:rPr>
            </w:pPr>
            <w:r w:rsidRPr="0B2FB0A3">
              <w:rPr>
                <w:rFonts w:eastAsia="Arial" w:cs="Arial"/>
                <w:b/>
                <w:bCs/>
                <w:sz w:val="22"/>
                <w:szCs w:val="22"/>
                <w:lang w:val="en-US" w:eastAsia="en-GB"/>
              </w:rPr>
              <w:t>Our Values:</w:t>
            </w:r>
          </w:p>
          <w:p w:rsidR="00240057" w:rsidRPr="005512E9" w:rsidRDefault="00240057" w:rsidP="00E331CB">
            <w:pPr>
              <w:spacing w:beforeAutospacing="1" w:afterAutospacing="1" w:line="259" w:lineRule="auto"/>
              <w:jc w:val="both"/>
              <w:rPr>
                <w:rFonts w:eastAsia="Arial" w:cs="Arial"/>
                <w:b/>
                <w:bCs/>
                <w:sz w:val="22"/>
                <w:szCs w:val="22"/>
                <w:lang w:val="en-US"/>
              </w:rPr>
            </w:pPr>
            <w:r w:rsidRPr="0B2FB0A3">
              <w:rPr>
                <w:rFonts w:eastAsia="Arial" w:cs="Arial"/>
                <w:b/>
                <w:bCs/>
                <w:sz w:val="22"/>
                <w:szCs w:val="22"/>
                <w:lang w:val="en-US"/>
              </w:rPr>
              <w:t>Proud</w:t>
            </w:r>
          </w:p>
          <w:p w:rsidR="00240057" w:rsidRPr="005512E9" w:rsidRDefault="00240057" w:rsidP="00E331CB">
            <w:pPr>
              <w:shd w:val="clear" w:color="auto" w:fill="FFFFFF" w:themeFill="background1"/>
              <w:spacing w:after="379"/>
              <w:jc w:val="both"/>
              <w:rPr>
                <w:rFonts w:eastAsia="Arial" w:cs="Arial"/>
                <w:color w:val="33373A"/>
                <w:sz w:val="22"/>
                <w:szCs w:val="22"/>
                <w:lang w:val="en-US"/>
              </w:rPr>
            </w:pPr>
            <w:r w:rsidRPr="0B2FB0A3">
              <w:rPr>
                <w:rFonts w:eastAsia="Arial" w:cs="Arial"/>
                <w:sz w:val="22"/>
                <w:szCs w:val="22"/>
                <w:lang w:val="en-US"/>
              </w:rPr>
              <w:t>We take pride not only in what we deliver for the residents of Oldham but also in how we deliver it.</w:t>
            </w:r>
          </w:p>
          <w:p w:rsidR="00240057" w:rsidRPr="005512E9" w:rsidRDefault="00240057" w:rsidP="00E331CB">
            <w:pPr>
              <w:spacing w:beforeAutospacing="1" w:afterAutospacing="1" w:line="259" w:lineRule="auto"/>
              <w:jc w:val="both"/>
            </w:pPr>
            <w:r w:rsidRPr="0B2FB0A3">
              <w:rPr>
                <w:rFonts w:eastAsia="Arial" w:cs="Arial"/>
                <w:b/>
                <w:bCs/>
                <w:sz w:val="22"/>
                <w:szCs w:val="22"/>
                <w:lang w:val="en-US"/>
              </w:rPr>
              <w:t>Ambitious</w:t>
            </w:r>
          </w:p>
          <w:p w:rsidR="00240057" w:rsidRPr="005512E9" w:rsidRDefault="00240057" w:rsidP="00E331CB">
            <w:pPr>
              <w:shd w:val="clear" w:color="auto" w:fill="FFFFFF" w:themeFill="background1"/>
              <w:spacing w:after="379"/>
              <w:jc w:val="both"/>
              <w:rPr>
                <w:rFonts w:eastAsia="Arial" w:cs="Arial"/>
                <w:b/>
                <w:bCs/>
                <w:color w:val="33373A"/>
                <w:sz w:val="22"/>
                <w:szCs w:val="22"/>
                <w:lang w:val="en-US"/>
              </w:rPr>
            </w:pPr>
            <w:r w:rsidRPr="0B2FB0A3">
              <w:rPr>
                <w:rFonts w:eastAsia="Arial" w:cs="Arial"/>
                <w:sz w:val="22"/>
                <w:szCs w:val="22"/>
                <w:lang w:val="en-US"/>
              </w:rPr>
              <w:t xml:space="preserve">We </w:t>
            </w:r>
            <w:proofErr w:type="spellStart"/>
            <w:r w:rsidRPr="0B2FB0A3">
              <w:rPr>
                <w:rFonts w:eastAsia="Arial" w:cs="Arial"/>
                <w:sz w:val="22"/>
                <w:szCs w:val="22"/>
                <w:lang w:val="en-US"/>
              </w:rPr>
              <w:t>recognise</w:t>
            </w:r>
            <w:proofErr w:type="spellEnd"/>
            <w:r w:rsidRPr="0B2FB0A3">
              <w:rPr>
                <w:rFonts w:eastAsia="Arial" w:cs="Arial"/>
                <w:sz w:val="22"/>
                <w:szCs w:val="22"/>
                <w:lang w:val="en-US"/>
              </w:rPr>
              <w:t xml:space="preserve"> the challenges we face and are committed to setting high aspirations to overcome them, with determination and focus.</w:t>
            </w:r>
          </w:p>
          <w:p w:rsidR="00240057" w:rsidRPr="005512E9" w:rsidRDefault="00240057" w:rsidP="00E331CB">
            <w:pPr>
              <w:spacing w:beforeAutospacing="1" w:afterAutospacing="1" w:line="259" w:lineRule="auto"/>
              <w:jc w:val="both"/>
            </w:pPr>
            <w:r w:rsidRPr="0B2FB0A3">
              <w:rPr>
                <w:rFonts w:eastAsia="Arial" w:cs="Arial"/>
                <w:b/>
                <w:bCs/>
                <w:sz w:val="22"/>
                <w:szCs w:val="22"/>
                <w:lang w:val="en-US"/>
              </w:rPr>
              <w:t>Together</w:t>
            </w:r>
          </w:p>
          <w:p w:rsidR="00240057" w:rsidRPr="00002B76" w:rsidRDefault="00240057" w:rsidP="00E331CB">
            <w:pPr>
              <w:spacing w:before="100" w:beforeAutospacing="1" w:after="100" w:afterAutospacing="1"/>
              <w:jc w:val="both"/>
              <w:rPr>
                <w:rFonts w:cs="Arial"/>
                <w:sz w:val="22"/>
                <w:szCs w:val="22"/>
                <w:lang w:val="en" w:eastAsia="en-GB"/>
              </w:rPr>
            </w:pPr>
            <w:r w:rsidRPr="0B2FB0A3">
              <w:rPr>
                <w:rFonts w:eastAsia="Arial" w:cs="Arial"/>
                <w:sz w:val="22"/>
                <w:szCs w:val="22"/>
                <w:lang w:val="en-US"/>
              </w:rPr>
              <w:t>We believe in shared solutions, working across sectors and with our communities to achieve common goals and deliver the quality services Oldham deserves.</w:t>
            </w:r>
          </w:p>
        </w:tc>
      </w:tr>
      <w:tr w:rsidR="00240057" w:rsidRPr="00002B76" w:rsidTr="00E331CB">
        <w:trPr>
          <w:trHeight w:val="518"/>
        </w:trPr>
        <w:tc>
          <w:tcPr>
            <w:tcW w:w="10440" w:type="dxa"/>
          </w:tcPr>
          <w:p w:rsidR="00240057" w:rsidRPr="005512E9" w:rsidRDefault="00240057" w:rsidP="00E331CB">
            <w:pPr>
              <w:rPr>
                <w:rFonts w:cs="Arial"/>
                <w:sz w:val="22"/>
                <w:szCs w:val="22"/>
              </w:rPr>
            </w:pPr>
          </w:p>
          <w:p w:rsidR="00240057" w:rsidRPr="005512E9" w:rsidRDefault="00240057" w:rsidP="00E331CB">
            <w:pPr>
              <w:rPr>
                <w:rFonts w:eastAsia="Arial" w:cs="Arial"/>
                <w:sz w:val="22"/>
                <w:szCs w:val="22"/>
              </w:rPr>
            </w:pPr>
            <w:r w:rsidRPr="0B2FB0A3">
              <w:rPr>
                <w:rFonts w:eastAsia="Arial" w:cs="Arial"/>
                <w:sz w:val="22"/>
                <w:szCs w:val="22"/>
                <w:lang w:val="en"/>
              </w:rPr>
              <w:t xml:space="preserve">We have </w:t>
            </w:r>
            <w:r w:rsidRPr="0B2FB0A3">
              <w:rPr>
                <w:rFonts w:eastAsia="Arial" w:cs="Arial"/>
                <w:b/>
                <w:bCs/>
                <w:sz w:val="22"/>
                <w:szCs w:val="22"/>
                <w:lang w:val="en"/>
              </w:rPr>
              <w:t xml:space="preserve">five </w:t>
            </w:r>
            <w:proofErr w:type="spellStart"/>
            <w:r w:rsidRPr="0B2FB0A3">
              <w:rPr>
                <w:rFonts w:eastAsia="Arial" w:cs="Arial"/>
                <w:b/>
                <w:bCs/>
                <w:sz w:val="22"/>
                <w:szCs w:val="22"/>
                <w:lang w:val="en"/>
              </w:rPr>
              <w:t>Behaviours</w:t>
            </w:r>
            <w:proofErr w:type="spellEnd"/>
            <w:r w:rsidRPr="0B2FB0A3">
              <w:rPr>
                <w:rFonts w:eastAsia="Arial" w:cs="Arial"/>
                <w:b/>
                <w:bCs/>
                <w:sz w:val="22"/>
                <w:szCs w:val="22"/>
                <w:lang w:val="en"/>
              </w:rPr>
              <w:t xml:space="preserve"> </w:t>
            </w:r>
            <w:r w:rsidRPr="0B2FB0A3">
              <w:rPr>
                <w:rFonts w:eastAsia="Arial" w:cs="Arial"/>
                <w:sz w:val="22"/>
                <w:szCs w:val="22"/>
                <w:lang w:val="en"/>
              </w:rPr>
              <w:t>which outline the priority areas of focus for staff at all levels:</w:t>
            </w:r>
          </w:p>
          <w:p w:rsidR="00240057" w:rsidRPr="005512E9" w:rsidRDefault="00240057" w:rsidP="00E331CB">
            <w:pPr>
              <w:rPr>
                <w:rFonts w:eastAsia="Arial" w:cs="Arial"/>
                <w:sz w:val="22"/>
                <w:szCs w:val="22"/>
              </w:rPr>
            </w:pPr>
          </w:p>
          <w:p w:rsidR="00240057" w:rsidRPr="005512E9" w:rsidRDefault="00240057" w:rsidP="00240057">
            <w:pPr>
              <w:pStyle w:val="ListParagraph"/>
              <w:numPr>
                <w:ilvl w:val="0"/>
                <w:numId w:val="21"/>
              </w:numPr>
              <w:rPr>
                <w:rFonts w:ascii="Arial" w:eastAsia="Arial" w:hAnsi="Arial" w:cs="Arial"/>
              </w:rPr>
            </w:pPr>
            <w:r w:rsidRPr="0B2FB0A3">
              <w:rPr>
                <w:rFonts w:ascii="Arial" w:eastAsia="Arial" w:hAnsi="Arial" w:cs="Arial"/>
              </w:rPr>
              <w:t>Work with a Resident Focus</w:t>
            </w:r>
          </w:p>
          <w:p w:rsidR="00240057" w:rsidRPr="005512E9" w:rsidRDefault="00240057" w:rsidP="00240057">
            <w:pPr>
              <w:pStyle w:val="ListParagraph"/>
              <w:numPr>
                <w:ilvl w:val="0"/>
                <w:numId w:val="21"/>
              </w:numPr>
              <w:rPr>
                <w:rFonts w:ascii="Arial" w:eastAsia="Arial" w:hAnsi="Arial" w:cs="Arial"/>
              </w:rPr>
            </w:pPr>
            <w:r w:rsidRPr="0B2FB0A3">
              <w:rPr>
                <w:rFonts w:ascii="Arial" w:eastAsia="Arial" w:hAnsi="Arial" w:cs="Arial"/>
              </w:rPr>
              <w:t>Support Local Leaders</w:t>
            </w:r>
          </w:p>
          <w:p w:rsidR="00240057" w:rsidRPr="005512E9" w:rsidRDefault="00240057" w:rsidP="00240057">
            <w:pPr>
              <w:pStyle w:val="ListParagraph"/>
              <w:numPr>
                <w:ilvl w:val="0"/>
                <w:numId w:val="21"/>
              </w:numPr>
              <w:rPr>
                <w:rFonts w:ascii="Arial" w:eastAsia="Arial" w:hAnsi="Arial" w:cs="Arial"/>
              </w:rPr>
            </w:pPr>
            <w:r w:rsidRPr="0B2FB0A3">
              <w:rPr>
                <w:rFonts w:ascii="Arial" w:eastAsia="Arial" w:hAnsi="Arial" w:cs="Arial"/>
              </w:rPr>
              <w:t>Committed to the Borough</w:t>
            </w:r>
          </w:p>
          <w:p w:rsidR="00240057" w:rsidRPr="005512E9" w:rsidRDefault="00240057" w:rsidP="00240057">
            <w:pPr>
              <w:pStyle w:val="ListParagraph"/>
              <w:numPr>
                <w:ilvl w:val="0"/>
                <w:numId w:val="21"/>
              </w:numPr>
              <w:rPr>
                <w:rFonts w:ascii="Arial" w:eastAsia="Arial" w:hAnsi="Arial" w:cs="Arial"/>
              </w:rPr>
            </w:pPr>
            <w:r w:rsidRPr="0B2FB0A3">
              <w:rPr>
                <w:rFonts w:ascii="Arial" w:eastAsia="Arial" w:hAnsi="Arial" w:cs="Arial"/>
              </w:rPr>
              <w:t>Take Ownership and Drive Change</w:t>
            </w:r>
          </w:p>
          <w:p w:rsidR="00240057" w:rsidRPr="005512E9" w:rsidRDefault="00240057" w:rsidP="00240057">
            <w:pPr>
              <w:pStyle w:val="ListParagraph"/>
              <w:numPr>
                <w:ilvl w:val="0"/>
                <w:numId w:val="21"/>
              </w:numPr>
              <w:rPr>
                <w:rFonts w:ascii="Arial" w:eastAsia="Arial" w:hAnsi="Arial" w:cs="Arial"/>
              </w:rPr>
            </w:pPr>
            <w:r w:rsidRPr="0B2FB0A3">
              <w:rPr>
                <w:rFonts w:ascii="Arial" w:eastAsia="Arial" w:hAnsi="Arial" w:cs="Arial"/>
              </w:rPr>
              <w:t xml:space="preserve">Deliver High Performance </w:t>
            </w:r>
          </w:p>
          <w:p w:rsidR="00240057" w:rsidRPr="005512E9" w:rsidRDefault="00240057" w:rsidP="00E331CB">
            <w:pPr>
              <w:rPr>
                <w:rFonts w:eastAsia="Arial" w:cs="Arial"/>
                <w:sz w:val="22"/>
                <w:szCs w:val="22"/>
              </w:rPr>
            </w:pPr>
          </w:p>
          <w:p w:rsidR="00240057" w:rsidRPr="005512E9" w:rsidRDefault="00240057" w:rsidP="00E331CB">
            <w:pPr>
              <w:rPr>
                <w:rFonts w:eastAsia="Arial" w:cs="Arial"/>
                <w:sz w:val="22"/>
                <w:szCs w:val="22"/>
              </w:rPr>
            </w:pPr>
            <w:r w:rsidRPr="0B2FB0A3">
              <w:rPr>
                <w:rFonts w:eastAsia="Arial" w:cs="Arial"/>
                <w:sz w:val="22"/>
                <w:szCs w:val="22"/>
              </w:rPr>
              <w:t>More information around our Values and Behaviours can be found on our Greater. Jobs pages together with information about the staff benefits we offer.</w:t>
            </w:r>
          </w:p>
          <w:p w:rsidR="00240057" w:rsidRPr="00002B76" w:rsidRDefault="00240057" w:rsidP="00E331CB">
            <w:pPr>
              <w:rPr>
                <w:b/>
                <w:sz w:val="22"/>
                <w:szCs w:val="22"/>
              </w:rPr>
            </w:pPr>
          </w:p>
        </w:tc>
      </w:tr>
    </w:tbl>
    <w:p w:rsidR="00460BF1" w:rsidRPr="002B06A6" w:rsidRDefault="00460BF1" w:rsidP="00DC4794">
      <w:pPr>
        <w:rPr>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800"/>
        <w:gridCol w:w="2160"/>
        <w:gridCol w:w="4860"/>
      </w:tblGrid>
      <w:tr w:rsidR="00DC4794" w:rsidRPr="002B06A6" w:rsidTr="00460BF1">
        <w:tc>
          <w:tcPr>
            <w:tcW w:w="1620" w:type="dxa"/>
            <w:shd w:val="clear" w:color="auto" w:fill="00B3BE"/>
          </w:tcPr>
          <w:p w:rsidR="00DC4794" w:rsidRPr="00B35CCA" w:rsidRDefault="00DC4794" w:rsidP="00615C36">
            <w:pPr>
              <w:pStyle w:val="Header"/>
              <w:tabs>
                <w:tab w:val="clear" w:pos="4153"/>
                <w:tab w:val="clear" w:pos="8306"/>
              </w:tabs>
              <w:spacing w:before="60" w:after="60"/>
              <w:rPr>
                <w:rFonts w:cs="Arial"/>
                <w:color w:val="FFFFFF"/>
                <w:szCs w:val="22"/>
              </w:rPr>
            </w:pPr>
          </w:p>
        </w:tc>
        <w:tc>
          <w:tcPr>
            <w:tcW w:w="1800" w:type="dxa"/>
            <w:shd w:val="clear" w:color="auto" w:fill="00B3BE"/>
          </w:tcPr>
          <w:p w:rsidR="00DC4794" w:rsidRPr="00B35CCA" w:rsidRDefault="00DC4794" w:rsidP="00615C36">
            <w:pPr>
              <w:spacing w:before="60" w:after="60"/>
              <w:jc w:val="center"/>
              <w:rPr>
                <w:b/>
                <w:color w:val="FFFFFF"/>
                <w:sz w:val="22"/>
                <w:szCs w:val="22"/>
              </w:rPr>
            </w:pPr>
            <w:r w:rsidRPr="00B35CCA">
              <w:rPr>
                <w:b/>
                <w:color w:val="FFFFFF"/>
                <w:sz w:val="22"/>
                <w:szCs w:val="22"/>
              </w:rPr>
              <w:t>DATE</w:t>
            </w:r>
          </w:p>
        </w:tc>
        <w:tc>
          <w:tcPr>
            <w:tcW w:w="2160" w:type="dxa"/>
            <w:shd w:val="clear" w:color="auto" w:fill="00B3BE"/>
          </w:tcPr>
          <w:p w:rsidR="00DC4794" w:rsidRPr="00B35CCA" w:rsidRDefault="00DC4794" w:rsidP="00615C36">
            <w:pPr>
              <w:spacing w:before="60" w:after="60"/>
              <w:jc w:val="center"/>
              <w:rPr>
                <w:b/>
                <w:color w:val="FFFFFF"/>
                <w:sz w:val="22"/>
                <w:szCs w:val="22"/>
              </w:rPr>
            </w:pPr>
            <w:r w:rsidRPr="00B35CCA">
              <w:rPr>
                <w:b/>
                <w:color w:val="FFFFFF"/>
                <w:sz w:val="22"/>
                <w:szCs w:val="22"/>
              </w:rPr>
              <w:t>NAME</w:t>
            </w:r>
          </w:p>
        </w:tc>
        <w:tc>
          <w:tcPr>
            <w:tcW w:w="4860" w:type="dxa"/>
            <w:shd w:val="clear" w:color="auto" w:fill="00B3BE"/>
          </w:tcPr>
          <w:p w:rsidR="00DC4794" w:rsidRPr="00B35CCA" w:rsidRDefault="00DC4794" w:rsidP="00615C36">
            <w:pPr>
              <w:spacing w:before="60" w:after="60"/>
              <w:jc w:val="center"/>
              <w:rPr>
                <w:b/>
                <w:color w:val="FFFFFF"/>
                <w:sz w:val="22"/>
                <w:szCs w:val="22"/>
              </w:rPr>
            </w:pPr>
            <w:r w:rsidRPr="00B35CCA">
              <w:rPr>
                <w:b/>
                <w:color w:val="FFFFFF"/>
                <w:sz w:val="22"/>
                <w:szCs w:val="22"/>
              </w:rPr>
              <w:t>POST TITLE</w:t>
            </w:r>
          </w:p>
        </w:tc>
      </w:tr>
      <w:tr w:rsidR="00C205AF" w:rsidRPr="002B06A6" w:rsidTr="00615C36">
        <w:tc>
          <w:tcPr>
            <w:tcW w:w="1620" w:type="dxa"/>
          </w:tcPr>
          <w:p w:rsidR="00C205AF" w:rsidRPr="002B06A6" w:rsidRDefault="00C205AF" w:rsidP="00615C36">
            <w:pPr>
              <w:spacing w:before="60" w:after="60"/>
              <w:rPr>
                <w:b/>
                <w:sz w:val="22"/>
                <w:szCs w:val="22"/>
              </w:rPr>
            </w:pPr>
            <w:r w:rsidRPr="002B06A6">
              <w:rPr>
                <w:b/>
                <w:sz w:val="22"/>
                <w:szCs w:val="22"/>
              </w:rPr>
              <w:t>Prepared</w:t>
            </w:r>
          </w:p>
        </w:tc>
        <w:tc>
          <w:tcPr>
            <w:tcW w:w="1800" w:type="dxa"/>
          </w:tcPr>
          <w:p w:rsidR="00C205AF" w:rsidRPr="002B06A6" w:rsidRDefault="00C205AF" w:rsidP="00F91196">
            <w:pPr>
              <w:spacing w:before="60" w:after="60"/>
              <w:rPr>
                <w:sz w:val="22"/>
                <w:szCs w:val="22"/>
              </w:rPr>
            </w:pPr>
            <w:r>
              <w:rPr>
                <w:sz w:val="22"/>
                <w:szCs w:val="22"/>
              </w:rPr>
              <w:t>July 2007</w:t>
            </w:r>
          </w:p>
        </w:tc>
        <w:tc>
          <w:tcPr>
            <w:tcW w:w="2160" w:type="dxa"/>
          </w:tcPr>
          <w:p w:rsidR="00C205AF" w:rsidRPr="002B06A6" w:rsidRDefault="00C205AF" w:rsidP="00615C36">
            <w:pPr>
              <w:spacing w:before="60" w:after="60"/>
              <w:rPr>
                <w:sz w:val="22"/>
                <w:szCs w:val="22"/>
              </w:rPr>
            </w:pPr>
            <w:r>
              <w:rPr>
                <w:sz w:val="22"/>
                <w:szCs w:val="22"/>
              </w:rPr>
              <w:t>Corrina Sutton</w:t>
            </w:r>
          </w:p>
        </w:tc>
        <w:tc>
          <w:tcPr>
            <w:tcW w:w="4860" w:type="dxa"/>
          </w:tcPr>
          <w:p w:rsidR="00C205AF" w:rsidRPr="002B06A6" w:rsidRDefault="0059716E" w:rsidP="00615C36">
            <w:pPr>
              <w:spacing w:before="60" w:after="60"/>
              <w:rPr>
                <w:sz w:val="22"/>
                <w:szCs w:val="22"/>
              </w:rPr>
            </w:pPr>
            <w:r>
              <w:rPr>
                <w:sz w:val="22"/>
                <w:szCs w:val="22"/>
              </w:rPr>
              <w:t xml:space="preserve">HR Advisor – Reward </w:t>
            </w:r>
          </w:p>
        </w:tc>
      </w:tr>
      <w:tr w:rsidR="00C205AF" w:rsidRPr="002B06A6" w:rsidTr="00615C36">
        <w:tc>
          <w:tcPr>
            <w:tcW w:w="1620" w:type="dxa"/>
          </w:tcPr>
          <w:p w:rsidR="00C205AF" w:rsidRPr="002B06A6" w:rsidRDefault="00C205AF" w:rsidP="00615C36">
            <w:pPr>
              <w:spacing w:before="60" w:after="60"/>
              <w:rPr>
                <w:b/>
                <w:sz w:val="22"/>
                <w:szCs w:val="22"/>
              </w:rPr>
            </w:pPr>
            <w:r w:rsidRPr="002B06A6">
              <w:rPr>
                <w:b/>
                <w:sz w:val="22"/>
                <w:szCs w:val="22"/>
              </w:rPr>
              <w:t>Reviewed</w:t>
            </w:r>
          </w:p>
        </w:tc>
        <w:tc>
          <w:tcPr>
            <w:tcW w:w="1800" w:type="dxa"/>
          </w:tcPr>
          <w:p w:rsidR="00C205AF" w:rsidRPr="002B06A6" w:rsidRDefault="00C205AF" w:rsidP="00F91196">
            <w:pPr>
              <w:spacing w:before="60" w:after="60"/>
              <w:rPr>
                <w:sz w:val="22"/>
                <w:szCs w:val="22"/>
              </w:rPr>
            </w:pPr>
            <w:r>
              <w:rPr>
                <w:sz w:val="22"/>
                <w:szCs w:val="22"/>
              </w:rPr>
              <w:t>December 2010</w:t>
            </w:r>
          </w:p>
        </w:tc>
        <w:tc>
          <w:tcPr>
            <w:tcW w:w="2160" w:type="dxa"/>
          </w:tcPr>
          <w:p w:rsidR="00C205AF" w:rsidRPr="002B06A6" w:rsidRDefault="00C205AF" w:rsidP="00615C36">
            <w:pPr>
              <w:spacing w:before="60" w:after="60"/>
              <w:rPr>
                <w:sz w:val="22"/>
                <w:szCs w:val="22"/>
              </w:rPr>
            </w:pPr>
            <w:r>
              <w:rPr>
                <w:sz w:val="22"/>
                <w:szCs w:val="22"/>
              </w:rPr>
              <w:t>Anne Nikolaou</w:t>
            </w:r>
          </w:p>
        </w:tc>
        <w:tc>
          <w:tcPr>
            <w:tcW w:w="4860" w:type="dxa"/>
          </w:tcPr>
          <w:p w:rsidR="00C205AF" w:rsidRPr="002B06A6" w:rsidRDefault="00C205AF" w:rsidP="00615C36">
            <w:pPr>
              <w:spacing w:before="60" w:after="60"/>
              <w:rPr>
                <w:sz w:val="22"/>
                <w:szCs w:val="22"/>
              </w:rPr>
            </w:pPr>
            <w:r>
              <w:rPr>
                <w:sz w:val="22"/>
                <w:szCs w:val="22"/>
              </w:rPr>
              <w:t>Head of Business Support</w:t>
            </w:r>
          </w:p>
        </w:tc>
      </w:tr>
      <w:tr w:rsidR="00C205AF" w:rsidRPr="002B06A6" w:rsidTr="00615C36">
        <w:tc>
          <w:tcPr>
            <w:tcW w:w="1620" w:type="dxa"/>
          </w:tcPr>
          <w:p w:rsidR="00C205AF" w:rsidRPr="002B06A6" w:rsidRDefault="00C205AF" w:rsidP="00615C36">
            <w:pPr>
              <w:spacing w:before="60" w:after="60"/>
              <w:rPr>
                <w:b/>
                <w:sz w:val="22"/>
                <w:szCs w:val="22"/>
              </w:rPr>
            </w:pPr>
            <w:r w:rsidRPr="002B06A6">
              <w:rPr>
                <w:b/>
                <w:sz w:val="22"/>
                <w:szCs w:val="22"/>
              </w:rPr>
              <w:t>Reviewed</w:t>
            </w:r>
          </w:p>
        </w:tc>
        <w:tc>
          <w:tcPr>
            <w:tcW w:w="1800" w:type="dxa"/>
          </w:tcPr>
          <w:p w:rsidR="00C205AF" w:rsidRPr="002B06A6" w:rsidRDefault="00C205AF" w:rsidP="00F91196">
            <w:pPr>
              <w:spacing w:before="60" w:after="60"/>
              <w:rPr>
                <w:sz w:val="22"/>
                <w:szCs w:val="22"/>
              </w:rPr>
            </w:pPr>
            <w:r>
              <w:rPr>
                <w:sz w:val="22"/>
                <w:szCs w:val="22"/>
              </w:rPr>
              <w:t>January 2017</w:t>
            </w:r>
          </w:p>
        </w:tc>
        <w:tc>
          <w:tcPr>
            <w:tcW w:w="2160" w:type="dxa"/>
          </w:tcPr>
          <w:p w:rsidR="00C205AF" w:rsidRPr="002B06A6" w:rsidRDefault="00C205AF" w:rsidP="00615C36">
            <w:pPr>
              <w:spacing w:before="60" w:after="60"/>
              <w:rPr>
                <w:sz w:val="22"/>
                <w:szCs w:val="22"/>
              </w:rPr>
            </w:pPr>
            <w:r>
              <w:rPr>
                <w:sz w:val="22"/>
                <w:szCs w:val="22"/>
              </w:rPr>
              <w:t>Corrina Sutton</w:t>
            </w:r>
          </w:p>
        </w:tc>
        <w:tc>
          <w:tcPr>
            <w:tcW w:w="4860" w:type="dxa"/>
          </w:tcPr>
          <w:p w:rsidR="00C205AF" w:rsidRPr="002B06A6" w:rsidRDefault="00C205AF" w:rsidP="00615C36">
            <w:pPr>
              <w:spacing w:before="60" w:after="60"/>
              <w:rPr>
                <w:sz w:val="22"/>
                <w:szCs w:val="22"/>
              </w:rPr>
            </w:pPr>
            <w:r>
              <w:rPr>
                <w:sz w:val="22"/>
                <w:szCs w:val="22"/>
              </w:rPr>
              <w:t>Reward &amp; Recognition Strategy Lead</w:t>
            </w:r>
          </w:p>
        </w:tc>
      </w:tr>
    </w:tbl>
    <w:p w:rsidR="00F14FC5" w:rsidRPr="002B06A6" w:rsidRDefault="00F14FC5">
      <w:pPr>
        <w:rPr>
          <w:sz w:val="22"/>
          <w:szCs w:val="22"/>
        </w:rPr>
      </w:pPr>
    </w:p>
    <w:p w:rsidR="00F14FC5" w:rsidRPr="002B06A6" w:rsidRDefault="00F14FC5">
      <w:pPr>
        <w:rPr>
          <w:sz w:val="22"/>
          <w:szCs w:val="22"/>
        </w:rPr>
      </w:pPr>
    </w:p>
    <w:p w:rsidR="00F14FC5" w:rsidRDefault="00F14FC5"/>
    <w:p w:rsidR="00F14FC5" w:rsidRDefault="00F14FC5">
      <w:pPr>
        <w:jc w:val="center"/>
        <w:rPr>
          <w:b/>
          <w:bCs/>
          <w:u w:val="single"/>
        </w:rPr>
      </w:pPr>
      <w:r>
        <w:br w:type="page"/>
      </w:r>
      <w:r>
        <w:rPr>
          <w:b/>
          <w:bCs/>
          <w:u w:val="single"/>
        </w:rPr>
        <w:t>OLDHAM COUNCIL</w:t>
      </w:r>
    </w:p>
    <w:p w:rsidR="00F14FC5" w:rsidRDefault="00390F42">
      <w:pPr>
        <w:jc w:val="center"/>
        <w:rPr>
          <w:b/>
          <w:bCs/>
          <w:u w:val="single"/>
        </w:rPr>
      </w:pPr>
      <w:r>
        <w:rPr>
          <w:noProof/>
          <w:lang w:eastAsia="en-GB"/>
        </w:rPr>
        <mc:AlternateContent>
          <mc:Choice Requires="wps">
            <w:drawing>
              <wp:anchor distT="0" distB="0" distL="114300" distR="114300" simplePos="0" relativeHeight="251658240" behindDoc="0" locked="0" layoutInCell="1" allowOverlap="1" wp14:anchorId="15FAE82F" wp14:editId="326FE85D">
                <wp:simplePos x="0" y="0"/>
                <wp:positionH relativeFrom="column">
                  <wp:posOffset>5143500</wp:posOffset>
                </wp:positionH>
                <wp:positionV relativeFrom="paragraph">
                  <wp:posOffset>-605790</wp:posOffset>
                </wp:positionV>
                <wp:extent cx="1148715" cy="118745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18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22F" w:rsidRDefault="00390F42">
                            <w:r>
                              <w:rPr>
                                <w:noProof/>
                              </w:rPr>
                              <w:drawing>
                                <wp:inline distT="0" distB="0" distL="0" distR="0" wp14:anchorId="7D701365" wp14:editId="54327BEA">
                                  <wp:extent cx="962025" cy="1095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AE82F" id="Text Box 3" o:spid="_x0000_s1027" type="#_x0000_t202" style="position:absolute;left:0;text-align:left;margin-left:405pt;margin-top:-47.7pt;width:90.4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" stroked="f">
                <v:textbox>
                  <w:txbxContent>
                    <w:p w:rsidR="0063622F" w:rsidRDefault="00390F42">
                      <w:r>
                        <w:rPr>
                          <w:noProof/>
                        </w:rPr>
                        <w:drawing>
                          <wp:inline distT="0" distB="0" distL="0" distR="0" wp14:anchorId="7D701365" wp14:editId="54327BEA">
                            <wp:extent cx="962025" cy="1095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txbxContent>
                </v:textbox>
              </v:shape>
            </w:pict>
          </mc:Fallback>
        </mc:AlternateContent>
      </w:r>
    </w:p>
    <w:p w:rsidR="00F14FC5" w:rsidRDefault="00F14FC5">
      <w:pPr>
        <w:jc w:val="center"/>
        <w:rPr>
          <w:b/>
          <w:bCs/>
          <w:u w:val="single"/>
        </w:rPr>
      </w:pPr>
      <w:r>
        <w:rPr>
          <w:b/>
          <w:bCs/>
          <w:u w:val="single"/>
        </w:rPr>
        <w:t>PERSON SPECIFICATION</w:t>
      </w:r>
    </w:p>
    <w:p w:rsidR="00F14FC5" w:rsidRPr="00E27B8C" w:rsidRDefault="00F14FC5">
      <w:pPr>
        <w:rPr>
          <w:bCs/>
        </w:rPr>
      </w:pPr>
    </w:p>
    <w:p w:rsidR="00F14FC5" w:rsidRPr="00E27B8C" w:rsidRDefault="00F14FC5">
      <w:pPr>
        <w:ind w:right="-514"/>
        <w:rPr>
          <w:bCs/>
          <w:sz w:val="22"/>
          <w:szCs w:val="22"/>
        </w:rPr>
      </w:pPr>
      <w:r w:rsidRPr="00E27B8C">
        <w:rPr>
          <w:b/>
          <w:bCs/>
          <w:sz w:val="22"/>
          <w:szCs w:val="22"/>
        </w:rPr>
        <w:t>Job Title:</w:t>
      </w:r>
      <w:r w:rsidRPr="00E27B8C">
        <w:rPr>
          <w:bCs/>
          <w:sz w:val="22"/>
          <w:szCs w:val="22"/>
        </w:rPr>
        <w:t xml:space="preserve">  </w:t>
      </w:r>
      <w:r w:rsidR="00213F52">
        <w:rPr>
          <w:bCs/>
          <w:sz w:val="22"/>
          <w:szCs w:val="22"/>
        </w:rPr>
        <w:t>Business Support Officer (BSO2)</w:t>
      </w:r>
    </w:p>
    <w:p w:rsidR="00F14FC5" w:rsidRDefault="00F14FC5"/>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960"/>
        <w:gridCol w:w="3060"/>
        <w:gridCol w:w="1620"/>
      </w:tblGrid>
      <w:tr w:rsidR="00460BF1" w:rsidRPr="00B35CCA" w:rsidTr="00460BF1">
        <w:trPr>
          <w:cantSplit/>
          <w:trHeight w:val="1000"/>
        </w:trPr>
        <w:tc>
          <w:tcPr>
            <w:tcW w:w="1800" w:type="dxa"/>
            <w:tcBorders>
              <w:bottom w:val="single" w:sz="4" w:space="0" w:color="auto"/>
            </w:tcBorders>
            <w:shd w:val="clear" w:color="auto" w:fill="00B3BE"/>
          </w:tcPr>
          <w:p w:rsidR="00F14FC5" w:rsidRPr="00B35CCA" w:rsidRDefault="00F14FC5">
            <w:pPr>
              <w:rPr>
                <w:b/>
                <w:bCs/>
                <w:color w:val="FFFFFF"/>
              </w:rPr>
            </w:pPr>
          </w:p>
        </w:tc>
        <w:tc>
          <w:tcPr>
            <w:tcW w:w="3960" w:type="dxa"/>
            <w:shd w:val="clear" w:color="auto" w:fill="00B3BE"/>
          </w:tcPr>
          <w:p w:rsidR="00F14FC5" w:rsidRPr="00B35CCA" w:rsidRDefault="00F14FC5">
            <w:pPr>
              <w:jc w:val="center"/>
              <w:rPr>
                <w:b/>
                <w:bCs/>
                <w:color w:val="FFFFFF"/>
              </w:rPr>
            </w:pPr>
          </w:p>
          <w:p w:rsidR="00F14FC5" w:rsidRPr="00B35CCA" w:rsidRDefault="00F14FC5">
            <w:pPr>
              <w:jc w:val="center"/>
              <w:rPr>
                <w:b/>
                <w:bCs/>
                <w:color w:val="FFFFFF"/>
              </w:rPr>
            </w:pPr>
            <w:r w:rsidRPr="00B35CCA">
              <w:rPr>
                <w:b/>
                <w:bCs/>
                <w:color w:val="FFFFFF"/>
              </w:rPr>
              <w:t xml:space="preserve">Selection criteria </w:t>
            </w:r>
          </w:p>
          <w:p w:rsidR="00F14FC5" w:rsidRPr="00B35CCA" w:rsidRDefault="00F14FC5">
            <w:pPr>
              <w:jc w:val="center"/>
              <w:rPr>
                <w:b/>
                <w:bCs/>
                <w:color w:val="FFFFFF"/>
              </w:rPr>
            </w:pPr>
            <w:r w:rsidRPr="00B35CCA">
              <w:rPr>
                <w:b/>
                <w:bCs/>
                <w:color w:val="FFFFFF"/>
              </w:rPr>
              <w:t>(Essential)</w:t>
            </w:r>
          </w:p>
        </w:tc>
        <w:tc>
          <w:tcPr>
            <w:tcW w:w="3060" w:type="dxa"/>
            <w:shd w:val="clear" w:color="auto" w:fill="00B3BE"/>
          </w:tcPr>
          <w:p w:rsidR="00F14FC5" w:rsidRPr="00B35CCA" w:rsidRDefault="00F14FC5">
            <w:pPr>
              <w:jc w:val="center"/>
              <w:rPr>
                <w:b/>
                <w:bCs/>
                <w:color w:val="FFFFFF"/>
              </w:rPr>
            </w:pPr>
          </w:p>
          <w:p w:rsidR="00F14FC5" w:rsidRPr="00B35CCA" w:rsidRDefault="00F14FC5">
            <w:pPr>
              <w:jc w:val="center"/>
              <w:rPr>
                <w:b/>
                <w:bCs/>
                <w:color w:val="FFFFFF"/>
              </w:rPr>
            </w:pPr>
            <w:r w:rsidRPr="00B35CCA">
              <w:rPr>
                <w:b/>
                <w:bCs/>
                <w:color w:val="FFFFFF"/>
              </w:rPr>
              <w:t xml:space="preserve">Selection criteria </w:t>
            </w:r>
          </w:p>
          <w:p w:rsidR="00F14FC5" w:rsidRPr="00B35CCA" w:rsidRDefault="00F14FC5">
            <w:pPr>
              <w:jc w:val="center"/>
              <w:rPr>
                <w:b/>
                <w:bCs/>
                <w:color w:val="FFFFFF"/>
              </w:rPr>
            </w:pPr>
            <w:r w:rsidRPr="00B35CCA">
              <w:rPr>
                <w:b/>
                <w:bCs/>
                <w:color w:val="FFFFFF"/>
              </w:rPr>
              <w:t>(Desirable)</w:t>
            </w:r>
          </w:p>
          <w:p w:rsidR="00F14FC5" w:rsidRPr="00B35CCA" w:rsidRDefault="00F14FC5">
            <w:pPr>
              <w:jc w:val="center"/>
              <w:rPr>
                <w:b/>
                <w:bCs/>
                <w:color w:val="FFFFFF"/>
              </w:rPr>
            </w:pPr>
          </w:p>
        </w:tc>
        <w:tc>
          <w:tcPr>
            <w:tcW w:w="1620" w:type="dxa"/>
            <w:shd w:val="clear" w:color="auto" w:fill="00B3BE"/>
          </w:tcPr>
          <w:p w:rsidR="00F14FC5" w:rsidRPr="00B35CCA" w:rsidRDefault="00F14FC5">
            <w:pPr>
              <w:jc w:val="center"/>
              <w:rPr>
                <w:b/>
                <w:bCs/>
                <w:color w:val="FFFFFF"/>
              </w:rPr>
            </w:pPr>
          </w:p>
          <w:p w:rsidR="00F14FC5" w:rsidRPr="00B35CCA" w:rsidRDefault="00F14FC5">
            <w:pPr>
              <w:jc w:val="center"/>
              <w:rPr>
                <w:b/>
                <w:bCs/>
                <w:color w:val="FFFFFF"/>
              </w:rPr>
            </w:pPr>
            <w:r w:rsidRPr="00B35CCA">
              <w:rPr>
                <w:b/>
                <w:bCs/>
                <w:color w:val="FFFFFF"/>
              </w:rPr>
              <w:t>How Assessed</w:t>
            </w:r>
          </w:p>
        </w:tc>
      </w:tr>
      <w:tr w:rsidR="00F14FC5" w:rsidTr="00460BF1">
        <w:tc>
          <w:tcPr>
            <w:tcW w:w="1800" w:type="dxa"/>
            <w:shd w:val="clear" w:color="auto" w:fill="00B3BE"/>
          </w:tcPr>
          <w:p w:rsidR="00F14FC5" w:rsidRPr="00B35CCA" w:rsidRDefault="00F14FC5">
            <w:pPr>
              <w:rPr>
                <w:b/>
                <w:bCs/>
                <w:color w:val="FFFFFF"/>
                <w:sz w:val="22"/>
                <w:szCs w:val="22"/>
              </w:rPr>
            </w:pPr>
          </w:p>
          <w:p w:rsidR="00F14FC5" w:rsidRPr="00B35CCA" w:rsidRDefault="00F14FC5">
            <w:pPr>
              <w:pStyle w:val="BodyText"/>
              <w:rPr>
                <w:bCs/>
                <w:color w:val="FFFFFF"/>
                <w:szCs w:val="22"/>
              </w:rPr>
            </w:pPr>
            <w:r w:rsidRPr="00B35CCA">
              <w:rPr>
                <w:bCs/>
                <w:color w:val="FFFFFF"/>
                <w:szCs w:val="22"/>
              </w:rPr>
              <w:t>Education &amp; Qualifications</w:t>
            </w:r>
          </w:p>
          <w:p w:rsidR="00F14FC5" w:rsidRPr="00B35CCA" w:rsidRDefault="00F14FC5">
            <w:pPr>
              <w:rPr>
                <w:b/>
                <w:bCs/>
                <w:color w:val="FFFFFF"/>
                <w:sz w:val="22"/>
                <w:szCs w:val="22"/>
              </w:rPr>
            </w:pPr>
          </w:p>
        </w:tc>
        <w:tc>
          <w:tcPr>
            <w:tcW w:w="3960" w:type="dxa"/>
          </w:tcPr>
          <w:p w:rsidR="00F8542D" w:rsidRDefault="00F8542D" w:rsidP="00074693">
            <w:pPr>
              <w:pStyle w:val="Header"/>
              <w:tabs>
                <w:tab w:val="clear" w:pos="4153"/>
                <w:tab w:val="clear" w:pos="8306"/>
              </w:tabs>
              <w:rPr>
                <w:szCs w:val="22"/>
              </w:rPr>
            </w:pPr>
          </w:p>
          <w:p w:rsidR="00213F52" w:rsidRDefault="00213F52" w:rsidP="00213F52">
            <w:pPr>
              <w:pStyle w:val="Header"/>
              <w:tabs>
                <w:tab w:val="clear" w:pos="4153"/>
                <w:tab w:val="clear" w:pos="8306"/>
              </w:tabs>
              <w:rPr>
                <w:szCs w:val="22"/>
              </w:rPr>
            </w:pPr>
            <w:r>
              <w:rPr>
                <w:szCs w:val="22"/>
              </w:rPr>
              <w:t>Sufficient literacy and numeracy to undertake the tasks and duties of the role</w:t>
            </w:r>
          </w:p>
          <w:p w:rsidR="00F8542D" w:rsidRPr="00EF3AB9" w:rsidRDefault="00F8542D" w:rsidP="00074693">
            <w:pPr>
              <w:pStyle w:val="Header"/>
              <w:tabs>
                <w:tab w:val="clear" w:pos="4153"/>
                <w:tab w:val="clear" w:pos="8306"/>
              </w:tabs>
              <w:rPr>
                <w:szCs w:val="22"/>
              </w:rPr>
            </w:pPr>
          </w:p>
        </w:tc>
        <w:tc>
          <w:tcPr>
            <w:tcW w:w="3060" w:type="dxa"/>
          </w:tcPr>
          <w:p w:rsidR="00F14FC5" w:rsidRPr="00EF3AB9" w:rsidRDefault="00F14FC5">
            <w:pPr>
              <w:pStyle w:val="Header"/>
              <w:tabs>
                <w:tab w:val="clear" w:pos="4153"/>
                <w:tab w:val="clear" w:pos="8306"/>
              </w:tabs>
              <w:rPr>
                <w:szCs w:val="22"/>
              </w:rPr>
            </w:pPr>
          </w:p>
          <w:p w:rsidR="00F14FC5" w:rsidRPr="00EF3AB9" w:rsidRDefault="00213F52">
            <w:pPr>
              <w:pStyle w:val="Header"/>
              <w:tabs>
                <w:tab w:val="clear" w:pos="4153"/>
                <w:tab w:val="clear" w:pos="8306"/>
              </w:tabs>
              <w:rPr>
                <w:szCs w:val="22"/>
              </w:rPr>
            </w:pPr>
            <w:r>
              <w:rPr>
                <w:szCs w:val="22"/>
              </w:rPr>
              <w:t>NVQ2 in Business Administration or equivalent</w:t>
            </w:r>
          </w:p>
        </w:tc>
        <w:tc>
          <w:tcPr>
            <w:tcW w:w="1620" w:type="dxa"/>
          </w:tcPr>
          <w:p w:rsidR="00F14FC5" w:rsidRPr="00EF3AB9" w:rsidRDefault="00F14FC5">
            <w:pPr>
              <w:pStyle w:val="Header"/>
              <w:tabs>
                <w:tab w:val="clear" w:pos="4153"/>
                <w:tab w:val="clear" w:pos="8306"/>
              </w:tabs>
              <w:jc w:val="center"/>
              <w:rPr>
                <w:szCs w:val="22"/>
              </w:rPr>
            </w:pPr>
          </w:p>
          <w:p w:rsidR="00F8542D" w:rsidRDefault="00213F52">
            <w:pPr>
              <w:pStyle w:val="Header"/>
              <w:tabs>
                <w:tab w:val="clear" w:pos="4153"/>
                <w:tab w:val="clear" w:pos="8306"/>
              </w:tabs>
              <w:jc w:val="center"/>
              <w:rPr>
                <w:szCs w:val="22"/>
              </w:rPr>
            </w:pPr>
            <w:r>
              <w:rPr>
                <w:szCs w:val="22"/>
              </w:rPr>
              <w:t>AF / I</w:t>
            </w:r>
          </w:p>
          <w:p w:rsidR="00213F52" w:rsidRDefault="00213F52">
            <w:pPr>
              <w:pStyle w:val="Header"/>
              <w:tabs>
                <w:tab w:val="clear" w:pos="4153"/>
                <w:tab w:val="clear" w:pos="8306"/>
              </w:tabs>
              <w:jc w:val="center"/>
              <w:rPr>
                <w:szCs w:val="22"/>
              </w:rPr>
            </w:pPr>
          </w:p>
          <w:p w:rsidR="00213F52" w:rsidRPr="00EF3AB9" w:rsidRDefault="00213F52">
            <w:pPr>
              <w:pStyle w:val="Header"/>
              <w:tabs>
                <w:tab w:val="clear" w:pos="4153"/>
                <w:tab w:val="clear" w:pos="8306"/>
              </w:tabs>
              <w:jc w:val="center"/>
              <w:rPr>
                <w:szCs w:val="22"/>
              </w:rPr>
            </w:pPr>
            <w:r>
              <w:rPr>
                <w:szCs w:val="22"/>
              </w:rPr>
              <w:t>(Certificate)</w:t>
            </w:r>
          </w:p>
        </w:tc>
      </w:tr>
      <w:tr w:rsidR="00F14FC5" w:rsidTr="00460BF1">
        <w:tc>
          <w:tcPr>
            <w:tcW w:w="1800" w:type="dxa"/>
            <w:shd w:val="clear" w:color="auto" w:fill="00B3BE"/>
          </w:tcPr>
          <w:p w:rsidR="00F14FC5" w:rsidRPr="00B35CCA" w:rsidRDefault="00F14FC5">
            <w:pPr>
              <w:rPr>
                <w:b/>
                <w:bCs/>
                <w:color w:val="FFFFFF"/>
                <w:sz w:val="22"/>
                <w:szCs w:val="22"/>
              </w:rPr>
            </w:pPr>
          </w:p>
          <w:p w:rsidR="00F14FC5" w:rsidRPr="00B35CCA" w:rsidRDefault="00F14FC5">
            <w:pPr>
              <w:rPr>
                <w:b/>
                <w:bCs/>
                <w:color w:val="FFFFFF"/>
                <w:sz w:val="22"/>
                <w:szCs w:val="22"/>
              </w:rPr>
            </w:pPr>
            <w:r w:rsidRPr="00B35CCA">
              <w:rPr>
                <w:b/>
                <w:bCs/>
                <w:color w:val="FFFFFF"/>
                <w:sz w:val="22"/>
                <w:szCs w:val="22"/>
              </w:rPr>
              <w:t>Experience</w:t>
            </w:r>
          </w:p>
          <w:p w:rsidR="00F14FC5" w:rsidRPr="00B35CCA" w:rsidRDefault="00F14FC5">
            <w:pPr>
              <w:rPr>
                <w:b/>
                <w:bCs/>
                <w:color w:val="FFFFFF"/>
                <w:sz w:val="22"/>
                <w:szCs w:val="22"/>
              </w:rPr>
            </w:pPr>
          </w:p>
        </w:tc>
        <w:tc>
          <w:tcPr>
            <w:tcW w:w="3960" w:type="dxa"/>
          </w:tcPr>
          <w:p w:rsidR="00F14FC5" w:rsidRPr="00EF3AB9" w:rsidRDefault="00F14FC5">
            <w:pPr>
              <w:rPr>
                <w:sz w:val="22"/>
                <w:szCs w:val="22"/>
              </w:rPr>
            </w:pPr>
          </w:p>
          <w:p w:rsidR="00F8542D" w:rsidRDefault="00213F52" w:rsidP="00074693">
            <w:pPr>
              <w:rPr>
                <w:sz w:val="22"/>
                <w:szCs w:val="22"/>
              </w:rPr>
            </w:pPr>
            <w:r>
              <w:rPr>
                <w:sz w:val="22"/>
                <w:szCs w:val="22"/>
              </w:rPr>
              <w:t>Experience of using computer packages for word-processing, spreadsheets and databases, plus using the internet and sending/receiving e-mails</w:t>
            </w:r>
          </w:p>
          <w:p w:rsidR="00213F52" w:rsidRDefault="00213F52" w:rsidP="00074693">
            <w:pPr>
              <w:rPr>
                <w:sz w:val="22"/>
                <w:szCs w:val="22"/>
              </w:rPr>
            </w:pPr>
          </w:p>
          <w:p w:rsidR="009447E8" w:rsidRDefault="00213F52" w:rsidP="00074693">
            <w:pPr>
              <w:rPr>
                <w:sz w:val="22"/>
                <w:szCs w:val="22"/>
              </w:rPr>
            </w:pPr>
            <w:r>
              <w:rPr>
                <w:sz w:val="22"/>
                <w:szCs w:val="22"/>
              </w:rPr>
              <w:t xml:space="preserve">Experience of undertaking a range of administration and clerical tasks </w:t>
            </w:r>
          </w:p>
          <w:p w:rsidR="009447E8" w:rsidRDefault="009447E8" w:rsidP="00074693">
            <w:pPr>
              <w:rPr>
                <w:sz w:val="22"/>
                <w:szCs w:val="22"/>
              </w:rPr>
            </w:pPr>
          </w:p>
          <w:p w:rsidR="00213F52" w:rsidRDefault="009447E8" w:rsidP="00074693">
            <w:pPr>
              <w:rPr>
                <w:sz w:val="22"/>
                <w:szCs w:val="22"/>
              </w:rPr>
            </w:pPr>
            <w:r>
              <w:rPr>
                <w:sz w:val="22"/>
                <w:szCs w:val="22"/>
              </w:rPr>
              <w:t xml:space="preserve">Experience of </w:t>
            </w:r>
            <w:r w:rsidR="00213F52">
              <w:rPr>
                <w:sz w:val="22"/>
                <w:szCs w:val="22"/>
              </w:rPr>
              <w:t xml:space="preserve">following </w:t>
            </w:r>
            <w:r>
              <w:rPr>
                <w:sz w:val="22"/>
                <w:szCs w:val="22"/>
              </w:rPr>
              <w:t xml:space="preserve">instructions, procedures, processes and/or policies, including </w:t>
            </w:r>
            <w:r w:rsidR="00213F52">
              <w:rPr>
                <w:sz w:val="22"/>
                <w:szCs w:val="22"/>
              </w:rPr>
              <w:t>financial procedures</w:t>
            </w:r>
          </w:p>
          <w:p w:rsidR="00F8542D" w:rsidRPr="00EF3AB9" w:rsidRDefault="00F8542D" w:rsidP="00074693">
            <w:pPr>
              <w:rPr>
                <w:sz w:val="22"/>
                <w:szCs w:val="22"/>
              </w:rPr>
            </w:pPr>
          </w:p>
        </w:tc>
        <w:tc>
          <w:tcPr>
            <w:tcW w:w="3060" w:type="dxa"/>
          </w:tcPr>
          <w:p w:rsidR="00F14FC5" w:rsidRPr="00EF3AB9" w:rsidRDefault="00F14FC5">
            <w:pPr>
              <w:rPr>
                <w:sz w:val="22"/>
                <w:szCs w:val="22"/>
              </w:rPr>
            </w:pPr>
          </w:p>
          <w:p w:rsidR="00213F52" w:rsidRPr="00EF3AB9" w:rsidRDefault="00213F52" w:rsidP="00213F52">
            <w:pPr>
              <w:rPr>
                <w:sz w:val="22"/>
                <w:szCs w:val="22"/>
              </w:rPr>
            </w:pPr>
            <w:r>
              <w:rPr>
                <w:sz w:val="22"/>
                <w:szCs w:val="22"/>
              </w:rPr>
              <w:t>Experience of using Windows Operating System and Microsoft Office Programs</w:t>
            </w:r>
          </w:p>
          <w:p w:rsidR="00F14FC5" w:rsidRPr="00EF3AB9" w:rsidRDefault="00F14FC5" w:rsidP="00F1346A">
            <w:pPr>
              <w:rPr>
                <w:sz w:val="22"/>
                <w:szCs w:val="22"/>
              </w:rPr>
            </w:pPr>
          </w:p>
        </w:tc>
        <w:tc>
          <w:tcPr>
            <w:tcW w:w="1620" w:type="dxa"/>
          </w:tcPr>
          <w:p w:rsidR="00F14FC5" w:rsidRPr="00EF3AB9" w:rsidRDefault="00F14FC5">
            <w:pPr>
              <w:rPr>
                <w:sz w:val="22"/>
                <w:szCs w:val="22"/>
              </w:rPr>
            </w:pPr>
          </w:p>
          <w:p w:rsidR="00F14FC5" w:rsidRDefault="005047B3">
            <w:pPr>
              <w:jc w:val="center"/>
              <w:rPr>
                <w:sz w:val="22"/>
                <w:szCs w:val="22"/>
              </w:rPr>
            </w:pPr>
            <w:r>
              <w:rPr>
                <w:sz w:val="22"/>
                <w:szCs w:val="22"/>
              </w:rPr>
              <w:t>AF / I</w:t>
            </w:r>
          </w:p>
          <w:p w:rsidR="00D044DD" w:rsidRDefault="00D044DD">
            <w:pPr>
              <w:jc w:val="center"/>
              <w:rPr>
                <w:sz w:val="22"/>
                <w:szCs w:val="22"/>
              </w:rPr>
            </w:pPr>
          </w:p>
          <w:p w:rsidR="00D044DD" w:rsidRDefault="00D044DD">
            <w:pPr>
              <w:jc w:val="center"/>
              <w:rPr>
                <w:sz w:val="22"/>
                <w:szCs w:val="22"/>
              </w:rPr>
            </w:pPr>
          </w:p>
          <w:p w:rsidR="00D044DD" w:rsidRDefault="00D044DD">
            <w:pPr>
              <w:jc w:val="center"/>
              <w:rPr>
                <w:sz w:val="22"/>
                <w:szCs w:val="22"/>
              </w:rPr>
            </w:pPr>
          </w:p>
          <w:p w:rsidR="00D044DD" w:rsidRDefault="00D044DD">
            <w:pPr>
              <w:jc w:val="center"/>
              <w:rPr>
                <w:sz w:val="22"/>
                <w:szCs w:val="22"/>
              </w:rPr>
            </w:pPr>
          </w:p>
          <w:p w:rsidR="00D044DD" w:rsidRDefault="00D044DD">
            <w:pPr>
              <w:jc w:val="center"/>
              <w:rPr>
                <w:sz w:val="22"/>
                <w:szCs w:val="22"/>
              </w:rPr>
            </w:pPr>
          </w:p>
          <w:p w:rsidR="00D044DD" w:rsidRDefault="00D044DD">
            <w:pPr>
              <w:jc w:val="center"/>
              <w:rPr>
                <w:sz w:val="22"/>
                <w:szCs w:val="22"/>
              </w:rPr>
            </w:pPr>
            <w:r>
              <w:rPr>
                <w:sz w:val="22"/>
                <w:szCs w:val="22"/>
              </w:rPr>
              <w:t>AF / I</w:t>
            </w:r>
            <w:r w:rsidR="005047B3">
              <w:rPr>
                <w:sz w:val="22"/>
                <w:szCs w:val="22"/>
              </w:rPr>
              <w:t xml:space="preserve"> / T</w:t>
            </w:r>
          </w:p>
          <w:p w:rsidR="00D044DD" w:rsidRDefault="00D044DD">
            <w:pPr>
              <w:jc w:val="center"/>
              <w:rPr>
                <w:sz w:val="22"/>
                <w:szCs w:val="22"/>
              </w:rPr>
            </w:pPr>
          </w:p>
          <w:p w:rsidR="00D044DD" w:rsidRDefault="00D044DD">
            <w:pPr>
              <w:jc w:val="center"/>
              <w:rPr>
                <w:sz w:val="22"/>
                <w:szCs w:val="22"/>
              </w:rPr>
            </w:pPr>
          </w:p>
          <w:p w:rsidR="00D044DD" w:rsidRPr="00EF3AB9" w:rsidRDefault="00D044DD">
            <w:pPr>
              <w:jc w:val="center"/>
              <w:rPr>
                <w:sz w:val="22"/>
                <w:szCs w:val="22"/>
              </w:rPr>
            </w:pPr>
            <w:r>
              <w:rPr>
                <w:sz w:val="22"/>
                <w:szCs w:val="22"/>
              </w:rPr>
              <w:t>AF / I</w:t>
            </w:r>
          </w:p>
          <w:p w:rsidR="00F14FC5" w:rsidRPr="00EF3AB9" w:rsidRDefault="00F14FC5">
            <w:pPr>
              <w:jc w:val="center"/>
              <w:rPr>
                <w:sz w:val="22"/>
                <w:szCs w:val="22"/>
              </w:rPr>
            </w:pPr>
          </w:p>
        </w:tc>
      </w:tr>
      <w:tr w:rsidR="00F14FC5" w:rsidTr="00460BF1">
        <w:tc>
          <w:tcPr>
            <w:tcW w:w="1800" w:type="dxa"/>
            <w:tcBorders>
              <w:bottom w:val="single" w:sz="4" w:space="0" w:color="auto"/>
            </w:tcBorders>
            <w:shd w:val="clear" w:color="auto" w:fill="00B3BE"/>
          </w:tcPr>
          <w:p w:rsidR="00F14FC5" w:rsidRPr="00B35CCA" w:rsidRDefault="00F14FC5">
            <w:pPr>
              <w:rPr>
                <w:b/>
                <w:bCs/>
                <w:color w:val="FFFFFF"/>
                <w:sz w:val="22"/>
                <w:szCs w:val="22"/>
              </w:rPr>
            </w:pPr>
          </w:p>
          <w:p w:rsidR="00F14FC5" w:rsidRPr="00B35CCA" w:rsidRDefault="00F14FC5">
            <w:pPr>
              <w:rPr>
                <w:b/>
                <w:bCs/>
                <w:color w:val="FFFFFF"/>
                <w:sz w:val="22"/>
                <w:szCs w:val="22"/>
              </w:rPr>
            </w:pPr>
            <w:r w:rsidRPr="00B35CCA">
              <w:rPr>
                <w:b/>
                <w:bCs/>
                <w:color w:val="FFFFFF"/>
                <w:sz w:val="22"/>
                <w:szCs w:val="22"/>
              </w:rPr>
              <w:t>Skills &amp; Abilities</w:t>
            </w:r>
          </w:p>
          <w:p w:rsidR="00F14FC5" w:rsidRPr="00B35CCA" w:rsidRDefault="00F14FC5">
            <w:pPr>
              <w:rPr>
                <w:b/>
                <w:bCs/>
                <w:color w:val="FFFFFF"/>
                <w:sz w:val="22"/>
                <w:szCs w:val="22"/>
              </w:rPr>
            </w:pPr>
          </w:p>
        </w:tc>
        <w:tc>
          <w:tcPr>
            <w:tcW w:w="3960" w:type="dxa"/>
          </w:tcPr>
          <w:p w:rsidR="00F14FC5" w:rsidRDefault="00F14FC5">
            <w:pPr>
              <w:rPr>
                <w:sz w:val="22"/>
                <w:szCs w:val="22"/>
              </w:rPr>
            </w:pPr>
          </w:p>
          <w:p w:rsidR="00565A92" w:rsidRDefault="00213F52" w:rsidP="00074693">
            <w:pPr>
              <w:rPr>
                <w:sz w:val="22"/>
                <w:szCs w:val="22"/>
              </w:rPr>
            </w:pPr>
            <w:r>
              <w:rPr>
                <w:sz w:val="22"/>
                <w:szCs w:val="22"/>
              </w:rPr>
              <w:t>Customer service skills to deliver polite, courteous and efficient service to colleagues, partners and service users</w:t>
            </w:r>
          </w:p>
          <w:p w:rsidR="00213F52" w:rsidRDefault="00213F52" w:rsidP="00074693">
            <w:pPr>
              <w:rPr>
                <w:sz w:val="22"/>
                <w:szCs w:val="22"/>
              </w:rPr>
            </w:pPr>
          </w:p>
          <w:p w:rsidR="009447E8" w:rsidRDefault="009447E8" w:rsidP="00074693">
            <w:pPr>
              <w:rPr>
                <w:sz w:val="22"/>
                <w:szCs w:val="22"/>
              </w:rPr>
            </w:pPr>
            <w:r>
              <w:rPr>
                <w:sz w:val="22"/>
                <w:szCs w:val="22"/>
              </w:rPr>
              <w:t>Organisational skills to complete tasks to deadlines, re-prioritising own work if necessary</w:t>
            </w:r>
          </w:p>
          <w:p w:rsidR="009447E8" w:rsidRDefault="009447E8" w:rsidP="00074693">
            <w:pPr>
              <w:rPr>
                <w:sz w:val="22"/>
                <w:szCs w:val="22"/>
              </w:rPr>
            </w:pPr>
          </w:p>
          <w:p w:rsidR="00D044DD" w:rsidRDefault="00D044DD" w:rsidP="00074693">
            <w:pPr>
              <w:rPr>
                <w:sz w:val="22"/>
                <w:szCs w:val="22"/>
              </w:rPr>
            </w:pPr>
            <w:r>
              <w:rPr>
                <w:sz w:val="22"/>
                <w:szCs w:val="22"/>
              </w:rPr>
              <w:t>Teamworking skills to work effectively with others to meet deadlines and complete work to the required standard</w:t>
            </w:r>
          </w:p>
          <w:p w:rsidR="00D044DD" w:rsidRDefault="00D044DD" w:rsidP="00074693">
            <w:pPr>
              <w:rPr>
                <w:sz w:val="22"/>
                <w:szCs w:val="22"/>
              </w:rPr>
            </w:pPr>
          </w:p>
          <w:p w:rsidR="00213F52" w:rsidRDefault="009447E8" w:rsidP="00074693">
            <w:pPr>
              <w:rPr>
                <w:sz w:val="22"/>
                <w:szCs w:val="22"/>
              </w:rPr>
            </w:pPr>
            <w:r>
              <w:rPr>
                <w:sz w:val="22"/>
                <w:szCs w:val="22"/>
              </w:rPr>
              <w:t>Problem solving skills to interpret information/situations and solve straightforward problems</w:t>
            </w:r>
          </w:p>
          <w:p w:rsidR="009447E8" w:rsidRDefault="009447E8" w:rsidP="00074693">
            <w:pPr>
              <w:rPr>
                <w:sz w:val="22"/>
                <w:szCs w:val="22"/>
              </w:rPr>
            </w:pPr>
          </w:p>
          <w:p w:rsidR="009447E8" w:rsidRDefault="009447E8" w:rsidP="00074693">
            <w:pPr>
              <w:rPr>
                <w:sz w:val="22"/>
                <w:szCs w:val="22"/>
              </w:rPr>
            </w:pPr>
            <w:r>
              <w:rPr>
                <w:sz w:val="22"/>
                <w:szCs w:val="22"/>
              </w:rPr>
              <w:t>Able to produce work to required standards without close supervision</w:t>
            </w:r>
          </w:p>
          <w:p w:rsidR="00213F52" w:rsidRPr="00EF3AB9" w:rsidRDefault="00213F52" w:rsidP="00074693">
            <w:pPr>
              <w:rPr>
                <w:sz w:val="22"/>
                <w:szCs w:val="22"/>
              </w:rPr>
            </w:pPr>
          </w:p>
        </w:tc>
        <w:tc>
          <w:tcPr>
            <w:tcW w:w="3060" w:type="dxa"/>
          </w:tcPr>
          <w:p w:rsidR="00F14FC5" w:rsidRPr="00EF3AB9" w:rsidRDefault="00F14FC5">
            <w:pPr>
              <w:rPr>
                <w:rFonts w:ascii="Gautami" w:hAnsi="Gautami" w:cs="Gautami"/>
                <w:sz w:val="22"/>
                <w:szCs w:val="22"/>
              </w:rPr>
            </w:pPr>
          </w:p>
          <w:p w:rsidR="00F14FC5" w:rsidRPr="00EF3AB9" w:rsidRDefault="00F14FC5">
            <w:pPr>
              <w:rPr>
                <w:sz w:val="22"/>
                <w:szCs w:val="22"/>
              </w:rPr>
            </w:pPr>
          </w:p>
        </w:tc>
        <w:tc>
          <w:tcPr>
            <w:tcW w:w="1620" w:type="dxa"/>
          </w:tcPr>
          <w:p w:rsidR="00F14FC5" w:rsidRPr="00EF3AB9" w:rsidRDefault="00F14FC5">
            <w:pPr>
              <w:jc w:val="center"/>
              <w:rPr>
                <w:sz w:val="22"/>
                <w:szCs w:val="22"/>
              </w:rPr>
            </w:pPr>
          </w:p>
          <w:p w:rsidR="00F14FC5" w:rsidRDefault="00D044DD">
            <w:pPr>
              <w:jc w:val="center"/>
              <w:rPr>
                <w:sz w:val="22"/>
                <w:szCs w:val="22"/>
              </w:rPr>
            </w:pPr>
            <w:r>
              <w:rPr>
                <w:sz w:val="22"/>
                <w:szCs w:val="22"/>
              </w:rPr>
              <w:t>AF / I</w:t>
            </w:r>
            <w:r w:rsidR="005047B3">
              <w:rPr>
                <w:sz w:val="22"/>
                <w:szCs w:val="22"/>
              </w:rPr>
              <w:t xml:space="preserve"> / T</w:t>
            </w:r>
          </w:p>
          <w:p w:rsidR="00D044DD" w:rsidRDefault="00D044DD">
            <w:pPr>
              <w:jc w:val="center"/>
              <w:rPr>
                <w:sz w:val="22"/>
                <w:szCs w:val="22"/>
              </w:rPr>
            </w:pPr>
          </w:p>
          <w:p w:rsidR="00D044DD" w:rsidRDefault="00D044DD">
            <w:pPr>
              <w:jc w:val="center"/>
              <w:rPr>
                <w:sz w:val="22"/>
                <w:szCs w:val="22"/>
              </w:rPr>
            </w:pPr>
          </w:p>
          <w:p w:rsidR="00D044DD" w:rsidRDefault="00D044DD">
            <w:pPr>
              <w:jc w:val="center"/>
              <w:rPr>
                <w:sz w:val="22"/>
                <w:szCs w:val="22"/>
              </w:rPr>
            </w:pPr>
          </w:p>
          <w:p w:rsidR="00D044DD" w:rsidRDefault="00D044DD">
            <w:pPr>
              <w:jc w:val="center"/>
              <w:rPr>
                <w:sz w:val="22"/>
                <w:szCs w:val="22"/>
              </w:rPr>
            </w:pPr>
          </w:p>
          <w:p w:rsidR="00D044DD" w:rsidRDefault="005047B3">
            <w:pPr>
              <w:jc w:val="center"/>
              <w:rPr>
                <w:sz w:val="22"/>
                <w:szCs w:val="22"/>
              </w:rPr>
            </w:pPr>
            <w:r>
              <w:rPr>
                <w:sz w:val="22"/>
                <w:szCs w:val="22"/>
              </w:rPr>
              <w:t>AF / I</w:t>
            </w:r>
          </w:p>
          <w:p w:rsidR="00D044DD" w:rsidRDefault="00D044DD">
            <w:pPr>
              <w:jc w:val="center"/>
              <w:rPr>
                <w:sz w:val="22"/>
                <w:szCs w:val="22"/>
              </w:rPr>
            </w:pPr>
          </w:p>
          <w:p w:rsidR="00D044DD" w:rsidRDefault="00D044DD">
            <w:pPr>
              <w:jc w:val="center"/>
              <w:rPr>
                <w:sz w:val="22"/>
                <w:szCs w:val="22"/>
              </w:rPr>
            </w:pPr>
          </w:p>
          <w:p w:rsidR="00D044DD" w:rsidRDefault="00D044DD">
            <w:pPr>
              <w:jc w:val="center"/>
              <w:rPr>
                <w:sz w:val="22"/>
                <w:szCs w:val="22"/>
              </w:rPr>
            </w:pPr>
          </w:p>
          <w:p w:rsidR="00D044DD" w:rsidRDefault="00D044DD">
            <w:pPr>
              <w:jc w:val="center"/>
              <w:rPr>
                <w:sz w:val="22"/>
                <w:szCs w:val="22"/>
              </w:rPr>
            </w:pPr>
            <w:r>
              <w:rPr>
                <w:sz w:val="22"/>
                <w:szCs w:val="22"/>
              </w:rPr>
              <w:t>AF / I</w:t>
            </w:r>
          </w:p>
          <w:p w:rsidR="00D044DD" w:rsidRDefault="00D044DD">
            <w:pPr>
              <w:jc w:val="center"/>
              <w:rPr>
                <w:sz w:val="22"/>
                <w:szCs w:val="22"/>
              </w:rPr>
            </w:pPr>
          </w:p>
          <w:p w:rsidR="00D044DD" w:rsidRDefault="00D044DD">
            <w:pPr>
              <w:jc w:val="center"/>
              <w:rPr>
                <w:sz w:val="22"/>
                <w:szCs w:val="22"/>
              </w:rPr>
            </w:pPr>
          </w:p>
          <w:p w:rsidR="00D044DD" w:rsidRDefault="00D044DD">
            <w:pPr>
              <w:jc w:val="center"/>
              <w:rPr>
                <w:sz w:val="22"/>
                <w:szCs w:val="22"/>
              </w:rPr>
            </w:pPr>
          </w:p>
          <w:p w:rsidR="00D044DD" w:rsidRDefault="00D044DD">
            <w:pPr>
              <w:jc w:val="center"/>
              <w:rPr>
                <w:sz w:val="22"/>
                <w:szCs w:val="22"/>
              </w:rPr>
            </w:pPr>
          </w:p>
          <w:p w:rsidR="00D044DD" w:rsidRDefault="00D044DD">
            <w:pPr>
              <w:jc w:val="center"/>
              <w:rPr>
                <w:sz w:val="22"/>
                <w:szCs w:val="22"/>
              </w:rPr>
            </w:pPr>
            <w:r>
              <w:rPr>
                <w:sz w:val="22"/>
                <w:szCs w:val="22"/>
              </w:rPr>
              <w:t>AF / I / T</w:t>
            </w:r>
          </w:p>
          <w:p w:rsidR="00D044DD" w:rsidRDefault="00D044DD">
            <w:pPr>
              <w:jc w:val="center"/>
              <w:rPr>
                <w:sz w:val="22"/>
                <w:szCs w:val="22"/>
              </w:rPr>
            </w:pPr>
          </w:p>
          <w:p w:rsidR="00D044DD" w:rsidRDefault="00D044DD">
            <w:pPr>
              <w:jc w:val="center"/>
              <w:rPr>
                <w:sz w:val="22"/>
                <w:szCs w:val="22"/>
              </w:rPr>
            </w:pPr>
          </w:p>
          <w:p w:rsidR="00D044DD" w:rsidRDefault="00D044DD">
            <w:pPr>
              <w:jc w:val="center"/>
              <w:rPr>
                <w:sz w:val="22"/>
                <w:szCs w:val="22"/>
              </w:rPr>
            </w:pPr>
          </w:p>
          <w:p w:rsidR="00D044DD" w:rsidRPr="00EF3AB9" w:rsidRDefault="00D044DD">
            <w:pPr>
              <w:jc w:val="center"/>
              <w:rPr>
                <w:sz w:val="22"/>
                <w:szCs w:val="22"/>
              </w:rPr>
            </w:pPr>
            <w:r>
              <w:rPr>
                <w:sz w:val="22"/>
                <w:szCs w:val="22"/>
              </w:rPr>
              <w:t>AF / I</w:t>
            </w:r>
            <w:r w:rsidR="005047B3">
              <w:rPr>
                <w:sz w:val="22"/>
                <w:szCs w:val="22"/>
              </w:rPr>
              <w:t xml:space="preserve"> / T</w:t>
            </w:r>
          </w:p>
          <w:p w:rsidR="00F14FC5" w:rsidRPr="00EF3AB9" w:rsidRDefault="00F14FC5">
            <w:pPr>
              <w:rPr>
                <w:rFonts w:ascii="Gautami" w:hAnsi="Gautami" w:cs="Gautami"/>
                <w:sz w:val="22"/>
                <w:szCs w:val="22"/>
              </w:rPr>
            </w:pPr>
          </w:p>
        </w:tc>
      </w:tr>
      <w:tr w:rsidR="00F14FC5" w:rsidTr="00460BF1">
        <w:tc>
          <w:tcPr>
            <w:tcW w:w="1800" w:type="dxa"/>
            <w:shd w:val="clear" w:color="auto" w:fill="00B3BE"/>
          </w:tcPr>
          <w:p w:rsidR="00F14FC5" w:rsidRPr="00B35CCA" w:rsidRDefault="00F14FC5">
            <w:pPr>
              <w:rPr>
                <w:b/>
                <w:bCs/>
                <w:color w:val="FFFFFF"/>
                <w:sz w:val="22"/>
                <w:szCs w:val="22"/>
              </w:rPr>
            </w:pPr>
          </w:p>
          <w:p w:rsidR="00F14FC5" w:rsidRPr="00B35CCA" w:rsidRDefault="00F14FC5">
            <w:pPr>
              <w:rPr>
                <w:b/>
                <w:bCs/>
                <w:color w:val="FFFFFF"/>
                <w:sz w:val="22"/>
                <w:szCs w:val="22"/>
              </w:rPr>
            </w:pPr>
            <w:r w:rsidRPr="00B35CCA">
              <w:rPr>
                <w:b/>
                <w:bCs/>
                <w:color w:val="FFFFFF"/>
                <w:sz w:val="22"/>
                <w:szCs w:val="22"/>
              </w:rPr>
              <w:t>Knowledge</w:t>
            </w:r>
          </w:p>
          <w:p w:rsidR="00F14FC5" w:rsidRPr="00B35CCA" w:rsidRDefault="00F14FC5">
            <w:pPr>
              <w:rPr>
                <w:b/>
                <w:bCs/>
                <w:color w:val="FFFFFF"/>
                <w:sz w:val="22"/>
                <w:szCs w:val="22"/>
              </w:rPr>
            </w:pPr>
          </w:p>
        </w:tc>
        <w:tc>
          <w:tcPr>
            <w:tcW w:w="3960" w:type="dxa"/>
          </w:tcPr>
          <w:p w:rsidR="00F14FC5" w:rsidRPr="00EF3AB9" w:rsidRDefault="00F14FC5">
            <w:pPr>
              <w:rPr>
                <w:sz w:val="22"/>
                <w:szCs w:val="22"/>
              </w:rPr>
            </w:pPr>
          </w:p>
          <w:p w:rsidR="00D96C78" w:rsidRDefault="00D044DD" w:rsidP="00074693">
            <w:pPr>
              <w:rPr>
                <w:noProof/>
                <w:sz w:val="22"/>
                <w:szCs w:val="22"/>
                <w:lang w:val="en-US"/>
              </w:rPr>
            </w:pPr>
            <w:r>
              <w:rPr>
                <w:noProof/>
                <w:sz w:val="22"/>
                <w:szCs w:val="22"/>
                <w:lang w:val="en-US"/>
              </w:rPr>
              <w:t>Understanding of data protection issues and the need to keep person data secure and confidential</w:t>
            </w:r>
          </w:p>
          <w:p w:rsidR="00D044DD" w:rsidRPr="00EF3AB9" w:rsidRDefault="00D044DD" w:rsidP="00676879">
            <w:pPr>
              <w:rPr>
                <w:noProof/>
                <w:sz w:val="22"/>
                <w:szCs w:val="22"/>
                <w:lang w:val="en-US"/>
              </w:rPr>
            </w:pPr>
          </w:p>
        </w:tc>
        <w:tc>
          <w:tcPr>
            <w:tcW w:w="3060" w:type="dxa"/>
          </w:tcPr>
          <w:p w:rsidR="00F14FC5" w:rsidRPr="00EF3AB9" w:rsidRDefault="00F14FC5">
            <w:pPr>
              <w:rPr>
                <w:rFonts w:cs="Arial"/>
                <w:sz w:val="22"/>
                <w:szCs w:val="22"/>
              </w:rPr>
            </w:pPr>
          </w:p>
          <w:p w:rsidR="00F14FC5" w:rsidRPr="00EF3AB9" w:rsidRDefault="00F14FC5">
            <w:pPr>
              <w:rPr>
                <w:rFonts w:cs="Arial"/>
                <w:sz w:val="22"/>
                <w:szCs w:val="22"/>
              </w:rPr>
            </w:pPr>
          </w:p>
          <w:p w:rsidR="00F14FC5" w:rsidRPr="00EF3AB9" w:rsidRDefault="00F14FC5">
            <w:pPr>
              <w:rPr>
                <w:rFonts w:cs="Arial"/>
                <w:sz w:val="22"/>
                <w:szCs w:val="22"/>
              </w:rPr>
            </w:pPr>
          </w:p>
          <w:p w:rsidR="00F14FC5" w:rsidRPr="00EF3AB9" w:rsidRDefault="00F14FC5">
            <w:pPr>
              <w:rPr>
                <w:rFonts w:cs="Arial"/>
                <w:sz w:val="22"/>
                <w:szCs w:val="22"/>
              </w:rPr>
            </w:pPr>
          </w:p>
          <w:p w:rsidR="00F14FC5" w:rsidRPr="00EF3AB9" w:rsidRDefault="00F14FC5">
            <w:pPr>
              <w:rPr>
                <w:sz w:val="22"/>
                <w:szCs w:val="22"/>
              </w:rPr>
            </w:pPr>
          </w:p>
        </w:tc>
        <w:tc>
          <w:tcPr>
            <w:tcW w:w="1620" w:type="dxa"/>
          </w:tcPr>
          <w:p w:rsidR="00EF3AB9" w:rsidRDefault="00EF3AB9">
            <w:pPr>
              <w:jc w:val="center"/>
              <w:rPr>
                <w:sz w:val="22"/>
                <w:szCs w:val="22"/>
              </w:rPr>
            </w:pPr>
          </w:p>
          <w:p w:rsidR="00F14FC5" w:rsidRDefault="00D044DD">
            <w:pPr>
              <w:jc w:val="center"/>
              <w:rPr>
                <w:sz w:val="22"/>
                <w:szCs w:val="22"/>
              </w:rPr>
            </w:pPr>
            <w:r>
              <w:rPr>
                <w:sz w:val="22"/>
                <w:szCs w:val="22"/>
              </w:rPr>
              <w:t>AF / I</w:t>
            </w:r>
          </w:p>
          <w:p w:rsidR="00D044DD" w:rsidRDefault="00D044DD">
            <w:pPr>
              <w:jc w:val="center"/>
              <w:rPr>
                <w:sz w:val="22"/>
                <w:szCs w:val="22"/>
              </w:rPr>
            </w:pPr>
          </w:p>
          <w:p w:rsidR="00D044DD" w:rsidRDefault="00D044DD">
            <w:pPr>
              <w:jc w:val="center"/>
              <w:rPr>
                <w:sz w:val="22"/>
                <w:szCs w:val="22"/>
              </w:rPr>
            </w:pPr>
          </w:p>
          <w:p w:rsidR="00F14FC5" w:rsidRPr="00EF3AB9" w:rsidRDefault="00F14FC5" w:rsidP="00676879">
            <w:pPr>
              <w:jc w:val="center"/>
              <w:rPr>
                <w:sz w:val="22"/>
                <w:szCs w:val="22"/>
              </w:rPr>
            </w:pPr>
          </w:p>
        </w:tc>
      </w:tr>
      <w:tr w:rsidR="00F14FC5" w:rsidTr="00460BF1">
        <w:tc>
          <w:tcPr>
            <w:tcW w:w="1800" w:type="dxa"/>
            <w:shd w:val="clear" w:color="auto" w:fill="00B3BE"/>
          </w:tcPr>
          <w:p w:rsidR="00F14FC5" w:rsidRPr="00B35CCA" w:rsidRDefault="00F14FC5">
            <w:pPr>
              <w:rPr>
                <w:b/>
                <w:bCs/>
                <w:color w:val="FFFFFF"/>
                <w:sz w:val="22"/>
                <w:szCs w:val="22"/>
              </w:rPr>
            </w:pPr>
          </w:p>
          <w:p w:rsidR="00F14FC5" w:rsidRPr="00B35CCA" w:rsidRDefault="00F14FC5">
            <w:pPr>
              <w:pStyle w:val="BodyText"/>
              <w:rPr>
                <w:bCs/>
                <w:color w:val="FFFFFF"/>
                <w:szCs w:val="22"/>
              </w:rPr>
            </w:pPr>
            <w:r w:rsidRPr="00B35CCA">
              <w:rPr>
                <w:bCs/>
                <w:color w:val="FFFFFF"/>
                <w:szCs w:val="22"/>
              </w:rPr>
              <w:t>Work Circumstances</w:t>
            </w:r>
          </w:p>
          <w:p w:rsidR="00F14FC5" w:rsidRPr="00B35CCA" w:rsidRDefault="00F14FC5">
            <w:pPr>
              <w:rPr>
                <w:b/>
                <w:bCs/>
                <w:color w:val="FFFFFF"/>
                <w:sz w:val="22"/>
                <w:szCs w:val="22"/>
              </w:rPr>
            </w:pPr>
          </w:p>
        </w:tc>
        <w:tc>
          <w:tcPr>
            <w:tcW w:w="3960" w:type="dxa"/>
          </w:tcPr>
          <w:p w:rsidR="00F14FC5" w:rsidRPr="00EF3AB9" w:rsidRDefault="00F14FC5">
            <w:pPr>
              <w:tabs>
                <w:tab w:val="num" w:pos="389"/>
              </w:tabs>
              <w:overflowPunct w:val="0"/>
              <w:autoSpaceDE w:val="0"/>
              <w:autoSpaceDN w:val="0"/>
              <w:adjustRightInd w:val="0"/>
              <w:textAlignment w:val="baseline"/>
              <w:rPr>
                <w:sz w:val="22"/>
                <w:szCs w:val="22"/>
              </w:rPr>
            </w:pPr>
          </w:p>
          <w:p w:rsidR="00F14FC5" w:rsidRPr="00EF3AB9" w:rsidRDefault="00F14FC5">
            <w:pPr>
              <w:rPr>
                <w:sz w:val="22"/>
                <w:szCs w:val="22"/>
              </w:rPr>
            </w:pPr>
            <w:r w:rsidRPr="00EF3AB9">
              <w:rPr>
                <w:sz w:val="22"/>
                <w:szCs w:val="22"/>
              </w:rPr>
              <w:t xml:space="preserve">Able to </w:t>
            </w:r>
            <w:r w:rsidR="00F96552">
              <w:rPr>
                <w:sz w:val="22"/>
                <w:szCs w:val="22"/>
              </w:rPr>
              <w:t>work flexibly to meet the needs of the service including at different locations</w:t>
            </w:r>
          </w:p>
          <w:p w:rsidR="00F14FC5" w:rsidRPr="00EF3AB9" w:rsidRDefault="00F14FC5">
            <w:pPr>
              <w:rPr>
                <w:sz w:val="22"/>
                <w:szCs w:val="22"/>
              </w:rPr>
            </w:pPr>
          </w:p>
        </w:tc>
        <w:tc>
          <w:tcPr>
            <w:tcW w:w="3060" w:type="dxa"/>
          </w:tcPr>
          <w:p w:rsidR="00F14FC5" w:rsidRPr="00EF3AB9" w:rsidRDefault="00F14FC5">
            <w:pPr>
              <w:rPr>
                <w:rFonts w:ascii="Gautami" w:hAnsi="Gautami" w:cs="Gautami"/>
                <w:sz w:val="22"/>
                <w:szCs w:val="22"/>
              </w:rPr>
            </w:pPr>
          </w:p>
        </w:tc>
        <w:tc>
          <w:tcPr>
            <w:tcW w:w="1620" w:type="dxa"/>
          </w:tcPr>
          <w:p w:rsidR="00F14FC5" w:rsidRDefault="00F14FC5">
            <w:pPr>
              <w:jc w:val="center"/>
              <w:rPr>
                <w:sz w:val="22"/>
                <w:szCs w:val="22"/>
              </w:rPr>
            </w:pPr>
          </w:p>
          <w:p w:rsidR="00F96552" w:rsidRPr="00EF3AB9" w:rsidRDefault="00F96552">
            <w:pPr>
              <w:jc w:val="center"/>
              <w:rPr>
                <w:sz w:val="22"/>
                <w:szCs w:val="22"/>
              </w:rPr>
            </w:pPr>
            <w:r>
              <w:rPr>
                <w:sz w:val="22"/>
                <w:szCs w:val="22"/>
              </w:rPr>
              <w:t>Interview</w:t>
            </w:r>
          </w:p>
        </w:tc>
      </w:tr>
    </w:tbl>
    <w:p w:rsidR="00F14FC5" w:rsidRDefault="00F14FC5"/>
    <w:p w:rsidR="003C4B1F" w:rsidRPr="00D044DD" w:rsidRDefault="003C4B1F" w:rsidP="003C4B1F">
      <w:pPr>
        <w:spacing w:after="60"/>
        <w:jc w:val="both"/>
        <w:rPr>
          <w:rFonts w:cs="Arial"/>
          <w:sz w:val="22"/>
          <w:szCs w:val="22"/>
        </w:rPr>
      </w:pPr>
      <w:r w:rsidRPr="003C4B1F">
        <w:rPr>
          <w:rFonts w:cs="Arial"/>
          <w:i/>
          <w:sz w:val="22"/>
          <w:szCs w:val="22"/>
        </w:rPr>
        <w:t>Abbreviations:</w:t>
      </w:r>
      <w:r w:rsidRPr="003C4B1F">
        <w:rPr>
          <w:rFonts w:cs="Arial"/>
          <w:sz w:val="22"/>
          <w:szCs w:val="22"/>
        </w:rPr>
        <w:t xml:space="preserve"> AF = Application Form; </w:t>
      </w:r>
      <w:r w:rsidR="00D044DD">
        <w:rPr>
          <w:rFonts w:cs="Arial"/>
          <w:sz w:val="22"/>
          <w:szCs w:val="22"/>
        </w:rPr>
        <w:t xml:space="preserve">I = Interview; </w:t>
      </w:r>
      <w:r w:rsidRPr="003C4B1F">
        <w:rPr>
          <w:rFonts w:cs="Arial"/>
          <w:sz w:val="22"/>
          <w:szCs w:val="22"/>
        </w:rPr>
        <w:t xml:space="preserve">T = Test </w:t>
      </w:r>
    </w:p>
    <w:p w:rsidR="00F14FC5" w:rsidRPr="003C4B1F" w:rsidRDefault="00F14FC5">
      <w:pPr>
        <w:rPr>
          <w:sz w:val="22"/>
          <w:szCs w:val="22"/>
        </w:rPr>
      </w:pPr>
    </w:p>
    <w:p w:rsidR="008074DB" w:rsidRPr="008074DB" w:rsidRDefault="008074DB" w:rsidP="008074DB">
      <w:pPr>
        <w:jc w:val="both"/>
        <w:rPr>
          <w:rFonts w:cs="Arial"/>
          <w:b/>
          <w:bCs/>
          <w:sz w:val="22"/>
          <w:szCs w:val="22"/>
        </w:rPr>
      </w:pPr>
      <w:r w:rsidRPr="008074DB">
        <w:rPr>
          <w:rFonts w:cs="Arial"/>
          <w:b/>
          <w:bCs/>
          <w:sz w:val="22"/>
          <w:szCs w:val="22"/>
        </w:rPr>
        <w:t xml:space="preserve">NB. - Any candidate that meets the criteria of our </w:t>
      </w:r>
      <w:hyperlink w:history="1">
        <w:r w:rsidRPr="008074DB">
          <w:rPr>
            <w:rStyle w:val="Hyperlink"/>
            <w:rFonts w:cs="Arial"/>
            <w:b/>
            <w:bCs/>
            <w:sz w:val="22"/>
            <w:szCs w:val="22"/>
          </w:rPr>
          <w:t>Guaranteed Assessment Scheme</w:t>
        </w:r>
      </w:hyperlink>
      <w:r w:rsidRPr="008074DB">
        <w:rPr>
          <w:rFonts w:cs="Arial"/>
          <w:b/>
          <w:bCs/>
          <w:sz w:val="22"/>
          <w:szCs w:val="22"/>
        </w:rPr>
        <w:t xml:space="preserve"> and meets the essential criteria of the role, will be guaranteed the first stage of assessment (whether that is an interview or another assessment, as appropriate).</w:t>
      </w:r>
    </w:p>
    <w:p w:rsidR="008074DB" w:rsidRPr="008074DB" w:rsidRDefault="008074DB" w:rsidP="008074DB">
      <w:pPr>
        <w:jc w:val="both"/>
        <w:rPr>
          <w:rFonts w:cs="Arial"/>
          <w:b/>
          <w:bCs/>
          <w:sz w:val="22"/>
          <w:szCs w:val="22"/>
        </w:rPr>
      </w:pPr>
    </w:p>
    <w:p w:rsidR="008074DB" w:rsidRPr="008074DB" w:rsidRDefault="008074DB" w:rsidP="008074DB">
      <w:pPr>
        <w:jc w:val="both"/>
        <w:rPr>
          <w:rFonts w:cs="Arial"/>
          <w:b/>
          <w:bCs/>
          <w:sz w:val="22"/>
          <w:szCs w:val="22"/>
        </w:rPr>
      </w:pPr>
      <w:r w:rsidRPr="008074DB">
        <w:rPr>
          <w:rFonts w:cs="Arial"/>
          <w:b/>
          <w:bCs/>
          <w:sz w:val="22"/>
          <w:szCs w:val="22"/>
        </w:rPr>
        <w:t>Our Guaranteed Assessment Scheme supports candidates with disabilities, have previously been in or currently in care, those that are carers, and those who have served in the Armed Forces as a regular, reserve or cadet.</w:t>
      </w:r>
    </w:p>
    <w:p w:rsidR="00F14FC5" w:rsidRPr="003C4B1F" w:rsidRDefault="00F14FC5" w:rsidP="00E94367">
      <w:pPr>
        <w:jc w:val="both"/>
        <w:rPr>
          <w:b/>
          <w:bCs/>
          <w:sz w:val="22"/>
          <w:szCs w:val="22"/>
        </w:rPr>
      </w:pPr>
    </w:p>
    <w:sectPr w:rsidR="00F14FC5" w:rsidRPr="003C4B1F" w:rsidSect="002730FB">
      <w:headerReference w:type="default" r:id="rId12"/>
      <w:pgSz w:w="11906" w:h="16838" w:code="9"/>
      <w:pgMar w:top="60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5BBC" w:rsidRDefault="00CC5BBC">
      <w:r>
        <w:separator/>
      </w:r>
    </w:p>
  </w:endnote>
  <w:endnote w:type="continuationSeparator" w:id="0">
    <w:p w:rsidR="00CC5BBC" w:rsidRDefault="00CC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5BBC" w:rsidRDefault="00CC5BBC">
      <w:r>
        <w:separator/>
      </w:r>
    </w:p>
  </w:footnote>
  <w:footnote w:type="continuationSeparator" w:id="0">
    <w:p w:rsidR="00CC5BBC" w:rsidRDefault="00CC5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622F" w:rsidRDefault="0063622F">
    <w:pPr>
      <w:spacing w:line="264" w:lineRule="auto"/>
    </w:pPr>
  </w:p>
  <w:p w:rsidR="0063622F" w:rsidRDefault="0063622F">
    <w:pPr>
      <w:pStyle w:val="Header"/>
      <w:tabs>
        <w:tab w:val="clear" w:pos="4153"/>
        <w:tab w:val="clear" w:pos="8306"/>
        <w:tab w:val="left" w:pos="85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EE8"/>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E3AD6"/>
    <w:multiLevelType w:val="hybridMultilevel"/>
    <w:tmpl w:val="5BFE88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EEEB03"/>
    <w:multiLevelType w:val="hybridMultilevel"/>
    <w:tmpl w:val="84565BBE"/>
    <w:lvl w:ilvl="0" w:tplc="DC1E2D04">
      <w:start w:val="1"/>
      <w:numFmt w:val="bullet"/>
      <w:lvlText w:val=""/>
      <w:lvlJc w:val="left"/>
      <w:pPr>
        <w:ind w:left="720" w:hanging="360"/>
      </w:pPr>
      <w:rPr>
        <w:rFonts w:ascii="Symbol" w:hAnsi="Symbol" w:hint="default"/>
      </w:rPr>
    </w:lvl>
    <w:lvl w:ilvl="1" w:tplc="3B20B654">
      <w:start w:val="1"/>
      <w:numFmt w:val="bullet"/>
      <w:lvlText w:val="o"/>
      <w:lvlJc w:val="left"/>
      <w:pPr>
        <w:ind w:left="1440" w:hanging="360"/>
      </w:pPr>
      <w:rPr>
        <w:rFonts w:ascii="Courier New" w:hAnsi="Courier New" w:hint="default"/>
      </w:rPr>
    </w:lvl>
    <w:lvl w:ilvl="2" w:tplc="2C4EFEA8">
      <w:start w:val="1"/>
      <w:numFmt w:val="bullet"/>
      <w:lvlText w:val=""/>
      <w:lvlJc w:val="left"/>
      <w:pPr>
        <w:ind w:left="2160" w:hanging="360"/>
      </w:pPr>
      <w:rPr>
        <w:rFonts w:ascii="Wingdings" w:hAnsi="Wingdings" w:hint="default"/>
      </w:rPr>
    </w:lvl>
    <w:lvl w:ilvl="3" w:tplc="FA66B9D6">
      <w:start w:val="1"/>
      <w:numFmt w:val="bullet"/>
      <w:lvlText w:val=""/>
      <w:lvlJc w:val="left"/>
      <w:pPr>
        <w:ind w:left="2880" w:hanging="360"/>
      </w:pPr>
      <w:rPr>
        <w:rFonts w:ascii="Symbol" w:hAnsi="Symbol" w:hint="default"/>
      </w:rPr>
    </w:lvl>
    <w:lvl w:ilvl="4" w:tplc="EC76ECFC">
      <w:start w:val="1"/>
      <w:numFmt w:val="bullet"/>
      <w:lvlText w:val="o"/>
      <w:lvlJc w:val="left"/>
      <w:pPr>
        <w:ind w:left="3600" w:hanging="360"/>
      </w:pPr>
      <w:rPr>
        <w:rFonts w:ascii="Courier New" w:hAnsi="Courier New" w:hint="default"/>
      </w:rPr>
    </w:lvl>
    <w:lvl w:ilvl="5" w:tplc="30FC9244">
      <w:start w:val="1"/>
      <w:numFmt w:val="bullet"/>
      <w:lvlText w:val=""/>
      <w:lvlJc w:val="left"/>
      <w:pPr>
        <w:ind w:left="4320" w:hanging="360"/>
      </w:pPr>
      <w:rPr>
        <w:rFonts w:ascii="Wingdings" w:hAnsi="Wingdings" w:hint="default"/>
      </w:rPr>
    </w:lvl>
    <w:lvl w:ilvl="6" w:tplc="B6B6143E">
      <w:start w:val="1"/>
      <w:numFmt w:val="bullet"/>
      <w:lvlText w:val=""/>
      <w:lvlJc w:val="left"/>
      <w:pPr>
        <w:ind w:left="5040" w:hanging="360"/>
      </w:pPr>
      <w:rPr>
        <w:rFonts w:ascii="Symbol" w:hAnsi="Symbol" w:hint="default"/>
      </w:rPr>
    </w:lvl>
    <w:lvl w:ilvl="7" w:tplc="DA9E8C32">
      <w:start w:val="1"/>
      <w:numFmt w:val="bullet"/>
      <w:lvlText w:val="o"/>
      <w:lvlJc w:val="left"/>
      <w:pPr>
        <w:ind w:left="5760" w:hanging="360"/>
      </w:pPr>
      <w:rPr>
        <w:rFonts w:ascii="Courier New" w:hAnsi="Courier New" w:hint="default"/>
      </w:rPr>
    </w:lvl>
    <w:lvl w:ilvl="8" w:tplc="C16E18BC">
      <w:start w:val="1"/>
      <w:numFmt w:val="bullet"/>
      <w:lvlText w:val=""/>
      <w:lvlJc w:val="left"/>
      <w:pPr>
        <w:ind w:left="6480" w:hanging="360"/>
      </w:pPr>
      <w:rPr>
        <w:rFonts w:ascii="Wingdings" w:hAnsi="Wingdings" w:hint="default"/>
      </w:rPr>
    </w:lvl>
  </w:abstractNum>
  <w:abstractNum w:abstractNumId="3" w15:restartNumberingAfterBreak="0">
    <w:nsid w:val="157430C1"/>
    <w:multiLevelType w:val="multilevel"/>
    <w:tmpl w:val="7AA2235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6474910"/>
    <w:multiLevelType w:val="hybridMultilevel"/>
    <w:tmpl w:val="7FFA1258"/>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821420"/>
    <w:multiLevelType w:val="hybridMultilevel"/>
    <w:tmpl w:val="2B108B1E"/>
    <w:lvl w:ilvl="0" w:tplc="619AAF5E">
      <w:start w:val="1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3C324F"/>
    <w:multiLevelType w:val="hybridMultilevel"/>
    <w:tmpl w:val="8C3A20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8B6D58"/>
    <w:multiLevelType w:val="hybridMultilevel"/>
    <w:tmpl w:val="4D24F3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AA32CB"/>
    <w:multiLevelType w:val="hybridMultilevel"/>
    <w:tmpl w:val="BC5CA9E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B34E68"/>
    <w:multiLevelType w:val="multilevel"/>
    <w:tmpl w:val="50E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A2FD2"/>
    <w:multiLevelType w:val="hybridMultilevel"/>
    <w:tmpl w:val="ED4E6A1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C67103"/>
    <w:multiLevelType w:val="hybridMultilevel"/>
    <w:tmpl w:val="A60EF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6C23FE"/>
    <w:multiLevelType w:val="hybridMultilevel"/>
    <w:tmpl w:val="692C5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41117D"/>
    <w:multiLevelType w:val="hybridMultilevel"/>
    <w:tmpl w:val="4C9C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18A5221"/>
    <w:multiLevelType w:val="hybridMultilevel"/>
    <w:tmpl w:val="23BE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8A0DCD"/>
    <w:multiLevelType w:val="hybridMultilevel"/>
    <w:tmpl w:val="B95C956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523B46"/>
    <w:multiLevelType w:val="hybridMultilevel"/>
    <w:tmpl w:val="87486F12"/>
    <w:lvl w:ilvl="0" w:tplc="7F7AF11C">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8A5C64"/>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BC49D1"/>
    <w:multiLevelType w:val="hybridMultilevel"/>
    <w:tmpl w:val="3022E080"/>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E83B0D"/>
    <w:multiLevelType w:val="hybridMultilevel"/>
    <w:tmpl w:val="5060C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166BEF"/>
    <w:multiLevelType w:val="hybridMultilevel"/>
    <w:tmpl w:val="4C76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180900">
    <w:abstractNumId w:val="3"/>
  </w:num>
  <w:num w:numId="2" w16cid:durableId="1928074747">
    <w:abstractNumId w:val="19"/>
  </w:num>
  <w:num w:numId="3" w16cid:durableId="2146580217">
    <w:abstractNumId w:val="6"/>
  </w:num>
  <w:num w:numId="4" w16cid:durableId="104811369">
    <w:abstractNumId w:val="7"/>
  </w:num>
  <w:num w:numId="5" w16cid:durableId="1323464971">
    <w:abstractNumId w:val="10"/>
  </w:num>
  <w:num w:numId="6" w16cid:durableId="952638082">
    <w:abstractNumId w:val="16"/>
  </w:num>
  <w:num w:numId="7" w16cid:durableId="1577980345">
    <w:abstractNumId w:val="8"/>
  </w:num>
  <w:num w:numId="8" w16cid:durableId="1591036188">
    <w:abstractNumId w:val="15"/>
  </w:num>
  <w:num w:numId="9" w16cid:durableId="54397892">
    <w:abstractNumId w:val="12"/>
  </w:num>
  <w:num w:numId="10" w16cid:durableId="652489557">
    <w:abstractNumId w:val="11"/>
  </w:num>
  <w:num w:numId="11" w16cid:durableId="496649962">
    <w:abstractNumId w:val="5"/>
  </w:num>
  <w:num w:numId="12" w16cid:durableId="975601350">
    <w:abstractNumId w:val="1"/>
  </w:num>
  <w:num w:numId="13" w16cid:durableId="673647945">
    <w:abstractNumId w:val="14"/>
  </w:num>
  <w:num w:numId="14" w16cid:durableId="1671133533">
    <w:abstractNumId w:val="4"/>
  </w:num>
  <w:num w:numId="15" w16cid:durableId="196741741">
    <w:abstractNumId w:val="18"/>
  </w:num>
  <w:num w:numId="16" w16cid:durableId="319306587">
    <w:abstractNumId w:val="17"/>
  </w:num>
  <w:num w:numId="17" w16cid:durableId="1238512620">
    <w:abstractNumId w:val="0"/>
  </w:num>
  <w:num w:numId="18" w16cid:durableId="861430914">
    <w:abstractNumId w:val="13"/>
  </w:num>
  <w:num w:numId="19" w16cid:durableId="1051802806">
    <w:abstractNumId w:val="9"/>
  </w:num>
  <w:num w:numId="20" w16cid:durableId="1301378983">
    <w:abstractNumId w:val="20"/>
  </w:num>
  <w:num w:numId="21" w16cid:durableId="1084718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D0"/>
    <w:rsid w:val="000165A3"/>
    <w:rsid w:val="000460AD"/>
    <w:rsid w:val="0006753D"/>
    <w:rsid w:val="00074693"/>
    <w:rsid w:val="000A7357"/>
    <w:rsid w:val="000F725C"/>
    <w:rsid w:val="00110C33"/>
    <w:rsid w:val="00126FAD"/>
    <w:rsid w:val="0014567E"/>
    <w:rsid w:val="001557C0"/>
    <w:rsid w:val="001670F7"/>
    <w:rsid w:val="00167D73"/>
    <w:rsid w:val="001C068C"/>
    <w:rsid w:val="00213F52"/>
    <w:rsid w:val="00240057"/>
    <w:rsid w:val="002730FB"/>
    <w:rsid w:val="002A2A6C"/>
    <w:rsid w:val="002B06A6"/>
    <w:rsid w:val="002C551C"/>
    <w:rsid w:val="002D5367"/>
    <w:rsid w:val="002D78E3"/>
    <w:rsid w:val="002E141C"/>
    <w:rsid w:val="00301A43"/>
    <w:rsid w:val="00376433"/>
    <w:rsid w:val="00377C3B"/>
    <w:rsid w:val="003878CA"/>
    <w:rsid w:val="00390F42"/>
    <w:rsid w:val="003A384F"/>
    <w:rsid w:val="003B0433"/>
    <w:rsid w:val="003C4B1F"/>
    <w:rsid w:val="003D1A57"/>
    <w:rsid w:val="004136FF"/>
    <w:rsid w:val="00453E6F"/>
    <w:rsid w:val="00460BF1"/>
    <w:rsid w:val="004631F6"/>
    <w:rsid w:val="004B632E"/>
    <w:rsid w:val="005047B3"/>
    <w:rsid w:val="00515F8A"/>
    <w:rsid w:val="00565A92"/>
    <w:rsid w:val="005901A6"/>
    <w:rsid w:val="0059716E"/>
    <w:rsid w:val="005D4FA6"/>
    <w:rsid w:val="00615C36"/>
    <w:rsid w:val="00622490"/>
    <w:rsid w:val="0063622F"/>
    <w:rsid w:val="0066725D"/>
    <w:rsid w:val="00675E9A"/>
    <w:rsid w:val="00676879"/>
    <w:rsid w:val="006B5B2F"/>
    <w:rsid w:val="006F6C85"/>
    <w:rsid w:val="00753D3F"/>
    <w:rsid w:val="00776540"/>
    <w:rsid w:val="007E30D0"/>
    <w:rsid w:val="007E4941"/>
    <w:rsid w:val="007E4F8B"/>
    <w:rsid w:val="00801BCD"/>
    <w:rsid w:val="0080461A"/>
    <w:rsid w:val="008074DB"/>
    <w:rsid w:val="00817435"/>
    <w:rsid w:val="008456D0"/>
    <w:rsid w:val="00890273"/>
    <w:rsid w:val="00892286"/>
    <w:rsid w:val="00893E36"/>
    <w:rsid w:val="00907032"/>
    <w:rsid w:val="009447E8"/>
    <w:rsid w:val="009B7C96"/>
    <w:rsid w:val="009E41B1"/>
    <w:rsid w:val="009F188A"/>
    <w:rsid w:val="009F5CC6"/>
    <w:rsid w:val="00A70B12"/>
    <w:rsid w:val="00AA3C2A"/>
    <w:rsid w:val="00AE22F1"/>
    <w:rsid w:val="00B2638F"/>
    <w:rsid w:val="00B267A2"/>
    <w:rsid w:val="00B35CCA"/>
    <w:rsid w:val="00B74DE2"/>
    <w:rsid w:val="00B863B2"/>
    <w:rsid w:val="00B969CF"/>
    <w:rsid w:val="00C116B3"/>
    <w:rsid w:val="00C205AF"/>
    <w:rsid w:val="00C764A7"/>
    <w:rsid w:val="00CA7D41"/>
    <w:rsid w:val="00CC5BBC"/>
    <w:rsid w:val="00CE154A"/>
    <w:rsid w:val="00D044DD"/>
    <w:rsid w:val="00D32BED"/>
    <w:rsid w:val="00D6173D"/>
    <w:rsid w:val="00D819EB"/>
    <w:rsid w:val="00D96C78"/>
    <w:rsid w:val="00DA4B50"/>
    <w:rsid w:val="00DA4BD6"/>
    <w:rsid w:val="00DC4794"/>
    <w:rsid w:val="00DD2FD7"/>
    <w:rsid w:val="00E04D7E"/>
    <w:rsid w:val="00E27B8C"/>
    <w:rsid w:val="00E47ADD"/>
    <w:rsid w:val="00E51D88"/>
    <w:rsid w:val="00E54F9E"/>
    <w:rsid w:val="00E94367"/>
    <w:rsid w:val="00EC2004"/>
    <w:rsid w:val="00EF3AB9"/>
    <w:rsid w:val="00F1346A"/>
    <w:rsid w:val="00F138B9"/>
    <w:rsid w:val="00F14FC5"/>
    <w:rsid w:val="00F25427"/>
    <w:rsid w:val="00F8542D"/>
    <w:rsid w:val="00F91196"/>
    <w:rsid w:val="00F96552"/>
    <w:rsid w:val="00FE2DE9"/>
    <w:rsid w:val="00FE4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79053"/>
  <w15:chartTrackingRefBased/>
  <w15:docId w15:val="{6D126155-8B8A-4B4D-9219-E4B880C5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line="264" w:lineRule="auto"/>
      <w:outlineLvl w:val="0"/>
    </w:pPr>
    <w:rPr>
      <w:b/>
      <w:bCs/>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pPr>
      <w:overflowPunct w:val="0"/>
      <w:autoSpaceDE w:val="0"/>
      <w:autoSpaceDN w:val="0"/>
      <w:adjustRightInd w:val="0"/>
      <w:textAlignment w:val="baseline"/>
    </w:pPr>
    <w:rPr>
      <w:rFonts w:ascii="Palatino" w:hAnsi="Palatino"/>
      <w:szCs w:val="20"/>
    </w:rPr>
  </w:style>
  <w:style w:type="paragraph" w:styleId="Header">
    <w:name w:val="header"/>
    <w:basedOn w:val="Normal"/>
    <w:pPr>
      <w:tabs>
        <w:tab w:val="center" w:pos="4153"/>
        <w:tab w:val="right" w:pos="8306"/>
      </w:tabs>
    </w:pPr>
    <w:rPr>
      <w:sz w:val="22"/>
      <w:szCs w:val="20"/>
    </w:rPr>
  </w:style>
  <w:style w:type="paragraph" w:styleId="BodyText">
    <w:name w:val="Body Text"/>
    <w:basedOn w:val="Normal"/>
    <w:rPr>
      <w:b/>
      <w:sz w:val="22"/>
      <w:szCs w:val="20"/>
    </w:rPr>
  </w:style>
  <w:style w:type="paragraph" w:styleId="BodyTextIndent">
    <w:name w:val="Body Text Indent"/>
    <w:basedOn w:val="Normal"/>
    <w:rsid w:val="007E4941"/>
    <w:pPr>
      <w:spacing w:after="120"/>
      <w:ind w:left="283"/>
    </w:pPr>
  </w:style>
  <w:style w:type="paragraph" w:styleId="ListParagraph">
    <w:name w:val="List Paragraph"/>
    <w:basedOn w:val="Normal"/>
    <w:uiPriority w:val="99"/>
    <w:qFormat/>
    <w:rsid w:val="000460AD"/>
    <w:pPr>
      <w:spacing w:after="200" w:line="276" w:lineRule="auto"/>
      <w:ind w:left="720"/>
      <w:contextualSpacing/>
    </w:pPr>
    <w:rPr>
      <w:rFonts w:ascii="Calibri" w:eastAsia="Calibri" w:hAnsi="Calibri"/>
      <w:sz w:val="22"/>
      <w:szCs w:val="22"/>
    </w:rPr>
  </w:style>
  <w:style w:type="character" w:customStyle="1" w:styleId="EndnoteTextChar">
    <w:name w:val="Endnote Text Char"/>
    <w:basedOn w:val="DefaultParagraphFont"/>
    <w:link w:val="EndnoteText"/>
    <w:rsid w:val="00240057"/>
    <w:rPr>
      <w:rFonts w:ascii="Palatino" w:hAnsi="Palatino"/>
      <w:sz w:val="24"/>
      <w:lang w:eastAsia="en-US"/>
    </w:rPr>
  </w:style>
  <w:style w:type="character" w:styleId="Hyperlink">
    <w:name w:val="Hyperlink"/>
    <w:basedOn w:val="DefaultParagraphFont"/>
    <w:rsid w:val="008074DB"/>
    <w:rPr>
      <w:color w:val="0563C1" w:themeColor="hyperlink"/>
      <w:u w:val="single"/>
    </w:rPr>
  </w:style>
  <w:style w:type="character" w:styleId="UnresolvedMention">
    <w:name w:val="Unresolved Mention"/>
    <w:basedOn w:val="DefaultParagraphFont"/>
    <w:uiPriority w:val="99"/>
    <w:semiHidden/>
    <w:unhideWhenUsed/>
    <w:rsid w:val="00807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73603">
      <w:bodyDiv w:val="1"/>
      <w:marLeft w:val="0"/>
      <w:marRight w:val="0"/>
      <w:marTop w:val="0"/>
      <w:marBottom w:val="0"/>
      <w:divBdr>
        <w:top w:val="none" w:sz="0" w:space="0" w:color="auto"/>
        <w:left w:val="none" w:sz="0" w:space="0" w:color="auto"/>
        <w:bottom w:val="none" w:sz="0" w:space="0" w:color="auto"/>
        <w:right w:val="none" w:sz="0" w:space="0" w:color="auto"/>
      </w:divBdr>
    </w:div>
    <w:div w:id="6610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header" Target="header1.xml" /><Relationship Id="rId6" Type="http://schemas.openxmlformats.org/officeDocument/2006/relationships/settings" Target="settings.xml" /><Relationship Id="rId11" Type="http://schemas.openxmlformats.org/officeDocument/2006/relationships/hyperlink" Target="#" TargetMode="External" /><Relationship Id="rId5" Type="http://schemas.openxmlformats.org/officeDocument/2006/relationships/styles" Target="styles.xml" /><Relationship Id="rId10" Type="http://schemas.openxmlformats.org/officeDocument/2006/relationships/image" Target="media/image1.wmf"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OMBC</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OMBC</dc:creator>
  <cp:keywords/>
  <cp:lastModifiedBy>Ian Robinson (HR)</cp:lastModifiedBy>
  <cp:revision>1</cp:revision>
  <cp:lastPrinted>2017-03-06T16:31:00Z</cp:lastPrinted>
  <dcterms:created xsi:type="dcterms:W3CDTF">2025-08-05T14:38:00Z</dcterms:created>
  <dcterms:modified xsi:type="dcterms:W3CDTF">2025-08-05T14:38:00Z</dcterms:modified>
</cp:coreProperties>
</file>