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59EB" w14:textId="77777777"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0B871A"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37D26BA3" w14:textId="68481284" w:rsidR="00BC32C8" w:rsidRPr="00406F83" w:rsidRDefault="00F20401" w:rsidP="00B27E72">
                            <w:pPr>
                              <w:jc w:val="right"/>
                              <w:rPr>
                                <w:rFonts w:ascii="Open Sans" w:hAnsi="Open Sans"/>
                                <w:b w:val="0"/>
                                <w:sz w:val="48"/>
                                <w:szCs w:val="48"/>
                              </w:rPr>
                            </w:pPr>
                            <w:r>
                              <w:rPr>
                                <w:spacing w:val="-1"/>
                                <w:sz w:val="48"/>
                              </w:rPr>
                              <w:t>SEND Teacher with skills in teaching 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3A0B871A"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37D26BA3" w14:textId="68481284" w:rsidR="00BC32C8" w:rsidRPr="00406F83" w:rsidRDefault="00F20401" w:rsidP="00B27E72">
                      <w:pPr>
                        <w:jc w:val="right"/>
                        <w:rPr>
                          <w:rFonts w:ascii="Open Sans" w:hAnsi="Open Sans"/>
                          <w:b w:val="0"/>
                          <w:sz w:val="48"/>
                          <w:szCs w:val="48"/>
                        </w:rPr>
                      </w:pPr>
                      <w:r>
                        <w:rPr>
                          <w:spacing w:val="-1"/>
                          <w:sz w:val="48"/>
                        </w:rPr>
                        <w:t>SEND Teacher with skills in teaching Mathematics</w:t>
                      </w: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00EBA930"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1E781C8A"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26B035E1" w14:textId="77777777" w:rsidTr="00151699">
        <w:trPr>
          <w:trHeight w:val="659"/>
          <w:jc w:val="center"/>
        </w:trPr>
        <w:tc>
          <w:tcPr>
            <w:tcW w:w="3070" w:type="dxa"/>
            <w:tcBorders>
              <w:bottom w:val="single" w:sz="2" w:space="0" w:color="808080"/>
            </w:tcBorders>
            <w:shd w:val="clear" w:color="auto" w:fill="EAEAEA"/>
            <w:vAlign w:val="center"/>
          </w:tcPr>
          <w:p w14:paraId="6BC63BC0"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2EEF2020" w14:textId="5F64BB8D" w:rsidR="003A5513" w:rsidRPr="00F20401" w:rsidRDefault="00F20401" w:rsidP="00EF6D88">
            <w:pPr>
              <w:rPr>
                <w:rFonts w:ascii="Arial" w:hAnsi="Arial" w:cs="Arial"/>
                <w:b w:val="0"/>
                <w:bCs/>
                <w:sz w:val="22"/>
                <w:szCs w:val="22"/>
              </w:rPr>
            </w:pPr>
            <w:r w:rsidRPr="00F20401">
              <w:rPr>
                <w:rFonts w:ascii="Arial" w:hAnsi="Arial" w:cs="Arial"/>
                <w:b w:val="0"/>
                <w:bCs/>
                <w:spacing w:val="-1"/>
                <w:sz w:val="22"/>
                <w:szCs w:val="2"/>
              </w:rPr>
              <w:t>SEND Teacher with skills in teaching Mathematics</w:t>
            </w:r>
          </w:p>
        </w:tc>
      </w:tr>
      <w:tr w:rsidR="003A5513" w:rsidRPr="00476AD9" w14:paraId="3C5B4BB5"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510FD2C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6716E90C" w14:textId="77777777" w:rsidR="00633219" w:rsidRPr="00432EF6" w:rsidRDefault="00633219" w:rsidP="00633219">
            <w:pPr>
              <w:rPr>
                <w:b w:val="0"/>
                <w:bCs/>
                <w:sz w:val="22"/>
                <w:szCs w:val="22"/>
              </w:rPr>
            </w:pPr>
            <w:r w:rsidRPr="00432EF6">
              <w:rPr>
                <w:b w:val="0"/>
                <w:bCs/>
                <w:sz w:val="22"/>
                <w:szCs w:val="22"/>
              </w:rPr>
              <w:t>QTS - Portability of salary is recognised</w:t>
            </w:r>
          </w:p>
          <w:p w14:paraId="74F764BF" w14:textId="77777777" w:rsidR="00151699" w:rsidRPr="00432EF6" w:rsidRDefault="00633219" w:rsidP="00633219">
            <w:pPr>
              <w:rPr>
                <w:b w:val="0"/>
                <w:bCs/>
                <w:sz w:val="22"/>
                <w:szCs w:val="22"/>
              </w:rPr>
            </w:pPr>
            <w:r w:rsidRPr="00432EF6">
              <w:rPr>
                <w:b w:val="0"/>
                <w:bCs/>
                <w:sz w:val="22"/>
                <w:szCs w:val="22"/>
              </w:rPr>
              <w:t xml:space="preserve">Unqualified - </w:t>
            </w:r>
            <w:r w:rsidR="00151699" w:rsidRPr="00432EF6">
              <w:rPr>
                <w:b w:val="0"/>
                <w:bCs/>
                <w:sz w:val="22"/>
                <w:szCs w:val="22"/>
              </w:rPr>
              <w:t xml:space="preserve">Unqualified pay </w:t>
            </w:r>
            <w:r w:rsidR="00E41D06" w:rsidRPr="00432EF6">
              <w:rPr>
                <w:b w:val="0"/>
                <w:bCs/>
                <w:sz w:val="22"/>
                <w:szCs w:val="22"/>
              </w:rPr>
              <w:t>range</w:t>
            </w:r>
            <w:r w:rsidR="00151699" w:rsidRPr="00432EF6">
              <w:rPr>
                <w:b w:val="0"/>
                <w:bCs/>
                <w:sz w:val="22"/>
                <w:szCs w:val="22"/>
              </w:rPr>
              <w:t xml:space="preserve"> </w:t>
            </w:r>
          </w:p>
          <w:p w14:paraId="51E0E919" w14:textId="77777777" w:rsidR="00633219" w:rsidRPr="00432EF6" w:rsidRDefault="00633219" w:rsidP="00E41D06">
            <w:pPr>
              <w:rPr>
                <w:b w:val="0"/>
                <w:bCs/>
                <w:sz w:val="22"/>
                <w:szCs w:val="22"/>
              </w:rPr>
            </w:pPr>
            <w:r w:rsidRPr="00432EF6">
              <w:rPr>
                <w:b w:val="0"/>
                <w:bCs/>
                <w:sz w:val="22"/>
                <w:szCs w:val="22"/>
              </w:rPr>
              <w:t>MTP</w:t>
            </w:r>
            <w:r w:rsidR="00E41D06" w:rsidRPr="00432EF6">
              <w:rPr>
                <w:b w:val="0"/>
                <w:bCs/>
                <w:sz w:val="22"/>
                <w:szCs w:val="22"/>
              </w:rPr>
              <w:t>R</w:t>
            </w:r>
            <w:r w:rsidRPr="00432EF6">
              <w:rPr>
                <w:b w:val="0"/>
                <w:bCs/>
                <w:sz w:val="22"/>
                <w:szCs w:val="22"/>
              </w:rPr>
              <w:t xml:space="preserve"> on gaining QTS </w:t>
            </w:r>
          </w:p>
        </w:tc>
      </w:tr>
      <w:tr w:rsidR="003A5513" w:rsidRPr="00476AD9" w14:paraId="6591F0B6"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1574409D"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27DF830E" w14:textId="77777777" w:rsidR="00E41D06" w:rsidRPr="00432EF6" w:rsidRDefault="00E41D06" w:rsidP="007C3EB2">
            <w:pPr>
              <w:rPr>
                <w:b w:val="0"/>
                <w:bCs/>
                <w:sz w:val="22"/>
                <w:szCs w:val="22"/>
              </w:rPr>
            </w:pPr>
          </w:p>
          <w:p w14:paraId="44B37685" w14:textId="77777777" w:rsidR="00E41D06" w:rsidRPr="00432EF6" w:rsidRDefault="00E41D06" w:rsidP="007C3EB2">
            <w:pPr>
              <w:rPr>
                <w:b w:val="0"/>
                <w:bCs/>
                <w:sz w:val="22"/>
                <w:szCs w:val="22"/>
              </w:rPr>
            </w:pPr>
            <w:r w:rsidRPr="00432EF6">
              <w:rPr>
                <w:b w:val="0"/>
                <w:bCs/>
                <w:sz w:val="22"/>
                <w:szCs w:val="22"/>
              </w:rPr>
              <w:t xml:space="preserve">Teachers’ Pension Scheme, </w:t>
            </w:r>
            <w:proofErr w:type="gramStart"/>
            <w:r w:rsidRPr="00432EF6">
              <w:rPr>
                <w:b w:val="0"/>
                <w:bCs/>
                <w:sz w:val="22"/>
                <w:szCs w:val="22"/>
              </w:rPr>
              <w:t>Up</w:t>
            </w:r>
            <w:proofErr w:type="gramEnd"/>
            <w:r w:rsidRPr="00432EF6">
              <w:rPr>
                <w:b w:val="0"/>
                <w:bCs/>
                <w:sz w:val="22"/>
                <w:szCs w:val="22"/>
              </w:rPr>
              <w:t xml:space="preserve"> to 5 days TOIL during term </w:t>
            </w:r>
          </w:p>
          <w:p w14:paraId="33D69C44" w14:textId="77777777" w:rsidR="003A5513" w:rsidRPr="00432EF6" w:rsidRDefault="00E41D06" w:rsidP="007C3EB2">
            <w:pPr>
              <w:rPr>
                <w:b w:val="0"/>
                <w:bCs/>
                <w:sz w:val="22"/>
                <w:szCs w:val="22"/>
              </w:rPr>
            </w:pPr>
            <w:r w:rsidRPr="00432EF6">
              <w:rPr>
                <w:b w:val="0"/>
                <w:bCs/>
                <w:sz w:val="22"/>
                <w:szCs w:val="22"/>
              </w:rPr>
              <w:t>time</w:t>
            </w:r>
          </w:p>
          <w:p w14:paraId="4B35AF46" w14:textId="77777777" w:rsidR="00E41D06" w:rsidRPr="00432EF6" w:rsidRDefault="00E41D06" w:rsidP="007C3EB2">
            <w:pPr>
              <w:rPr>
                <w:b w:val="0"/>
                <w:bCs/>
                <w:sz w:val="22"/>
                <w:szCs w:val="22"/>
              </w:rPr>
            </w:pPr>
          </w:p>
        </w:tc>
      </w:tr>
      <w:tr w:rsidR="003A5513" w:rsidRPr="00476AD9" w14:paraId="3F8EA863"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ACC5F9E"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7D7D00A5" w14:textId="77777777" w:rsidR="003A5513" w:rsidRPr="00432EF6" w:rsidRDefault="003A5513" w:rsidP="007C3EB2">
            <w:pPr>
              <w:rPr>
                <w:b w:val="0"/>
                <w:sz w:val="22"/>
                <w:szCs w:val="22"/>
              </w:rPr>
            </w:pPr>
            <w:r w:rsidRPr="00432EF6">
              <w:rPr>
                <w:b w:val="0"/>
                <w:sz w:val="22"/>
                <w:szCs w:val="22"/>
              </w:rPr>
              <w:t>1265 working hours as directed during the school year</w:t>
            </w:r>
          </w:p>
        </w:tc>
      </w:tr>
      <w:tr w:rsidR="003A5513" w:rsidRPr="00476AD9" w14:paraId="0CC95A0D"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5EDEADE9"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1FC2BC95" w14:textId="5E9F6628" w:rsidR="003A5513" w:rsidRPr="00E41D06" w:rsidRDefault="00EF6D88" w:rsidP="00B83798">
            <w:pPr>
              <w:rPr>
                <w:b w:val="0"/>
                <w:bCs/>
                <w:sz w:val="22"/>
                <w:szCs w:val="22"/>
              </w:rPr>
            </w:pPr>
            <w:r>
              <w:rPr>
                <w:b w:val="0"/>
                <w:bCs/>
                <w:sz w:val="22"/>
                <w:szCs w:val="22"/>
              </w:rPr>
              <w:t xml:space="preserve">Based at </w:t>
            </w:r>
            <w:r w:rsidR="00F50E17">
              <w:rPr>
                <w:b w:val="0"/>
                <w:bCs/>
                <w:sz w:val="22"/>
                <w:szCs w:val="22"/>
              </w:rPr>
              <w:t xml:space="preserve">New Bridge </w:t>
            </w:r>
            <w:r w:rsidR="00A876C1">
              <w:rPr>
                <w:b w:val="0"/>
                <w:bCs/>
                <w:sz w:val="22"/>
                <w:szCs w:val="22"/>
              </w:rPr>
              <w:t>Learning Centre</w:t>
            </w:r>
            <w:r w:rsidR="00A93D22">
              <w:rPr>
                <w:b w:val="0"/>
                <w:bCs/>
                <w:sz w:val="22"/>
                <w:szCs w:val="22"/>
              </w:rPr>
              <w:t>. All staff may be asked to wor</w:t>
            </w:r>
            <w:r w:rsidR="00AA0A77">
              <w:rPr>
                <w:b w:val="0"/>
                <w:bCs/>
                <w:sz w:val="22"/>
                <w:szCs w:val="22"/>
              </w:rPr>
              <w:t>k across New Bridge sites.</w:t>
            </w:r>
          </w:p>
        </w:tc>
      </w:tr>
      <w:tr w:rsidR="003A5513" w:rsidRPr="00476AD9" w14:paraId="27D0E711"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239067DC"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75ED332B"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8768373"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43D4721"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0DDE6933"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619C660E"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659D95E9"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698D0241" w14:textId="77777777" w:rsidR="003A5513" w:rsidRPr="00E41D06" w:rsidRDefault="00E41D06" w:rsidP="007C3EB2">
            <w:pPr>
              <w:rPr>
                <w:b w:val="0"/>
                <w:sz w:val="22"/>
                <w:szCs w:val="22"/>
              </w:rPr>
            </w:pPr>
            <w:r>
              <w:rPr>
                <w:b w:val="0"/>
                <w:sz w:val="22"/>
                <w:szCs w:val="22"/>
              </w:rPr>
              <w:t>Support staff</w:t>
            </w:r>
          </w:p>
        </w:tc>
      </w:tr>
      <w:tr w:rsidR="003A5513" w:rsidRPr="00476AD9" w14:paraId="7B739AA0"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48041D3F"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60E2E4E2" w14:textId="77777777" w:rsidR="003A5513" w:rsidRPr="00E41D06" w:rsidRDefault="00F50E17" w:rsidP="007C3EB2">
            <w:pPr>
              <w:rPr>
                <w:b w:val="0"/>
                <w:sz w:val="22"/>
                <w:szCs w:val="22"/>
              </w:rPr>
            </w:pPr>
            <w:r>
              <w:rPr>
                <w:b w:val="0"/>
                <w:sz w:val="22"/>
                <w:szCs w:val="22"/>
              </w:rPr>
              <w:t>Chief Executive Officer</w:t>
            </w:r>
          </w:p>
        </w:tc>
      </w:tr>
      <w:tr w:rsidR="003A5513" w:rsidRPr="00476AD9" w14:paraId="2ED966CB" w14:textId="77777777" w:rsidTr="00151699">
        <w:trPr>
          <w:trHeight w:val="706"/>
          <w:jc w:val="center"/>
        </w:trPr>
        <w:tc>
          <w:tcPr>
            <w:tcW w:w="3070" w:type="dxa"/>
            <w:tcBorders>
              <w:top w:val="single" w:sz="2" w:space="0" w:color="808080"/>
            </w:tcBorders>
            <w:shd w:val="clear" w:color="auto" w:fill="EAEAEA"/>
            <w:vAlign w:val="center"/>
          </w:tcPr>
          <w:p w14:paraId="1CFFD4E1"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1D966CD2" w14:textId="77777777" w:rsidR="003A5513" w:rsidRPr="00E41D06" w:rsidRDefault="003A5513" w:rsidP="007C3EB2">
            <w:pPr>
              <w:rPr>
                <w:b w:val="0"/>
                <w:sz w:val="22"/>
                <w:szCs w:val="22"/>
              </w:rPr>
            </w:pPr>
            <w:r w:rsidRPr="00E41D06">
              <w:rPr>
                <w:b w:val="0"/>
                <w:sz w:val="22"/>
                <w:szCs w:val="22"/>
              </w:rPr>
              <w:t>Statutory induction if applicable</w:t>
            </w:r>
          </w:p>
        </w:tc>
      </w:tr>
    </w:tbl>
    <w:p w14:paraId="65493D8E" w14:textId="77777777" w:rsidR="003A5513" w:rsidRDefault="003A5513" w:rsidP="003A5513">
      <w:pPr>
        <w:rPr>
          <w:b w:val="0"/>
          <w:sz w:val="22"/>
          <w:szCs w:val="22"/>
        </w:rPr>
      </w:pPr>
    </w:p>
    <w:p w14:paraId="45CB5930" w14:textId="77777777"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0129A363" w14:textId="77777777" w:rsidTr="00E41D06">
        <w:tc>
          <w:tcPr>
            <w:tcW w:w="9236" w:type="dxa"/>
          </w:tcPr>
          <w:p w14:paraId="25294FCB" w14:textId="77777777" w:rsidR="003A5513" w:rsidRDefault="003A5513" w:rsidP="007C3EB2">
            <w:pPr>
              <w:rPr>
                <w:rFonts w:cs="Arial"/>
                <w:b w:val="0"/>
                <w:sz w:val="22"/>
                <w:szCs w:val="22"/>
                <w:u w:val="single"/>
              </w:rPr>
            </w:pPr>
          </w:p>
          <w:p w14:paraId="3CE6F1EB"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02DB8FAE" w14:textId="77777777" w:rsidR="003A5513" w:rsidRPr="00A51CF7" w:rsidRDefault="003A5513" w:rsidP="007C3EB2">
            <w:pPr>
              <w:rPr>
                <w:rFonts w:ascii="Arial" w:hAnsi="Arial" w:cs="Arial"/>
                <w:b w:val="0"/>
                <w:sz w:val="22"/>
                <w:szCs w:val="22"/>
                <w:u w:val="single"/>
              </w:rPr>
            </w:pPr>
          </w:p>
          <w:p w14:paraId="3C23A861"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3EFF647D" w14:textId="77777777" w:rsidR="003A5513" w:rsidRPr="00A51CF7" w:rsidRDefault="003A5513" w:rsidP="007C3EB2">
            <w:pPr>
              <w:rPr>
                <w:rFonts w:ascii="Arial" w:hAnsi="Arial" w:cs="Arial"/>
                <w:sz w:val="22"/>
                <w:szCs w:val="22"/>
              </w:rPr>
            </w:pPr>
          </w:p>
          <w:p w14:paraId="66BED252"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4197757F"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6A835D94" w14:textId="77777777" w:rsidR="003A5513" w:rsidRPr="00A51CF7" w:rsidRDefault="003A5513" w:rsidP="007C3EB2">
            <w:pPr>
              <w:ind w:left="360"/>
              <w:contextualSpacing/>
              <w:rPr>
                <w:rFonts w:ascii="Arial" w:hAnsi="Arial" w:cs="Arial"/>
                <w:b w:val="0"/>
                <w:sz w:val="22"/>
                <w:szCs w:val="22"/>
              </w:rPr>
            </w:pPr>
          </w:p>
          <w:p w14:paraId="4CA9EBCE"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DC80D09" w14:textId="77777777" w:rsidR="003A5513" w:rsidRPr="00A51CF7" w:rsidRDefault="003A5513" w:rsidP="007C3EB2">
            <w:pPr>
              <w:rPr>
                <w:rFonts w:ascii="Arial" w:hAnsi="Arial" w:cs="Arial"/>
                <w:sz w:val="22"/>
                <w:szCs w:val="22"/>
                <w:u w:val="single"/>
              </w:rPr>
            </w:pPr>
          </w:p>
          <w:p w14:paraId="6EA8EBE2"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616E203B" w14:textId="77777777" w:rsidR="00E01B8E" w:rsidRDefault="00E01B8E" w:rsidP="007C3EB2">
            <w:pPr>
              <w:rPr>
                <w:rFonts w:cs="Arial"/>
                <w:sz w:val="22"/>
                <w:szCs w:val="22"/>
                <w:u w:val="single"/>
              </w:rPr>
            </w:pPr>
          </w:p>
          <w:p w14:paraId="58D75D43"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921A768" w14:textId="77777777" w:rsidR="00E01B8E" w:rsidRDefault="00E01B8E" w:rsidP="007C3EB2">
            <w:pPr>
              <w:rPr>
                <w:rFonts w:cs="Arial"/>
                <w:sz w:val="22"/>
                <w:szCs w:val="22"/>
              </w:rPr>
            </w:pPr>
          </w:p>
          <w:p w14:paraId="7B203956" w14:textId="77777777" w:rsidR="003A5513" w:rsidRPr="00DC7236" w:rsidRDefault="003A5513" w:rsidP="007C3EB2">
            <w:pPr>
              <w:rPr>
                <w:rFonts w:cs="Arial"/>
                <w:sz w:val="22"/>
                <w:szCs w:val="22"/>
              </w:rPr>
            </w:pPr>
            <w:r w:rsidRPr="00DC7236">
              <w:rPr>
                <w:rFonts w:cs="Arial"/>
                <w:sz w:val="22"/>
                <w:szCs w:val="22"/>
              </w:rPr>
              <w:t>A teacher must:</w:t>
            </w:r>
          </w:p>
          <w:p w14:paraId="1E44A26A"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4A176DE3"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7FDF6BD6"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3938F0CC"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587A85EB" w14:textId="77777777" w:rsidR="00901C4B" w:rsidRDefault="00901C4B" w:rsidP="007C3EB2">
            <w:pPr>
              <w:rPr>
                <w:rFonts w:cs="Arial"/>
                <w:sz w:val="22"/>
                <w:szCs w:val="22"/>
              </w:rPr>
            </w:pPr>
          </w:p>
          <w:p w14:paraId="6F7070F8"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47AAC9D0"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7E0D03CE"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5457EE78"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4C645C84"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413E1583"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05CC091A" w14:textId="77777777" w:rsidR="00F50E17" w:rsidRPr="00AB11D3" w:rsidRDefault="00F50E17" w:rsidP="00F50E17">
            <w:pPr>
              <w:pStyle w:val="ListParagraph"/>
              <w:ind w:left="1080"/>
              <w:contextualSpacing/>
              <w:rPr>
                <w:rFonts w:cs="Arial"/>
                <w:b/>
                <w:sz w:val="22"/>
                <w:szCs w:val="22"/>
              </w:rPr>
            </w:pPr>
          </w:p>
          <w:p w14:paraId="7F85DAF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4D2F5D73"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2D20E583"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6211992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582E0ADE"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7963D756"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064905A4" w14:textId="77777777" w:rsidR="003A5513" w:rsidRPr="00DC7236" w:rsidRDefault="003A5513" w:rsidP="007C3EB2">
            <w:pPr>
              <w:rPr>
                <w:rFonts w:cs="Arial"/>
                <w:sz w:val="22"/>
                <w:szCs w:val="22"/>
              </w:rPr>
            </w:pPr>
          </w:p>
          <w:p w14:paraId="3A6A20BF"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147713C2"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73DC12F"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5728FB65"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5A412AEE"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1118D31E"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0067D389" w14:textId="77777777" w:rsidR="00F50E17" w:rsidRPr="006C3EAA" w:rsidRDefault="00F50E17" w:rsidP="00F50E17">
            <w:pPr>
              <w:pStyle w:val="ListParagraph"/>
              <w:ind w:left="1080"/>
              <w:contextualSpacing/>
              <w:rPr>
                <w:rFonts w:cs="Arial"/>
                <w:b/>
                <w:sz w:val="22"/>
                <w:szCs w:val="22"/>
              </w:rPr>
            </w:pPr>
          </w:p>
          <w:p w14:paraId="2A2AD3A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4805D5C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22E7190C"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16B8AE7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4609BB2F" w14:textId="5447105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r w:rsidR="00AA0A77" w:rsidRPr="00AB11D3">
              <w:rPr>
                <w:rFonts w:cs="Arial"/>
                <w:sz w:val="22"/>
                <w:szCs w:val="22"/>
              </w:rPr>
              <w:t>with special</w:t>
            </w:r>
            <w:r w:rsidRPr="00AB11D3">
              <w:rPr>
                <w:rFonts w:cs="Arial"/>
                <w:sz w:val="22"/>
                <w:szCs w:val="22"/>
              </w:rPr>
              <w:t xml:space="preserve"> educational needs; those with disabilities; and be able to use and evaluate distinctive teaching approached to engage and support them</w:t>
            </w:r>
          </w:p>
          <w:p w14:paraId="7E5EDD80" w14:textId="77777777" w:rsidR="00F50E17" w:rsidRPr="00AB11D3" w:rsidRDefault="00F50E17" w:rsidP="00F50E17">
            <w:pPr>
              <w:pStyle w:val="ListParagraph"/>
              <w:ind w:left="1080"/>
              <w:contextualSpacing/>
              <w:rPr>
                <w:rFonts w:cs="Arial"/>
                <w:b/>
                <w:sz w:val="22"/>
                <w:szCs w:val="22"/>
              </w:rPr>
            </w:pPr>
          </w:p>
          <w:p w14:paraId="1864792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6187A3C1"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BA208DE"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023AF9C1"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2B8C1112"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37779C9C" w14:textId="77777777" w:rsidR="00F50E17" w:rsidRPr="00AB11D3" w:rsidRDefault="00F50E17" w:rsidP="00F50E17">
            <w:pPr>
              <w:pStyle w:val="ListParagraph"/>
              <w:ind w:left="1080"/>
              <w:contextualSpacing/>
              <w:rPr>
                <w:rFonts w:cs="Arial"/>
                <w:b/>
                <w:sz w:val="22"/>
                <w:szCs w:val="22"/>
              </w:rPr>
            </w:pPr>
          </w:p>
          <w:p w14:paraId="02BFD89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14E4595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1743511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0C89E573"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 xml:space="preserve">Manage classes effectively, using approaches which are appropriate to pupils’ needs </w:t>
            </w:r>
            <w:proofErr w:type="gramStart"/>
            <w:r w:rsidRPr="00AB11D3">
              <w:rPr>
                <w:rFonts w:cs="Arial"/>
                <w:sz w:val="22"/>
                <w:szCs w:val="22"/>
              </w:rPr>
              <w:t>in order to</w:t>
            </w:r>
            <w:proofErr w:type="gramEnd"/>
            <w:r w:rsidRPr="00AB11D3">
              <w:rPr>
                <w:rFonts w:cs="Arial"/>
                <w:sz w:val="22"/>
                <w:szCs w:val="22"/>
              </w:rPr>
              <w:t xml:space="preserve"> involve and motivate them</w:t>
            </w:r>
          </w:p>
          <w:p w14:paraId="21343250"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A7AF01E" w14:textId="77777777" w:rsidR="00F50E17" w:rsidRDefault="00F50E17" w:rsidP="00F50E17">
            <w:pPr>
              <w:pStyle w:val="ListParagraph"/>
              <w:ind w:left="1080"/>
              <w:contextualSpacing/>
              <w:rPr>
                <w:rFonts w:cs="Arial"/>
                <w:b/>
                <w:sz w:val="22"/>
                <w:szCs w:val="22"/>
              </w:rPr>
            </w:pPr>
          </w:p>
          <w:p w14:paraId="095A8C90" w14:textId="77777777" w:rsidR="00F50E17" w:rsidRPr="00AB11D3" w:rsidRDefault="00F50E17" w:rsidP="00F50E17">
            <w:pPr>
              <w:pStyle w:val="ListParagraph"/>
              <w:ind w:left="1080"/>
              <w:contextualSpacing/>
              <w:rPr>
                <w:rFonts w:cs="Arial"/>
                <w:b/>
                <w:sz w:val="22"/>
                <w:szCs w:val="22"/>
              </w:rPr>
            </w:pPr>
          </w:p>
          <w:p w14:paraId="71CF25BC"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E78AB1"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7C089A1"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306CE3D2"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C6CAC5B"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501CFA52"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 xml:space="preserve">Communicate effectively with parents </w:t>
            </w:r>
            <w:proofErr w:type="gramStart"/>
            <w:r w:rsidRPr="00633072">
              <w:rPr>
                <w:rFonts w:cs="Arial"/>
                <w:sz w:val="22"/>
                <w:szCs w:val="22"/>
              </w:rPr>
              <w:t>with regard to</w:t>
            </w:r>
            <w:proofErr w:type="gramEnd"/>
            <w:r w:rsidRPr="00633072">
              <w:rPr>
                <w:rFonts w:cs="Arial"/>
                <w:sz w:val="22"/>
                <w:szCs w:val="22"/>
              </w:rPr>
              <w:t xml:space="preserve"> pupils’ achievements and well being</w:t>
            </w:r>
          </w:p>
          <w:p w14:paraId="02BBFEC6" w14:textId="77777777" w:rsidR="003A5513" w:rsidRDefault="003A5513" w:rsidP="007C3EB2">
            <w:pPr>
              <w:rPr>
                <w:rFonts w:cs="Arial"/>
              </w:rPr>
            </w:pPr>
          </w:p>
        </w:tc>
      </w:tr>
    </w:tbl>
    <w:p w14:paraId="356DBBF3"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477742B0" w14:textId="77777777" w:rsidTr="00E01B8E">
        <w:trPr>
          <w:trHeight w:val="1975"/>
          <w:jc w:val="center"/>
        </w:trPr>
        <w:tc>
          <w:tcPr>
            <w:tcW w:w="9214" w:type="dxa"/>
          </w:tcPr>
          <w:p w14:paraId="4DD01F7B" w14:textId="77777777" w:rsidR="003A5513" w:rsidRPr="00DC7236" w:rsidRDefault="003A5513" w:rsidP="007C3EB2">
            <w:pPr>
              <w:rPr>
                <w:rFonts w:cs="Arial"/>
                <w:sz w:val="22"/>
                <w:szCs w:val="22"/>
              </w:rPr>
            </w:pPr>
          </w:p>
          <w:p w14:paraId="44547FFC"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8BEB944" w14:textId="77777777" w:rsidR="003A5513" w:rsidRPr="00DC7236" w:rsidRDefault="003A5513" w:rsidP="007C3EB2">
            <w:pPr>
              <w:rPr>
                <w:rFonts w:cs="Arial"/>
                <w:sz w:val="22"/>
                <w:szCs w:val="22"/>
                <w:u w:val="single"/>
              </w:rPr>
            </w:pPr>
          </w:p>
          <w:p w14:paraId="47D653EC"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045E6612" w14:textId="77777777" w:rsidR="003A5513" w:rsidRPr="00AB11D3" w:rsidRDefault="003A5513" w:rsidP="007C3EB2">
            <w:pPr>
              <w:rPr>
                <w:rFonts w:cs="Arial"/>
              </w:rPr>
            </w:pPr>
          </w:p>
          <w:p w14:paraId="347E722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71EDB25B" w14:textId="611D2831"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 xml:space="preserve">treating pupils with dignity, building relationships rooted in mutual respect, and </w:t>
            </w:r>
            <w:r w:rsidR="00AA0A77" w:rsidRPr="00AB11D3">
              <w:rPr>
                <w:rFonts w:cs="Arial"/>
                <w:sz w:val="22"/>
                <w:szCs w:val="22"/>
              </w:rPr>
              <w:t>always</w:t>
            </w:r>
            <w:r w:rsidRPr="00AB11D3">
              <w:rPr>
                <w:rFonts w:cs="Arial"/>
                <w:sz w:val="22"/>
                <w:szCs w:val="22"/>
              </w:rPr>
              <w:t xml:space="preserve"> observing proper boundaries appropriate to a teacher’s profession</w:t>
            </w:r>
          </w:p>
          <w:p w14:paraId="46E040BF"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2420CA9C"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190999BE"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205BC40D"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B7CD8C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7F950AA7" w14:textId="1221983E"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AA0A77"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13C6AA12" w14:textId="77777777" w:rsidR="003A5513" w:rsidRPr="009E7DCB" w:rsidRDefault="003A5513" w:rsidP="007C3EB2">
            <w:pPr>
              <w:pStyle w:val="ListParagraph"/>
              <w:ind w:left="0"/>
              <w:rPr>
                <w:rFonts w:cs="Arial"/>
                <w:sz w:val="10"/>
                <w:szCs w:val="10"/>
              </w:rPr>
            </w:pPr>
          </w:p>
        </w:tc>
      </w:tr>
    </w:tbl>
    <w:p w14:paraId="45464516"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3E2A01C4" w14:textId="77777777" w:rsidTr="00E41D06">
        <w:trPr>
          <w:trHeight w:val="1508"/>
          <w:jc w:val="center"/>
        </w:trPr>
        <w:tc>
          <w:tcPr>
            <w:tcW w:w="9192" w:type="dxa"/>
          </w:tcPr>
          <w:p w14:paraId="33D52D17" w14:textId="77777777" w:rsidR="00E01B8E" w:rsidRDefault="00E01B8E" w:rsidP="007C3EB2">
            <w:pPr>
              <w:rPr>
                <w:rFonts w:cs="Arial"/>
                <w:sz w:val="22"/>
                <w:szCs w:val="22"/>
              </w:rPr>
            </w:pPr>
          </w:p>
          <w:p w14:paraId="142FABDE" w14:textId="77777777" w:rsidR="003A5513" w:rsidRPr="00DC7236" w:rsidRDefault="003A5513" w:rsidP="007C3EB2">
            <w:pPr>
              <w:rPr>
                <w:rFonts w:cs="Arial"/>
                <w:sz w:val="22"/>
                <w:szCs w:val="22"/>
              </w:rPr>
            </w:pPr>
            <w:r w:rsidRPr="00DC7236">
              <w:rPr>
                <w:rFonts w:cs="Arial"/>
                <w:sz w:val="22"/>
                <w:szCs w:val="22"/>
              </w:rPr>
              <w:t>Standard Duties:</w:t>
            </w:r>
          </w:p>
          <w:p w14:paraId="03E11554"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6CFBFB66"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9E867A0"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03DC2A7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3054BED7" w14:textId="77777777" w:rsidR="00E01B8E" w:rsidRPr="00AB11D3" w:rsidRDefault="00E01B8E" w:rsidP="00E01B8E">
            <w:pPr>
              <w:pStyle w:val="ListParagraph"/>
              <w:contextualSpacing/>
              <w:rPr>
                <w:rFonts w:cs="Arial"/>
                <w:b/>
                <w:sz w:val="22"/>
                <w:szCs w:val="22"/>
              </w:rPr>
            </w:pPr>
          </w:p>
        </w:tc>
      </w:tr>
    </w:tbl>
    <w:p w14:paraId="6C9296DD"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6D6C215C" w14:textId="77777777" w:rsidTr="00E41D06">
        <w:trPr>
          <w:trHeight w:val="1110"/>
          <w:jc w:val="center"/>
        </w:trPr>
        <w:tc>
          <w:tcPr>
            <w:tcW w:w="9204" w:type="dxa"/>
          </w:tcPr>
          <w:p w14:paraId="4EB2943F" w14:textId="77777777" w:rsidR="00E01B8E" w:rsidRDefault="00E01B8E" w:rsidP="007C3EB2">
            <w:pPr>
              <w:rPr>
                <w:rFonts w:cs="Arial"/>
                <w:sz w:val="22"/>
                <w:szCs w:val="22"/>
              </w:rPr>
            </w:pPr>
          </w:p>
          <w:p w14:paraId="33EE0762" w14:textId="77777777" w:rsidR="003A5513" w:rsidRPr="00DC7236" w:rsidRDefault="003A5513" w:rsidP="007C3EB2">
            <w:pPr>
              <w:rPr>
                <w:rFonts w:cs="Arial"/>
                <w:sz w:val="22"/>
                <w:szCs w:val="22"/>
              </w:rPr>
            </w:pPr>
            <w:r w:rsidRPr="00DC7236">
              <w:rPr>
                <w:rFonts w:cs="Arial"/>
                <w:sz w:val="22"/>
                <w:szCs w:val="22"/>
              </w:rPr>
              <w:t>Contacts:</w:t>
            </w:r>
          </w:p>
          <w:p w14:paraId="4D9E13EA"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446EE5A1" w14:textId="77777777" w:rsidR="003A5513" w:rsidRPr="00DC7236" w:rsidRDefault="003A5513" w:rsidP="007C3EB2">
            <w:pPr>
              <w:rPr>
                <w:rFonts w:cs="Arial"/>
                <w:sz w:val="22"/>
                <w:szCs w:val="22"/>
              </w:rPr>
            </w:pPr>
          </w:p>
        </w:tc>
      </w:tr>
    </w:tbl>
    <w:p w14:paraId="6848B863"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47954F6B" w14:textId="77777777" w:rsidTr="00E41D06">
        <w:trPr>
          <w:trHeight w:val="930"/>
          <w:jc w:val="center"/>
        </w:trPr>
        <w:tc>
          <w:tcPr>
            <w:tcW w:w="9244" w:type="dxa"/>
          </w:tcPr>
          <w:p w14:paraId="48D69272" w14:textId="77777777" w:rsidR="00E01B8E" w:rsidRDefault="00E01B8E" w:rsidP="007C3EB2">
            <w:pPr>
              <w:rPr>
                <w:rFonts w:cs="Arial"/>
                <w:sz w:val="22"/>
                <w:szCs w:val="22"/>
              </w:rPr>
            </w:pPr>
          </w:p>
          <w:p w14:paraId="6ABCE924" w14:textId="77777777" w:rsidR="003A5513" w:rsidRPr="00DC7236" w:rsidRDefault="003A5513" w:rsidP="007C3EB2">
            <w:pPr>
              <w:rPr>
                <w:rFonts w:cs="Arial"/>
                <w:sz w:val="22"/>
                <w:szCs w:val="22"/>
              </w:rPr>
            </w:pPr>
            <w:r w:rsidRPr="00DC7236">
              <w:rPr>
                <w:rFonts w:cs="Arial"/>
                <w:sz w:val="22"/>
                <w:szCs w:val="22"/>
              </w:rPr>
              <w:t>Special Conditions:</w:t>
            </w:r>
          </w:p>
          <w:p w14:paraId="6C490016"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4614866D" w14:textId="77777777" w:rsidR="003A5513" w:rsidRPr="00DC7236" w:rsidRDefault="003A5513" w:rsidP="003A5513">
      <w:pPr>
        <w:rPr>
          <w:rFonts w:cs="Arial"/>
          <w:sz w:val="22"/>
          <w:szCs w:val="22"/>
        </w:rPr>
      </w:pPr>
    </w:p>
    <w:p w14:paraId="1C75D32D" w14:textId="77777777" w:rsidR="003A5513" w:rsidRDefault="003A5513" w:rsidP="003A5513">
      <w:pPr>
        <w:rPr>
          <w:rFonts w:cs="Arial"/>
        </w:rPr>
      </w:pPr>
    </w:p>
    <w:p w14:paraId="6F331513"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78F32301" w14:textId="77777777" w:rsidTr="00E867E2">
        <w:trPr>
          <w:trHeight w:val="781"/>
        </w:trPr>
        <w:tc>
          <w:tcPr>
            <w:tcW w:w="9206" w:type="dxa"/>
            <w:tcBorders>
              <w:bottom w:val="single" w:sz="12" w:space="0" w:color="A6A6A6" w:themeColor="background1" w:themeShade="A6"/>
            </w:tcBorders>
            <w:shd w:val="clear" w:color="auto" w:fill="00469B"/>
            <w:vAlign w:val="center"/>
          </w:tcPr>
          <w:p w14:paraId="15BC6ECB"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502409C0" w14:textId="77777777" w:rsidTr="00E867E2">
        <w:trPr>
          <w:trHeight w:val="1990"/>
        </w:trPr>
        <w:tc>
          <w:tcPr>
            <w:tcW w:w="9206" w:type="dxa"/>
            <w:tcBorders>
              <w:bottom w:val="single" w:sz="2" w:space="0" w:color="808080"/>
            </w:tcBorders>
            <w:shd w:val="clear" w:color="auto" w:fill="EAEAEA"/>
            <w:vAlign w:val="center"/>
          </w:tcPr>
          <w:p w14:paraId="2292E596"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787E67A8"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245B92C4" w14:textId="77777777" w:rsidR="00E867E2" w:rsidRPr="007634DF" w:rsidRDefault="00E867E2" w:rsidP="00E867E2">
            <w:pPr>
              <w:jc w:val="both"/>
              <w:rPr>
                <w:rFonts w:cs="Arial"/>
                <w:sz w:val="22"/>
                <w:szCs w:val="22"/>
              </w:rPr>
            </w:pPr>
          </w:p>
          <w:p w14:paraId="681A310F"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FD8EDB5" w14:textId="77777777" w:rsidR="00E867E2" w:rsidRPr="002A6588" w:rsidRDefault="00E867E2" w:rsidP="00E867E2">
            <w:pPr>
              <w:rPr>
                <w:rFonts w:ascii="Arial" w:hAnsi="Arial" w:cs="Arial"/>
                <w:b w:val="0"/>
                <w:bCs/>
                <w:sz w:val="22"/>
                <w:szCs w:val="22"/>
              </w:rPr>
            </w:pPr>
          </w:p>
        </w:tc>
      </w:tr>
    </w:tbl>
    <w:p w14:paraId="1196F227"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5BDBC6DD"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66D48F1E"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038360A5" w14:textId="77777777" w:rsidR="003A5513" w:rsidRPr="002A6588" w:rsidRDefault="003A5513" w:rsidP="00690BC9">
            <w:pPr>
              <w:pStyle w:val="BodyText"/>
              <w:rPr>
                <w:rFonts w:cs="Arial"/>
              </w:rPr>
            </w:pPr>
            <w:r w:rsidRPr="002A6588">
              <w:rPr>
                <w:rFonts w:cs="Arial"/>
              </w:rPr>
              <w:t>Selection Criteria</w:t>
            </w:r>
          </w:p>
          <w:p w14:paraId="621F5F40"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895F4C3" w14:textId="77777777" w:rsidR="003A5513" w:rsidRPr="002A6588" w:rsidRDefault="003A5513" w:rsidP="00690BC9">
            <w:pPr>
              <w:pStyle w:val="BodyText"/>
              <w:rPr>
                <w:rFonts w:cs="Arial"/>
              </w:rPr>
            </w:pPr>
            <w:r w:rsidRPr="002A6588">
              <w:rPr>
                <w:rFonts w:cs="Arial"/>
              </w:rPr>
              <w:t>How Assessed</w:t>
            </w:r>
          </w:p>
        </w:tc>
      </w:tr>
      <w:tr w:rsidR="003A5513" w:rsidRPr="002A6588" w14:paraId="584C5E53" w14:textId="77777777" w:rsidTr="00B63072">
        <w:tc>
          <w:tcPr>
            <w:tcW w:w="1671" w:type="dxa"/>
            <w:tcBorders>
              <w:top w:val="single" w:sz="4" w:space="0" w:color="auto"/>
              <w:left w:val="single" w:sz="4" w:space="0" w:color="auto"/>
              <w:bottom w:val="single" w:sz="4" w:space="0" w:color="auto"/>
              <w:right w:val="single" w:sz="4" w:space="0" w:color="auto"/>
            </w:tcBorders>
          </w:tcPr>
          <w:p w14:paraId="1968E6F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6870C9DF" w14:textId="77777777" w:rsidR="00E66B96" w:rsidRDefault="00E66B96" w:rsidP="007C3EB2">
            <w:pPr>
              <w:pStyle w:val="BodyText"/>
              <w:rPr>
                <w:rFonts w:cs="Arial"/>
                <w:szCs w:val="22"/>
              </w:rPr>
            </w:pPr>
          </w:p>
          <w:p w14:paraId="49FD68CC"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AA2C75" w14:textId="77777777" w:rsidR="003A5513" w:rsidRPr="00C044C5" w:rsidRDefault="003A5513" w:rsidP="00690BC9">
            <w:pPr>
              <w:pStyle w:val="BodyText"/>
              <w:rPr>
                <w:rFonts w:cs="Arial"/>
                <w:b w:val="0"/>
                <w:szCs w:val="22"/>
              </w:rPr>
            </w:pPr>
          </w:p>
          <w:p w14:paraId="30784FE2"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129D609B"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3A8FC312" w14:textId="77777777" w:rsidR="00E66B96" w:rsidRDefault="00E66B96" w:rsidP="007C3EB2">
            <w:pPr>
              <w:pStyle w:val="BodyText"/>
              <w:rPr>
                <w:rFonts w:cs="Arial"/>
                <w:b w:val="0"/>
                <w:szCs w:val="22"/>
              </w:rPr>
            </w:pPr>
          </w:p>
          <w:p w14:paraId="383B5C30"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8EF6F4" w14:textId="77777777" w:rsidTr="00B63072">
        <w:tc>
          <w:tcPr>
            <w:tcW w:w="1671" w:type="dxa"/>
            <w:tcBorders>
              <w:top w:val="single" w:sz="4" w:space="0" w:color="auto"/>
              <w:left w:val="single" w:sz="4" w:space="0" w:color="auto"/>
              <w:bottom w:val="single" w:sz="4" w:space="0" w:color="auto"/>
              <w:right w:val="single" w:sz="4" w:space="0" w:color="auto"/>
            </w:tcBorders>
          </w:tcPr>
          <w:p w14:paraId="04CB7B89"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D4EE108" w14:textId="30EA4710"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teaching </w:t>
            </w:r>
            <w:proofErr w:type="gramStart"/>
            <w:r w:rsidR="007B3276">
              <w:rPr>
                <w:rFonts w:ascii="Arial" w:hAnsi="Arial" w:cs="Arial"/>
                <w:b w:val="0"/>
                <w:sz w:val="22"/>
                <w:szCs w:val="22"/>
              </w:rPr>
              <w:t xml:space="preserve">Mathematics </w:t>
            </w:r>
            <w:r w:rsidRPr="00C044C5">
              <w:rPr>
                <w:rFonts w:ascii="Arial" w:hAnsi="Arial" w:cs="Arial"/>
                <w:b w:val="0"/>
                <w:sz w:val="22"/>
                <w:szCs w:val="22"/>
              </w:rPr>
              <w:t xml:space="preserve"> within</w:t>
            </w:r>
            <w:proofErr w:type="gramEnd"/>
            <w:r w:rsidRPr="00C044C5">
              <w:rPr>
                <w:rFonts w:ascii="Arial" w:hAnsi="Arial" w:cs="Arial"/>
                <w:b w:val="0"/>
                <w:sz w:val="22"/>
                <w:szCs w:val="22"/>
              </w:rPr>
              <w:t xml:space="preserve"> the primary and/or secondary sector including </w:t>
            </w:r>
            <w:proofErr w:type="gramStart"/>
            <w:r w:rsidRPr="00C044C5">
              <w:rPr>
                <w:rFonts w:ascii="Arial" w:hAnsi="Arial" w:cs="Arial"/>
                <w:b w:val="0"/>
                <w:sz w:val="22"/>
                <w:szCs w:val="22"/>
              </w:rPr>
              <w:t>lower level</w:t>
            </w:r>
            <w:proofErr w:type="gramEnd"/>
            <w:r w:rsidRPr="00C044C5">
              <w:rPr>
                <w:rFonts w:ascii="Arial" w:hAnsi="Arial" w:cs="Arial"/>
                <w:b w:val="0"/>
                <w:sz w:val="22"/>
                <w:szCs w:val="22"/>
              </w:rPr>
              <w:t xml:space="preserve"> learners </w:t>
            </w:r>
          </w:p>
          <w:p w14:paraId="261BB478" w14:textId="77777777" w:rsidR="00926163" w:rsidRPr="00C044C5" w:rsidRDefault="00926163" w:rsidP="00926163">
            <w:pPr>
              <w:rPr>
                <w:rFonts w:ascii="Arial" w:hAnsi="Arial" w:cs="Arial"/>
                <w:b w:val="0"/>
                <w:sz w:val="22"/>
                <w:szCs w:val="22"/>
              </w:rPr>
            </w:pPr>
          </w:p>
          <w:p w14:paraId="0FE71AC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enhancement of pupil progress gains and raising the attainment and achievement levels of all pupils</w:t>
            </w:r>
          </w:p>
          <w:p w14:paraId="2FFB7DE4" w14:textId="77777777" w:rsidR="00926163" w:rsidRPr="00C044C5" w:rsidRDefault="00926163" w:rsidP="00926163">
            <w:pPr>
              <w:rPr>
                <w:rFonts w:ascii="Arial" w:hAnsi="Arial" w:cs="Arial"/>
                <w:b w:val="0"/>
                <w:sz w:val="22"/>
                <w:szCs w:val="22"/>
              </w:rPr>
            </w:pPr>
          </w:p>
          <w:p w14:paraId="5E196ABE"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p>
          <w:p w14:paraId="1020EFD7" w14:textId="77777777" w:rsidR="00926163" w:rsidRPr="00C044C5" w:rsidRDefault="00926163" w:rsidP="00926163">
            <w:pPr>
              <w:rPr>
                <w:rFonts w:ascii="Arial" w:hAnsi="Arial" w:cs="Arial"/>
                <w:b w:val="0"/>
                <w:sz w:val="22"/>
                <w:szCs w:val="22"/>
              </w:rPr>
            </w:pPr>
          </w:p>
          <w:p w14:paraId="5A9DC566"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1AAC008" w14:textId="77777777" w:rsidR="00926163" w:rsidRPr="00C044C5" w:rsidRDefault="00926163" w:rsidP="00926163">
            <w:pPr>
              <w:rPr>
                <w:rFonts w:ascii="Arial" w:hAnsi="Arial" w:cs="Arial"/>
                <w:b w:val="0"/>
                <w:sz w:val="22"/>
                <w:szCs w:val="22"/>
              </w:rPr>
            </w:pPr>
          </w:p>
          <w:p w14:paraId="3E95D4E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implementing strategies used to establish consistently high aspirations in standards of learning engagement and positive pupil behaviour</w:t>
            </w:r>
          </w:p>
          <w:p w14:paraId="1515DEF7" w14:textId="77777777" w:rsidR="00926163" w:rsidRPr="00C044C5" w:rsidRDefault="00926163" w:rsidP="00926163">
            <w:pPr>
              <w:rPr>
                <w:rFonts w:ascii="Arial" w:hAnsi="Arial" w:cs="Arial"/>
                <w:b w:val="0"/>
                <w:sz w:val="22"/>
                <w:szCs w:val="22"/>
              </w:rPr>
            </w:pPr>
          </w:p>
          <w:p w14:paraId="031767ED"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33FA996F" w14:textId="77777777" w:rsidR="006631EC" w:rsidRPr="00C044C5" w:rsidRDefault="006631EC" w:rsidP="007C3EB2">
            <w:pPr>
              <w:rPr>
                <w:rFonts w:ascii="Arial" w:hAnsi="Arial" w:cs="Arial"/>
                <w:b w:val="0"/>
                <w:sz w:val="22"/>
                <w:szCs w:val="22"/>
              </w:rPr>
            </w:pPr>
          </w:p>
          <w:p w14:paraId="2FDD02DB" w14:textId="77777777" w:rsidR="006631EC" w:rsidRPr="00C044C5" w:rsidRDefault="00F21D5F" w:rsidP="007C3EB2">
            <w:pPr>
              <w:rPr>
                <w:rFonts w:ascii="Arial" w:hAnsi="Arial" w:cs="Arial"/>
                <w:b w:val="0"/>
                <w:sz w:val="22"/>
                <w:szCs w:val="22"/>
              </w:rPr>
            </w:pPr>
            <w:r w:rsidRPr="00C044C5">
              <w:rPr>
                <w:rFonts w:ascii="Arial" w:hAnsi="Arial" w:cs="Arial"/>
                <w:b w:val="0"/>
                <w:sz w:val="22"/>
                <w:szCs w:val="22"/>
              </w:rPr>
              <w:t xml:space="preserve">Experience managing the effective use of subject resources, including evaluation of new materials and equipment </w:t>
            </w:r>
          </w:p>
          <w:p w14:paraId="4CC359A2" w14:textId="77777777" w:rsidR="00F21D5F" w:rsidRPr="00C044C5" w:rsidRDefault="00F21D5F" w:rsidP="007C3EB2">
            <w:pPr>
              <w:rPr>
                <w:rFonts w:ascii="Arial" w:hAnsi="Arial" w:cs="Arial"/>
                <w:b w:val="0"/>
                <w:sz w:val="22"/>
                <w:szCs w:val="22"/>
              </w:rPr>
            </w:pPr>
          </w:p>
          <w:p w14:paraId="7D528007"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61068720" w14:textId="77777777" w:rsidR="00C044C5" w:rsidRPr="00C044C5" w:rsidRDefault="00C044C5"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27AB6C2" w14:textId="77777777" w:rsidR="00E66B96" w:rsidRDefault="00E66B96" w:rsidP="007C3EB2">
            <w:pPr>
              <w:pStyle w:val="BodyText"/>
              <w:rPr>
                <w:rFonts w:cs="Arial"/>
                <w:b w:val="0"/>
                <w:szCs w:val="22"/>
              </w:rPr>
            </w:pPr>
          </w:p>
          <w:p w14:paraId="48C20C0A" w14:textId="77777777" w:rsidR="003A5513" w:rsidRPr="002A6588" w:rsidRDefault="003A5513" w:rsidP="007C3EB2">
            <w:pPr>
              <w:pStyle w:val="BodyText"/>
              <w:rPr>
                <w:rFonts w:cs="Arial"/>
                <w:b w:val="0"/>
                <w:szCs w:val="22"/>
              </w:rPr>
            </w:pPr>
            <w:r w:rsidRPr="002A6588">
              <w:rPr>
                <w:rFonts w:cs="Arial"/>
                <w:b w:val="0"/>
                <w:szCs w:val="22"/>
              </w:rPr>
              <w:t>Application form/</w:t>
            </w:r>
          </w:p>
          <w:p w14:paraId="5754B41F"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F7F620F"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72A4EBD8"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BF8AB50" w14:textId="77777777" w:rsidR="003A5513" w:rsidRPr="002A6588" w:rsidRDefault="003A5513" w:rsidP="007C3EB2">
            <w:pPr>
              <w:pStyle w:val="BodyText"/>
              <w:rPr>
                <w:rFonts w:cs="Arial"/>
                <w:szCs w:val="22"/>
              </w:rPr>
            </w:pPr>
            <w:r w:rsidRPr="002A6588">
              <w:rPr>
                <w:rFonts w:cs="Arial"/>
                <w:szCs w:val="22"/>
              </w:rPr>
              <w:t>Selection Criteria</w:t>
            </w:r>
          </w:p>
          <w:p w14:paraId="4DD100FE"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61FDD73"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22DD195" w14:textId="77777777" w:rsidTr="00B63072">
        <w:tc>
          <w:tcPr>
            <w:tcW w:w="1671" w:type="dxa"/>
            <w:tcBorders>
              <w:top w:val="single" w:sz="4" w:space="0" w:color="auto"/>
              <w:left w:val="single" w:sz="4" w:space="0" w:color="auto"/>
              <w:bottom w:val="single" w:sz="4" w:space="0" w:color="auto"/>
              <w:right w:val="single" w:sz="4" w:space="0" w:color="auto"/>
            </w:tcBorders>
          </w:tcPr>
          <w:p w14:paraId="04E1DF20" w14:textId="77777777" w:rsidR="003A5513" w:rsidRPr="002A6588" w:rsidRDefault="003A5513" w:rsidP="007C3EB2">
            <w:pPr>
              <w:rPr>
                <w:rFonts w:ascii="Arial" w:hAnsi="Arial" w:cs="Arial"/>
                <w:bCs/>
                <w:sz w:val="22"/>
                <w:szCs w:val="22"/>
              </w:rPr>
            </w:pPr>
            <w:r w:rsidRPr="002A6588">
              <w:rPr>
                <w:rFonts w:ascii="Arial" w:hAnsi="Arial" w:cs="Arial"/>
                <w:bCs/>
                <w:sz w:val="22"/>
                <w:szCs w:val="22"/>
              </w:rPr>
              <w:lastRenderedPageBreak/>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83983E6" w14:textId="77777777" w:rsidR="00ED13C3" w:rsidRDefault="00ED13C3" w:rsidP="007C3EB2">
            <w:pPr>
              <w:rPr>
                <w:rFonts w:ascii="Arial" w:hAnsi="Arial" w:cs="Arial"/>
                <w:b w:val="0"/>
                <w:sz w:val="22"/>
                <w:szCs w:val="22"/>
              </w:rPr>
            </w:pPr>
          </w:p>
          <w:p w14:paraId="0185EE04"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0A08D2AB" w14:textId="77777777" w:rsidR="003A5513" w:rsidRPr="007634DF" w:rsidRDefault="003A5513" w:rsidP="007C3EB2">
            <w:pPr>
              <w:rPr>
                <w:rFonts w:ascii="Arial" w:hAnsi="Arial" w:cs="Arial"/>
                <w:b w:val="0"/>
                <w:sz w:val="22"/>
                <w:szCs w:val="22"/>
              </w:rPr>
            </w:pPr>
          </w:p>
          <w:p w14:paraId="0F869AFB"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39F43848" w14:textId="77777777" w:rsidR="003A5513" w:rsidRPr="002A6588" w:rsidRDefault="003A5513" w:rsidP="007C3EB2">
            <w:pPr>
              <w:rPr>
                <w:rFonts w:ascii="Arial" w:hAnsi="Arial" w:cs="Arial"/>
                <w:sz w:val="22"/>
                <w:szCs w:val="22"/>
              </w:rPr>
            </w:pPr>
          </w:p>
          <w:p w14:paraId="692000F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0BD25EAD" w14:textId="77777777" w:rsidR="003A5513" w:rsidRPr="007634DF" w:rsidRDefault="003A5513" w:rsidP="007C3EB2">
            <w:pPr>
              <w:rPr>
                <w:rFonts w:ascii="Arial" w:hAnsi="Arial" w:cs="Arial"/>
                <w:b w:val="0"/>
                <w:sz w:val="22"/>
                <w:szCs w:val="22"/>
              </w:rPr>
            </w:pPr>
          </w:p>
          <w:p w14:paraId="2086BCE2"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6C09001E" w14:textId="77777777" w:rsidR="003A5513" w:rsidRPr="007634DF" w:rsidRDefault="003A5513" w:rsidP="007C3EB2">
            <w:pPr>
              <w:rPr>
                <w:rFonts w:ascii="Arial" w:hAnsi="Arial" w:cs="Arial"/>
                <w:b w:val="0"/>
                <w:sz w:val="22"/>
                <w:szCs w:val="22"/>
              </w:rPr>
            </w:pPr>
          </w:p>
          <w:p w14:paraId="30566CD2"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E9979BE" w14:textId="77777777" w:rsidR="003A5513" w:rsidRPr="007634DF" w:rsidRDefault="003A5513" w:rsidP="007C3EB2">
            <w:pPr>
              <w:rPr>
                <w:rFonts w:ascii="Arial" w:hAnsi="Arial" w:cs="Arial"/>
                <w:b w:val="0"/>
                <w:sz w:val="22"/>
                <w:szCs w:val="22"/>
              </w:rPr>
            </w:pPr>
          </w:p>
          <w:p w14:paraId="60E07CD6"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1F21FFAD" w14:textId="77777777" w:rsidR="003A5513" w:rsidRPr="007634DF" w:rsidRDefault="003A5513" w:rsidP="007C3EB2">
            <w:pPr>
              <w:rPr>
                <w:rFonts w:ascii="Arial" w:hAnsi="Arial" w:cs="Arial"/>
                <w:b w:val="0"/>
                <w:sz w:val="22"/>
                <w:szCs w:val="22"/>
              </w:rPr>
            </w:pPr>
          </w:p>
          <w:p w14:paraId="765A52D5"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2289E0F" w14:textId="77777777" w:rsidR="003A5513" w:rsidRPr="007634DF" w:rsidRDefault="003A5513" w:rsidP="007C3EB2">
            <w:pPr>
              <w:rPr>
                <w:rFonts w:ascii="Arial" w:hAnsi="Arial" w:cs="Arial"/>
                <w:b w:val="0"/>
                <w:sz w:val="22"/>
                <w:szCs w:val="22"/>
              </w:rPr>
            </w:pPr>
          </w:p>
          <w:p w14:paraId="6B444F7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36AA1E11" w14:textId="77777777" w:rsidR="003A5513" w:rsidRPr="007634DF" w:rsidRDefault="003A5513" w:rsidP="007C3EB2">
            <w:pPr>
              <w:rPr>
                <w:rFonts w:ascii="Arial" w:hAnsi="Arial" w:cs="Arial"/>
                <w:b w:val="0"/>
                <w:sz w:val="22"/>
                <w:szCs w:val="22"/>
              </w:rPr>
            </w:pPr>
          </w:p>
          <w:p w14:paraId="375050D0"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1F38FEDA"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6895A904" w14:textId="77777777" w:rsidR="00ED13C3" w:rsidRDefault="00ED13C3" w:rsidP="007C3EB2">
            <w:pPr>
              <w:pStyle w:val="BodyText"/>
              <w:rPr>
                <w:rFonts w:cs="Arial"/>
                <w:b w:val="0"/>
                <w:szCs w:val="22"/>
              </w:rPr>
            </w:pPr>
          </w:p>
          <w:p w14:paraId="5081E4A8"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7F94F10D"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52CDFEB8"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43B1BE86" w14:textId="77777777" w:rsidR="003A5513" w:rsidRPr="002A6588" w:rsidRDefault="003A5513" w:rsidP="007C3EB2">
            <w:pPr>
              <w:pStyle w:val="BodyText"/>
              <w:rPr>
                <w:rFonts w:cs="Arial"/>
                <w:szCs w:val="22"/>
              </w:rPr>
            </w:pPr>
            <w:r w:rsidRPr="002A6588">
              <w:rPr>
                <w:rFonts w:cs="Arial"/>
                <w:szCs w:val="22"/>
              </w:rPr>
              <w:t>Selection Criteria</w:t>
            </w:r>
          </w:p>
          <w:p w14:paraId="14E6E0D1"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784B65FF"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0B3394D5" w14:textId="77777777" w:rsidTr="00B63072">
        <w:tc>
          <w:tcPr>
            <w:tcW w:w="1671" w:type="dxa"/>
            <w:tcBorders>
              <w:top w:val="nil"/>
              <w:left w:val="single" w:sz="4" w:space="0" w:color="auto"/>
              <w:bottom w:val="single" w:sz="4" w:space="0" w:color="auto"/>
              <w:right w:val="single" w:sz="4" w:space="0" w:color="auto"/>
            </w:tcBorders>
          </w:tcPr>
          <w:p w14:paraId="0FF08506" w14:textId="77777777" w:rsidR="00C9279D" w:rsidRDefault="00C9279D" w:rsidP="007C3EB2">
            <w:pPr>
              <w:rPr>
                <w:rFonts w:ascii="Arial" w:hAnsi="Arial" w:cs="Arial"/>
                <w:sz w:val="22"/>
                <w:szCs w:val="22"/>
              </w:rPr>
            </w:pPr>
          </w:p>
          <w:p w14:paraId="192BF00E"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45A4F764" w14:textId="77777777" w:rsidR="00C9279D" w:rsidRPr="007634DF" w:rsidRDefault="00C9279D" w:rsidP="007C3EB2">
            <w:pPr>
              <w:rPr>
                <w:rFonts w:ascii="Arial" w:hAnsi="Arial" w:cs="Arial"/>
                <w:b w:val="0"/>
                <w:sz w:val="22"/>
                <w:szCs w:val="22"/>
              </w:rPr>
            </w:pPr>
          </w:p>
          <w:p w14:paraId="64B39A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594A9F7B" w14:textId="77777777" w:rsidR="003A5513" w:rsidRPr="007634DF" w:rsidRDefault="003A5513" w:rsidP="007C3EB2">
            <w:pPr>
              <w:rPr>
                <w:rFonts w:ascii="Arial" w:hAnsi="Arial" w:cs="Arial"/>
                <w:b w:val="0"/>
                <w:sz w:val="22"/>
                <w:szCs w:val="22"/>
              </w:rPr>
            </w:pPr>
          </w:p>
          <w:p w14:paraId="1ED50C6D"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6E4A63CC" w14:textId="77777777" w:rsidR="003A5513" w:rsidRPr="007634DF" w:rsidRDefault="003A5513" w:rsidP="007C3EB2">
            <w:pPr>
              <w:ind w:left="47"/>
              <w:rPr>
                <w:rFonts w:ascii="Arial" w:hAnsi="Arial" w:cs="Arial"/>
                <w:b w:val="0"/>
                <w:sz w:val="22"/>
                <w:szCs w:val="22"/>
              </w:rPr>
            </w:pPr>
          </w:p>
          <w:p w14:paraId="36E37DC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505CE7BA"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17329966"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1C5CE41" w14:textId="77777777" w:rsidTr="00B63072">
        <w:tc>
          <w:tcPr>
            <w:tcW w:w="1671" w:type="dxa"/>
            <w:tcBorders>
              <w:top w:val="single" w:sz="4" w:space="0" w:color="auto"/>
              <w:left w:val="single" w:sz="4" w:space="0" w:color="auto"/>
              <w:bottom w:val="single" w:sz="4" w:space="0" w:color="auto"/>
              <w:right w:val="single" w:sz="4" w:space="0" w:color="auto"/>
            </w:tcBorders>
          </w:tcPr>
          <w:p w14:paraId="54E15A63"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lastRenderedPageBreak/>
              <w:t xml:space="preserve">Work Circumstances  </w:t>
            </w:r>
          </w:p>
          <w:p w14:paraId="64556BD8"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3C171C2E" w14:textId="77777777" w:rsidR="003A5513" w:rsidRPr="002A6588" w:rsidRDefault="003A5513" w:rsidP="007C3EB2">
            <w:pPr>
              <w:rPr>
                <w:rFonts w:ascii="Arial" w:hAnsi="Arial" w:cs="Arial"/>
                <w:sz w:val="22"/>
                <w:szCs w:val="22"/>
              </w:rPr>
            </w:pPr>
          </w:p>
          <w:p w14:paraId="5DA0DAF7"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EFD0FCA"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D53C553"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3C8669EE"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28BE" w14:textId="77777777" w:rsidR="00100A86" w:rsidRDefault="00100A86" w:rsidP="00976A46">
      <w:r>
        <w:separator/>
      </w:r>
    </w:p>
  </w:endnote>
  <w:endnote w:type="continuationSeparator" w:id="0">
    <w:p w14:paraId="5FF7DD80" w14:textId="77777777" w:rsidR="00100A86" w:rsidRDefault="00100A86"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30CB" w14:textId="77777777"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0256B151"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17BA" w14:textId="77777777" w:rsidR="00100A86" w:rsidRDefault="00100A86" w:rsidP="00976A46">
      <w:r>
        <w:separator/>
      </w:r>
    </w:p>
  </w:footnote>
  <w:footnote w:type="continuationSeparator" w:id="0">
    <w:p w14:paraId="6C234723" w14:textId="77777777" w:rsidR="00100A86" w:rsidRDefault="00100A86"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B017" w14:textId="77777777" w:rsidR="00BC32C8" w:rsidRDefault="00432EF6">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15E94557"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3190310">
    <w:abstractNumId w:val="5"/>
  </w:num>
  <w:num w:numId="2" w16cid:durableId="1632323726">
    <w:abstractNumId w:val="6"/>
  </w:num>
  <w:num w:numId="3" w16cid:durableId="342055582">
    <w:abstractNumId w:val="4"/>
  </w:num>
  <w:num w:numId="4" w16cid:durableId="1050764067">
    <w:abstractNumId w:val="7"/>
  </w:num>
  <w:num w:numId="5" w16cid:durableId="944046261">
    <w:abstractNumId w:val="2"/>
  </w:num>
  <w:num w:numId="6" w16cid:durableId="552622566">
    <w:abstractNumId w:val="10"/>
  </w:num>
  <w:num w:numId="7" w16cid:durableId="1251160730">
    <w:abstractNumId w:val="0"/>
  </w:num>
  <w:num w:numId="8" w16cid:durableId="2134791386">
    <w:abstractNumId w:val="9"/>
  </w:num>
  <w:num w:numId="9" w16cid:durableId="544833096">
    <w:abstractNumId w:val="12"/>
  </w:num>
  <w:num w:numId="10" w16cid:durableId="1070225781">
    <w:abstractNumId w:val="11"/>
  </w:num>
  <w:num w:numId="11" w16cid:durableId="1314984684">
    <w:abstractNumId w:val="1"/>
  </w:num>
  <w:num w:numId="12" w16cid:durableId="1623684871">
    <w:abstractNumId w:val="3"/>
  </w:num>
  <w:num w:numId="13" w16cid:durableId="903755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75C39"/>
    <w:rsid w:val="000E403C"/>
    <w:rsid w:val="00100A86"/>
    <w:rsid w:val="00151699"/>
    <w:rsid w:val="00156F1B"/>
    <w:rsid w:val="00205249"/>
    <w:rsid w:val="002226AF"/>
    <w:rsid w:val="00237CBC"/>
    <w:rsid w:val="002A6588"/>
    <w:rsid w:val="003A5513"/>
    <w:rsid w:val="003C51C7"/>
    <w:rsid w:val="003C62BC"/>
    <w:rsid w:val="003D7C2A"/>
    <w:rsid w:val="003F39F8"/>
    <w:rsid w:val="00406F83"/>
    <w:rsid w:val="00423190"/>
    <w:rsid w:val="00432EF6"/>
    <w:rsid w:val="00450EA9"/>
    <w:rsid w:val="004951EA"/>
    <w:rsid w:val="004A04AF"/>
    <w:rsid w:val="004E7501"/>
    <w:rsid w:val="00516260"/>
    <w:rsid w:val="005476D9"/>
    <w:rsid w:val="005F3049"/>
    <w:rsid w:val="00633219"/>
    <w:rsid w:val="00651D29"/>
    <w:rsid w:val="00657CA6"/>
    <w:rsid w:val="006631EC"/>
    <w:rsid w:val="00690BC9"/>
    <w:rsid w:val="00710712"/>
    <w:rsid w:val="00712EE8"/>
    <w:rsid w:val="0073738D"/>
    <w:rsid w:val="007634DF"/>
    <w:rsid w:val="00770153"/>
    <w:rsid w:val="007B3276"/>
    <w:rsid w:val="00814D3A"/>
    <w:rsid w:val="00874482"/>
    <w:rsid w:val="00901C4B"/>
    <w:rsid w:val="00926163"/>
    <w:rsid w:val="0092788E"/>
    <w:rsid w:val="00934DC7"/>
    <w:rsid w:val="00954DA5"/>
    <w:rsid w:val="00966F91"/>
    <w:rsid w:val="009757AD"/>
    <w:rsid w:val="00976A46"/>
    <w:rsid w:val="00A1566E"/>
    <w:rsid w:val="00A51CF7"/>
    <w:rsid w:val="00A75A7A"/>
    <w:rsid w:val="00A876C1"/>
    <w:rsid w:val="00A93D22"/>
    <w:rsid w:val="00AA0509"/>
    <w:rsid w:val="00AA0A77"/>
    <w:rsid w:val="00B27E72"/>
    <w:rsid w:val="00B63072"/>
    <w:rsid w:val="00B83798"/>
    <w:rsid w:val="00BC32C8"/>
    <w:rsid w:val="00C044C5"/>
    <w:rsid w:val="00C4486B"/>
    <w:rsid w:val="00C77AAE"/>
    <w:rsid w:val="00C9279D"/>
    <w:rsid w:val="00D121C4"/>
    <w:rsid w:val="00D5193D"/>
    <w:rsid w:val="00DC0E92"/>
    <w:rsid w:val="00DD46D6"/>
    <w:rsid w:val="00DE0C04"/>
    <w:rsid w:val="00E01B8E"/>
    <w:rsid w:val="00E02684"/>
    <w:rsid w:val="00E339C4"/>
    <w:rsid w:val="00E41D06"/>
    <w:rsid w:val="00E64C15"/>
    <w:rsid w:val="00E66B96"/>
    <w:rsid w:val="00E867E2"/>
    <w:rsid w:val="00ED13C3"/>
    <w:rsid w:val="00EF6D88"/>
    <w:rsid w:val="00F20401"/>
    <w:rsid w:val="00F21D5F"/>
    <w:rsid w:val="00F50E17"/>
    <w:rsid w:val="00F60FE0"/>
    <w:rsid w:val="00F75823"/>
    <w:rsid w:val="00F92D4E"/>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D411E"/>
    <w:rsid w:val="002B399A"/>
    <w:rsid w:val="0033667B"/>
    <w:rsid w:val="00714260"/>
    <w:rsid w:val="0073738D"/>
    <w:rsid w:val="00914C6B"/>
    <w:rsid w:val="0092788E"/>
    <w:rsid w:val="00934DC7"/>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9611</Characters>
  <Application>Microsoft Office Word</Application>
  <DocSecurity>4</DocSecurity>
  <Lines>228</Lines>
  <Paragraphs>92</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Lottie Gleadall</cp:lastModifiedBy>
  <cp:revision>2</cp:revision>
  <cp:lastPrinted>2017-05-22T11:36:00Z</cp:lastPrinted>
  <dcterms:created xsi:type="dcterms:W3CDTF">2026-03-06T09:26:00Z</dcterms:created>
  <dcterms:modified xsi:type="dcterms:W3CDTF">2026-03-06T09:26:00Z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0x010100199FF5C5E1368647BD0D4058C062F293</vt:lpwstr>
  </property>
</Properties>
</file>