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cs="Arial"/>
          <w:sz w:val="22"/>
          <w:szCs w:val="22"/>
        </w:rPr>
      </w:pPr>
      <w:r>
        <w:rPr>
          <w:rFonts w:cs="Arial"/>
          <w:sz w:val="22"/>
          <w:szCs w:val="22"/>
        </w:rPr>
      </w:r>
    </w:p>
    <w:p>
      <w:pPr>
        <w:pStyle w:val="Heading1"/>
        <w:spacing w:lineRule="auto" w:line="240"/>
        <w:rPr>
          <w:rFonts w:cs="Arial"/>
          <w:sz w:val="22"/>
          <w:szCs w:val="22"/>
        </w:rPr>
      </w:pPr>
      <w:r>
        <w:rPr>
          <w:rFonts w:cs="Arial"/>
          <w:sz w:val="22"/>
          <w:szCs w:val="22"/>
        </w:rPr>
      </w:r>
    </w:p>
    <w:p>
      <w:pPr>
        <w:pStyle w:val="Normal"/>
        <w:jc w:val="center"/>
        <w:rPr>
          <w:rFonts w:cs="Arial"/>
          <w:b/>
          <w:b/>
          <w:bCs/>
          <w:sz w:val="22"/>
          <w:szCs w:val="22"/>
          <w:u w:val="single"/>
        </w:rPr>
      </w:pPr>
      <w:r>
        <w:rPr>
          <w:rFonts w:cs="Arial"/>
          <w:b/>
          <w:bCs/>
          <w:sz w:val="22"/>
          <w:szCs w:val="22"/>
          <w:u w:val="single"/>
        </w:rPr>
        <w:t>OLDHAM COUNCIL</w:t>
      </w:r>
    </w:p>
    <w:p>
      <w:pPr>
        <w:pStyle w:val="Normal"/>
        <w:jc w:val="center"/>
        <w:rPr>
          <w:rFonts w:cs="Arial"/>
          <w:b/>
          <w:b/>
          <w:bCs/>
          <w:sz w:val="22"/>
          <w:szCs w:val="22"/>
          <w:u w:val="single"/>
        </w:rPr>
      </w:pPr>
      <w:r>
        <w:rPr>
          <w:rFonts w:cs="Arial"/>
          <w:b/>
          <w:bCs/>
          <w:sz w:val="22"/>
          <w:szCs w:val="22"/>
          <w:u w:val="single"/>
        </w:rPr>
      </w:r>
    </w:p>
    <w:p>
      <w:pPr>
        <w:pStyle w:val="Normal"/>
        <w:jc w:val="center"/>
        <w:rPr>
          <w:rFonts w:cs="Arial"/>
          <w:b/>
          <w:b/>
          <w:bCs/>
          <w:sz w:val="22"/>
          <w:szCs w:val="22"/>
          <w:u w:val="single"/>
        </w:rPr>
      </w:pPr>
      <w:r>
        <w:rPr>
          <w:rFonts w:cs="Arial"/>
          <w:b/>
          <w:bCs/>
          <w:sz w:val="22"/>
          <w:szCs w:val="22"/>
          <w:u w:val="single"/>
        </w:rPr>
        <w:t>JOB DESCRIPTION</w:t>
      </w:r>
    </w:p>
    <w:p>
      <w:pPr>
        <w:pStyle w:val="Normal"/>
        <w:jc w:val="center"/>
        <w:rPr>
          <w:rFonts w:cs="Arial"/>
          <w:b/>
          <w:b/>
          <w:bCs/>
          <w:sz w:val="22"/>
          <w:szCs w:val="22"/>
          <w:u w:val="single"/>
        </w:rPr>
      </w:pPr>
      <w:r>
        <w:rPr>
          <w:rFonts w:cs="Arial"/>
          <w:b/>
          <w:bCs/>
          <w:sz w:val="22"/>
          <w:szCs w:val="22"/>
          <w:u w:val="single"/>
        </w:rPr>
      </w:r>
    </w:p>
    <w:p>
      <w:pPr>
        <w:pStyle w:val="Normal"/>
        <w:jc w:val="center"/>
        <w:rPr>
          <w:rFonts w:cs="Arial"/>
          <w:b/>
          <w:b/>
          <w:bCs/>
          <w:sz w:val="22"/>
          <w:szCs w:val="22"/>
          <w:u w:val="single"/>
        </w:rPr>
      </w:pPr>
      <w:r>
        <w:rPr>
          <w:rFonts w:cs="Arial"/>
          <w:b/>
          <w:bCs/>
          <w:sz w:val="22"/>
          <w:szCs w:val="22"/>
          <w:u w:val="single"/>
        </w:rPr>
      </w:r>
    </w:p>
    <w:tbl>
      <w:tblPr>
        <w:tblW w:w="10449" w:type="dxa"/>
        <w:jc w:val="left"/>
        <w:tblInd w:w="-617" w:type="dxa"/>
        <w:tblCellMar>
          <w:top w:w="0" w:type="dxa"/>
          <w:left w:w="108" w:type="dxa"/>
          <w:bottom w:w="0" w:type="dxa"/>
          <w:right w:w="108" w:type="dxa"/>
        </w:tblCellMar>
      </w:tblPr>
      <w:tblGrid>
        <w:gridCol w:w="1451"/>
        <w:gridCol w:w="2869"/>
        <w:gridCol w:w="2179"/>
        <w:gridCol w:w="3950"/>
      </w:tblGrid>
      <w:tr>
        <w:trPr>
          <w:cantSplit w:val="true"/>
        </w:trPr>
        <w:tc>
          <w:tcPr>
            <w:tcW w:w="1451" w:type="dxa"/>
            <w:tcBorders>
              <w:top w:val="single" w:sz="4" w:space="0" w:color="000000"/>
              <w:left w:val="single" w:sz="4" w:space="0" w:color="000000"/>
              <w:bottom w:val="single" w:sz="4" w:space="0" w:color="000000"/>
            </w:tcBorders>
            <w:shd w:fill="00B3BE" w:val="clear"/>
          </w:tcPr>
          <w:p>
            <w:pPr>
              <w:pStyle w:val="Normal"/>
              <w:rPr>
                <w:rFonts w:cs="Arial"/>
                <w:b/>
                <w:b/>
                <w:sz w:val="22"/>
                <w:szCs w:val="22"/>
              </w:rPr>
            </w:pPr>
            <w:r>
              <w:rPr>
                <w:rFonts w:cs="Arial"/>
                <w:b/>
                <w:sz w:val="22"/>
                <w:szCs w:val="22"/>
              </w:rPr>
              <w:t xml:space="preserve">Job Title: </w:t>
            </w:r>
          </w:p>
          <w:p>
            <w:pPr>
              <w:pStyle w:val="Normal"/>
              <w:rPr>
                <w:rFonts w:cs="Arial"/>
                <w:sz w:val="22"/>
                <w:szCs w:val="22"/>
              </w:rPr>
            </w:pPr>
            <w:r>
              <w:rPr>
                <w:rFonts w:cs="Arial"/>
                <w:sz w:val="22"/>
                <w:szCs w:val="22"/>
              </w:rPr>
            </w:r>
          </w:p>
        </w:tc>
        <w:tc>
          <w:tcPr>
            <w:tcW w:w="8998" w:type="dxa"/>
            <w:gridSpan w:val="3"/>
            <w:tcBorders>
              <w:top w:val="single" w:sz="4" w:space="0" w:color="000000"/>
              <w:left w:val="single" w:sz="4" w:space="0" w:color="000000"/>
              <w:bottom w:val="single" w:sz="4" w:space="0" w:color="000000"/>
              <w:right w:val="single" w:sz="4" w:space="0" w:color="000000"/>
            </w:tcBorders>
            <w:shd w:fill="auto" w:val="clear"/>
          </w:tcPr>
          <w:p>
            <w:pPr>
              <w:pStyle w:val="Endnote"/>
              <w:rPr>
                <w:rFonts w:ascii="Arial" w:hAnsi="Arial" w:cs="Arial"/>
                <w:sz w:val="22"/>
                <w:szCs w:val="22"/>
              </w:rPr>
            </w:pPr>
            <w:r>
              <w:rPr>
                <w:rFonts w:cs="Arial" w:ascii="Arial" w:hAnsi="Arial"/>
                <w:sz w:val="22"/>
                <w:szCs w:val="22"/>
              </w:rPr>
              <w:t>Associate Systems and Applications Officer</w:t>
            </w:r>
          </w:p>
        </w:tc>
      </w:tr>
      <w:tr>
        <w:trPr>
          <w:cantSplit w:val="true"/>
        </w:trPr>
        <w:tc>
          <w:tcPr>
            <w:tcW w:w="1451" w:type="dxa"/>
            <w:tcBorders>
              <w:top w:val="single" w:sz="4" w:space="0" w:color="000000"/>
              <w:left w:val="single" w:sz="4" w:space="0" w:color="000000"/>
              <w:bottom w:val="single" w:sz="4" w:space="0" w:color="000000"/>
            </w:tcBorders>
            <w:shd w:fill="00B3BE" w:val="clear"/>
          </w:tcPr>
          <w:p>
            <w:pPr>
              <w:pStyle w:val="Normal"/>
              <w:rPr/>
            </w:pPr>
            <w:r>
              <w:rPr>
                <w:rFonts w:cs="Arial"/>
                <w:b/>
                <w:sz w:val="22"/>
                <w:szCs w:val="22"/>
              </w:rPr>
              <w:t>Directorate:</w:t>
            </w:r>
            <w:r>
              <w:rPr>
                <w:rFonts w:cs="Arial"/>
                <w:sz w:val="22"/>
                <w:szCs w:val="22"/>
              </w:rPr>
              <w:t xml:space="preserve">  </w:t>
            </w:r>
          </w:p>
        </w:tc>
        <w:tc>
          <w:tcPr>
            <w:tcW w:w="2869"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CDTT (Customer Digital, Technology and Transformation)</w:t>
            </w:r>
          </w:p>
        </w:tc>
        <w:tc>
          <w:tcPr>
            <w:tcW w:w="2179" w:type="dxa"/>
            <w:tcBorders>
              <w:top w:val="single" w:sz="4" w:space="0" w:color="000000"/>
              <w:left w:val="single" w:sz="4" w:space="0" w:color="000000"/>
              <w:bottom w:val="single" w:sz="4" w:space="0" w:color="000000"/>
            </w:tcBorders>
            <w:shd w:fill="00B3BE" w:val="clear"/>
          </w:tcPr>
          <w:p>
            <w:pPr>
              <w:pStyle w:val="Normal"/>
              <w:rPr/>
            </w:pPr>
            <w:r>
              <w:rPr>
                <w:rFonts w:cs="Arial"/>
                <w:b/>
                <w:sz w:val="22"/>
                <w:szCs w:val="22"/>
              </w:rPr>
              <w:t>Division/Section:</w:t>
            </w:r>
            <w:r>
              <w:rPr>
                <w:rFonts w:cs="Arial"/>
                <w:sz w:val="22"/>
                <w:szCs w:val="22"/>
              </w:rPr>
              <w:t xml:space="preserve"> </w:t>
            </w:r>
          </w:p>
          <w:p>
            <w:pPr>
              <w:pStyle w:val="Normal"/>
              <w:rPr>
                <w:rFonts w:cs="Arial"/>
                <w:sz w:val="22"/>
                <w:szCs w:val="22"/>
              </w:rPr>
            </w:pPr>
            <w:r>
              <w:rPr>
                <w:rFonts w:cs="Arial"/>
                <w:sz w:val="22"/>
                <w:szCs w:val="22"/>
              </w:rPr>
            </w:r>
          </w:p>
        </w:tc>
        <w:tc>
          <w:tcPr>
            <w:tcW w:w="39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sz w:val="22"/>
                <w:szCs w:val="22"/>
              </w:rPr>
            </w:pPr>
            <w:r>
              <w:rPr>
                <w:rFonts w:cs="Arial"/>
                <w:sz w:val="22"/>
                <w:szCs w:val="22"/>
              </w:rPr>
              <w:t>Digital Technology</w:t>
            </w:r>
          </w:p>
        </w:tc>
      </w:tr>
      <w:tr>
        <w:trPr>
          <w:cantSplit w:val="true"/>
        </w:trPr>
        <w:tc>
          <w:tcPr>
            <w:tcW w:w="1451" w:type="dxa"/>
            <w:tcBorders>
              <w:top w:val="single" w:sz="4" w:space="0" w:color="000000"/>
              <w:left w:val="single" w:sz="4" w:space="0" w:color="000000"/>
              <w:bottom w:val="single" w:sz="4" w:space="0" w:color="000000"/>
            </w:tcBorders>
            <w:shd w:fill="00B3BE" w:val="clear"/>
          </w:tcPr>
          <w:p>
            <w:pPr>
              <w:pStyle w:val="Normal"/>
              <w:rPr>
                <w:rFonts w:cs="Arial"/>
                <w:b/>
                <w:b/>
                <w:sz w:val="22"/>
                <w:szCs w:val="22"/>
              </w:rPr>
            </w:pPr>
            <w:r>
              <w:rPr>
                <w:rFonts w:cs="Arial"/>
                <w:b/>
                <w:sz w:val="22"/>
                <w:szCs w:val="22"/>
              </w:rPr>
              <w:t xml:space="preserve">Grade:  </w:t>
            </w:r>
          </w:p>
          <w:p>
            <w:pPr>
              <w:pStyle w:val="Normal"/>
              <w:rPr>
                <w:rFonts w:cs="Arial"/>
                <w:sz w:val="22"/>
                <w:szCs w:val="22"/>
              </w:rPr>
            </w:pPr>
            <w:r>
              <w:rPr>
                <w:rFonts w:cs="Arial"/>
                <w:sz w:val="22"/>
                <w:szCs w:val="22"/>
              </w:rPr>
            </w:r>
          </w:p>
        </w:tc>
        <w:tc>
          <w:tcPr>
            <w:tcW w:w="2869"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rPr>
                <w:rFonts w:cs="Arial"/>
                <w:szCs w:val="22"/>
              </w:rPr>
            </w:pPr>
            <w:r>
              <w:rPr>
                <w:rFonts w:cs="Arial"/>
                <w:szCs w:val="22"/>
              </w:rPr>
              <w:t>5</w:t>
            </w:r>
          </w:p>
        </w:tc>
        <w:tc>
          <w:tcPr>
            <w:tcW w:w="2179" w:type="dxa"/>
            <w:tcBorders>
              <w:top w:val="single" w:sz="4" w:space="0" w:color="000000"/>
              <w:left w:val="single" w:sz="4" w:space="0" w:color="000000"/>
              <w:bottom w:val="single" w:sz="4" w:space="0" w:color="000000"/>
            </w:tcBorders>
            <w:shd w:fill="00B3BE" w:val="clear"/>
          </w:tcPr>
          <w:p>
            <w:pPr>
              <w:pStyle w:val="Header"/>
              <w:tabs>
                <w:tab w:val="clear" w:pos="4153"/>
                <w:tab w:val="clear" w:pos="8306"/>
              </w:tabs>
              <w:rPr>
                <w:rFonts w:cs="Arial"/>
                <w:b/>
                <w:b/>
                <w:szCs w:val="22"/>
              </w:rPr>
            </w:pPr>
            <w:r>
              <w:rPr>
                <w:rFonts w:cs="Arial"/>
                <w:b/>
                <w:szCs w:val="22"/>
              </w:rPr>
              <w:t>JE Reference:</w:t>
            </w:r>
          </w:p>
        </w:tc>
        <w:tc>
          <w:tcPr>
            <w:tcW w:w="3950" w:type="dxa"/>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rPr>
                <w:rFonts w:cs="Arial"/>
                <w:szCs w:val="22"/>
              </w:rPr>
            </w:pPr>
            <w:r>
              <w:rPr>
                <w:rFonts w:cs="Arial"/>
                <w:szCs w:val="22"/>
              </w:rPr>
              <w:t>11195</w:t>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358" w:type="dxa"/>
        <w:jc w:val="left"/>
        <w:tblInd w:w="-606" w:type="dxa"/>
        <w:tblCellMar>
          <w:top w:w="0" w:type="dxa"/>
          <w:left w:w="108" w:type="dxa"/>
          <w:bottom w:w="0" w:type="dxa"/>
          <w:right w:w="108" w:type="dxa"/>
        </w:tblCellMar>
      </w:tblPr>
      <w:tblGrid>
        <w:gridCol w:w="10358"/>
      </w:tblGrid>
      <w:tr>
        <w:trPr/>
        <w:tc>
          <w:tcPr>
            <w:tcW w:w="10358" w:type="dxa"/>
            <w:tcBorders>
              <w:top w:val="single" w:sz="4" w:space="0" w:color="000000"/>
              <w:left w:val="single" w:sz="4" w:space="0" w:color="000000"/>
              <w:bottom w:val="single" w:sz="4" w:space="0" w:color="000000"/>
              <w:right w:val="single" w:sz="4" w:space="0" w:color="000000"/>
            </w:tcBorders>
            <w:shd w:fill="33CCCC" w:val="clear"/>
          </w:tcPr>
          <w:p>
            <w:pPr>
              <w:pStyle w:val="Normal"/>
              <w:rPr>
                <w:rFonts w:cs="Arial"/>
                <w:b/>
                <w:b/>
                <w:bCs/>
                <w:sz w:val="22"/>
                <w:szCs w:val="22"/>
              </w:rPr>
            </w:pPr>
            <w:r>
              <w:rPr>
                <w:rFonts w:cs="Arial"/>
                <w:b/>
                <w:bCs/>
                <w:sz w:val="22"/>
                <w:szCs w:val="22"/>
              </w:rPr>
              <w:t>Job Purpose</w:t>
            </w:r>
          </w:p>
          <w:p>
            <w:pPr>
              <w:pStyle w:val="Normal"/>
              <w:rPr>
                <w:rFonts w:cs="Arial"/>
                <w:sz w:val="22"/>
                <w:szCs w:val="22"/>
              </w:rPr>
            </w:pPr>
            <w:r>
              <w:rPr>
                <w:rFonts w:cs="Arial"/>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pPr>
            <w:r>
              <w:rPr>
                <w:color w:val="000000"/>
                <w:sz w:val="22"/>
                <w:szCs w:val="22"/>
              </w:rPr>
              <w:t>This role requires a post holder that is a technical engineer who can form part of a software and applications team of technical 2</w:t>
            </w:r>
            <w:r>
              <w:rPr>
                <w:color w:val="000000"/>
                <w:sz w:val="22"/>
                <w:szCs w:val="22"/>
                <w:vertAlign w:val="superscript"/>
              </w:rPr>
              <w:t>nd</w:t>
            </w:r>
            <w:r>
              <w:rPr>
                <w:color w:val="000000"/>
                <w:sz w:val="22"/>
                <w:szCs w:val="22"/>
              </w:rPr>
              <w:t xml:space="preserve"> and 3</w:t>
            </w:r>
            <w:r>
              <w:rPr>
                <w:color w:val="000000"/>
                <w:sz w:val="22"/>
                <w:szCs w:val="22"/>
                <w:vertAlign w:val="superscript"/>
              </w:rPr>
              <w:t>rd</w:t>
            </w:r>
            <w:r>
              <w:rPr>
                <w:color w:val="000000"/>
                <w:sz w:val="22"/>
                <w:szCs w:val="22"/>
              </w:rPr>
              <w:t xml:space="preserve"> line engineers to deliver service excellence; by following all best practice technical methodologies, service delivery frameworks (e.g.ITIL and Prince2 methods where needed).</w:t>
            </w:r>
          </w:p>
          <w:p>
            <w:pPr>
              <w:pStyle w:val="Normal"/>
              <w:jc w:val="both"/>
              <w:rPr>
                <w:sz w:val="22"/>
                <w:szCs w:val="22"/>
              </w:rPr>
            </w:pPr>
            <w:r>
              <w:rPr>
                <w:sz w:val="22"/>
                <w:szCs w:val="22"/>
              </w:rPr>
            </w:r>
          </w:p>
          <w:p>
            <w:pPr>
              <w:pStyle w:val="Normal"/>
              <w:jc w:val="both"/>
              <w:rPr>
                <w:sz w:val="22"/>
                <w:szCs w:val="22"/>
              </w:rPr>
            </w:pPr>
            <w:r>
              <w:rPr>
                <w:sz w:val="22"/>
                <w:szCs w:val="22"/>
              </w:rPr>
              <w:t xml:space="preserve">This role requires a post holder to apply security and functional patches to Windows servers and application-level patching for applications on the Oldham Council estate. To deliver software applications and system solutions for the Council. </w:t>
            </w:r>
          </w:p>
          <w:p>
            <w:pPr>
              <w:pStyle w:val="Normal"/>
              <w:jc w:val="both"/>
              <w:rPr>
                <w:sz w:val="22"/>
                <w:szCs w:val="22"/>
              </w:rPr>
            </w:pPr>
            <w:r>
              <w:rPr>
                <w:sz w:val="22"/>
                <w:szCs w:val="22"/>
              </w:rPr>
            </w:r>
          </w:p>
          <w:p>
            <w:pPr>
              <w:pStyle w:val="Normal"/>
              <w:jc w:val="both"/>
              <w:rPr>
                <w:sz w:val="22"/>
                <w:szCs w:val="22"/>
              </w:rPr>
            </w:pPr>
            <w:r>
              <w:rPr>
                <w:sz w:val="22"/>
                <w:szCs w:val="22"/>
              </w:rPr>
              <w:t>To monitor patch releases, assess applicability and schedule deployments using the current Council toolkits of Intune, SCCM and PatchMyPC.</w:t>
            </w:r>
          </w:p>
          <w:p>
            <w:pPr>
              <w:pStyle w:val="Normal"/>
              <w:jc w:val="both"/>
              <w:rPr>
                <w:sz w:val="22"/>
                <w:szCs w:val="22"/>
              </w:rPr>
            </w:pPr>
            <w:r>
              <w:rPr>
                <w:sz w:val="22"/>
                <w:szCs w:val="22"/>
              </w:rPr>
            </w:r>
          </w:p>
          <w:p>
            <w:pPr>
              <w:pStyle w:val="Normal"/>
              <w:jc w:val="both"/>
              <w:rPr>
                <w:sz w:val="22"/>
                <w:szCs w:val="22"/>
              </w:rPr>
            </w:pPr>
            <w:r>
              <w:rPr>
                <w:sz w:val="22"/>
                <w:szCs w:val="22"/>
              </w:rPr>
              <w:t>Provide detailed patching status and forecasting reports within software management tooling for consumption by Management.</w:t>
            </w:r>
          </w:p>
          <w:p>
            <w:pPr>
              <w:pStyle w:val="Normal"/>
              <w:jc w:val="both"/>
              <w:rPr>
                <w:sz w:val="22"/>
                <w:szCs w:val="22"/>
              </w:rPr>
            </w:pPr>
            <w:r>
              <w:rPr>
                <w:sz w:val="22"/>
                <w:szCs w:val="22"/>
              </w:rPr>
            </w:r>
          </w:p>
          <w:p>
            <w:pPr>
              <w:pStyle w:val="Normal"/>
              <w:jc w:val="both"/>
              <w:rPr>
                <w:sz w:val="22"/>
                <w:szCs w:val="22"/>
              </w:rPr>
            </w:pPr>
            <w:r>
              <w:rPr>
                <w:sz w:val="22"/>
                <w:szCs w:val="22"/>
              </w:rPr>
              <w:t xml:space="preserve">Working with ICT management and peers to engender and promote a culture of collaborative continual service improvement - developing and contributing to service delivery processes (e.g. ITIL policies and procedures) </w:t>
            </w:r>
          </w:p>
          <w:p>
            <w:pPr>
              <w:pStyle w:val="Normal"/>
              <w:jc w:val="both"/>
              <w:rPr>
                <w:sz w:val="22"/>
                <w:szCs w:val="22"/>
              </w:rPr>
            </w:pPr>
            <w:r>
              <w:rPr>
                <w:sz w:val="22"/>
                <w:szCs w:val="22"/>
              </w:rPr>
            </w:r>
          </w:p>
          <w:p>
            <w:pPr>
              <w:pStyle w:val="Normal"/>
              <w:jc w:val="both"/>
              <w:rPr>
                <w:sz w:val="22"/>
                <w:szCs w:val="22"/>
              </w:rPr>
            </w:pPr>
            <w:r>
              <w:rPr>
                <w:sz w:val="22"/>
                <w:szCs w:val="22"/>
              </w:rPr>
              <w:t>Be a key member of required resolver groups and technical resource teams in response to BAU service operations and scheduled change projects as a result of PSN raised tickets.</w:t>
            </w:r>
          </w:p>
          <w:p>
            <w:pPr>
              <w:pStyle w:val="Normal"/>
              <w:jc w:val="both"/>
              <w:rPr>
                <w:sz w:val="22"/>
                <w:szCs w:val="22"/>
              </w:rPr>
            </w:pPr>
            <w:r>
              <w:rPr>
                <w:sz w:val="22"/>
                <w:szCs w:val="22"/>
              </w:rPr>
            </w:r>
          </w:p>
          <w:p>
            <w:pPr>
              <w:pStyle w:val="Normal"/>
              <w:jc w:val="both"/>
              <w:rPr>
                <w:color w:val="222222"/>
                <w:sz w:val="22"/>
                <w:szCs w:val="22"/>
                <w:highlight w:val="white"/>
              </w:rPr>
            </w:pPr>
            <w:r>
              <w:rPr>
                <w:color w:val="222222"/>
                <w:sz w:val="22"/>
                <w:szCs w:val="22"/>
                <w:shd w:fill="FFFFFF" w:val="clear"/>
              </w:rPr>
              <w:t xml:space="preserve">Carry out upgrades to existing solutions as required by the various compliance bodies the council adheres to including Public Sector Network (PSN), DWP Memorandum of Understanding (DWP MOU) and NCSC Cyber Assessment Framework (CAF) </w:t>
            </w:r>
          </w:p>
          <w:p>
            <w:pPr>
              <w:pStyle w:val="Normal"/>
              <w:jc w:val="both"/>
              <w:rPr>
                <w:sz w:val="22"/>
                <w:szCs w:val="22"/>
              </w:rPr>
            </w:pPr>
            <w:r>
              <w:rPr>
                <w:sz w:val="22"/>
                <w:szCs w:val="22"/>
              </w:rPr>
            </w:r>
          </w:p>
          <w:p>
            <w:pPr>
              <w:pStyle w:val="Normal"/>
              <w:jc w:val="both"/>
              <w:rPr>
                <w:sz w:val="22"/>
                <w:szCs w:val="22"/>
              </w:rPr>
            </w:pPr>
            <w:r>
              <w:rPr>
                <w:sz w:val="22"/>
                <w:szCs w:val="22"/>
              </w:rPr>
              <w:t>Participate in ITIL process meetings such as change management.</w:t>
            </w:r>
          </w:p>
          <w:p>
            <w:pPr>
              <w:pStyle w:val="Normal"/>
              <w:jc w:val="both"/>
              <w:rPr>
                <w:sz w:val="22"/>
                <w:szCs w:val="22"/>
              </w:rPr>
            </w:pPr>
            <w:r>
              <w:rPr>
                <w:sz w:val="22"/>
                <w:szCs w:val="22"/>
              </w:rPr>
            </w:r>
          </w:p>
          <w:p>
            <w:pPr>
              <w:pStyle w:val="Normal"/>
              <w:jc w:val="both"/>
              <w:rPr>
                <w:color w:val="222222"/>
                <w:sz w:val="22"/>
                <w:szCs w:val="22"/>
              </w:rPr>
            </w:pPr>
            <w:r>
              <w:rPr>
                <w:color w:val="222222"/>
                <w:sz w:val="22"/>
                <w:szCs w:val="22"/>
              </w:rPr>
              <w:t>Contribute towards documentation of processes in knowledge base.</w:t>
            </w:r>
          </w:p>
          <w:p>
            <w:pPr>
              <w:pStyle w:val="Normal"/>
              <w:rPr>
                <w:rFonts w:cs="Arial"/>
                <w:bCs/>
                <w:sz w:val="22"/>
                <w:szCs w:val="22"/>
              </w:rPr>
            </w:pPr>
            <w:r>
              <w:rPr>
                <w:rFonts w:cs="Arial"/>
                <w:bCs/>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33CCCC" w:val="clear"/>
          </w:tcPr>
          <w:p>
            <w:pPr>
              <w:pStyle w:val="Normal"/>
              <w:rPr>
                <w:rFonts w:cs="Arial"/>
                <w:b/>
                <w:b/>
                <w:bCs/>
                <w:sz w:val="22"/>
                <w:szCs w:val="22"/>
              </w:rPr>
            </w:pPr>
            <w:r>
              <w:rPr>
                <w:rFonts w:cs="Arial"/>
                <w:b/>
                <w:bCs/>
                <w:sz w:val="22"/>
                <w:szCs w:val="22"/>
              </w:rPr>
              <w:t>Key Tasks</w:t>
            </w:r>
          </w:p>
          <w:p>
            <w:pPr>
              <w:pStyle w:val="Normal"/>
              <w:rPr>
                <w:rFonts w:cs="Arial"/>
                <w:sz w:val="22"/>
                <w:szCs w:val="22"/>
              </w:rPr>
            </w:pPr>
            <w:r>
              <w:rPr>
                <w:rFonts w:cs="Arial"/>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cs="Arial"/>
                <w:kern w:val="2"/>
                <w:sz w:val="22"/>
                <w:szCs w:val="22"/>
              </w:rPr>
            </w:pPr>
            <w:r>
              <w:rPr>
                <w:rFonts w:cs="Arial"/>
                <w:kern w:val="2"/>
                <w:sz w:val="22"/>
                <w:szCs w:val="22"/>
              </w:rPr>
              <w:t>Assist in applying and troubleshooting patches for servers and applications. Help resolve patch-related incidents, requests, and problems to ensure systems remain secure and operational. Support efforts to restore normal service quickly when patching issues affect standard desktop or line-of-business (LOB) applications.</w:t>
            </w:r>
          </w:p>
          <w:p>
            <w:pPr>
              <w:pStyle w:val="Normal"/>
              <w:ind w:left="720" w:right="0" w:hanging="0"/>
              <w:jc w:val="both"/>
              <w:rPr>
                <w:rFonts w:cs="Arial"/>
                <w:sz w:val="22"/>
                <w:szCs w:val="22"/>
              </w:rPr>
            </w:pPr>
            <w:r>
              <w:rPr>
                <w:rFonts w:cs="Arial"/>
                <w:sz w:val="22"/>
                <w:szCs w:val="22"/>
              </w:rPr>
            </w:r>
          </w:p>
          <w:p>
            <w:pPr>
              <w:pStyle w:val="Normal"/>
              <w:widowControl w:val="false"/>
              <w:jc w:val="both"/>
              <w:rPr>
                <w:rFonts w:cs="Arial"/>
                <w:kern w:val="2"/>
                <w:sz w:val="22"/>
                <w:szCs w:val="22"/>
              </w:rPr>
            </w:pPr>
            <w:r>
              <w:rPr>
                <w:rFonts w:cs="Arial"/>
                <w:kern w:val="2"/>
                <w:sz w:val="22"/>
                <w:szCs w:val="22"/>
              </w:rPr>
              <w:t>Support the Head of Security, Applications Lead and Senior team members in delivering patching activities. Contribute to improving patching processes and maintaining high-quality service by following best practice service management principles, including:</w:t>
            </w:r>
          </w:p>
          <w:p>
            <w:pPr>
              <w:pStyle w:val="Normal"/>
              <w:widowControl w:val="false"/>
              <w:jc w:val="both"/>
              <w:rPr>
                <w:rFonts w:cs="Arial"/>
                <w:kern w:val="2"/>
                <w:sz w:val="22"/>
                <w:szCs w:val="22"/>
              </w:rPr>
            </w:pPr>
            <w:r>
              <w:rPr>
                <w:rFonts w:cs="Arial"/>
                <w:kern w:val="2"/>
                <w:sz w:val="22"/>
                <w:szCs w:val="22"/>
              </w:rPr>
            </w:r>
          </w:p>
          <w:p>
            <w:pPr>
              <w:pStyle w:val="Normal"/>
              <w:widowControl w:val="false"/>
              <w:numPr>
                <w:ilvl w:val="0"/>
                <w:numId w:val="3"/>
              </w:numPr>
              <w:jc w:val="both"/>
              <w:rPr>
                <w:rFonts w:cs="Arial"/>
                <w:kern w:val="2"/>
                <w:sz w:val="22"/>
                <w:szCs w:val="22"/>
              </w:rPr>
            </w:pPr>
            <w:r>
              <w:rPr>
                <w:rFonts w:cs="Arial"/>
                <w:kern w:val="2"/>
                <w:sz w:val="22"/>
                <w:szCs w:val="22"/>
              </w:rPr>
              <w:t>Assisting with the creation and maintenance of patching-related policies and procedures.</w:t>
            </w:r>
          </w:p>
          <w:p>
            <w:pPr>
              <w:pStyle w:val="Normal"/>
              <w:widowControl w:val="false"/>
              <w:numPr>
                <w:ilvl w:val="0"/>
                <w:numId w:val="3"/>
              </w:numPr>
              <w:jc w:val="both"/>
              <w:rPr>
                <w:rFonts w:cs="Arial"/>
                <w:kern w:val="2"/>
                <w:sz w:val="22"/>
                <w:szCs w:val="22"/>
              </w:rPr>
            </w:pPr>
            <w:r>
              <w:rPr>
                <w:rFonts w:cs="Arial"/>
                <w:kern w:val="2"/>
                <w:sz w:val="22"/>
                <w:szCs w:val="22"/>
              </w:rPr>
              <w:t>Helping with application and platform patching tasks under guidance.</w:t>
            </w:r>
          </w:p>
          <w:p>
            <w:pPr>
              <w:pStyle w:val="Normal"/>
              <w:widowControl w:val="false"/>
              <w:ind w:left="720" w:right="0" w:hanging="0"/>
              <w:jc w:val="both"/>
              <w:rPr>
                <w:rFonts w:cs="Arial"/>
                <w:kern w:val="2"/>
                <w:sz w:val="22"/>
                <w:szCs w:val="22"/>
              </w:rPr>
            </w:pPr>
            <w:r>
              <w:rPr>
                <w:rFonts w:cs="Arial"/>
                <w:kern w:val="2"/>
                <w:sz w:val="22"/>
                <w:szCs w:val="22"/>
              </w:rPr>
            </w:r>
          </w:p>
          <w:p>
            <w:pPr>
              <w:pStyle w:val="Normal"/>
              <w:widowControl w:val="false"/>
              <w:jc w:val="both"/>
              <w:rPr>
                <w:rFonts w:eastAsia="+mn-ea" w:cs="Arial"/>
                <w:kern w:val="2"/>
                <w:sz w:val="22"/>
                <w:szCs w:val="22"/>
              </w:rPr>
            </w:pPr>
            <w:r>
              <w:rPr>
                <w:rFonts w:eastAsia="+mn-ea" w:cs="Arial"/>
                <w:kern w:val="2"/>
                <w:sz w:val="22"/>
                <w:szCs w:val="22"/>
              </w:rPr>
              <w:t>Provide the following full end-to-end software transition lifecycle steps:</w:t>
            </w:r>
          </w:p>
          <w:p>
            <w:pPr>
              <w:pStyle w:val="Normal"/>
              <w:widowControl w:val="false"/>
              <w:ind w:left="720" w:right="0" w:hanging="0"/>
              <w:jc w:val="both"/>
              <w:rPr>
                <w:rFonts w:eastAsia="+mn-ea" w:cs="Arial"/>
                <w:kern w:val="2"/>
                <w:sz w:val="22"/>
                <w:szCs w:val="22"/>
              </w:rPr>
            </w:pPr>
            <w:r>
              <w:rPr>
                <w:rFonts w:eastAsia="+mn-ea" w:cs="Arial"/>
                <w:kern w:val="2"/>
                <w:sz w:val="22"/>
                <w:szCs w:val="22"/>
              </w:rPr>
            </w:r>
          </w:p>
          <w:p>
            <w:pPr>
              <w:pStyle w:val="Normal"/>
              <w:widowControl w:val="false"/>
              <w:ind w:left="720" w:right="0" w:hanging="0"/>
              <w:jc w:val="both"/>
              <w:rPr>
                <w:rFonts w:eastAsia="+mn-ea" w:cs="Arial"/>
                <w:kern w:val="2"/>
                <w:sz w:val="22"/>
                <w:szCs w:val="22"/>
              </w:rPr>
            </w:pPr>
            <w:r>
              <w:rPr>
                <w:rFonts w:eastAsia="+mn-ea" w:cs="Arial"/>
                <w:kern w:val="2"/>
                <w:sz w:val="22"/>
                <w:szCs w:val="22"/>
              </w:rPr>
            </w:r>
          </w:p>
          <w:p>
            <w:pPr>
              <w:pStyle w:val="Normal"/>
              <w:numPr>
                <w:ilvl w:val="0"/>
                <w:numId w:val="2"/>
              </w:numPr>
              <w:jc w:val="both"/>
              <w:rPr>
                <w:rFonts w:cs="Arial"/>
                <w:sz w:val="22"/>
                <w:szCs w:val="22"/>
              </w:rPr>
            </w:pPr>
            <w:r>
              <w:rPr>
                <w:rFonts w:cs="Arial"/>
                <w:sz w:val="22"/>
                <w:szCs w:val="22"/>
              </w:rPr>
              <w:t>installing and configuring</w:t>
            </w:r>
          </w:p>
          <w:p>
            <w:pPr>
              <w:pStyle w:val="Normal"/>
              <w:numPr>
                <w:ilvl w:val="0"/>
                <w:numId w:val="2"/>
              </w:numPr>
              <w:jc w:val="both"/>
              <w:rPr>
                <w:rFonts w:cs="Arial"/>
                <w:sz w:val="22"/>
                <w:szCs w:val="22"/>
              </w:rPr>
            </w:pPr>
            <w:r>
              <w:rPr>
                <w:rFonts w:cs="Arial"/>
                <w:sz w:val="22"/>
                <w:szCs w:val="22"/>
              </w:rPr>
              <w:t>testing and UAT</w:t>
            </w:r>
          </w:p>
          <w:p>
            <w:pPr>
              <w:pStyle w:val="Normal"/>
              <w:numPr>
                <w:ilvl w:val="0"/>
                <w:numId w:val="2"/>
              </w:numPr>
              <w:jc w:val="both"/>
              <w:rPr>
                <w:rFonts w:cs="Arial"/>
                <w:sz w:val="22"/>
                <w:szCs w:val="22"/>
              </w:rPr>
            </w:pPr>
            <w:r>
              <w:rPr>
                <w:rFonts w:cs="Arial"/>
                <w:sz w:val="22"/>
                <w:szCs w:val="22"/>
              </w:rPr>
              <w:t>packaging</w:t>
            </w:r>
          </w:p>
          <w:p>
            <w:pPr>
              <w:pStyle w:val="Normal"/>
              <w:numPr>
                <w:ilvl w:val="0"/>
                <w:numId w:val="2"/>
              </w:numPr>
              <w:jc w:val="both"/>
              <w:rPr>
                <w:rFonts w:cs="Arial"/>
                <w:sz w:val="22"/>
                <w:szCs w:val="22"/>
              </w:rPr>
            </w:pPr>
            <w:r>
              <w:rPr>
                <w:rFonts w:cs="Arial"/>
                <w:sz w:val="22"/>
                <w:szCs w:val="22"/>
              </w:rPr>
              <w:t>release and deployment</w:t>
            </w:r>
          </w:p>
          <w:p>
            <w:pPr>
              <w:pStyle w:val="Normal"/>
              <w:numPr>
                <w:ilvl w:val="0"/>
                <w:numId w:val="2"/>
              </w:numPr>
              <w:jc w:val="both"/>
              <w:rPr>
                <w:rFonts w:cs="Arial"/>
                <w:sz w:val="22"/>
                <w:szCs w:val="22"/>
              </w:rPr>
            </w:pPr>
            <w:r>
              <w:rPr>
                <w:rFonts w:cs="Arial"/>
                <w:sz w:val="22"/>
                <w:szCs w:val="22"/>
              </w:rPr>
              <w:t>integration and inter-operability</w:t>
            </w:r>
          </w:p>
          <w:p>
            <w:pPr>
              <w:pStyle w:val="Normal"/>
              <w:numPr>
                <w:ilvl w:val="0"/>
                <w:numId w:val="2"/>
              </w:numPr>
              <w:jc w:val="both"/>
              <w:rPr>
                <w:rFonts w:cs="Arial"/>
                <w:sz w:val="22"/>
                <w:szCs w:val="22"/>
              </w:rPr>
            </w:pPr>
            <w:r>
              <w:rPr>
                <w:rFonts w:cs="Arial"/>
                <w:sz w:val="22"/>
                <w:szCs w:val="22"/>
              </w:rPr>
              <w:t>early life support</w:t>
            </w:r>
          </w:p>
          <w:p>
            <w:pPr>
              <w:pStyle w:val="Normal"/>
              <w:numPr>
                <w:ilvl w:val="0"/>
                <w:numId w:val="2"/>
              </w:numPr>
              <w:jc w:val="both"/>
              <w:rPr>
                <w:rFonts w:cs="Arial"/>
                <w:sz w:val="22"/>
                <w:szCs w:val="22"/>
              </w:rPr>
            </w:pPr>
            <w:r>
              <w:rPr>
                <w:rFonts w:cs="Arial"/>
                <w:sz w:val="22"/>
                <w:szCs w:val="22"/>
              </w:rPr>
              <w:t>technical documentation</w:t>
            </w:r>
          </w:p>
          <w:p>
            <w:pPr>
              <w:pStyle w:val="Normal"/>
              <w:numPr>
                <w:ilvl w:val="0"/>
                <w:numId w:val="2"/>
              </w:numPr>
              <w:jc w:val="both"/>
              <w:rPr>
                <w:rFonts w:cs="Arial"/>
                <w:sz w:val="22"/>
                <w:szCs w:val="22"/>
              </w:rPr>
            </w:pPr>
            <w:r>
              <w:rPr>
                <w:rFonts w:cs="Arial"/>
                <w:sz w:val="22"/>
                <w:szCs w:val="22"/>
              </w:rPr>
              <w:t>upgrades</w:t>
            </w:r>
          </w:p>
          <w:p>
            <w:pPr>
              <w:pStyle w:val="Normal"/>
              <w:widowControl w:val="false"/>
              <w:ind w:left="720" w:right="0" w:hanging="0"/>
              <w:jc w:val="both"/>
              <w:rPr>
                <w:rFonts w:cs="Arial"/>
                <w:kern w:val="2"/>
                <w:sz w:val="22"/>
                <w:szCs w:val="22"/>
              </w:rPr>
            </w:pPr>
            <w:r>
              <w:rPr>
                <w:rFonts w:cs="Arial"/>
                <w:kern w:val="2"/>
                <w:sz w:val="22"/>
                <w:szCs w:val="22"/>
              </w:rPr>
            </w:r>
          </w:p>
          <w:p>
            <w:pPr>
              <w:pStyle w:val="BodyText3"/>
              <w:jc w:val="both"/>
              <w:rPr>
                <w:rFonts w:eastAsia="Calibri" w:cs="Arial"/>
                <w:sz w:val="22"/>
                <w:szCs w:val="22"/>
                <w:lang w:val="en-GB"/>
              </w:rPr>
            </w:pPr>
            <w:r>
              <w:rPr>
                <w:rFonts w:eastAsia="Calibri" w:cs="Arial"/>
                <w:sz w:val="22"/>
                <w:szCs w:val="22"/>
                <w:lang w:val="en-GB"/>
              </w:rPr>
              <w:t>Provide basic support and assistance to users regarding patching-related issues for desktop and line-of-business (LOB) applications. Help resolve user queries and escalate where necessary, while maintaining positive working relationships with customers</w:t>
            </w:r>
          </w:p>
          <w:p>
            <w:pPr>
              <w:pStyle w:val="BodyText3"/>
              <w:jc w:val="both"/>
              <w:rPr>
                <w:rFonts w:eastAsia="Calibri" w:cs="Arial"/>
                <w:sz w:val="22"/>
                <w:szCs w:val="22"/>
              </w:rPr>
            </w:pPr>
            <w:r>
              <w:rPr>
                <w:rFonts w:eastAsia="Calibri" w:cs="Arial"/>
                <w:sz w:val="22"/>
                <w:szCs w:val="22"/>
              </w:rPr>
              <w:t>Write articles for the ICT knowledge base and maintain accurate records, provide detailed call notes and reports and be able to communicate technical issues to a non-technical audience</w:t>
            </w:r>
          </w:p>
          <w:p>
            <w:pPr>
              <w:pStyle w:val="Normal"/>
              <w:widowControl w:val="false"/>
              <w:jc w:val="both"/>
              <w:rPr/>
            </w:pPr>
            <w:r>
              <w:rPr>
                <w:rFonts w:eastAsia="+mn-ea" w:cs="Arial"/>
                <w:kern w:val="2"/>
                <w:sz w:val="22"/>
                <w:szCs w:val="22"/>
              </w:rPr>
              <w:t>To work alongside a team of officers, contractors, interns or 3</w:t>
            </w:r>
            <w:r>
              <w:rPr>
                <w:rFonts w:eastAsia="+mn-ea" w:cs="Arial"/>
                <w:kern w:val="2"/>
                <w:sz w:val="22"/>
                <w:szCs w:val="22"/>
                <w:vertAlign w:val="superscript"/>
              </w:rPr>
              <w:t>rd</w:t>
            </w:r>
            <w:r>
              <w:rPr>
                <w:rFonts w:eastAsia="+mn-ea" w:cs="Arial"/>
                <w:kern w:val="2"/>
                <w:sz w:val="22"/>
                <w:szCs w:val="22"/>
              </w:rPr>
              <w:t xml:space="preserve"> party staff,</w:t>
            </w:r>
            <w:r>
              <w:rPr>
                <w:rFonts w:cs="Arial"/>
                <w:sz w:val="22"/>
                <w:szCs w:val="22"/>
              </w:rPr>
              <w:t xml:space="preserve"> consistently ensuring the delivery of customer focused, high quality services as described in the published ICT Service Catalogue - </w:t>
            </w:r>
            <w:r>
              <w:rPr>
                <w:rFonts w:eastAsia="+mn-ea" w:cs="Arial"/>
                <w:kern w:val="2"/>
                <w:sz w:val="22"/>
                <w:szCs w:val="22"/>
              </w:rPr>
              <w:t>always adhering to agreed policy and procedure</w:t>
            </w:r>
          </w:p>
          <w:p>
            <w:pPr>
              <w:pStyle w:val="Normal"/>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Participate as a supporting member of resolver groups and technical teams to assist with patch-related incidents, scheduled patch deployments, business requests, and problem resolution activities.</w:t>
            </w:r>
          </w:p>
          <w:p>
            <w:pPr>
              <w:pStyle w:val="Normal"/>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 xml:space="preserve">Assist with liaising with suppliers and obtaining advice (4th line). </w:t>
            </w:r>
          </w:p>
          <w:p>
            <w:pPr>
              <w:pStyle w:val="Normal"/>
              <w:widowControl w:val="false"/>
              <w:jc w:val="both"/>
              <w:rPr>
                <w:rFonts w:cs="Arial"/>
                <w:kern w:val="2"/>
                <w:sz w:val="22"/>
                <w:szCs w:val="22"/>
              </w:rPr>
            </w:pPr>
            <w:r>
              <w:rPr>
                <w:rFonts w:cs="Arial"/>
                <w:kern w:val="2"/>
                <w:sz w:val="22"/>
                <w:szCs w:val="22"/>
              </w:rPr>
            </w:r>
          </w:p>
          <w:p>
            <w:pPr>
              <w:pStyle w:val="Normal"/>
              <w:widowControl w:val="false"/>
              <w:jc w:val="both"/>
              <w:rPr>
                <w:rFonts w:cs="Arial"/>
                <w:kern w:val="2"/>
                <w:sz w:val="22"/>
                <w:szCs w:val="22"/>
              </w:rPr>
            </w:pPr>
            <w:r>
              <w:rPr>
                <w:rFonts w:cs="Arial"/>
                <w:kern w:val="2"/>
                <w:sz w:val="22"/>
                <w:szCs w:val="22"/>
              </w:rPr>
              <w:t>To create the appropriate level of technical and procedural documentation when implementing all changes and resolving issues</w:t>
            </w:r>
          </w:p>
          <w:p>
            <w:pPr>
              <w:pStyle w:val="Normal"/>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Assist in managing risks to an acceptable level, to ensure that ICT can provide minimum agreed service levels in cases of a disaster and can recovery effectively.</w:t>
            </w:r>
          </w:p>
          <w:p>
            <w:pPr>
              <w:pStyle w:val="Normal"/>
              <w:jc w:val="both"/>
              <w:rPr>
                <w:rFonts w:cs="Arial"/>
                <w:sz w:val="22"/>
                <w:szCs w:val="22"/>
              </w:rPr>
            </w:pPr>
            <w:r>
              <w:rPr>
                <w:rFonts w:cs="Arial"/>
                <w:sz w:val="22"/>
                <w:szCs w:val="22"/>
              </w:rPr>
            </w:r>
          </w:p>
          <w:p>
            <w:pPr>
              <w:pStyle w:val="Normal"/>
              <w:jc w:val="both"/>
              <w:rPr/>
            </w:pPr>
            <w:r>
              <w:rPr>
                <w:rFonts w:cs="Arial"/>
                <w:sz w:val="22"/>
                <w:szCs w:val="22"/>
              </w:rPr>
              <w:t>Will work closely</w:t>
            </w:r>
            <w:r>
              <w:rPr>
                <w:rFonts w:eastAsia="Calibri" w:cs="Arial"/>
                <w:sz w:val="22"/>
                <w:szCs w:val="22"/>
              </w:rPr>
              <w:t xml:space="preserve"> with other Engineers, </w:t>
            </w:r>
            <w:r>
              <w:rPr>
                <w:rFonts w:cs="Arial"/>
                <w:sz w:val="22"/>
                <w:szCs w:val="22"/>
              </w:rPr>
              <w:t>Senior Engineers</w:t>
            </w:r>
            <w:r>
              <w:rPr>
                <w:rFonts w:eastAsia="Calibri" w:cs="Arial"/>
                <w:sz w:val="22"/>
                <w:szCs w:val="22"/>
              </w:rPr>
              <w:t>, peers, key customers and suppliers in the pursuance of maximum efficiency</w:t>
            </w:r>
            <w:r>
              <w:rPr>
                <w:rFonts w:cs="Arial"/>
                <w:sz w:val="22"/>
                <w:szCs w:val="22"/>
              </w:rPr>
              <w:t xml:space="preserve"> and value for money at all times</w:t>
            </w:r>
          </w:p>
          <w:p>
            <w:pPr>
              <w:pStyle w:val="Normal"/>
              <w:jc w:val="both"/>
              <w:rPr>
                <w:rFonts w:eastAsia="+mn-ea" w:cs="Arial"/>
                <w:kern w:val="2"/>
                <w:sz w:val="22"/>
                <w:szCs w:val="22"/>
              </w:rPr>
            </w:pPr>
            <w:r>
              <w:rPr>
                <w:rFonts w:eastAsia="+mn-ea" w:cs="Arial"/>
                <w:kern w:val="2"/>
                <w:sz w:val="22"/>
                <w:szCs w:val="22"/>
              </w:rPr>
            </w:r>
          </w:p>
          <w:p>
            <w:pPr>
              <w:pStyle w:val="Normal"/>
              <w:jc w:val="both"/>
              <w:rPr>
                <w:rFonts w:eastAsia="+mn-ea" w:cs="Arial"/>
                <w:kern w:val="2"/>
                <w:sz w:val="22"/>
                <w:szCs w:val="22"/>
              </w:rPr>
            </w:pPr>
            <w:r>
              <w:rPr>
                <w:rFonts w:eastAsia="+mn-ea" w:cs="Arial"/>
                <w:kern w:val="2"/>
                <w:sz w:val="22"/>
                <w:szCs w:val="22"/>
              </w:rPr>
              <w:t>Develop a basic understanding of systems involved in patching processes, including their key requirements and operational parameters, to support effective patch deployment and troubleshooting</w:t>
            </w:r>
          </w:p>
          <w:p>
            <w:pPr>
              <w:pStyle w:val="Normal"/>
              <w:widowControl w:val="false"/>
              <w:jc w:val="both"/>
              <w:rPr>
                <w:rFonts w:cs="Arial"/>
                <w:kern w:val="2"/>
                <w:sz w:val="22"/>
                <w:szCs w:val="22"/>
              </w:rPr>
            </w:pPr>
            <w:r>
              <w:rPr>
                <w:rFonts w:cs="Arial"/>
                <w:kern w:val="2"/>
                <w:sz w:val="22"/>
                <w:szCs w:val="22"/>
              </w:rPr>
            </w:r>
          </w:p>
          <w:p>
            <w:pPr>
              <w:pStyle w:val="Normal"/>
              <w:widowControl w:val="false"/>
              <w:jc w:val="both"/>
              <w:rPr>
                <w:rFonts w:cs="Arial"/>
                <w:kern w:val="2"/>
                <w:sz w:val="22"/>
                <w:szCs w:val="22"/>
              </w:rPr>
            </w:pPr>
            <w:r>
              <w:rPr>
                <w:rFonts w:cs="Arial"/>
                <w:kern w:val="2"/>
                <w:sz w:val="22"/>
                <w:szCs w:val="22"/>
              </w:rPr>
              <w:t xml:space="preserve">Liaise with and work in a collaborative and matrix manner with all members of the ICT team as and when the need arises </w:t>
            </w:r>
          </w:p>
          <w:p>
            <w:pPr>
              <w:pStyle w:val="Normal"/>
              <w:widowControl w:val="false"/>
              <w:ind w:left="720" w:right="0" w:hanging="0"/>
              <w:jc w:val="both"/>
              <w:rPr>
                <w:rFonts w:cs="Arial"/>
                <w:kern w:val="2"/>
                <w:sz w:val="22"/>
                <w:szCs w:val="22"/>
              </w:rPr>
            </w:pPr>
            <w:r>
              <w:rPr>
                <w:rFonts w:cs="Arial"/>
                <w:kern w:val="2"/>
                <w:sz w:val="22"/>
                <w:szCs w:val="22"/>
              </w:rPr>
            </w:r>
          </w:p>
          <w:p>
            <w:pPr>
              <w:pStyle w:val="Normal"/>
              <w:jc w:val="both"/>
              <w:rPr>
                <w:rFonts w:cs="Arial"/>
                <w:sz w:val="22"/>
                <w:szCs w:val="22"/>
              </w:rPr>
            </w:pPr>
            <w:r>
              <w:rPr>
                <w:rFonts w:cs="Arial"/>
                <w:sz w:val="22"/>
                <w:szCs w:val="22"/>
              </w:rPr>
              <w:t xml:space="preserve">Advise and implement changes or upgrades of the physical and virtual infrastructure systems always adhering to the agreed change management process </w:t>
            </w:r>
          </w:p>
          <w:p>
            <w:pPr>
              <w:pStyle w:val="Normal"/>
              <w:jc w:val="both"/>
              <w:rPr>
                <w:rFonts w:cs="Arial"/>
                <w:sz w:val="22"/>
                <w:szCs w:val="22"/>
              </w:rPr>
            </w:pPr>
            <w:r>
              <w:rPr>
                <w:rFonts w:cs="Arial"/>
                <w:sz w:val="22"/>
                <w:szCs w:val="22"/>
              </w:rPr>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449" w:type="dxa"/>
        <w:jc w:val="left"/>
        <w:tblInd w:w="-617" w:type="dxa"/>
        <w:tblCellMar>
          <w:top w:w="0" w:type="dxa"/>
          <w:left w:w="108" w:type="dxa"/>
          <w:bottom w:w="0" w:type="dxa"/>
          <w:right w:w="108" w:type="dxa"/>
        </w:tblCellMar>
      </w:tblPr>
      <w:tblGrid>
        <w:gridCol w:w="522"/>
        <w:gridCol w:w="9927"/>
      </w:tblGrid>
      <w:tr>
        <w:trPr/>
        <w:tc>
          <w:tcPr>
            <w:tcW w:w="10449" w:type="dxa"/>
            <w:gridSpan w:val="2"/>
            <w:tcBorders>
              <w:top w:val="single" w:sz="4" w:space="0" w:color="000000"/>
              <w:left w:val="single" w:sz="4" w:space="0" w:color="000000"/>
              <w:bottom w:val="single" w:sz="4" w:space="0" w:color="000000"/>
              <w:right w:val="single" w:sz="4" w:space="0" w:color="000000"/>
            </w:tcBorders>
            <w:shd w:fill="00B3BE" w:val="clear"/>
          </w:tcPr>
          <w:p>
            <w:pPr>
              <w:pStyle w:val="Normal"/>
              <w:jc w:val="both"/>
              <w:rPr>
                <w:rFonts w:cs="Arial"/>
                <w:b/>
                <w:b/>
                <w:sz w:val="22"/>
                <w:szCs w:val="22"/>
              </w:rPr>
            </w:pPr>
            <w:r>
              <w:rPr>
                <w:rFonts w:cs="Arial"/>
                <w:b/>
                <w:sz w:val="22"/>
                <w:szCs w:val="22"/>
              </w:rPr>
              <w:t>Standard Duties:</w:t>
            </w:r>
          </w:p>
          <w:p>
            <w:pPr>
              <w:pStyle w:val="Normal"/>
              <w:jc w:val="both"/>
              <w:rPr>
                <w:rFonts w:cs="Arial"/>
                <w:sz w:val="22"/>
                <w:szCs w:val="22"/>
              </w:rPr>
            </w:pPr>
            <w:r>
              <w:rPr>
                <w:rFonts w:cs="Arial"/>
                <w:sz w:val="22"/>
                <w:szCs w:val="22"/>
              </w:rPr>
            </w:r>
          </w:p>
        </w:tc>
      </w:tr>
      <w:tr>
        <w:trPr>
          <w:trHeight w:val="255" w:hRule="atLeast"/>
        </w:trPr>
        <w:tc>
          <w:tcPr>
            <w:tcW w:w="522" w:type="dxa"/>
            <w:tcBorders>
              <w:top w:val="single" w:sz="4" w:space="0" w:color="000000"/>
              <w:left w:val="single" w:sz="4" w:space="0" w:color="000000"/>
            </w:tcBorders>
            <w:shd w:fill="auto" w:val="clear"/>
          </w:tcPr>
          <w:p>
            <w:pPr>
              <w:pStyle w:val="Normal"/>
              <w:snapToGrid w:val="false"/>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1.</w:t>
            </w:r>
          </w:p>
        </w:tc>
        <w:tc>
          <w:tcPr>
            <w:tcW w:w="9927" w:type="dxa"/>
            <w:tcBorders>
              <w:top w:val="single" w:sz="4" w:space="0" w:color="000000"/>
              <w:right w:val="single" w:sz="4" w:space="0" w:color="000000"/>
            </w:tcBorders>
            <w:shd w:fill="auto" w:val="clear"/>
          </w:tcPr>
          <w:p>
            <w:pPr>
              <w:pStyle w:val="Normal"/>
              <w:snapToGrid w:val="false"/>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To actively promote the equalities and diversity agenda in the workplace and in service delivery.</w:t>
            </w:r>
          </w:p>
          <w:p>
            <w:pPr>
              <w:pStyle w:val="Normal"/>
              <w:jc w:val="both"/>
              <w:rPr>
                <w:rFonts w:cs="Arial"/>
                <w:sz w:val="22"/>
                <w:szCs w:val="22"/>
              </w:rPr>
            </w:pPr>
            <w:r>
              <w:rPr>
                <w:rFonts w:cs="Arial"/>
                <w:sz w:val="22"/>
                <w:szCs w:val="22"/>
              </w:rPr>
            </w:r>
          </w:p>
        </w:tc>
      </w:tr>
      <w:tr>
        <w:trPr>
          <w:trHeight w:val="255" w:hRule="atLeast"/>
        </w:trPr>
        <w:tc>
          <w:tcPr>
            <w:tcW w:w="522" w:type="dxa"/>
            <w:tcBorders>
              <w:left w:val="single" w:sz="4" w:space="0" w:color="000000"/>
            </w:tcBorders>
            <w:shd w:fill="auto" w:val="clear"/>
          </w:tcPr>
          <w:p>
            <w:pPr>
              <w:pStyle w:val="Normal"/>
              <w:jc w:val="both"/>
              <w:rPr>
                <w:rFonts w:cs="Arial"/>
                <w:sz w:val="22"/>
                <w:szCs w:val="22"/>
              </w:rPr>
            </w:pPr>
            <w:r>
              <w:rPr>
                <w:rFonts w:cs="Arial"/>
                <w:sz w:val="22"/>
                <w:szCs w:val="22"/>
              </w:rPr>
              <w:t>2.</w:t>
            </w:r>
          </w:p>
        </w:tc>
        <w:tc>
          <w:tcPr>
            <w:tcW w:w="9927" w:type="dxa"/>
            <w:tcBorders>
              <w:right w:val="single" w:sz="4" w:space="0" w:color="000000"/>
            </w:tcBorders>
            <w:shd w:fill="auto" w:val="clear"/>
          </w:tcPr>
          <w:p>
            <w:pPr>
              <w:pStyle w:val="Normal"/>
              <w:jc w:val="both"/>
              <w:rPr>
                <w:rFonts w:cs="Arial"/>
                <w:sz w:val="22"/>
                <w:szCs w:val="22"/>
              </w:rPr>
            </w:pPr>
            <w:r>
              <w:rPr>
                <w:rFonts w:cs="Arial"/>
                <w:sz w:val="22"/>
                <w:szCs w:val="22"/>
              </w:rPr>
              <w:t>To uphold and implement policies and procedures of the Council, including customer care, data protection, finance, ICT, safeguarding and health &amp; safety policies.</w:t>
            </w:r>
          </w:p>
          <w:p>
            <w:pPr>
              <w:pStyle w:val="Normal"/>
              <w:jc w:val="both"/>
              <w:rPr>
                <w:rFonts w:cs="Arial"/>
                <w:sz w:val="22"/>
                <w:szCs w:val="22"/>
              </w:rPr>
            </w:pPr>
            <w:r>
              <w:rPr>
                <w:rFonts w:cs="Arial"/>
                <w:sz w:val="22"/>
                <w:szCs w:val="22"/>
              </w:rPr>
            </w:r>
          </w:p>
        </w:tc>
      </w:tr>
      <w:tr>
        <w:trPr>
          <w:trHeight w:val="255" w:hRule="atLeast"/>
        </w:trPr>
        <w:tc>
          <w:tcPr>
            <w:tcW w:w="522" w:type="dxa"/>
            <w:tcBorders>
              <w:left w:val="single" w:sz="4" w:space="0" w:color="000000"/>
            </w:tcBorders>
            <w:shd w:fill="auto" w:val="clear"/>
          </w:tcPr>
          <w:p>
            <w:pPr>
              <w:pStyle w:val="Normal"/>
              <w:jc w:val="both"/>
              <w:rPr>
                <w:rFonts w:cs="Arial"/>
                <w:sz w:val="22"/>
                <w:szCs w:val="22"/>
              </w:rPr>
            </w:pPr>
            <w:r>
              <w:rPr>
                <w:rFonts w:cs="Arial"/>
                <w:sz w:val="22"/>
                <w:szCs w:val="22"/>
              </w:rPr>
              <w:t>3.</w:t>
            </w:r>
          </w:p>
        </w:tc>
        <w:tc>
          <w:tcPr>
            <w:tcW w:w="9927" w:type="dxa"/>
            <w:tcBorders>
              <w:right w:val="single" w:sz="4" w:space="0" w:color="000000"/>
            </w:tcBorders>
            <w:shd w:fill="auto" w:val="clear"/>
          </w:tcPr>
          <w:p>
            <w:pPr>
              <w:pStyle w:val="Normal"/>
              <w:jc w:val="both"/>
              <w:rPr>
                <w:rFonts w:cs="Arial"/>
                <w:sz w:val="22"/>
                <w:szCs w:val="22"/>
              </w:rPr>
            </w:pPr>
            <w:r>
              <w:rPr>
                <w:rFonts w:cs="Arial"/>
                <w:sz w:val="22"/>
                <w:szCs w:val="22"/>
              </w:rPr>
              <w:t>To actively engage with the behaviours and values of the Council to promote and support our Co-operative Agenda.</w:t>
            </w:r>
          </w:p>
          <w:p>
            <w:pPr>
              <w:pStyle w:val="Normal"/>
              <w:jc w:val="both"/>
              <w:rPr>
                <w:rFonts w:cs="Arial"/>
                <w:sz w:val="22"/>
                <w:szCs w:val="22"/>
              </w:rPr>
            </w:pPr>
            <w:r>
              <w:rPr>
                <w:rFonts w:cs="Arial"/>
                <w:sz w:val="22"/>
                <w:szCs w:val="22"/>
              </w:rPr>
            </w:r>
          </w:p>
        </w:tc>
      </w:tr>
      <w:tr>
        <w:trPr>
          <w:trHeight w:val="255" w:hRule="atLeast"/>
        </w:trPr>
        <w:tc>
          <w:tcPr>
            <w:tcW w:w="522" w:type="dxa"/>
            <w:tcBorders>
              <w:left w:val="single" w:sz="4" w:space="0" w:color="000000"/>
            </w:tcBorders>
            <w:shd w:fill="auto" w:val="clear"/>
          </w:tcPr>
          <w:p>
            <w:pPr>
              <w:pStyle w:val="Normal"/>
              <w:jc w:val="both"/>
              <w:rPr>
                <w:rFonts w:cs="Arial"/>
                <w:sz w:val="22"/>
                <w:szCs w:val="22"/>
              </w:rPr>
            </w:pPr>
            <w:r>
              <w:rPr>
                <w:rFonts w:cs="Arial"/>
                <w:sz w:val="22"/>
                <w:szCs w:val="22"/>
              </w:rPr>
              <w:t>4.</w:t>
            </w:r>
          </w:p>
        </w:tc>
        <w:tc>
          <w:tcPr>
            <w:tcW w:w="9927" w:type="dxa"/>
            <w:tcBorders>
              <w:right w:val="single" w:sz="4" w:space="0" w:color="000000"/>
            </w:tcBorders>
            <w:shd w:fill="auto" w:val="clear"/>
          </w:tcPr>
          <w:p>
            <w:pPr>
              <w:pStyle w:val="Normal"/>
              <w:jc w:val="both"/>
              <w:rPr>
                <w:rFonts w:cs="Arial"/>
                <w:sz w:val="22"/>
                <w:szCs w:val="22"/>
              </w:rPr>
            </w:pPr>
            <w:r>
              <w:rPr>
                <w:rFonts w:cs="Arial"/>
                <w:sz w:val="22"/>
                <w:szCs w:val="22"/>
              </w:rPr>
              <w:t xml:space="preserve">To undertake continuous professional development and to be aware of new developments, legislation, initiatives, guidelines, policies and procedures as appropriate to the role. </w:t>
            </w:r>
          </w:p>
          <w:p>
            <w:pPr>
              <w:pStyle w:val="Normal"/>
              <w:jc w:val="both"/>
              <w:rPr>
                <w:rFonts w:cs="Arial"/>
                <w:b/>
                <w:b/>
                <w:sz w:val="22"/>
                <w:szCs w:val="22"/>
              </w:rPr>
            </w:pPr>
            <w:r>
              <w:rPr>
                <w:rFonts w:cs="Arial"/>
                <w:b/>
                <w:sz w:val="22"/>
                <w:szCs w:val="22"/>
              </w:rPr>
            </w:r>
          </w:p>
        </w:tc>
      </w:tr>
      <w:tr>
        <w:trPr>
          <w:trHeight w:val="255" w:hRule="atLeast"/>
        </w:trPr>
        <w:tc>
          <w:tcPr>
            <w:tcW w:w="522" w:type="dxa"/>
            <w:tcBorders>
              <w:left w:val="single" w:sz="4" w:space="0" w:color="000000"/>
              <w:bottom w:val="single" w:sz="4" w:space="0" w:color="000000"/>
            </w:tcBorders>
            <w:shd w:fill="auto" w:val="clear"/>
          </w:tcPr>
          <w:p>
            <w:pPr>
              <w:pStyle w:val="Normal"/>
              <w:jc w:val="both"/>
              <w:rPr>
                <w:rFonts w:cs="Arial"/>
                <w:sz w:val="22"/>
                <w:szCs w:val="22"/>
              </w:rPr>
            </w:pPr>
            <w:r>
              <w:rPr>
                <w:rFonts w:cs="Arial"/>
                <w:sz w:val="22"/>
                <w:szCs w:val="22"/>
              </w:rPr>
              <w:t>5.</w:t>
            </w:r>
          </w:p>
        </w:tc>
        <w:tc>
          <w:tcPr>
            <w:tcW w:w="9927" w:type="dxa"/>
            <w:tcBorders>
              <w:bottom w:val="single" w:sz="4" w:space="0" w:color="000000"/>
              <w:right w:val="single" w:sz="4" w:space="0" w:color="000000"/>
            </w:tcBorders>
            <w:shd w:fill="auto" w:val="clear"/>
          </w:tcPr>
          <w:p>
            <w:pPr>
              <w:pStyle w:val="Normal"/>
              <w:jc w:val="both"/>
              <w:rPr>
                <w:rFonts w:cs="Arial"/>
                <w:sz w:val="22"/>
                <w:szCs w:val="22"/>
              </w:rPr>
            </w:pPr>
            <w:r>
              <w:rPr>
                <w:rFonts w:cs="Arial"/>
                <w:sz w:val="22"/>
                <w:szCs w:val="22"/>
              </w:rPr>
              <w:t>Undertake any additional duties commensurate with the level of the post.</w:t>
            </w:r>
          </w:p>
          <w:p>
            <w:pPr>
              <w:pStyle w:val="Normal"/>
              <w:jc w:val="both"/>
              <w:rPr>
                <w:rFonts w:cs="Arial"/>
                <w:b/>
                <w:b/>
                <w:sz w:val="22"/>
                <w:szCs w:val="22"/>
              </w:rPr>
            </w:pPr>
            <w:r>
              <w:rPr>
                <w:rFonts w:cs="Arial"/>
                <w:b/>
                <w:sz w:val="22"/>
                <w:szCs w:val="22"/>
              </w:rPr>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pPr>
            <w:r>
              <w:rPr>
                <w:rFonts w:cs="Arial"/>
                <w:b/>
                <w:sz w:val="22"/>
                <w:szCs w:val="22"/>
              </w:rPr>
              <w:t>Contacts:</w:t>
            </w:r>
            <w:r>
              <w:rPr>
                <w:rFonts w:cs="Arial"/>
                <w:sz w:val="22"/>
                <w:szCs w:val="22"/>
              </w:rPr>
              <w:t xml:space="preserve"> </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c>
      </w:tr>
    </w:tbl>
    <w:p>
      <w:pPr>
        <w:pStyle w:val="Normal"/>
        <w:rPr>
          <w:rFonts w:cs="Arial"/>
          <w:sz w:val="22"/>
          <w:szCs w:val="22"/>
        </w:rPr>
      </w:pPr>
      <w:r>
        <w:rPr>
          <w:rFonts w:cs="Arial"/>
          <w:sz w:val="22"/>
          <w:szCs w:val="22"/>
        </w:rPr>
      </w:r>
      <w:bookmarkStart w:id="0" w:name="_Hlk95121094"/>
      <w:bookmarkStart w:id="1" w:name="_Hlk95121094"/>
      <w:bookmarkEnd w:id="1"/>
    </w:p>
    <w:tbl>
      <w:tblPr>
        <w:tblW w:w="10449" w:type="dxa"/>
        <w:jc w:val="left"/>
        <w:tblInd w:w="-617" w:type="dxa"/>
        <w:tblCellMar>
          <w:top w:w="0" w:type="dxa"/>
          <w:left w:w="108" w:type="dxa"/>
          <w:bottom w:w="0" w:type="dxa"/>
          <w:right w:w="108" w:type="dxa"/>
        </w:tblCellMar>
      </w:tblPr>
      <w:tblGrid>
        <w:gridCol w:w="9112"/>
        <w:gridCol w:w="992"/>
        <w:gridCol w:w="345"/>
      </w:tblGrid>
      <w:tr>
        <w:trPr/>
        <w:tc>
          <w:tcPr>
            <w:tcW w:w="10449" w:type="dxa"/>
            <w:gridSpan w:val="3"/>
            <w:tcBorders>
              <w:top w:val="single" w:sz="4" w:space="0" w:color="000000"/>
              <w:left w:val="single" w:sz="4" w:space="0" w:color="000000"/>
              <w:bottom w:val="single" w:sz="4" w:space="0" w:color="000000"/>
              <w:right w:val="single" w:sz="4" w:space="0" w:color="000000"/>
            </w:tcBorders>
            <w:shd w:fill="00B3BE" w:val="clear"/>
          </w:tcPr>
          <w:p>
            <w:pPr>
              <w:pStyle w:val="TextBody"/>
              <w:rPr>
                <w:rFonts w:cs="Arial"/>
                <w:szCs w:val="22"/>
              </w:rPr>
            </w:pPr>
            <w:r>
              <w:rPr>
                <w:rFonts w:cs="Arial"/>
                <w:szCs w:val="22"/>
              </w:rPr>
              <w:t>Relationship To Other Posts In The Department:</w:t>
            </w:r>
          </w:p>
          <w:p>
            <w:pPr>
              <w:pStyle w:val="Normal"/>
              <w:rPr>
                <w:rFonts w:cs="Arial"/>
                <w:sz w:val="22"/>
                <w:szCs w:val="22"/>
              </w:rPr>
            </w:pPr>
            <w:r>
              <w:rPr>
                <w:rFonts w:cs="Arial"/>
                <w:sz w:val="22"/>
                <w:szCs w:val="22"/>
              </w:rPr>
            </w:r>
          </w:p>
        </w:tc>
      </w:tr>
      <w:tr>
        <w:trPr>
          <w:trHeight w:val="518" w:hRule="atLeast"/>
        </w:trPr>
        <w:tc>
          <w:tcPr>
            <w:tcW w:w="10104" w:type="dxa"/>
            <w:gridSpan w:val="2"/>
            <w:tcBorders>
              <w:top w:val="single" w:sz="4" w:space="0" w:color="000000"/>
              <w:left w:val="single" w:sz="4" w:space="0" w:color="000000"/>
            </w:tcBorders>
            <w:shd w:fill="auto" w:val="clear"/>
          </w:tcPr>
          <w:p>
            <w:pPr>
              <w:pStyle w:val="Normal"/>
              <w:rPr/>
            </w:pPr>
            <w:r>
              <w:rPr>
                <w:rFonts w:cs="Arial"/>
                <w:b/>
                <w:sz w:val="22"/>
                <w:szCs w:val="22"/>
              </w:rPr>
              <w:t xml:space="preserve">Responsible to:  </w:t>
            </w:r>
            <w:r>
              <w:rPr>
                <w:rFonts w:cs="Arial"/>
                <w:bCs/>
                <w:sz w:val="22"/>
                <w:szCs w:val="22"/>
              </w:rPr>
              <w:t>Principal Applications Lead and Senior Systems and Applications Engineer</w:t>
            </w:r>
          </w:p>
          <w:p>
            <w:pPr>
              <w:pStyle w:val="Normal"/>
              <w:rPr>
                <w:rFonts w:cs="Arial"/>
                <w:sz w:val="22"/>
                <w:szCs w:val="22"/>
              </w:rPr>
            </w:pPr>
            <w:r>
              <w:rPr>
                <w:rFonts w:cs="Arial"/>
                <w:sz w:val="22"/>
                <w:szCs w:val="22"/>
              </w:rPr>
            </w:r>
          </w:p>
        </w:tc>
        <w:tc>
          <w:tcPr>
            <w:tcW w:w="345" w:type="dxa"/>
            <w:tcBorders>
              <w:top w:val="single" w:sz="4" w:space="0" w:color="000000"/>
              <w:right w:val="single" w:sz="4" w:space="0" w:color="000000"/>
            </w:tcBorders>
            <w:shd w:fill="auto" w:val="clear"/>
          </w:tcPr>
          <w:p>
            <w:pPr>
              <w:pStyle w:val="TextBody"/>
              <w:snapToGrid w:val="false"/>
              <w:rPr>
                <w:rFonts w:cs="Arial"/>
                <w:b w:val="false"/>
                <w:b w:val="false"/>
                <w:bCs/>
                <w:sz w:val="22"/>
                <w:szCs w:val="22"/>
              </w:rPr>
            </w:pPr>
            <w:r>
              <w:rPr>
                <w:rFonts w:cs="Arial"/>
                <w:b w:val="false"/>
                <w:bCs/>
                <w:sz w:val="22"/>
                <w:szCs w:val="22"/>
              </w:rPr>
            </w:r>
          </w:p>
        </w:tc>
      </w:tr>
      <w:tr>
        <w:trPr>
          <w:trHeight w:val="517" w:hRule="atLeast"/>
        </w:trPr>
        <w:tc>
          <w:tcPr>
            <w:tcW w:w="9112" w:type="dxa"/>
            <w:tcBorders>
              <w:left w:val="single" w:sz="4" w:space="0" w:color="000000"/>
              <w:bottom w:val="single" w:sz="4" w:space="0" w:color="000000"/>
            </w:tcBorders>
            <w:shd w:fill="auto" w:val="clear"/>
          </w:tcPr>
          <w:p>
            <w:pPr>
              <w:pStyle w:val="Normal"/>
              <w:rPr/>
            </w:pPr>
            <w:r>
              <w:rPr>
                <w:rFonts w:cs="Arial"/>
                <w:b/>
                <w:sz w:val="22"/>
                <w:szCs w:val="22"/>
              </w:rPr>
              <w:t xml:space="preserve">Responsible for: </w:t>
            </w:r>
            <w:r>
              <w:rPr>
                <w:rFonts w:cs="Arial"/>
                <w:bCs/>
                <w:sz w:val="22"/>
                <w:szCs w:val="22"/>
              </w:rPr>
              <w:t>N/A</w:t>
            </w:r>
          </w:p>
        </w:tc>
        <w:tc>
          <w:tcPr>
            <w:tcW w:w="1337" w:type="dxa"/>
            <w:gridSpan w:val="2"/>
            <w:tcBorders>
              <w:bottom w:val="single" w:sz="4" w:space="0" w:color="000000"/>
              <w:right w:val="single" w:sz="4" w:space="0" w:color="000000"/>
            </w:tcBorders>
            <w:shd w:fill="auto" w:val="clear"/>
          </w:tcPr>
          <w:p>
            <w:pPr>
              <w:pStyle w:val="Normal"/>
              <w:snapToGrid w:val="false"/>
              <w:rPr>
                <w:rFonts w:cs="Arial"/>
                <w:sz w:val="22"/>
                <w:szCs w:val="22"/>
              </w:rPr>
            </w:pPr>
            <w:r>
              <w:rPr>
                <w:rFonts w:cs="Arial"/>
                <w:sz w:val="22"/>
                <w:szCs w:val="22"/>
              </w:rPr>
            </w:r>
          </w:p>
        </w:tc>
      </w:tr>
    </w:tbl>
    <w:p>
      <w:pPr>
        <w:pStyle w:val="Normal"/>
        <w:rPr>
          <w:rFonts w:cs="Arial"/>
          <w:sz w:val="22"/>
          <w:szCs w:val="22"/>
        </w:rPr>
      </w:pPr>
      <w:r>
        <w:rPr>
          <w:rFonts w:cs="Arial"/>
          <w:sz w:val="22"/>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cs="Arial"/>
                <w:b/>
                <w:sz w:val="22"/>
                <w:szCs w:val="22"/>
              </w:rPr>
              <w:t xml:space="preserve">Special Conditions:  </w:t>
            </w:r>
            <w:r>
              <w:rPr>
                <w:rFonts w:cs="Arial"/>
                <w:bCs/>
                <w:sz w:val="22"/>
                <w:szCs w:val="22"/>
              </w:rPr>
              <w:t>None</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c>
      </w:tr>
    </w:tbl>
    <w:p>
      <w:pPr>
        <w:pStyle w:val="Normal"/>
        <w:rPr>
          <w:rFonts w:cs="Arial"/>
          <w:sz w:val="22"/>
          <w:szCs w:val="22"/>
        </w:rPr>
      </w:pPr>
      <w:r>
        <w:rPr>
          <w:rFonts w:cs="Arial"/>
          <w:sz w:val="22"/>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00B3BE" w:val="clear"/>
          </w:tcPr>
          <w:p>
            <w:pPr>
              <w:pStyle w:val="Normal"/>
              <w:rPr>
                <w:rFonts w:cs="Arial"/>
                <w:b/>
                <w:b/>
                <w:sz w:val="22"/>
                <w:szCs w:val="22"/>
              </w:rPr>
            </w:pPr>
            <w:r>
              <w:rPr>
                <w:rFonts w:cs="Arial"/>
                <w:b/>
                <w:sz w:val="22"/>
                <w:szCs w:val="22"/>
              </w:rPr>
              <w:t>Values and Behaviours:</w:t>
            </w:r>
          </w:p>
          <w:p>
            <w:pPr>
              <w:pStyle w:val="Normal"/>
              <w:rPr>
                <w:rFonts w:cs="Arial"/>
                <w:b/>
                <w:b/>
                <w:sz w:val="22"/>
                <w:szCs w:val="22"/>
              </w:rPr>
            </w:pPr>
            <w:r>
              <w:rPr>
                <w:rFonts w:cs="Arial"/>
                <w:b/>
                <w:sz w:val="22"/>
                <w:szCs w:val="22"/>
              </w:rPr>
            </w:r>
          </w:p>
        </w:tc>
      </w:tr>
      <w:tr>
        <w:trPr>
          <w:trHeight w:val="518"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shd w:fill="FFFFFF" w:val="clear"/>
              <w:spacing w:lineRule="auto" w:line="256" w:before="0" w:after="379"/>
              <w:jc w:val="both"/>
              <w:rPr/>
            </w:pPr>
            <w:r>
              <w:rPr>
                <w:rFonts w:eastAsia="Helvetica;Arial" w:cs="Helvetica;Arial" w:ascii="Helvetica;Arial" w:hAnsi="Helvetica;Arial"/>
                <w:lang w:val="en-US"/>
              </w:rPr>
              <w:t>B</w:t>
            </w:r>
            <w:r>
              <w:rPr>
                <w:rFonts w:eastAsia="Arial" w:cs="Arial"/>
                <w:sz w:val="22"/>
                <w:szCs w:val="22"/>
                <w:lang w:val="en-US"/>
              </w:rPr>
              <w:t>y living our Values and Behaviours we will deliver the change we need to meet our Corporate ambitions for Oldham.</w:t>
            </w:r>
          </w:p>
          <w:p>
            <w:pPr>
              <w:pStyle w:val="Normal"/>
              <w:spacing w:lineRule="auto" w:line="256" w:before="280" w:after="280"/>
              <w:jc w:val="both"/>
              <w:rPr>
                <w:rFonts w:eastAsia="Arial" w:cs="Arial"/>
                <w:b/>
                <w:b/>
                <w:bCs/>
                <w:sz w:val="22"/>
                <w:szCs w:val="22"/>
                <w:lang w:val="en-US" w:eastAsia="en-GB"/>
              </w:rPr>
            </w:pPr>
            <w:r>
              <w:rPr>
                <w:rFonts w:eastAsia="Arial" w:cs="Arial"/>
                <w:b/>
                <w:bCs/>
                <w:sz w:val="22"/>
                <w:szCs w:val="22"/>
                <w:lang w:val="en-US" w:eastAsia="en-GB"/>
              </w:rPr>
              <w:t>Our Values:</w:t>
            </w:r>
          </w:p>
          <w:p>
            <w:pPr>
              <w:pStyle w:val="Normal"/>
              <w:spacing w:lineRule="auto" w:line="256" w:before="280" w:after="280"/>
              <w:jc w:val="both"/>
              <w:rPr>
                <w:rFonts w:eastAsia="Arial" w:cs="Arial"/>
                <w:b/>
                <w:b/>
                <w:bCs/>
                <w:sz w:val="22"/>
                <w:szCs w:val="22"/>
                <w:lang w:val="en-US"/>
              </w:rPr>
            </w:pPr>
            <w:r>
              <w:rPr>
                <w:rFonts w:eastAsia="Arial" w:cs="Arial"/>
                <w:b/>
                <w:bCs/>
                <w:sz w:val="22"/>
                <w:szCs w:val="22"/>
                <w:lang w:val="en-US"/>
              </w:rPr>
              <w:t>Proud</w:t>
            </w:r>
          </w:p>
          <w:p>
            <w:pPr>
              <w:pStyle w:val="Normal"/>
              <w:shd w:fill="FFFFFF" w:val="clear"/>
              <w:spacing w:before="0" w:after="379"/>
              <w:jc w:val="both"/>
              <w:rPr>
                <w:rFonts w:eastAsia="Arial" w:cs="Arial"/>
                <w:sz w:val="22"/>
                <w:szCs w:val="22"/>
                <w:lang w:val="en-US"/>
              </w:rPr>
            </w:pPr>
            <w:r>
              <w:rPr>
                <w:rFonts w:eastAsia="Arial" w:cs="Arial"/>
                <w:sz w:val="22"/>
                <w:szCs w:val="22"/>
                <w:lang w:val="en-US"/>
              </w:rPr>
              <w:t>We take pride not only in what we deliver for the residents of Oldham but also in how we deliver it.</w:t>
            </w:r>
          </w:p>
          <w:p>
            <w:pPr>
              <w:pStyle w:val="Normal"/>
              <w:spacing w:lineRule="auto" w:line="256" w:before="280" w:after="280"/>
              <w:jc w:val="both"/>
              <w:rPr>
                <w:rFonts w:eastAsia="Arial" w:cs="Arial"/>
                <w:b/>
                <w:b/>
                <w:bCs/>
                <w:sz w:val="22"/>
                <w:szCs w:val="22"/>
                <w:lang w:val="en-US"/>
              </w:rPr>
            </w:pPr>
            <w:r>
              <w:rPr>
                <w:rFonts w:eastAsia="Arial" w:cs="Arial"/>
                <w:b/>
                <w:bCs/>
                <w:sz w:val="22"/>
                <w:szCs w:val="22"/>
                <w:lang w:val="en-US"/>
              </w:rPr>
              <w:t>Ambitious</w:t>
            </w:r>
          </w:p>
          <w:p>
            <w:pPr>
              <w:pStyle w:val="Normal"/>
              <w:shd w:fill="FFFFFF" w:val="clear"/>
              <w:spacing w:before="0" w:after="379"/>
              <w:jc w:val="both"/>
              <w:rPr>
                <w:rFonts w:eastAsia="Arial" w:cs="Arial"/>
                <w:sz w:val="22"/>
                <w:szCs w:val="22"/>
                <w:lang w:val="en-US"/>
              </w:rPr>
            </w:pPr>
            <w:r>
              <w:rPr>
                <w:rFonts w:eastAsia="Arial" w:cs="Arial"/>
                <w:sz w:val="22"/>
                <w:szCs w:val="22"/>
                <w:lang w:val="en-US"/>
              </w:rPr>
              <w:t>We recognise the challenges we face and are committed to setting high aspirations to overcome them, with determination and focus.</w:t>
            </w:r>
          </w:p>
          <w:p>
            <w:pPr>
              <w:pStyle w:val="Normal"/>
              <w:spacing w:lineRule="auto" w:line="256" w:before="280" w:after="280"/>
              <w:jc w:val="both"/>
              <w:rPr>
                <w:rFonts w:eastAsia="Arial" w:cs="Arial"/>
                <w:b/>
                <w:b/>
                <w:bCs/>
                <w:sz w:val="22"/>
                <w:szCs w:val="22"/>
                <w:lang w:val="en-US"/>
              </w:rPr>
            </w:pPr>
            <w:r>
              <w:rPr>
                <w:rFonts w:eastAsia="Arial" w:cs="Arial"/>
                <w:b/>
                <w:bCs/>
                <w:sz w:val="22"/>
                <w:szCs w:val="22"/>
                <w:lang w:val="en-US"/>
              </w:rPr>
              <w:t>Together</w:t>
            </w:r>
          </w:p>
          <w:p>
            <w:pPr>
              <w:pStyle w:val="Normal"/>
              <w:spacing w:before="280" w:after="0"/>
              <w:jc w:val="both"/>
              <w:rPr>
                <w:rFonts w:eastAsia="Arial" w:cs="Arial"/>
                <w:sz w:val="22"/>
                <w:szCs w:val="22"/>
                <w:lang w:val="en-US"/>
              </w:rPr>
            </w:pPr>
            <w:r>
              <w:rPr>
                <w:rFonts w:eastAsia="Arial" w:cs="Arial"/>
                <w:sz w:val="22"/>
                <w:szCs w:val="22"/>
                <w:lang w:val="en-US"/>
              </w:rPr>
              <w:t>We believe in shared solutions, working across sectors and with our communities to achieve common goals and deliver the quality services Oldham deserves.</w:t>
            </w:r>
          </w:p>
        </w:tc>
      </w:tr>
      <w:tr>
        <w:trPr>
          <w:trHeight w:val="518"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eastAsia="Arial" w:cs="Arial"/>
                <w:sz w:val="22"/>
                <w:szCs w:val="22"/>
                <w:lang w:val="en"/>
              </w:rPr>
              <w:t xml:space="preserve">We have </w:t>
            </w:r>
            <w:r>
              <w:rPr>
                <w:rFonts w:eastAsia="Arial" w:cs="Arial"/>
                <w:b/>
                <w:bCs/>
                <w:sz w:val="22"/>
                <w:szCs w:val="22"/>
                <w:lang w:val="en"/>
              </w:rPr>
              <w:t xml:space="preserve">five Behaviours </w:t>
            </w:r>
            <w:r>
              <w:rPr>
                <w:rFonts w:eastAsia="Arial" w:cs="Arial"/>
                <w:sz w:val="22"/>
                <w:szCs w:val="22"/>
                <w:lang w:val="en"/>
              </w:rPr>
              <w:t>which outline the priority areas of focus for staff at all levels:</w:t>
            </w:r>
          </w:p>
          <w:p>
            <w:pPr>
              <w:pStyle w:val="Normal"/>
              <w:rPr>
                <w:rFonts w:eastAsia="Arial" w:cs="Arial"/>
                <w:sz w:val="22"/>
                <w:szCs w:val="22"/>
              </w:rPr>
            </w:pPr>
            <w:r>
              <w:rPr>
                <w:rFonts w:eastAsia="Arial" w:cs="Arial"/>
                <w:sz w:val="22"/>
                <w:szCs w:val="22"/>
              </w:rPr>
            </w:r>
          </w:p>
          <w:p>
            <w:pPr>
              <w:pStyle w:val="ListParagraph"/>
              <w:numPr>
                <w:ilvl w:val="0"/>
                <w:numId w:val="4"/>
              </w:numPr>
              <w:rPr>
                <w:rFonts w:ascii="Arial" w:hAnsi="Arial" w:eastAsia="Arial" w:cs="Arial"/>
              </w:rPr>
            </w:pPr>
            <w:r>
              <w:rPr>
                <w:rFonts w:eastAsia="Arial" w:cs="Arial" w:ascii="Arial" w:hAnsi="Arial"/>
              </w:rPr>
              <w:t>Work with a Resident Focus</w:t>
            </w:r>
          </w:p>
          <w:p>
            <w:pPr>
              <w:pStyle w:val="ListParagraph"/>
              <w:numPr>
                <w:ilvl w:val="0"/>
                <w:numId w:val="4"/>
              </w:numPr>
              <w:rPr>
                <w:rFonts w:ascii="Arial" w:hAnsi="Arial" w:eastAsia="Arial" w:cs="Arial"/>
              </w:rPr>
            </w:pPr>
            <w:r>
              <w:rPr>
                <w:rFonts w:eastAsia="Arial" w:cs="Arial" w:ascii="Arial" w:hAnsi="Arial"/>
              </w:rPr>
              <w:t>Support Local Leaders</w:t>
            </w:r>
          </w:p>
          <w:p>
            <w:pPr>
              <w:pStyle w:val="ListParagraph"/>
              <w:numPr>
                <w:ilvl w:val="0"/>
                <w:numId w:val="4"/>
              </w:numPr>
              <w:rPr>
                <w:rFonts w:ascii="Arial" w:hAnsi="Arial" w:eastAsia="Arial" w:cs="Arial"/>
              </w:rPr>
            </w:pPr>
            <w:r>
              <w:rPr>
                <w:rFonts w:eastAsia="Arial" w:cs="Arial" w:ascii="Arial" w:hAnsi="Arial"/>
              </w:rPr>
              <w:t>Committed to the Borough</w:t>
            </w:r>
          </w:p>
          <w:p>
            <w:pPr>
              <w:pStyle w:val="ListParagraph"/>
              <w:numPr>
                <w:ilvl w:val="0"/>
                <w:numId w:val="4"/>
              </w:numPr>
              <w:rPr>
                <w:rFonts w:ascii="Arial" w:hAnsi="Arial" w:eastAsia="Arial" w:cs="Arial"/>
              </w:rPr>
            </w:pPr>
            <w:r>
              <w:rPr>
                <w:rFonts w:eastAsia="Arial" w:cs="Arial" w:ascii="Arial" w:hAnsi="Arial"/>
              </w:rPr>
              <w:t>Take Ownership and Drive Change</w:t>
            </w:r>
          </w:p>
          <w:p>
            <w:pPr>
              <w:pStyle w:val="ListParagraph"/>
              <w:numPr>
                <w:ilvl w:val="0"/>
                <w:numId w:val="4"/>
              </w:numPr>
              <w:rPr>
                <w:rFonts w:ascii="Arial" w:hAnsi="Arial" w:eastAsia="Arial" w:cs="Arial"/>
              </w:rPr>
            </w:pPr>
            <w:r>
              <w:rPr>
                <w:rFonts w:eastAsia="Arial" w:cs="Arial" w:ascii="Arial" w:hAnsi="Arial"/>
              </w:rPr>
              <w:t xml:space="preserve">Deliver High Performance </w:t>
            </w:r>
          </w:p>
          <w:p>
            <w:pPr>
              <w:pStyle w:val="Normal"/>
              <w:rPr>
                <w:rFonts w:eastAsia="Arial" w:cs="Arial"/>
                <w:sz w:val="22"/>
                <w:szCs w:val="22"/>
              </w:rPr>
            </w:pPr>
            <w:r>
              <w:rPr>
                <w:rFonts w:eastAsia="Arial" w:cs="Arial"/>
                <w:sz w:val="22"/>
                <w:szCs w:val="22"/>
              </w:rPr>
            </w:r>
          </w:p>
          <w:p>
            <w:pPr>
              <w:pStyle w:val="Normal"/>
              <w:rPr/>
            </w:pPr>
            <w:r>
              <w:rPr>
                <w:rFonts w:eastAsia="Arial" w:cs="Arial"/>
                <w:sz w:val="22"/>
                <w:szCs w:val="22"/>
              </w:rPr>
              <w:t xml:space="preserve">More information about our Corporate Plan and our Values and Behaviours can be found on our </w:t>
            </w:r>
            <w:r>
              <w:rPr>
                <w:rStyle w:val="InternetLink"/>
                <w:rFonts w:eastAsia="Arial" w:cs="Arial"/>
                <w:sz w:val="22"/>
                <w:szCs w:val="22"/>
              </w:rPr>
              <w:t>Greater. Jobs pages</w:t>
            </w:r>
            <w:r>
              <w:rPr>
                <w:rFonts w:eastAsia="Arial" w:cs="Arial"/>
                <w:sz w:val="22"/>
                <w:szCs w:val="22"/>
              </w:rPr>
              <w:t xml:space="preserve"> together with information about the staff benefits we offer.</w:t>
            </w:r>
          </w:p>
          <w:p>
            <w:pPr>
              <w:pStyle w:val="Normal"/>
              <w:rPr>
                <w:rFonts w:cs="Arial"/>
                <w:b/>
                <w:b/>
                <w:sz w:val="22"/>
                <w:szCs w:val="22"/>
              </w:rPr>
            </w:pPr>
            <w:r>
              <w:rPr>
                <w:rFonts w:cs="Arial"/>
                <w:b/>
                <w:sz w:val="22"/>
                <w:szCs w:val="22"/>
              </w:rPr>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449" w:type="dxa"/>
        <w:jc w:val="left"/>
        <w:tblInd w:w="-617" w:type="dxa"/>
        <w:tblCellMar>
          <w:top w:w="0" w:type="dxa"/>
          <w:left w:w="108" w:type="dxa"/>
          <w:bottom w:w="0" w:type="dxa"/>
          <w:right w:w="108" w:type="dxa"/>
        </w:tblCellMar>
      </w:tblPr>
      <w:tblGrid>
        <w:gridCol w:w="1620"/>
        <w:gridCol w:w="1800"/>
        <w:gridCol w:w="2160"/>
        <w:gridCol w:w="4869"/>
      </w:tblGrid>
      <w:tr>
        <w:trPr/>
        <w:tc>
          <w:tcPr>
            <w:tcW w:w="1620" w:type="dxa"/>
            <w:tcBorders>
              <w:top w:val="single" w:sz="4" w:space="0" w:color="000000"/>
              <w:left w:val="single" w:sz="4" w:space="0" w:color="000000"/>
              <w:bottom w:val="single" w:sz="4" w:space="0" w:color="000000"/>
            </w:tcBorders>
            <w:shd w:fill="00B3BE" w:val="clear"/>
          </w:tcPr>
          <w:p>
            <w:pPr>
              <w:pStyle w:val="Header"/>
              <w:tabs>
                <w:tab w:val="clear" w:pos="4153"/>
                <w:tab w:val="clear" w:pos="8306"/>
              </w:tabs>
              <w:snapToGrid w:val="false"/>
              <w:spacing w:before="60" w:after="60"/>
              <w:rPr>
                <w:rFonts w:cs="Arial"/>
                <w:szCs w:val="22"/>
              </w:rPr>
            </w:pPr>
            <w:r>
              <w:rPr>
                <w:rFonts w:cs="Arial"/>
                <w:szCs w:val="22"/>
              </w:rPr>
            </w:r>
          </w:p>
        </w:tc>
        <w:tc>
          <w:tcPr>
            <w:tcW w:w="1800" w:type="dxa"/>
            <w:tcBorders>
              <w:top w:val="single" w:sz="4" w:space="0" w:color="000000"/>
              <w:left w:val="single" w:sz="4" w:space="0" w:color="000000"/>
              <w:bottom w:val="single" w:sz="4" w:space="0" w:color="000000"/>
            </w:tcBorders>
            <w:shd w:fill="00B3BE" w:val="clear"/>
          </w:tcPr>
          <w:p>
            <w:pPr>
              <w:pStyle w:val="Normal"/>
              <w:spacing w:before="60" w:after="60"/>
              <w:jc w:val="center"/>
              <w:rPr>
                <w:rFonts w:cs="Arial"/>
                <w:b/>
                <w:b/>
                <w:sz w:val="22"/>
                <w:szCs w:val="22"/>
              </w:rPr>
            </w:pPr>
            <w:r>
              <w:rPr>
                <w:rFonts w:cs="Arial"/>
                <w:b/>
                <w:sz w:val="22"/>
                <w:szCs w:val="22"/>
              </w:rPr>
              <w:t>DATE</w:t>
            </w:r>
          </w:p>
        </w:tc>
        <w:tc>
          <w:tcPr>
            <w:tcW w:w="2160" w:type="dxa"/>
            <w:tcBorders>
              <w:top w:val="single" w:sz="4" w:space="0" w:color="000000"/>
              <w:left w:val="single" w:sz="4" w:space="0" w:color="000000"/>
              <w:bottom w:val="single" w:sz="4" w:space="0" w:color="000000"/>
            </w:tcBorders>
            <w:shd w:fill="00B3BE" w:val="clear"/>
          </w:tcPr>
          <w:p>
            <w:pPr>
              <w:pStyle w:val="Normal"/>
              <w:spacing w:before="60" w:after="60"/>
              <w:jc w:val="center"/>
              <w:rPr>
                <w:rFonts w:cs="Arial"/>
                <w:b/>
                <w:b/>
                <w:sz w:val="22"/>
                <w:szCs w:val="22"/>
              </w:rPr>
            </w:pPr>
            <w:r>
              <w:rPr>
                <w:rFonts w:cs="Arial"/>
                <w:b/>
                <w:sz w:val="22"/>
                <w:szCs w:val="22"/>
              </w:rPr>
              <w:t>NAME</w:t>
            </w:r>
          </w:p>
        </w:tc>
        <w:tc>
          <w:tcPr>
            <w:tcW w:w="4869" w:type="dxa"/>
            <w:tcBorders>
              <w:top w:val="single" w:sz="4" w:space="0" w:color="000000"/>
              <w:left w:val="single" w:sz="4" w:space="0" w:color="000000"/>
              <w:bottom w:val="single" w:sz="4" w:space="0" w:color="000000"/>
              <w:right w:val="single" w:sz="4" w:space="0" w:color="000000"/>
            </w:tcBorders>
            <w:shd w:fill="00B3BE" w:val="clear"/>
          </w:tcPr>
          <w:p>
            <w:pPr>
              <w:pStyle w:val="Normal"/>
              <w:spacing w:before="60" w:after="60"/>
              <w:jc w:val="center"/>
              <w:rPr>
                <w:rFonts w:cs="Arial"/>
                <w:b/>
                <w:b/>
                <w:sz w:val="22"/>
                <w:szCs w:val="22"/>
              </w:rPr>
            </w:pPr>
            <w:r>
              <w:rPr>
                <w:rFonts w:cs="Arial"/>
                <w:b/>
                <w:sz w:val="22"/>
                <w:szCs w:val="22"/>
              </w:rPr>
              <w:t>POST TITLE</w:t>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Prepared</w:t>
            </w:r>
          </w:p>
        </w:tc>
        <w:tc>
          <w:tcPr>
            <w:tcW w:w="1800" w:type="dxa"/>
            <w:tcBorders>
              <w:top w:val="single" w:sz="4" w:space="0" w:color="000000"/>
              <w:left w:val="single" w:sz="4" w:space="0" w:color="000000"/>
              <w:bottom w:val="single" w:sz="4" w:space="0" w:color="000000"/>
            </w:tcBorders>
            <w:shd w:fill="auto" w:val="clear"/>
          </w:tcPr>
          <w:p>
            <w:pPr>
              <w:pStyle w:val="Normal"/>
              <w:spacing w:before="60" w:after="60"/>
              <w:rPr>
                <w:rFonts w:cs="Arial"/>
                <w:sz w:val="22"/>
                <w:szCs w:val="22"/>
              </w:rPr>
            </w:pPr>
            <w:r>
              <w:rPr>
                <w:rFonts w:cs="Arial"/>
                <w:sz w:val="22"/>
                <w:szCs w:val="22"/>
              </w:rPr>
              <w:t>07/01/2026</w:t>
            </w:r>
          </w:p>
        </w:tc>
        <w:tc>
          <w:tcPr>
            <w:tcW w:w="2160" w:type="dxa"/>
            <w:tcBorders>
              <w:top w:val="single" w:sz="4" w:space="0" w:color="000000"/>
              <w:left w:val="single" w:sz="4" w:space="0" w:color="000000"/>
              <w:bottom w:val="single" w:sz="4" w:space="0" w:color="000000"/>
            </w:tcBorders>
            <w:shd w:fill="auto" w:val="clear"/>
          </w:tcPr>
          <w:p>
            <w:pPr>
              <w:pStyle w:val="Normal"/>
              <w:spacing w:before="60" w:after="60"/>
              <w:rPr>
                <w:rFonts w:cs="Arial"/>
                <w:sz w:val="22"/>
                <w:szCs w:val="22"/>
              </w:rPr>
            </w:pPr>
            <w:r>
              <w:rPr>
                <w:rFonts w:cs="Arial"/>
                <w:sz w:val="22"/>
                <w:szCs w:val="22"/>
              </w:rPr>
              <w:t>Afsha Aziz</w:t>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cs="Arial"/>
                <w:sz w:val="22"/>
                <w:szCs w:val="22"/>
              </w:rPr>
            </w:pPr>
            <w:r>
              <w:rPr>
                <w:rFonts w:cs="Arial"/>
                <w:sz w:val="22"/>
                <w:szCs w:val="22"/>
              </w:rPr>
              <w:t xml:space="preserve">Head of Applications </w:t>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Reviewed</w:t>
            </w:r>
          </w:p>
        </w:tc>
        <w:tc>
          <w:tcPr>
            <w:tcW w:w="180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216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cs="Arial"/>
                <w:sz w:val="22"/>
                <w:szCs w:val="22"/>
              </w:rPr>
            </w:pPr>
            <w:r>
              <w:rPr>
                <w:rFonts w:cs="Arial"/>
                <w:sz w:val="22"/>
                <w:szCs w:val="22"/>
              </w:rPr>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Reviewed</w:t>
            </w:r>
          </w:p>
        </w:tc>
        <w:tc>
          <w:tcPr>
            <w:tcW w:w="180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216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cs="Arial"/>
                <w:sz w:val="22"/>
                <w:szCs w:val="22"/>
              </w:rPr>
            </w:pPr>
            <w:r>
              <w:rPr>
                <w:rFonts w:cs="Arial"/>
                <w:sz w:val="22"/>
                <w:szCs w:val="22"/>
              </w:rPr>
            </w:r>
          </w:p>
        </w:tc>
      </w:tr>
    </w:tbl>
    <w:p>
      <w:pPr>
        <w:pStyle w:val="Normal"/>
        <w:jc w:val="center"/>
        <w:rPr>
          <w:rFonts w:cs="Arial"/>
          <w:b/>
          <w:b/>
          <w:bCs/>
          <w:sz w:val="22"/>
          <w:szCs w:val="22"/>
          <w:u w:val="single"/>
        </w:rPr>
      </w:pPr>
      <w:r>
        <w:br w:type="page"/>
      </w:r>
      <w:r>
        <w:rPr>
          <w:rFonts w:cs="Arial"/>
          <w:b/>
          <w:bCs/>
          <w:sz w:val="22"/>
          <w:szCs w:val="22"/>
          <w:u w:val="single"/>
        </w:rPr>
        <w:t>OLDHAM COUNCIL</w:t>
      </w:r>
    </w:p>
    <w:p>
      <w:pPr>
        <w:pStyle w:val="Normal"/>
        <w:jc w:val="center"/>
        <w:rPr>
          <w:rFonts w:cs="Arial"/>
          <w:b/>
          <w:b/>
          <w:bCs/>
          <w:sz w:val="22"/>
          <w:szCs w:val="22"/>
          <w:u w:val="single"/>
        </w:rPr>
      </w:pPr>
      <w:r>
        <w:rPr>
          <w:rFonts w:cs="Arial"/>
          <w:b/>
          <w:bCs/>
          <w:sz w:val="22"/>
          <w:szCs w:val="22"/>
          <w:u w:val="single"/>
        </w:rPr>
      </w:r>
    </w:p>
    <w:p>
      <w:pPr>
        <w:pStyle w:val="Normal"/>
        <w:jc w:val="center"/>
        <w:rPr>
          <w:rFonts w:cs="Arial"/>
          <w:b/>
          <w:b/>
          <w:bCs/>
          <w:sz w:val="22"/>
          <w:szCs w:val="22"/>
          <w:u w:val="single"/>
        </w:rPr>
      </w:pPr>
      <w:r>
        <w:rPr>
          <w:rFonts w:cs="Arial"/>
          <w:b/>
          <w:bCs/>
          <w:sz w:val="22"/>
          <w:szCs w:val="22"/>
          <w:u w:val="single"/>
        </w:rPr>
        <w:t>PERSON SPECIFICATION</w:t>
      </w:r>
    </w:p>
    <w:p>
      <w:pPr>
        <w:pStyle w:val="Normal"/>
        <w:rPr>
          <w:rFonts w:cs="Arial"/>
          <w:bCs/>
          <w:sz w:val="22"/>
          <w:szCs w:val="22"/>
        </w:rPr>
      </w:pPr>
      <w:r>
        <w:rPr>
          <w:rFonts w:cs="Arial"/>
          <w:bCs/>
          <w:sz w:val="22"/>
          <w:szCs w:val="22"/>
        </w:rPr>
      </w:r>
    </w:p>
    <w:p>
      <w:pPr>
        <w:pStyle w:val="Endnote"/>
        <w:rPr/>
      </w:pPr>
      <w:r>
        <w:rPr>
          <w:rFonts w:cs="Arial" w:ascii="Arial" w:hAnsi="Arial"/>
          <w:b/>
          <w:bCs/>
          <w:sz w:val="22"/>
          <w:szCs w:val="22"/>
        </w:rPr>
        <w:t xml:space="preserve">Job Title:      </w:t>
      </w:r>
      <w:r>
        <w:rPr>
          <w:rFonts w:cs="Arial" w:ascii="Arial" w:hAnsi="Arial"/>
          <w:sz w:val="22"/>
          <w:szCs w:val="22"/>
        </w:rPr>
        <w:t>Associate</w:t>
      </w:r>
      <w:r>
        <w:rPr>
          <w:rFonts w:cs="Arial" w:ascii="Arial" w:hAnsi="Arial"/>
          <w:b/>
          <w:bCs/>
          <w:sz w:val="22"/>
          <w:szCs w:val="22"/>
        </w:rPr>
        <w:t xml:space="preserve"> </w:t>
      </w:r>
      <w:r>
        <w:rPr>
          <w:rFonts w:cs="Arial" w:ascii="Arial" w:hAnsi="Arial"/>
          <w:sz w:val="22"/>
          <w:szCs w:val="22"/>
        </w:rPr>
        <w:t>Systems and Applications Officer</w:t>
      </w:r>
    </w:p>
    <w:p>
      <w:pPr>
        <w:pStyle w:val="Normal"/>
        <w:rPr>
          <w:rFonts w:cs="Arial"/>
          <w:sz w:val="22"/>
          <w:szCs w:val="22"/>
        </w:rPr>
      </w:pPr>
      <w:r>
        <w:rPr>
          <w:rFonts w:cs="Arial"/>
          <w:sz w:val="22"/>
          <w:szCs w:val="22"/>
        </w:rPr>
      </w:r>
    </w:p>
    <w:tbl>
      <w:tblPr>
        <w:tblW w:w="10449" w:type="dxa"/>
        <w:jc w:val="left"/>
        <w:tblInd w:w="-617" w:type="dxa"/>
        <w:tblCellMar>
          <w:top w:w="0" w:type="dxa"/>
          <w:left w:w="108" w:type="dxa"/>
          <w:bottom w:w="0" w:type="dxa"/>
          <w:right w:w="108" w:type="dxa"/>
        </w:tblCellMar>
      </w:tblPr>
      <w:tblGrid>
        <w:gridCol w:w="1799"/>
        <w:gridCol w:w="3960"/>
        <w:gridCol w:w="3060"/>
        <w:gridCol w:w="1630"/>
      </w:tblGrid>
      <w:tr>
        <w:trPr>
          <w:trHeight w:val="1000" w:hRule="atLeast"/>
          <w:cantSplit w:val="true"/>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tc>
        <w:tc>
          <w:tcPr>
            <w:tcW w:w="3960" w:type="dxa"/>
            <w:tcBorders>
              <w:top w:val="single" w:sz="4" w:space="0" w:color="000000"/>
              <w:left w:val="single" w:sz="4" w:space="0" w:color="000000"/>
              <w:bottom w:val="single" w:sz="4" w:space="0" w:color="000000"/>
            </w:tcBorders>
            <w:shd w:fill="00B3BE" w:val="clear"/>
          </w:tcPr>
          <w:p>
            <w:pPr>
              <w:pStyle w:val="Normal"/>
              <w:snapToGrid w:val="false"/>
              <w:jc w:val="center"/>
              <w:rPr>
                <w:rFonts w:cs="Arial"/>
                <w:b/>
                <w:b/>
                <w:bCs/>
                <w:sz w:val="22"/>
                <w:szCs w:val="22"/>
              </w:rPr>
            </w:pPr>
            <w:r>
              <w:rPr>
                <w:rFonts w:cs="Arial"/>
                <w:b/>
                <w:bCs/>
                <w:sz w:val="22"/>
                <w:szCs w:val="22"/>
              </w:rPr>
            </w:r>
          </w:p>
          <w:p>
            <w:pPr>
              <w:pStyle w:val="Normal"/>
              <w:jc w:val="center"/>
              <w:rPr>
                <w:rFonts w:cs="Arial"/>
                <w:b/>
                <w:b/>
                <w:bCs/>
                <w:sz w:val="22"/>
                <w:szCs w:val="22"/>
              </w:rPr>
            </w:pPr>
            <w:r>
              <w:rPr>
                <w:rFonts w:cs="Arial"/>
                <w:b/>
                <w:bCs/>
                <w:sz w:val="22"/>
                <w:szCs w:val="22"/>
              </w:rPr>
              <w:t xml:space="preserve">Selection criteria </w:t>
            </w:r>
          </w:p>
          <w:p>
            <w:pPr>
              <w:pStyle w:val="Normal"/>
              <w:jc w:val="center"/>
              <w:rPr>
                <w:rFonts w:cs="Arial"/>
                <w:b/>
                <w:b/>
                <w:bCs/>
                <w:sz w:val="22"/>
                <w:szCs w:val="22"/>
              </w:rPr>
            </w:pPr>
            <w:r>
              <w:rPr>
                <w:rFonts w:cs="Arial"/>
                <w:b/>
                <w:bCs/>
                <w:sz w:val="22"/>
                <w:szCs w:val="22"/>
              </w:rPr>
              <w:t>(Essential)</w:t>
            </w:r>
          </w:p>
        </w:tc>
        <w:tc>
          <w:tcPr>
            <w:tcW w:w="3060" w:type="dxa"/>
            <w:tcBorders>
              <w:top w:val="single" w:sz="4" w:space="0" w:color="000000"/>
              <w:left w:val="single" w:sz="4" w:space="0" w:color="000000"/>
              <w:bottom w:val="single" w:sz="4" w:space="0" w:color="000000"/>
            </w:tcBorders>
            <w:shd w:fill="00B3BE" w:val="clear"/>
          </w:tcPr>
          <w:p>
            <w:pPr>
              <w:pStyle w:val="Normal"/>
              <w:snapToGrid w:val="false"/>
              <w:jc w:val="center"/>
              <w:rPr>
                <w:rFonts w:cs="Arial"/>
                <w:b/>
                <w:b/>
                <w:bCs/>
                <w:sz w:val="22"/>
                <w:szCs w:val="22"/>
              </w:rPr>
            </w:pPr>
            <w:r>
              <w:rPr>
                <w:rFonts w:cs="Arial"/>
                <w:b/>
                <w:bCs/>
                <w:sz w:val="22"/>
                <w:szCs w:val="22"/>
              </w:rPr>
            </w:r>
          </w:p>
          <w:p>
            <w:pPr>
              <w:pStyle w:val="Normal"/>
              <w:jc w:val="center"/>
              <w:rPr>
                <w:rFonts w:cs="Arial"/>
                <w:b/>
                <w:b/>
                <w:bCs/>
                <w:sz w:val="22"/>
                <w:szCs w:val="22"/>
              </w:rPr>
            </w:pPr>
            <w:r>
              <w:rPr>
                <w:rFonts w:cs="Arial"/>
                <w:b/>
                <w:bCs/>
                <w:sz w:val="22"/>
                <w:szCs w:val="22"/>
              </w:rPr>
              <w:t xml:space="preserve">Selection criteria </w:t>
            </w:r>
          </w:p>
          <w:p>
            <w:pPr>
              <w:pStyle w:val="Normal"/>
              <w:jc w:val="center"/>
              <w:rPr>
                <w:rFonts w:cs="Arial"/>
                <w:b/>
                <w:b/>
                <w:bCs/>
                <w:sz w:val="22"/>
                <w:szCs w:val="22"/>
              </w:rPr>
            </w:pPr>
            <w:r>
              <w:rPr>
                <w:rFonts w:cs="Arial"/>
                <w:b/>
                <w:bCs/>
                <w:sz w:val="22"/>
                <w:szCs w:val="22"/>
              </w:rPr>
              <w:t>(Desirable)</w:t>
            </w:r>
          </w:p>
          <w:p>
            <w:pPr>
              <w:pStyle w:val="Normal"/>
              <w:jc w:val="center"/>
              <w:rPr>
                <w:rFonts w:cs="Arial"/>
                <w:b/>
                <w:b/>
                <w:bCs/>
                <w:sz w:val="22"/>
                <w:szCs w:val="22"/>
              </w:rPr>
            </w:pPr>
            <w:r>
              <w:rPr>
                <w:rFonts w:cs="Arial"/>
                <w:b/>
                <w:bCs/>
                <w:sz w:val="22"/>
                <w:szCs w:val="22"/>
              </w:rPr>
            </w:r>
          </w:p>
        </w:tc>
        <w:tc>
          <w:tcPr>
            <w:tcW w:w="1630" w:type="dxa"/>
            <w:tcBorders>
              <w:top w:val="single" w:sz="4" w:space="0" w:color="000000"/>
              <w:left w:val="single" w:sz="4" w:space="0" w:color="000000"/>
              <w:bottom w:val="single" w:sz="4" w:space="0" w:color="000000"/>
              <w:right w:val="single" w:sz="4" w:space="0" w:color="000000"/>
            </w:tcBorders>
            <w:shd w:fill="00B3BE" w:val="clear"/>
          </w:tcPr>
          <w:p>
            <w:pPr>
              <w:pStyle w:val="Normal"/>
              <w:snapToGrid w:val="false"/>
              <w:jc w:val="center"/>
              <w:rPr>
                <w:rFonts w:cs="Arial"/>
                <w:b/>
                <w:b/>
                <w:bCs/>
                <w:sz w:val="22"/>
                <w:szCs w:val="22"/>
              </w:rPr>
            </w:pPr>
            <w:r>
              <w:rPr>
                <w:rFonts w:cs="Arial"/>
                <w:b/>
                <w:bCs/>
                <w:sz w:val="22"/>
                <w:szCs w:val="22"/>
              </w:rPr>
            </w:r>
          </w:p>
          <w:p>
            <w:pPr>
              <w:pStyle w:val="Normal"/>
              <w:jc w:val="center"/>
              <w:rPr>
                <w:rFonts w:cs="Arial"/>
                <w:b/>
                <w:b/>
                <w:bCs/>
                <w:sz w:val="22"/>
                <w:szCs w:val="22"/>
              </w:rPr>
            </w:pPr>
            <w:r>
              <w:rPr>
                <w:rFonts w:cs="Arial"/>
                <w:b/>
                <w:bCs/>
                <w:sz w:val="22"/>
                <w:szCs w:val="22"/>
              </w:rPr>
              <w:t>How Assessed</w:t>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TextBody"/>
              <w:rPr>
                <w:rFonts w:cs="Arial"/>
                <w:bCs/>
                <w:szCs w:val="22"/>
              </w:rPr>
            </w:pPr>
            <w:r>
              <w:rPr>
                <w:rFonts w:cs="Arial"/>
                <w:bCs/>
                <w:szCs w:val="22"/>
              </w:rPr>
              <w:t>Education &amp; Qualifications</w:t>
            </w:r>
          </w:p>
          <w:p>
            <w:pPr>
              <w:pStyle w:val="Normal"/>
              <w:rPr>
                <w:rFonts w:cs="Arial"/>
                <w:b/>
                <w:b/>
                <w:bCs/>
                <w:sz w:val="22"/>
                <w:szCs w:val="22"/>
              </w:rPr>
            </w:pPr>
            <w:r>
              <w:rPr>
                <w:rFonts w:cs="Arial"/>
                <w:b/>
                <w:bCs/>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rPr>
                <w:sz w:val="22"/>
                <w:szCs w:val="22"/>
              </w:rPr>
            </w:pPr>
            <w:r>
              <w:rPr>
                <w:sz w:val="22"/>
                <w:szCs w:val="22"/>
              </w:rPr>
              <w:t>IT Degree or relevant experience</w:t>
            </w:r>
          </w:p>
          <w:p>
            <w:pPr>
              <w:pStyle w:val="Normal"/>
              <w:rPr>
                <w:rFonts w:cs="Arial"/>
                <w:sz w:val="22"/>
                <w:szCs w:val="22"/>
              </w:rPr>
            </w:pPr>
            <w:r>
              <w:rPr>
                <w:rFonts w:cs="Arial"/>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ITIL Foundation</w:t>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Endnote"/>
              <w:snapToGrid w:val="false"/>
              <w:rPr>
                <w:rFonts w:ascii="Arial" w:hAnsi="Arial" w:cs="Arial"/>
                <w:sz w:val="22"/>
                <w:szCs w:val="22"/>
              </w:rPr>
            </w:pPr>
            <w:r>
              <w:rPr>
                <w:rFonts w:cs="Arial" w:ascii="Arial" w:hAnsi="Arial"/>
                <w:sz w:val="22"/>
                <w:szCs w:val="22"/>
              </w:rPr>
            </w:r>
          </w:p>
          <w:p>
            <w:pPr>
              <w:pStyle w:val="Normal"/>
              <w:jc w:val="center"/>
              <w:rPr/>
            </w:pPr>
            <w:r>
              <w:rPr/>
              <w:t>A/I</w:t>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Normal"/>
              <w:rPr>
                <w:rFonts w:cs="Arial"/>
                <w:b/>
                <w:b/>
                <w:bCs/>
                <w:sz w:val="22"/>
                <w:szCs w:val="22"/>
              </w:rPr>
            </w:pPr>
            <w:r>
              <w:rPr>
                <w:rFonts w:cs="Arial"/>
                <w:b/>
                <w:bCs/>
                <w:sz w:val="22"/>
                <w:szCs w:val="22"/>
              </w:rPr>
              <w:t>Experience</w:t>
            </w:r>
          </w:p>
          <w:p>
            <w:pPr>
              <w:pStyle w:val="Normal"/>
              <w:rPr>
                <w:rFonts w:cs="Arial"/>
                <w:b/>
                <w:b/>
                <w:bCs/>
                <w:sz w:val="22"/>
                <w:szCs w:val="22"/>
              </w:rPr>
            </w:pPr>
            <w:r>
              <w:rPr>
                <w:rFonts w:cs="Arial"/>
                <w:b/>
                <w:bCs/>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jc w:val="both"/>
              <w:rPr>
                <w:sz w:val="22"/>
                <w:szCs w:val="22"/>
              </w:rPr>
            </w:pPr>
            <w:r>
              <w:rPr>
                <w:sz w:val="22"/>
                <w:szCs w:val="22"/>
              </w:rPr>
              <w:t>Exposure to the patching lifecycle, including testing and deployment of updates for business applications and platforms. Experience assisting with patching activities to maintain system stability and security. Familiarity with Windows client configuration and management, with a willingness to learn advanced patching tools and techniques</w:t>
            </w:r>
          </w:p>
          <w:p>
            <w:pPr>
              <w:pStyle w:val="Normal"/>
              <w:jc w:val="both"/>
              <w:rPr>
                <w:sz w:val="22"/>
                <w:szCs w:val="22"/>
              </w:rPr>
            </w:pPr>
            <w:r>
              <w:rPr>
                <w:sz w:val="22"/>
                <w:szCs w:val="22"/>
              </w:rPr>
            </w:r>
          </w:p>
          <w:p>
            <w:pPr>
              <w:pStyle w:val="Normal"/>
              <w:jc w:val="both"/>
              <w:rPr>
                <w:sz w:val="22"/>
                <w:szCs w:val="22"/>
              </w:rPr>
            </w:pPr>
            <w:r>
              <w:rPr>
                <w:sz w:val="22"/>
                <w:szCs w:val="22"/>
              </w:rPr>
              <w:t xml:space="preserve">Exposure to SCCM and InTune </w:t>
            </w:r>
          </w:p>
          <w:p>
            <w:pPr>
              <w:pStyle w:val="Normal"/>
              <w:jc w:val="both"/>
              <w:rPr>
                <w:sz w:val="22"/>
                <w:szCs w:val="22"/>
              </w:rPr>
            </w:pPr>
            <w:r>
              <w:rPr>
                <w:sz w:val="22"/>
                <w:szCs w:val="22"/>
              </w:rPr>
            </w:r>
          </w:p>
          <w:p>
            <w:pPr>
              <w:pStyle w:val="Normal"/>
              <w:jc w:val="both"/>
              <w:rPr>
                <w:sz w:val="22"/>
                <w:szCs w:val="22"/>
              </w:rPr>
            </w:pPr>
            <w:r>
              <w:rPr>
                <w:sz w:val="22"/>
                <w:szCs w:val="22"/>
              </w:rPr>
              <w:t>Some exposure to PowerShell scripting and basic problem-solving tasks, with a willingness to develop analytical skills and learn scripting techniques. Demonstrated ability to learn and apply new concepts</w:t>
            </w:r>
          </w:p>
          <w:p>
            <w:pPr>
              <w:pStyle w:val="Normal"/>
              <w:jc w:val="both"/>
              <w:rPr>
                <w:sz w:val="22"/>
                <w:szCs w:val="22"/>
              </w:rPr>
            </w:pPr>
            <w:r>
              <w:rPr>
                <w:sz w:val="22"/>
                <w:szCs w:val="22"/>
              </w:rPr>
            </w:r>
          </w:p>
          <w:p>
            <w:pPr>
              <w:pStyle w:val="Normal"/>
              <w:jc w:val="both"/>
              <w:rPr>
                <w:sz w:val="22"/>
                <w:szCs w:val="22"/>
              </w:rPr>
            </w:pPr>
            <w:r>
              <w:rPr>
                <w:sz w:val="22"/>
                <w:szCs w:val="22"/>
              </w:rPr>
              <w:t>Experience using remote access tools to connect to servers for patching and basic troubleshooting. Ability to follow guidance when performing patch deployments on server environments, ensuring security and stability</w:t>
            </w:r>
          </w:p>
          <w:p>
            <w:pPr>
              <w:pStyle w:val="Normal"/>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Exposure to patching activities within the software update lifecycle, including assisting with testing and deployment under guidance. Experience supporting patching tasks to maintain system security and stability</w:t>
            </w:r>
          </w:p>
          <w:p>
            <w:pPr>
              <w:pStyle w:val="Normal"/>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Experience of working in a team and working alone.</w:t>
            </w:r>
          </w:p>
          <w:p>
            <w:pPr>
              <w:pStyle w:val="Normal"/>
              <w:jc w:val="both"/>
              <w:rPr>
                <w:sz w:val="22"/>
                <w:szCs w:val="22"/>
              </w:rPr>
            </w:pPr>
            <w:r>
              <w:rPr>
                <w:sz w:val="22"/>
                <w:szCs w:val="22"/>
              </w:rPr>
            </w:r>
          </w:p>
          <w:p>
            <w:pPr>
              <w:pStyle w:val="Normal"/>
              <w:jc w:val="both"/>
              <w:rPr>
                <w:sz w:val="22"/>
                <w:szCs w:val="22"/>
              </w:rPr>
            </w:pPr>
            <w:r>
              <w:rPr>
                <w:sz w:val="22"/>
                <w:szCs w:val="22"/>
              </w:rPr>
              <w:t>Experience of using IT service desk systems for call handling, change management and problem resolution.</w:t>
            </w:r>
          </w:p>
          <w:p>
            <w:pPr>
              <w:pStyle w:val="Normal"/>
              <w:jc w:val="both"/>
              <w:rPr>
                <w:sz w:val="22"/>
                <w:szCs w:val="22"/>
              </w:rPr>
            </w:pPr>
            <w:r>
              <w:rPr>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ind w:left="360" w:right="0" w:hanging="0"/>
              <w:jc w:val="both"/>
              <w:rPr>
                <w:rFonts w:cs="Arial"/>
                <w:sz w:val="22"/>
                <w:szCs w:val="22"/>
              </w:rPr>
            </w:pPr>
            <w:r>
              <w:rPr>
                <w:rFonts w:cs="Arial"/>
                <w:sz w:val="22"/>
                <w:szCs w:val="22"/>
              </w:rPr>
              <w:t>A/I</w:t>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Normal"/>
              <w:rPr>
                <w:rFonts w:cs="Arial"/>
                <w:b/>
                <w:b/>
                <w:bCs/>
                <w:sz w:val="22"/>
                <w:szCs w:val="22"/>
              </w:rPr>
            </w:pPr>
            <w:r>
              <w:rPr>
                <w:rFonts w:cs="Arial"/>
                <w:b/>
                <w:bCs/>
                <w:sz w:val="22"/>
                <w:szCs w:val="22"/>
              </w:rPr>
              <w:t>Skills &amp; Abilities</w:t>
            </w:r>
          </w:p>
          <w:p>
            <w:pPr>
              <w:pStyle w:val="Normal"/>
              <w:rPr>
                <w:rFonts w:cs="Arial"/>
                <w:b/>
                <w:b/>
                <w:bCs/>
                <w:sz w:val="22"/>
                <w:szCs w:val="22"/>
              </w:rPr>
            </w:pPr>
            <w:r>
              <w:rPr>
                <w:rFonts w:cs="Arial"/>
                <w:b/>
                <w:bCs/>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jc w:val="both"/>
              <w:rPr>
                <w:rFonts w:cs="Arial"/>
                <w:sz w:val="22"/>
                <w:szCs w:val="22"/>
              </w:rPr>
            </w:pPr>
            <w:r>
              <w:rPr>
                <w:rFonts w:cs="Arial"/>
                <w:sz w:val="22"/>
                <w:szCs w:val="22"/>
              </w:rPr>
              <w:t>Basic understanding of patching processes for desktop and line-of-business (LOB) applications. Ability to follow best practice service management principles and contribute to maintaining secure and stable systems.</w:t>
            </w:r>
          </w:p>
          <w:p>
            <w:pPr>
              <w:pStyle w:val="Normal"/>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Ability to assist in restoring normal operations after patching-related issues. Awareness of security principles and willingness to learn how patches help prevent vulnerabilities in applications and systems</w:t>
            </w:r>
          </w:p>
          <w:p>
            <w:pPr>
              <w:pStyle w:val="Normal"/>
              <w:jc w:val="both"/>
              <w:rPr>
                <w:rFonts w:cs="Arial"/>
                <w:sz w:val="22"/>
                <w:szCs w:val="20"/>
              </w:rPr>
            </w:pPr>
            <w:r>
              <w:rPr>
                <w:rFonts w:cs="Arial"/>
                <w:sz w:val="22"/>
                <w:szCs w:val="20"/>
              </w:rPr>
            </w:r>
          </w:p>
          <w:p>
            <w:pPr>
              <w:pStyle w:val="Normal"/>
              <w:jc w:val="both"/>
              <w:rPr>
                <w:rFonts w:cs="Arial"/>
                <w:sz w:val="22"/>
                <w:szCs w:val="22"/>
              </w:rPr>
            </w:pPr>
            <w:r>
              <w:rPr>
                <w:rFonts w:cs="Arial"/>
                <w:sz w:val="22"/>
                <w:szCs w:val="22"/>
              </w:rPr>
              <w:t>Exposure to patching activities within the software update lifecycle, including testing and deployment under guidance</w:t>
            </w:r>
          </w:p>
          <w:p>
            <w:pPr>
              <w:pStyle w:val="Normal"/>
              <w:jc w:val="both"/>
              <w:rPr>
                <w:rFonts w:cs="Arial"/>
                <w:sz w:val="22"/>
                <w:szCs w:val="20"/>
              </w:rPr>
            </w:pPr>
            <w:r>
              <w:rPr>
                <w:rFonts w:cs="Arial"/>
                <w:sz w:val="22"/>
                <w:szCs w:val="20"/>
              </w:rPr>
            </w:r>
          </w:p>
          <w:p>
            <w:pPr>
              <w:pStyle w:val="Normal"/>
              <w:jc w:val="both"/>
              <w:rPr>
                <w:rFonts w:cs="Arial"/>
                <w:sz w:val="22"/>
                <w:szCs w:val="20"/>
              </w:rPr>
            </w:pPr>
            <w:r>
              <w:rPr>
                <w:rFonts w:cs="Arial"/>
                <w:sz w:val="22"/>
                <w:szCs w:val="20"/>
              </w:rPr>
              <w:t>Ability to work as part of a team to assist with patching tasks and troubleshooting. Willingness to learn about software maintenance and compliance activities</w:t>
            </w:r>
          </w:p>
          <w:p>
            <w:pPr>
              <w:pStyle w:val="Normal"/>
              <w:jc w:val="both"/>
              <w:rPr>
                <w:rFonts w:cs="Arial"/>
                <w:sz w:val="22"/>
                <w:szCs w:val="20"/>
              </w:rPr>
            </w:pPr>
            <w:r>
              <w:rPr>
                <w:rFonts w:cs="Arial"/>
                <w:sz w:val="22"/>
                <w:szCs w:val="20"/>
              </w:rPr>
            </w:r>
          </w:p>
          <w:p>
            <w:pPr>
              <w:pStyle w:val="Normal"/>
              <w:jc w:val="both"/>
              <w:rPr/>
            </w:pPr>
            <w:r>
              <w:rPr>
                <w:rFonts w:cs="Arial"/>
                <w:sz w:val="22"/>
                <w:szCs w:val="22"/>
              </w:rPr>
              <w:t>Ability to communicate effectively with team members and escalate issues to senior staff when needed. Willingness to liaise with suppliers, 3</w:t>
            </w:r>
            <w:r>
              <w:rPr>
                <w:rFonts w:cs="Arial"/>
                <w:sz w:val="22"/>
                <w:szCs w:val="22"/>
                <w:vertAlign w:val="superscript"/>
              </w:rPr>
              <w:t>rd</w:t>
            </w:r>
            <w:r>
              <w:rPr>
                <w:rFonts w:cs="Arial"/>
                <w:sz w:val="22"/>
                <w:szCs w:val="22"/>
              </w:rPr>
              <w:t xml:space="preserve"> parties and external consultants.</w:t>
            </w:r>
          </w:p>
          <w:p>
            <w:pPr>
              <w:pStyle w:val="Normal"/>
              <w:jc w:val="both"/>
              <w:rPr>
                <w:rFonts w:cs="Arial"/>
                <w:sz w:val="22"/>
                <w:szCs w:val="20"/>
              </w:rPr>
            </w:pPr>
            <w:r>
              <w:rPr>
                <w:rFonts w:cs="Arial"/>
                <w:sz w:val="22"/>
                <w:szCs w:val="20"/>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ind w:left="360" w:right="0" w:hanging="0"/>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Endnote"/>
              <w:rPr>
                <w:rFonts w:ascii="Arial" w:hAnsi="Arial" w:cs="Arial"/>
                <w:sz w:val="22"/>
                <w:szCs w:val="22"/>
              </w:rPr>
            </w:pPr>
            <w:r>
              <w:rPr>
                <w:rFonts w:cs="Arial" w:ascii="Arial" w:hAnsi="Arial"/>
                <w:sz w:val="22"/>
                <w:szCs w:val="22"/>
              </w:rPr>
              <w:t>A/I</w:t>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Normal"/>
              <w:rPr>
                <w:rFonts w:cs="Arial"/>
                <w:b/>
                <w:b/>
                <w:bCs/>
                <w:sz w:val="22"/>
                <w:szCs w:val="22"/>
              </w:rPr>
            </w:pPr>
            <w:r>
              <w:rPr>
                <w:rFonts w:cs="Arial"/>
                <w:b/>
                <w:bCs/>
                <w:sz w:val="22"/>
                <w:szCs w:val="22"/>
              </w:rPr>
              <w:t>Knowledge</w:t>
            </w:r>
          </w:p>
          <w:p>
            <w:pPr>
              <w:pStyle w:val="Normal"/>
              <w:rPr>
                <w:rFonts w:cs="Arial"/>
                <w:b/>
                <w:b/>
                <w:bCs/>
                <w:sz w:val="22"/>
                <w:szCs w:val="22"/>
              </w:rPr>
            </w:pPr>
            <w:r>
              <w:rPr>
                <w:rFonts w:cs="Arial"/>
                <w:b/>
                <w:bCs/>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jc w:val="both"/>
              <w:rPr>
                <w:rFonts w:cs="Arial"/>
                <w:sz w:val="22"/>
                <w:szCs w:val="22"/>
              </w:rPr>
            </w:pPr>
            <w:r>
              <w:rPr>
                <w:rFonts w:cs="Arial"/>
                <w:sz w:val="22"/>
                <w:szCs w:val="22"/>
              </w:rPr>
              <w:t>Basic understanding of SCCM Center and Intune for patch deployment, with a willingness to learn advanced features</w:t>
            </w:r>
          </w:p>
          <w:p>
            <w:pPr>
              <w:pStyle w:val="Normal"/>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Some exposure to PowerShell scripting for automation tasks, with an interest in developing skills further.</w:t>
            </w:r>
          </w:p>
          <w:p>
            <w:pPr>
              <w:pStyle w:val="Normal"/>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Awareness of application packaging concepts, with a willingness to learn</w:t>
            </w:r>
          </w:p>
          <w:p>
            <w:pPr>
              <w:pStyle w:val="Normal"/>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 xml:space="preserve">Basic knowledge of remote access tools (e.g., RDP, SSH) to connect to servers for patching and verification tasks. </w:t>
            </w:r>
          </w:p>
          <w:p>
            <w:pPr>
              <w:pStyle w:val="Normal"/>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 xml:space="preserve">Foundational understanding of server operating systems (Windows Server/Linux) and how patches are applied and validated using standard tools (e.g., SCCM, WSUS). </w:t>
            </w:r>
          </w:p>
          <w:p>
            <w:pPr>
              <w:pStyle w:val="Normal"/>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Awareness of best practices for application and server patching, including change control, backups, and basic post-patch health checks.</w:t>
            </w:r>
          </w:p>
          <w:p>
            <w:pPr>
              <w:pStyle w:val="Normal"/>
              <w:jc w:val="both"/>
              <w:rPr>
                <w:rFonts w:cs="Arial"/>
                <w:sz w:val="22"/>
                <w:szCs w:val="22"/>
              </w:rPr>
            </w:pPr>
            <w:r>
              <w:rPr>
                <w:rFonts w:cs="Arial"/>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 xml:space="preserve">Knowledge of operations within the public sector </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 xml:space="preserve">Good understanding of council services in particular Adults, Children, Environmental, Legal and HR.  </w:t>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sz w:val="22"/>
                <w:szCs w:val="22"/>
              </w:rPr>
            </w:pPr>
            <w:r>
              <w:rPr>
                <w:rFonts w:cs="Arial"/>
                <w:sz w:val="22"/>
                <w:szCs w:val="22"/>
              </w:rPr>
              <w:t>A/I</w:t>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TextBody"/>
              <w:rPr>
                <w:rFonts w:cs="Arial"/>
                <w:bCs/>
                <w:szCs w:val="22"/>
              </w:rPr>
            </w:pPr>
            <w:r>
              <w:rPr>
                <w:rFonts w:cs="Arial"/>
                <w:bCs/>
                <w:szCs w:val="22"/>
              </w:rPr>
              <w:t>Work Circumstances</w:t>
            </w:r>
          </w:p>
          <w:p>
            <w:pPr>
              <w:pStyle w:val="Normal"/>
              <w:rPr>
                <w:rFonts w:cs="Arial"/>
                <w:b/>
                <w:b/>
                <w:bCs/>
                <w:sz w:val="22"/>
                <w:szCs w:val="22"/>
              </w:rPr>
            </w:pPr>
            <w:r>
              <w:rPr>
                <w:rFonts w:cs="Arial"/>
                <w:b/>
                <w:bCs/>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snapToGrid w:val="false"/>
              <w:ind w:left="360" w:right="0" w:hanging="0"/>
              <w:rPr>
                <w:rFonts w:cs="Arial"/>
                <w:b/>
                <w:b/>
                <w:bCs/>
                <w:sz w:val="22"/>
                <w:szCs w:val="22"/>
              </w:rPr>
            </w:pPr>
            <w:r>
              <w:rPr>
                <w:rFonts w:cs="Arial"/>
                <w:b/>
                <w:bCs/>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ind w:left="360" w:right="0" w:hanging="0"/>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360" w:right="0" w:hanging="0"/>
              <w:jc w:val="center"/>
              <w:rPr>
                <w:rFonts w:cs="Arial"/>
                <w:sz w:val="22"/>
                <w:szCs w:val="22"/>
              </w:rPr>
            </w:pPr>
            <w:r>
              <w:rPr>
                <w:rFonts w:cs="Arial"/>
                <w:sz w:val="22"/>
                <w:szCs w:val="22"/>
              </w:rPr>
            </w:r>
          </w:p>
        </w:tc>
      </w:tr>
    </w:tbl>
    <w:p>
      <w:pPr>
        <w:pStyle w:val="Normal"/>
        <w:rPr>
          <w:rFonts w:cs="Arial"/>
          <w:sz w:val="22"/>
          <w:szCs w:val="22"/>
        </w:rPr>
      </w:pPr>
      <w:r>
        <w:rPr>
          <w:rFonts w:cs="Arial"/>
          <w:sz w:val="22"/>
          <w:szCs w:val="22"/>
        </w:rPr>
      </w:r>
    </w:p>
    <w:p>
      <w:pPr>
        <w:pStyle w:val="Normal"/>
        <w:spacing w:before="0" w:after="60"/>
        <w:jc w:val="both"/>
        <w:rPr/>
      </w:pPr>
      <w:r>
        <w:rPr>
          <w:rFonts w:cs="Arial"/>
          <w:i/>
          <w:sz w:val="22"/>
          <w:szCs w:val="22"/>
        </w:rPr>
        <w:t>Abbreviations:</w:t>
      </w:r>
      <w:r>
        <w:rPr>
          <w:rFonts w:cs="Arial"/>
          <w:sz w:val="22"/>
          <w:szCs w:val="22"/>
        </w:rPr>
        <w:t xml:space="preserve"> AF = Application Form; I = Interview; AC = Assessment Centre; T = Test</w:t>
      </w:r>
    </w:p>
    <w:p>
      <w:pPr>
        <w:pStyle w:val="Normal"/>
        <w:rPr>
          <w:rFonts w:cs="Arial"/>
          <w:sz w:val="22"/>
          <w:szCs w:val="22"/>
        </w:rPr>
      </w:pPr>
      <w:r>
        <w:rPr>
          <w:rFonts w:cs="Arial"/>
          <w:sz w:val="22"/>
          <w:szCs w:val="22"/>
        </w:rPr>
      </w:r>
    </w:p>
    <w:p>
      <w:pPr>
        <w:pStyle w:val="Normal"/>
        <w:jc w:val="both"/>
        <w:rPr/>
      </w:pPr>
      <w:r>
        <w:rPr>
          <w:rFonts w:cs="Arial"/>
          <w:b/>
          <w:bCs/>
          <w:sz w:val="22"/>
          <w:szCs w:val="22"/>
        </w:rPr>
        <w:t xml:space="preserve">NB. - Any candidate that meets the criteria of our </w:t>
      </w:r>
      <w:r>
        <w:rPr>
          <w:rFonts w:cs="Arial"/>
          <w:b/>
          <w:bCs/>
          <w:color w:val="0563C1"/>
          <w:sz w:val="22"/>
          <w:szCs w:val="22"/>
          <w:u w:val="single"/>
        </w:rPr>
        <w:t>Guaranteed Assessment Scheme</w:t>
      </w:r>
      <w:r>
        <w:rPr>
          <w:rFonts w:cs="Arial"/>
          <w:b/>
          <w:bCs/>
          <w:sz w:val="22"/>
          <w:szCs w:val="22"/>
        </w:rPr>
        <w:t xml:space="preserve"> and meets the essential criteria of the role, will be guaranteed the first stage of assessment (whether that is an interview or another assessment, as appropriate).</w:t>
      </w:r>
    </w:p>
    <w:p>
      <w:pPr>
        <w:pStyle w:val="Normal"/>
        <w:jc w:val="both"/>
        <w:rPr>
          <w:rFonts w:cs="Arial"/>
          <w:b/>
          <w:b/>
          <w:bCs/>
          <w:sz w:val="22"/>
          <w:szCs w:val="22"/>
        </w:rPr>
      </w:pPr>
      <w:r>
        <w:rPr>
          <w:rFonts w:cs="Arial"/>
          <w:b/>
          <w:bCs/>
          <w:sz w:val="22"/>
          <w:szCs w:val="22"/>
        </w:rPr>
      </w:r>
    </w:p>
    <w:p>
      <w:pPr>
        <w:pStyle w:val="Normal"/>
        <w:jc w:val="both"/>
        <w:rPr>
          <w:rFonts w:cs="Arial"/>
          <w:b/>
          <w:b/>
          <w:bCs/>
          <w:sz w:val="22"/>
          <w:szCs w:val="22"/>
        </w:rPr>
      </w:pPr>
      <w:r>
        <w:rPr>
          <w:rFonts w:cs="Arial"/>
          <w:b/>
          <w:bCs/>
          <w:sz w:val="22"/>
          <w:szCs w:val="22"/>
        </w:rPr>
        <w:t>Our Guaranteed Assessment Scheme supports candidates with disabilities, have previously been in or currently in care, those that are carers, and those who have served in the Armed Forces as a regular, reserve or cadet.</w:t>
      </w:r>
      <w:bookmarkStart w:id="2" w:name="_Hlk190765446"/>
      <w:bookmarkEnd w:id="2"/>
    </w:p>
    <w:p>
      <w:pPr>
        <w:pStyle w:val="Normal"/>
        <w:jc w:val="both"/>
        <w:rPr/>
      </w:pPr>
      <w:r>
        <w:rPr/>
      </w:r>
    </w:p>
    <w:sectPr>
      <w:headerReference w:type="default" r:id="rId2"/>
      <w:headerReference w:type="first" r:id="rId3"/>
      <w:type w:val="nextPage"/>
      <w:pgSz w:w="11906" w:h="16838"/>
      <w:pgMar w:left="1440" w:right="1440" w:header="567" w:top="624" w:footer="0" w:bottom="1440"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Palatino">
    <w:charset w:val="00"/>
    <w:family w:val="roman"/>
    <w:pitch w:val="variable"/>
  </w:font>
  <w:font w:name="Liberation Sans">
    <w:altName w:val="Arial"/>
    <w:charset w:val="00"/>
    <w:family w:val="swiss"/>
    <w:pitch w:val="variable"/>
  </w:font>
  <w:font w:name="Calibri">
    <w:charset w:val="00"/>
    <w:family w:val="roman"/>
    <w:pitch w:val="variable"/>
  </w:font>
  <w:font w:name="Helvetica">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64"/>
      <w:rPr/>
    </w:pPr>
    <w:r>
      <w:rPr/>
    </w:r>
  </w:p>
  <w:p>
    <w:pPr>
      <w:pStyle w:val="Header"/>
      <w:tabs>
        <w:tab w:val="clear" w:pos="4153"/>
        <w:tab w:val="clear" w:pos="8306"/>
        <w:tab w:val="left" w:pos="8565" w:leader="none"/>
      </w:tabs>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2160" w:hanging="360"/>
      </w:pPr>
      <w:rPr>
        <w:rFonts w:ascii="Symbol" w:hAnsi="Symbol" w:cs="Symbol" w:hint="default"/>
        <w:rFonts w:cs="Symbol"/>
      </w:rPr>
    </w:lvl>
    <w:lvl w:ilvl="1">
      <w:start w:val="1"/>
      <w:numFmt w:val="bullet"/>
      <w:lvlText w:val="o"/>
      <w:lvlJc w:val="left"/>
      <w:pPr>
        <w:ind w:left="2880" w:hanging="360"/>
      </w:pPr>
      <w:rPr>
        <w:rFonts w:ascii="Courier New" w:hAnsi="Courier New" w:cs="Courier New" w:hint="default"/>
        <w:rFonts w:cs="Courier New"/>
      </w:rPr>
    </w:lvl>
    <w:lvl w:ilvl="2">
      <w:start w:val="1"/>
      <w:numFmt w:val="bullet"/>
      <w:lvlText w:val=""/>
      <w:lvlJc w:val="left"/>
      <w:pPr>
        <w:ind w:left="3600" w:hanging="360"/>
      </w:pPr>
      <w:rPr>
        <w:rFonts w:ascii="Wingdings" w:hAnsi="Wingdings" w:cs="Wingdings" w:hint="default"/>
        <w:rFonts w:cs="Wingdings"/>
      </w:rPr>
    </w:lvl>
    <w:lvl w:ilvl="3">
      <w:start w:val="1"/>
      <w:numFmt w:val="bullet"/>
      <w:lvlText w:val=""/>
      <w:lvlJc w:val="left"/>
      <w:pPr>
        <w:ind w:left="4320" w:hanging="360"/>
      </w:pPr>
      <w:rPr>
        <w:rFonts w:ascii="Symbol" w:hAnsi="Symbol" w:cs="Symbol" w:hint="default"/>
        <w:rFonts w:cs="Symbol"/>
      </w:rPr>
    </w:lvl>
    <w:lvl w:ilvl="4">
      <w:start w:val="1"/>
      <w:numFmt w:val="bullet"/>
      <w:lvlText w:val="o"/>
      <w:lvlJc w:val="left"/>
      <w:pPr>
        <w:ind w:left="5040" w:hanging="360"/>
      </w:pPr>
      <w:rPr>
        <w:rFonts w:ascii="Courier New" w:hAnsi="Courier New" w:cs="Courier New" w:hint="default"/>
        <w:rFonts w:cs="Courier New"/>
      </w:rPr>
    </w:lvl>
    <w:lvl w:ilvl="5">
      <w:start w:val="1"/>
      <w:numFmt w:val="bullet"/>
      <w:lvlText w:val=""/>
      <w:lvlJc w:val="left"/>
      <w:pPr>
        <w:ind w:left="5760" w:hanging="360"/>
      </w:pPr>
      <w:rPr>
        <w:rFonts w:ascii="Wingdings" w:hAnsi="Wingdings" w:cs="Wingdings" w:hint="default"/>
        <w:rFonts w:cs="Wingdings"/>
      </w:rPr>
    </w:lvl>
    <w:lvl w:ilvl="6">
      <w:start w:val="1"/>
      <w:numFmt w:val="bullet"/>
      <w:lvlText w:val=""/>
      <w:lvlJc w:val="left"/>
      <w:pPr>
        <w:ind w:left="6480" w:hanging="360"/>
      </w:pPr>
      <w:rPr>
        <w:rFonts w:ascii="Symbol" w:hAnsi="Symbol" w:cs="Symbol" w:hint="default"/>
        <w:rFonts w:cs="Symbol"/>
      </w:rPr>
    </w:lvl>
    <w:lvl w:ilvl="7">
      <w:start w:val="1"/>
      <w:numFmt w:val="bullet"/>
      <w:lvlText w:val="o"/>
      <w:lvlJc w:val="left"/>
      <w:pPr>
        <w:ind w:left="7200" w:hanging="360"/>
      </w:pPr>
      <w:rPr>
        <w:rFonts w:ascii="Courier New" w:hAnsi="Courier New" w:cs="Courier New" w:hint="default"/>
        <w:rFonts w:cs="Courier New"/>
      </w:rPr>
    </w:lvl>
    <w:lvl w:ilvl="8">
      <w:start w:val="1"/>
      <w:numFmt w:val="bullet"/>
      <w:lvlText w:val=""/>
      <w:lvlJc w:val="left"/>
      <w:pPr>
        <w:ind w:left="7920" w:hanging="360"/>
      </w:pPr>
      <w:rPr>
        <w:rFonts w:ascii="Wingdings" w:hAnsi="Wingdings" w:cs="Wingdings" w:hint="default"/>
        <w:rFonts w:cs="Wingdings"/>
      </w:rPr>
    </w:lvl>
  </w:abstractNum>
  <w:abstractNum w:abstractNumId="3">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Times New Roman"/>
      <w:color w:val="auto"/>
      <w:kern w:val="0"/>
      <w:sz w:val="24"/>
      <w:szCs w:val="24"/>
      <w:lang w:val="en-GB" w:eastAsia="en-US" w:bidi="ar-SA"/>
    </w:rPr>
  </w:style>
  <w:style w:type="paragraph" w:styleId="Heading1">
    <w:name w:val="Heading 1"/>
    <w:basedOn w:val="Normal"/>
    <w:next w:val="Normal"/>
    <w:qFormat/>
    <w:pPr>
      <w:keepNext w:val="true"/>
      <w:numPr>
        <w:ilvl w:val="0"/>
        <w:numId w:val="1"/>
      </w:numPr>
      <w:spacing w:lineRule="auto" w:line="264"/>
      <w:outlineLvl w:val="0"/>
    </w:pPr>
    <w:rPr>
      <w:b/>
      <w:bCs/>
      <w:sz w:val="22"/>
      <w:szCs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sz w:val="22"/>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EndnoteTextChar">
    <w:name w:val="Endnote Text Char"/>
    <w:qFormat/>
    <w:rPr>
      <w:rFonts w:ascii="Palatino" w:hAnsi="Palatino" w:cs="Palatino"/>
      <w:sz w:val="24"/>
      <w:lang w:eastAsia="en-US"/>
    </w:rPr>
  </w:style>
  <w:style w:type="character" w:styleId="HeaderChar">
    <w:name w:val="Header Char"/>
    <w:qFormat/>
    <w:rPr>
      <w:rFonts w:ascii="Arial" w:hAnsi="Arial" w:cs="Arial"/>
      <w:sz w:val="22"/>
      <w:lang w:eastAsia="en-US"/>
    </w:rPr>
  </w:style>
  <w:style w:type="character" w:styleId="Normaltextrun">
    <w:name w:val="normaltextrun"/>
    <w:basedOn w:val="DefaultParagraphFont"/>
    <w:qFormat/>
    <w:rPr/>
  </w:style>
  <w:style w:type="character" w:styleId="Eop">
    <w:name w:val="eop"/>
    <w:basedOn w:val="DefaultParagraphFont"/>
    <w:qFormat/>
    <w:rPr/>
  </w:style>
  <w:style w:type="character" w:styleId="CommentTextChar">
    <w:name w:val="Comment Text Char"/>
    <w:qFormat/>
    <w:rPr>
      <w:lang w:eastAsia="en-US"/>
    </w:rPr>
  </w:style>
  <w:style w:type="character" w:styleId="BodyText3Char">
    <w:name w:val="Body Text 3 Char"/>
    <w:basedOn w:val="DefaultParagraphFont"/>
    <w:qFormat/>
    <w:rPr>
      <w:rFonts w:ascii="Arial" w:hAnsi="Arial" w:cs="Arial"/>
      <w:sz w:val="16"/>
      <w:szCs w:val="16"/>
      <w:lang w:val="en-US" w:eastAsia="en-US"/>
    </w:rPr>
  </w:style>
  <w:style w:type="character" w:styleId="InternetLink">
    <w:name w:val="Internet Link"/>
    <w:basedOn w:val="DefaultParagraphFont"/>
    <w:rPr>
      <w:color w:val="0563C1"/>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sz w:val="22"/>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dnote">
    <w:name w:val="Endnote Text"/>
    <w:basedOn w:val="Normal"/>
    <w:pPr>
      <w:overflowPunct w:val="true"/>
      <w:textAlignment w:val="baseline"/>
    </w:pPr>
    <w:rPr>
      <w:rFonts w:ascii="Palatino" w:hAnsi="Palatino" w:cs="Palatino"/>
      <w:szCs w:val="20"/>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z w:val="22"/>
      <w:szCs w:val="20"/>
    </w:rPr>
  </w:style>
  <w:style w:type="paragraph" w:styleId="TextBodyIndent">
    <w:name w:val="Body Text Indent"/>
    <w:basedOn w:val="Normal"/>
    <w:pPr>
      <w:spacing w:before="0" w:after="120"/>
      <w:ind w:left="283" w:right="0" w:hanging="0"/>
    </w:pPr>
    <w:rPr/>
  </w:style>
  <w:style w:type="paragraph" w:styleId="ListParagraph">
    <w:name w:val="List Paragraph"/>
    <w:basedOn w:val="Normal"/>
    <w:qFormat/>
    <w:pPr>
      <w:spacing w:lineRule="auto" w:line="276" w:before="0" w:after="200"/>
      <w:ind w:left="720" w:right="0" w:hanging="0"/>
      <w:contextualSpacing/>
    </w:pPr>
    <w:rPr>
      <w:rFonts w:ascii="Calibri" w:hAnsi="Calibri" w:eastAsia="Calibri" w:cs="Calibri"/>
      <w:sz w:val="22"/>
      <w:szCs w:val="22"/>
    </w:rPr>
  </w:style>
  <w:style w:type="paragraph" w:styleId="Paragraph">
    <w:name w:val="paragraph"/>
    <w:basedOn w:val="Normal"/>
    <w:qFormat/>
    <w:pPr>
      <w:spacing w:before="280" w:after="280"/>
    </w:pPr>
    <w:rPr>
      <w:rFonts w:ascii="Times New Roman" w:hAnsi="Times New Roman" w:cs="Times New Roman"/>
      <w:lang w:eastAsia="en-GB"/>
    </w:rPr>
  </w:style>
  <w:style w:type="paragraph" w:styleId="Annotationtext">
    <w:name w:val="annotation text"/>
    <w:basedOn w:val="Normal"/>
    <w:qFormat/>
    <w:pPr/>
    <w:rPr>
      <w:rFonts w:ascii="Times New Roman" w:hAnsi="Times New Roman" w:cs="Times New Roman"/>
      <w:sz w:val="20"/>
      <w:szCs w:val="20"/>
    </w:rPr>
  </w:style>
  <w:style w:type="paragraph" w:styleId="BodyText3">
    <w:name w:val="Body Text 3"/>
    <w:basedOn w:val="Normal"/>
    <w:qFormat/>
    <w:pPr>
      <w:spacing w:before="0" w:after="120"/>
    </w:pPr>
    <w:rPr>
      <w:sz w:val="16"/>
      <w:szCs w:val="16"/>
      <w:lang w:val="en-U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3</TotalTime>
  <Application>LibreOffice/6.3.4.2$Windows_X86_64 LibreOffice_project/60da17e045e08f1793c57c00ba83cdfce946d0aa</Application>
  <Company>OMBC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2026-02-18T15:45:00Z</dcterms:created>
  <dc:creator>OMBC</dc:creator>
  <dc:description/>
  <dc:language>en-US</dc:language>
  <cp:lastModifiedBy>Afsha Aziz</cp:lastModifiedBy>
  <cp:lastPrinted>1995-11-21T17:41:00Z</cp:lastPrinted>
  <dcterms:modified xsi:type="dcterms:W3CDTF">2026-04-28T11:39:00Z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OMBC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