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5512E9" w:rsidRDefault="00F14FC5">
      <w:pPr>
        <w:rPr>
          <w:rFonts w:cs="Arial"/>
          <w:sz w:val="22"/>
          <w:szCs w:val="22"/>
        </w:rPr>
      </w:pPr>
    </w:p>
    <w:p w:rsidR="00F14FC5" w:rsidRPr="005512E9" w:rsidRDefault="00F14FC5">
      <w:pPr>
        <w:pStyle w:val="Heading1"/>
        <w:spacing w:line="240" w:lineRule="auto"/>
        <w:rPr>
          <w:rFonts w:cs="Arial"/>
          <w:szCs w:val="22"/>
        </w:rPr>
      </w:pPr>
    </w:p>
    <w:p w:rsidR="00F14FC5" w:rsidRPr="005512E9" w:rsidRDefault="00F14FC5">
      <w:pPr>
        <w:jc w:val="center"/>
        <w:rPr>
          <w:rFonts w:cs="Arial"/>
          <w:b/>
          <w:bCs/>
          <w:sz w:val="22"/>
          <w:szCs w:val="22"/>
          <w:u w:val="single"/>
        </w:rPr>
      </w:pPr>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JOB DESCRIPTION</w:t>
      </w:r>
    </w:p>
    <w:p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rsidTr="00215D97">
        <w:tc>
          <w:tcPr>
            <w:tcW w:w="1451" w:type="dxa"/>
            <w:shd w:val="clear" w:color="auto" w:fill="00B3BE"/>
          </w:tcPr>
          <w:p w:rsidR="00851060" w:rsidRPr="005512E9" w:rsidRDefault="00851060" w:rsidP="00400D54">
            <w:pPr>
              <w:rPr>
                <w:rFonts w:cs="Arial"/>
                <w:b/>
                <w:sz w:val="22"/>
                <w:szCs w:val="22"/>
              </w:rPr>
            </w:pPr>
            <w:r w:rsidRPr="005512E9">
              <w:rPr>
                <w:rFonts w:cs="Arial"/>
                <w:b/>
                <w:sz w:val="22"/>
                <w:szCs w:val="22"/>
              </w:rPr>
              <w:t xml:space="preserve">Job Title: </w:t>
            </w:r>
          </w:p>
          <w:p w:rsidR="00851060" w:rsidRPr="005512E9" w:rsidRDefault="00851060" w:rsidP="00400D54">
            <w:pPr>
              <w:rPr>
                <w:rFonts w:cs="Arial"/>
                <w:sz w:val="22"/>
                <w:szCs w:val="22"/>
              </w:rPr>
            </w:pPr>
          </w:p>
        </w:tc>
        <w:tc>
          <w:tcPr>
            <w:tcW w:w="8989" w:type="dxa"/>
          </w:tcPr>
          <w:p w:rsidR="00851060" w:rsidRPr="005E12CC" w:rsidRDefault="00C16DCF" w:rsidP="005E12CC">
            <w:r>
              <w:rPr>
                <w:sz w:val="22"/>
                <w:szCs w:val="22"/>
              </w:rPr>
              <w:t>Building Services Engineer</w:t>
            </w:r>
            <w:r w:rsidR="00372656">
              <w:rPr>
                <w:sz w:val="22"/>
                <w:szCs w:val="22"/>
              </w:rPr>
              <w:t xml:space="preserve"> </w:t>
            </w:r>
            <w:r>
              <w:rPr>
                <w:sz w:val="22"/>
                <w:szCs w:val="22"/>
              </w:rPr>
              <w:t>(</w:t>
            </w:r>
            <w:r w:rsidR="00835F5B">
              <w:rPr>
                <w:sz w:val="22"/>
                <w:szCs w:val="22"/>
              </w:rPr>
              <w:t>Mechanical</w:t>
            </w:r>
            <w:r w:rsidR="00666412">
              <w:rPr>
                <w:sz w:val="22"/>
                <w:szCs w:val="22"/>
              </w:rPr>
              <w:t xml:space="preserve"> / Operational</w:t>
            </w:r>
            <w:r>
              <w:rPr>
                <w:sz w:val="22"/>
                <w:szCs w:val="22"/>
              </w:rPr>
              <w:t xml:space="preserve">) </w:t>
            </w:r>
          </w:p>
        </w:tc>
      </w:tr>
    </w:tbl>
    <w:p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2869"/>
        <w:gridCol w:w="2180"/>
        <w:gridCol w:w="3940"/>
      </w:tblGrid>
      <w:tr w:rsidR="001D7A09" w:rsidRPr="005512E9" w:rsidTr="006F1FDE">
        <w:tc>
          <w:tcPr>
            <w:tcW w:w="1451" w:type="dxa"/>
            <w:shd w:val="clear" w:color="auto" w:fill="00B3BE"/>
          </w:tcPr>
          <w:p w:rsidR="00B969CF" w:rsidRPr="005512E9" w:rsidRDefault="00B969CF">
            <w:pPr>
              <w:rPr>
                <w:rFonts w:cs="Arial"/>
                <w:sz w:val="22"/>
                <w:szCs w:val="22"/>
              </w:rPr>
            </w:pPr>
            <w:r w:rsidRPr="005512E9">
              <w:rPr>
                <w:rFonts w:cs="Arial"/>
                <w:b/>
                <w:sz w:val="22"/>
                <w:szCs w:val="22"/>
              </w:rPr>
              <w:t>Directorate:</w:t>
            </w:r>
            <w:r w:rsidRPr="005512E9">
              <w:rPr>
                <w:rFonts w:cs="Arial"/>
                <w:sz w:val="22"/>
                <w:szCs w:val="22"/>
              </w:rPr>
              <w:t xml:space="preserve">  </w:t>
            </w:r>
          </w:p>
        </w:tc>
        <w:tc>
          <w:tcPr>
            <w:tcW w:w="2869" w:type="dxa"/>
          </w:tcPr>
          <w:p w:rsidR="00B969CF" w:rsidRPr="005512E9" w:rsidRDefault="00E05EF0" w:rsidP="00B969CF">
            <w:pPr>
              <w:rPr>
                <w:rFonts w:cs="Arial"/>
                <w:sz w:val="22"/>
                <w:szCs w:val="22"/>
              </w:rPr>
            </w:pPr>
            <w:r>
              <w:rPr>
                <w:rFonts w:cs="Arial"/>
                <w:sz w:val="22"/>
                <w:szCs w:val="22"/>
              </w:rPr>
              <w:t>Place &amp; Economic Growth</w:t>
            </w:r>
          </w:p>
        </w:tc>
        <w:tc>
          <w:tcPr>
            <w:tcW w:w="2180" w:type="dxa"/>
            <w:shd w:val="clear" w:color="auto" w:fill="00B3BE"/>
          </w:tcPr>
          <w:p w:rsidR="00B969CF" w:rsidRPr="005512E9" w:rsidRDefault="00B969CF" w:rsidP="00B969CF">
            <w:pPr>
              <w:rPr>
                <w:rFonts w:cs="Arial"/>
                <w:sz w:val="22"/>
                <w:szCs w:val="22"/>
              </w:rPr>
            </w:pPr>
            <w:r w:rsidRPr="005512E9">
              <w:rPr>
                <w:rFonts w:cs="Arial"/>
                <w:b/>
                <w:sz w:val="22"/>
                <w:szCs w:val="22"/>
              </w:rPr>
              <w:t>Division/Section:</w:t>
            </w:r>
            <w:r w:rsidRPr="005512E9">
              <w:rPr>
                <w:rFonts w:cs="Arial"/>
                <w:sz w:val="22"/>
                <w:szCs w:val="22"/>
              </w:rPr>
              <w:t xml:space="preserve"> </w:t>
            </w:r>
          </w:p>
          <w:p w:rsidR="00B969CF" w:rsidRPr="005512E9" w:rsidRDefault="00B969CF" w:rsidP="00B969CF">
            <w:pPr>
              <w:rPr>
                <w:rFonts w:cs="Arial"/>
                <w:sz w:val="22"/>
                <w:szCs w:val="22"/>
              </w:rPr>
            </w:pPr>
          </w:p>
        </w:tc>
        <w:tc>
          <w:tcPr>
            <w:tcW w:w="3940" w:type="dxa"/>
          </w:tcPr>
          <w:p w:rsidR="00B969CF" w:rsidRPr="005512E9" w:rsidRDefault="00E05EF0">
            <w:pPr>
              <w:rPr>
                <w:rFonts w:cs="Arial"/>
                <w:sz w:val="22"/>
                <w:szCs w:val="22"/>
              </w:rPr>
            </w:pPr>
            <w:r>
              <w:rPr>
                <w:rFonts w:cs="Arial"/>
                <w:sz w:val="22"/>
                <w:szCs w:val="22"/>
              </w:rPr>
              <w:t>Property</w:t>
            </w:r>
          </w:p>
        </w:tc>
      </w:tr>
      <w:tr w:rsidR="001D7A09" w:rsidRPr="005512E9" w:rsidTr="006F1FDE">
        <w:tc>
          <w:tcPr>
            <w:tcW w:w="1451" w:type="dxa"/>
            <w:shd w:val="clear" w:color="auto" w:fill="00B3BE"/>
          </w:tcPr>
          <w:p w:rsidR="00B969CF" w:rsidRPr="00D35ABB" w:rsidRDefault="00B969CF">
            <w:pPr>
              <w:rPr>
                <w:rFonts w:cs="Arial"/>
                <w:b/>
                <w:sz w:val="22"/>
                <w:szCs w:val="22"/>
              </w:rPr>
            </w:pPr>
            <w:r w:rsidRPr="00D35ABB">
              <w:rPr>
                <w:rFonts w:cs="Arial"/>
                <w:b/>
                <w:sz w:val="22"/>
                <w:szCs w:val="22"/>
              </w:rPr>
              <w:t xml:space="preserve">Grade:  </w:t>
            </w:r>
          </w:p>
          <w:p w:rsidR="00B969CF" w:rsidRPr="00D35ABB" w:rsidRDefault="00B969CF">
            <w:pPr>
              <w:rPr>
                <w:rFonts w:cs="Arial"/>
                <w:sz w:val="22"/>
                <w:szCs w:val="22"/>
              </w:rPr>
            </w:pPr>
          </w:p>
        </w:tc>
        <w:tc>
          <w:tcPr>
            <w:tcW w:w="2869" w:type="dxa"/>
          </w:tcPr>
          <w:p w:rsidR="00B969CF" w:rsidRPr="00D35ABB" w:rsidRDefault="00DF34A3">
            <w:pPr>
              <w:pStyle w:val="Header"/>
              <w:tabs>
                <w:tab w:val="clear" w:pos="4153"/>
                <w:tab w:val="clear" w:pos="8306"/>
              </w:tabs>
              <w:rPr>
                <w:rFonts w:cs="Arial"/>
                <w:szCs w:val="22"/>
              </w:rPr>
            </w:pPr>
            <w:r w:rsidRPr="00D35ABB">
              <w:rPr>
                <w:rFonts w:cs="Arial"/>
                <w:szCs w:val="22"/>
              </w:rPr>
              <w:t>8</w:t>
            </w:r>
          </w:p>
        </w:tc>
        <w:tc>
          <w:tcPr>
            <w:tcW w:w="2180" w:type="dxa"/>
            <w:shd w:val="clear" w:color="auto" w:fill="00B3BE"/>
          </w:tcPr>
          <w:p w:rsidR="00B969CF" w:rsidRPr="00D35ABB" w:rsidRDefault="00B969CF">
            <w:pPr>
              <w:pStyle w:val="Header"/>
              <w:tabs>
                <w:tab w:val="clear" w:pos="4153"/>
                <w:tab w:val="clear" w:pos="8306"/>
              </w:tabs>
              <w:rPr>
                <w:rFonts w:cs="Arial"/>
                <w:b/>
                <w:szCs w:val="22"/>
              </w:rPr>
            </w:pPr>
            <w:r w:rsidRPr="00D35ABB">
              <w:rPr>
                <w:rFonts w:cs="Arial"/>
                <w:b/>
                <w:szCs w:val="22"/>
              </w:rPr>
              <w:t>JE Reference:</w:t>
            </w:r>
          </w:p>
        </w:tc>
        <w:tc>
          <w:tcPr>
            <w:tcW w:w="3940" w:type="dxa"/>
          </w:tcPr>
          <w:p w:rsidR="00B969CF" w:rsidRPr="00D35ABB" w:rsidRDefault="00DF34A3">
            <w:pPr>
              <w:pStyle w:val="Header"/>
              <w:tabs>
                <w:tab w:val="clear" w:pos="4153"/>
                <w:tab w:val="clear" w:pos="8306"/>
              </w:tabs>
              <w:rPr>
                <w:rFonts w:cs="Arial"/>
                <w:szCs w:val="22"/>
              </w:rPr>
            </w:pPr>
            <w:r w:rsidRPr="00D35ABB">
              <w:rPr>
                <w:rFonts w:cs="Arial"/>
                <w:szCs w:val="22"/>
              </w:rPr>
              <w:t>11094</w:t>
            </w:r>
          </w:p>
        </w:tc>
      </w:tr>
    </w:tbl>
    <w:p w:rsidR="00E34C11" w:rsidRDefault="00E34C11">
      <w:pPr>
        <w:rPr>
          <w:rFonts w:cs="Arial"/>
          <w:sz w:val="22"/>
          <w:szCs w:val="22"/>
        </w:rPr>
      </w:pPr>
    </w:p>
    <w:p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rsidTr="3A60A49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Job Purpose</w:t>
            </w:r>
          </w:p>
          <w:p w:rsidR="00E34C11" w:rsidRPr="005512E9" w:rsidRDefault="00E34C11">
            <w:pPr>
              <w:rPr>
                <w:rFonts w:cs="Arial"/>
                <w:sz w:val="22"/>
                <w:szCs w:val="22"/>
              </w:rPr>
            </w:pPr>
          </w:p>
        </w:tc>
      </w:tr>
      <w:tr w:rsidR="001D7A09" w:rsidRPr="005512E9" w:rsidTr="3A60A49A">
        <w:tc>
          <w:tcPr>
            <w:tcW w:w="10348" w:type="dxa"/>
          </w:tcPr>
          <w:p w:rsidR="00221BEC" w:rsidRDefault="00C86318" w:rsidP="00A802DF">
            <w:pPr>
              <w:jc w:val="both"/>
              <w:rPr>
                <w:rFonts w:cs="Arial"/>
                <w:bCs/>
                <w:sz w:val="22"/>
                <w:szCs w:val="22"/>
              </w:rPr>
            </w:pPr>
            <w:r w:rsidRPr="00C86318">
              <w:rPr>
                <w:rFonts w:cs="Arial"/>
                <w:bCs/>
                <w:sz w:val="22"/>
                <w:szCs w:val="22"/>
              </w:rPr>
              <w:t xml:space="preserve">To support the strategic direction in providing the compliant and effective management of the Council’s property portfolio, working collaboratively, </w:t>
            </w:r>
            <w:proofErr w:type="gramStart"/>
            <w:r w:rsidRPr="00C86318">
              <w:rPr>
                <w:rFonts w:cs="Arial"/>
                <w:bCs/>
                <w:sz w:val="22"/>
                <w:szCs w:val="22"/>
              </w:rPr>
              <w:t>internally</w:t>
            </w:r>
            <w:proofErr w:type="gramEnd"/>
            <w:r w:rsidRPr="00C86318">
              <w:rPr>
                <w:rFonts w:cs="Arial"/>
                <w:bCs/>
                <w:sz w:val="22"/>
                <w:szCs w:val="22"/>
              </w:rPr>
              <w:t xml:space="preserve"> and externally with partners and colleagues.</w:t>
            </w:r>
          </w:p>
          <w:p w:rsidR="00221BEC" w:rsidRDefault="00221BEC" w:rsidP="00A802DF">
            <w:pPr>
              <w:jc w:val="both"/>
              <w:rPr>
                <w:rFonts w:cs="Arial"/>
                <w:bCs/>
                <w:sz w:val="22"/>
                <w:szCs w:val="22"/>
              </w:rPr>
            </w:pPr>
          </w:p>
          <w:p w:rsidR="004C1042" w:rsidRDefault="006213A8" w:rsidP="00A802DF">
            <w:pPr>
              <w:jc w:val="both"/>
              <w:rPr>
                <w:rFonts w:cs="Arial"/>
                <w:bCs/>
                <w:sz w:val="22"/>
                <w:szCs w:val="22"/>
              </w:rPr>
            </w:pPr>
            <w:r>
              <w:rPr>
                <w:rFonts w:cs="Arial"/>
                <w:bCs/>
                <w:sz w:val="22"/>
                <w:szCs w:val="22"/>
              </w:rPr>
              <w:t>To</w:t>
            </w:r>
            <w:r w:rsidR="00F253F4">
              <w:rPr>
                <w:rFonts w:cs="Arial"/>
                <w:bCs/>
                <w:sz w:val="22"/>
                <w:szCs w:val="22"/>
              </w:rPr>
              <w:t xml:space="preserve"> enable </w:t>
            </w:r>
            <w:r w:rsidR="003E04CE">
              <w:rPr>
                <w:rFonts w:cs="Arial"/>
                <w:bCs/>
                <w:sz w:val="22"/>
                <w:szCs w:val="22"/>
              </w:rPr>
              <w:t xml:space="preserve">the </w:t>
            </w:r>
            <w:r>
              <w:rPr>
                <w:rFonts w:cs="Arial"/>
                <w:bCs/>
                <w:sz w:val="22"/>
                <w:szCs w:val="22"/>
              </w:rPr>
              <w:t xml:space="preserve">attainment </w:t>
            </w:r>
            <w:r w:rsidR="003E04CE">
              <w:rPr>
                <w:rFonts w:cs="Arial"/>
                <w:bCs/>
                <w:sz w:val="22"/>
                <w:szCs w:val="22"/>
              </w:rPr>
              <w:t xml:space="preserve">and realisation </w:t>
            </w:r>
            <w:r>
              <w:rPr>
                <w:rFonts w:cs="Arial"/>
                <w:bCs/>
                <w:sz w:val="22"/>
                <w:szCs w:val="22"/>
              </w:rPr>
              <w:t>of Council</w:t>
            </w:r>
            <w:r w:rsidR="00BD6F3F">
              <w:rPr>
                <w:rFonts w:cs="Arial"/>
                <w:bCs/>
                <w:sz w:val="22"/>
                <w:szCs w:val="22"/>
              </w:rPr>
              <w:t>, client, and partner</w:t>
            </w:r>
            <w:r>
              <w:rPr>
                <w:rFonts w:cs="Arial"/>
                <w:bCs/>
                <w:sz w:val="22"/>
                <w:szCs w:val="22"/>
              </w:rPr>
              <w:t xml:space="preserve"> objectives</w:t>
            </w:r>
            <w:r w:rsidR="003832A3">
              <w:rPr>
                <w:rFonts w:cs="Arial"/>
                <w:bCs/>
                <w:sz w:val="22"/>
                <w:szCs w:val="22"/>
              </w:rPr>
              <w:t>,</w:t>
            </w:r>
            <w:r w:rsidR="003E04CE">
              <w:rPr>
                <w:rFonts w:cs="Arial"/>
                <w:bCs/>
                <w:sz w:val="22"/>
                <w:szCs w:val="22"/>
              </w:rPr>
              <w:t xml:space="preserve"> </w:t>
            </w:r>
            <w:r>
              <w:rPr>
                <w:rFonts w:cs="Arial"/>
                <w:bCs/>
                <w:sz w:val="22"/>
                <w:szCs w:val="22"/>
              </w:rPr>
              <w:t xml:space="preserve">through </w:t>
            </w:r>
            <w:r w:rsidR="0079610D">
              <w:rPr>
                <w:rFonts w:cs="Arial"/>
                <w:bCs/>
                <w:sz w:val="22"/>
                <w:szCs w:val="22"/>
              </w:rPr>
              <w:t xml:space="preserve">the delivery of </w:t>
            </w:r>
            <w:r w:rsidR="00BD6F3F">
              <w:rPr>
                <w:rFonts w:cs="Arial"/>
                <w:bCs/>
                <w:sz w:val="22"/>
                <w:szCs w:val="22"/>
              </w:rPr>
              <w:t xml:space="preserve">technically </w:t>
            </w:r>
            <w:r w:rsidR="0079610D">
              <w:rPr>
                <w:rFonts w:cs="Arial"/>
                <w:bCs/>
                <w:sz w:val="22"/>
                <w:szCs w:val="22"/>
              </w:rPr>
              <w:t xml:space="preserve">excellent engineering </w:t>
            </w:r>
            <w:r w:rsidR="00F253F4">
              <w:rPr>
                <w:rFonts w:cs="Arial"/>
                <w:bCs/>
                <w:sz w:val="22"/>
                <w:szCs w:val="22"/>
              </w:rPr>
              <w:t>services</w:t>
            </w:r>
            <w:r w:rsidR="003832A3">
              <w:rPr>
                <w:rFonts w:cs="Arial"/>
                <w:bCs/>
                <w:sz w:val="22"/>
                <w:szCs w:val="22"/>
              </w:rPr>
              <w:t xml:space="preserve">. </w:t>
            </w:r>
          </w:p>
          <w:p w:rsidR="004C1042" w:rsidRDefault="004C1042" w:rsidP="00A802DF">
            <w:pPr>
              <w:jc w:val="both"/>
              <w:rPr>
                <w:rFonts w:cs="Arial"/>
                <w:bCs/>
                <w:sz w:val="22"/>
                <w:szCs w:val="22"/>
              </w:rPr>
            </w:pPr>
          </w:p>
          <w:p w:rsidR="00EB03C1" w:rsidRPr="00C86318" w:rsidRDefault="00952A22" w:rsidP="00A802DF">
            <w:pPr>
              <w:jc w:val="both"/>
              <w:rPr>
                <w:rFonts w:cs="Arial"/>
                <w:bCs/>
              </w:rPr>
            </w:pPr>
            <w:r>
              <w:rPr>
                <w:rFonts w:cs="Arial"/>
                <w:bCs/>
                <w:sz w:val="22"/>
                <w:szCs w:val="22"/>
              </w:rPr>
              <w:t>D</w:t>
            </w:r>
            <w:r w:rsidR="007B2EB5">
              <w:rPr>
                <w:rFonts w:cs="Arial"/>
                <w:bCs/>
                <w:sz w:val="22"/>
                <w:szCs w:val="22"/>
              </w:rPr>
              <w:t xml:space="preserve">elivery of </w:t>
            </w:r>
            <w:r w:rsidR="0023262A">
              <w:rPr>
                <w:rFonts w:cs="Arial"/>
                <w:bCs/>
                <w:sz w:val="22"/>
                <w:szCs w:val="22"/>
              </w:rPr>
              <w:t>technical</w:t>
            </w:r>
            <w:r w:rsidR="007857AF">
              <w:rPr>
                <w:rFonts w:cs="Arial"/>
                <w:bCs/>
                <w:sz w:val="22"/>
                <w:szCs w:val="22"/>
              </w:rPr>
              <w:t xml:space="preserve"> </w:t>
            </w:r>
            <w:r w:rsidR="003832A3">
              <w:rPr>
                <w:rFonts w:cs="Arial"/>
                <w:bCs/>
                <w:sz w:val="22"/>
                <w:szCs w:val="22"/>
              </w:rPr>
              <w:t xml:space="preserve">engineering </w:t>
            </w:r>
            <w:r w:rsidR="009E60D9">
              <w:rPr>
                <w:rFonts w:cs="Arial"/>
                <w:bCs/>
                <w:sz w:val="22"/>
                <w:szCs w:val="22"/>
              </w:rPr>
              <w:t>services</w:t>
            </w:r>
            <w:r w:rsidR="000B3611">
              <w:rPr>
                <w:rFonts w:cs="Arial"/>
                <w:bCs/>
                <w:sz w:val="22"/>
                <w:szCs w:val="22"/>
              </w:rPr>
              <w:t xml:space="preserve"> </w:t>
            </w:r>
            <w:r w:rsidR="00676DF2">
              <w:rPr>
                <w:rFonts w:cs="Arial"/>
                <w:bCs/>
                <w:sz w:val="22"/>
                <w:szCs w:val="22"/>
              </w:rPr>
              <w:t xml:space="preserve">related to property management and construction of the built environment. To </w:t>
            </w:r>
            <w:r w:rsidR="007359C9">
              <w:rPr>
                <w:rFonts w:cs="Arial"/>
                <w:bCs/>
                <w:sz w:val="22"/>
                <w:szCs w:val="22"/>
              </w:rPr>
              <w:t>provide services</w:t>
            </w:r>
            <w:r w:rsidR="004C1042">
              <w:rPr>
                <w:rFonts w:cs="Arial"/>
                <w:bCs/>
                <w:sz w:val="22"/>
                <w:szCs w:val="22"/>
              </w:rPr>
              <w:t xml:space="preserve"> </w:t>
            </w:r>
            <w:r w:rsidR="00476027">
              <w:rPr>
                <w:rFonts w:cs="Arial"/>
                <w:bCs/>
                <w:sz w:val="22"/>
                <w:szCs w:val="22"/>
              </w:rPr>
              <w:t>in a</w:t>
            </w:r>
            <w:r w:rsidR="005F0283">
              <w:rPr>
                <w:rFonts w:cs="Arial"/>
                <w:bCs/>
                <w:sz w:val="22"/>
                <w:szCs w:val="22"/>
              </w:rPr>
              <w:t xml:space="preserve"> </w:t>
            </w:r>
            <w:r w:rsidR="00071424">
              <w:rPr>
                <w:rFonts w:cs="Arial"/>
                <w:bCs/>
                <w:sz w:val="22"/>
                <w:szCs w:val="22"/>
              </w:rPr>
              <w:t>safe</w:t>
            </w:r>
            <w:r w:rsidR="005F0283">
              <w:rPr>
                <w:rFonts w:cs="Arial"/>
                <w:bCs/>
                <w:sz w:val="22"/>
                <w:szCs w:val="22"/>
              </w:rPr>
              <w:t xml:space="preserve">, </w:t>
            </w:r>
            <w:r w:rsidR="00E4780C">
              <w:rPr>
                <w:rFonts w:cs="Arial"/>
                <w:bCs/>
                <w:sz w:val="22"/>
                <w:szCs w:val="22"/>
              </w:rPr>
              <w:t>efficient,</w:t>
            </w:r>
            <w:r w:rsidR="005F0283">
              <w:rPr>
                <w:rFonts w:cs="Arial"/>
                <w:bCs/>
                <w:sz w:val="22"/>
                <w:szCs w:val="22"/>
              </w:rPr>
              <w:t xml:space="preserve"> and sustainable </w:t>
            </w:r>
            <w:r w:rsidR="00E07C21">
              <w:rPr>
                <w:rFonts w:cs="Arial"/>
                <w:bCs/>
                <w:sz w:val="22"/>
                <w:szCs w:val="22"/>
              </w:rPr>
              <w:t>manner</w:t>
            </w:r>
            <w:r w:rsidR="007359C9">
              <w:rPr>
                <w:rFonts w:cs="Arial"/>
                <w:bCs/>
                <w:sz w:val="22"/>
                <w:szCs w:val="22"/>
              </w:rPr>
              <w:t>. To s</w:t>
            </w:r>
            <w:r w:rsidR="000B3611">
              <w:rPr>
                <w:rFonts w:cs="Arial"/>
                <w:bCs/>
                <w:sz w:val="22"/>
                <w:szCs w:val="22"/>
              </w:rPr>
              <w:t>upport and enable the</w:t>
            </w:r>
            <w:r w:rsidR="00286E6D">
              <w:rPr>
                <w:rFonts w:cs="Arial"/>
                <w:bCs/>
                <w:sz w:val="22"/>
                <w:szCs w:val="22"/>
              </w:rPr>
              <w:t xml:space="preserve"> provision of </w:t>
            </w:r>
            <w:r w:rsidR="00DE7E58">
              <w:rPr>
                <w:rFonts w:cs="Arial"/>
                <w:bCs/>
                <w:sz w:val="22"/>
                <w:szCs w:val="22"/>
              </w:rPr>
              <w:t xml:space="preserve">property maintenance and construction </w:t>
            </w:r>
            <w:r w:rsidR="0023262A">
              <w:rPr>
                <w:rFonts w:cs="Arial"/>
                <w:bCs/>
                <w:sz w:val="22"/>
                <w:szCs w:val="22"/>
              </w:rPr>
              <w:t xml:space="preserve">related </w:t>
            </w:r>
            <w:r w:rsidR="007359C9">
              <w:rPr>
                <w:rFonts w:cs="Arial"/>
                <w:bCs/>
                <w:sz w:val="22"/>
                <w:szCs w:val="22"/>
              </w:rPr>
              <w:t>projects</w:t>
            </w:r>
            <w:r w:rsidR="00E443F7">
              <w:rPr>
                <w:rFonts w:cs="Arial"/>
                <w:bCs/>
                <w:sz w:val="22"/>
                <w:szCs w:val="22"/>
              </w:rPr>
              <w:t>,</w:t>
            </w:r>
            <w:r w:rsidR="007857AF">
              <w:rPr>
                <w:rFonts w:cs="Arial"/>
                <w:bCs/>
                <w:sz w:val="22"/>
                <w:szCs w:val="22"/>
              </w:rPr>
              <w:t xml:space="preserve"> discharg</w:t>
            </w:r>
            <w:r w:rsidR="007359C9">
              <w:rPr>
                <w:rFonts w:cs="Arial"/>
                <w:bCs/>
                <w:sz w:val="22"/>
                <w:szCs w:val="22"/>
              </w:rPr>
              <w:t>ing</w:t>
            </w:r>
            <w:r w:rsidR="007857AF">
              <w:rPr>
                <w:rFonts w:cs="Arial"/>
                <w:bCs/>
                <w:sz w:val="22"/>
                <w:szCs w:val="22"/>
              </w:rPr>
              <w:t xml:space="preserve"> duties made under statute</w:t>
            </w:r>
            <w:r w:rsidR="0023262A">
              <w:rPr>
                <w:rFonts w:cs="Arial"/>
                <w:bCs/>
                <w:sz w:val="22"/>
                <w:szCs w:val="22"/>
              </w:rPr>
              <w:t>,</w:t>
            </w:r>
            <w:r w:rsidR="007857AF">
              <w:rPr>
                <w:rFonts w:cs="Arial"/>
                <w:bCs/>
                <w:sz w:val="22"/>
                <w:szCs w:val="22"/>
              </w:rPr>
              <w:t xml:space="preserve"> in</w:t>
            </w:r>
            <w:r w:rsidR="00221BEC">
              <w:rPr>
                <w:rFonts w:cs="Arial"/>
                <w:bCs/>
                <w:sz w:val="22"/>
                <w:szCs w:val="22"/>
              </w:rPr>
              <w:t xml:space="preserve"> </w:t>
            </w:r>
            <w:r w:rsidR="007857AF">
              <w:rPr>
                <w:rFonts w:cs="Arial"/>
                <w:bCs/>
                <w:sz w:val="22"/>
                <w:szCs w:val="22"/>
              </w:rPr>
              <w:t>line with</w:t>
            </w:r>
            <w:r w:rsidR="0023262A">
              <w:rPr>
                <w:rFonts w:cs="Arial"/>
                <w:bCs/>
                <w:sz w:val="22"/>
                <w:szCs w:val="22"/>
              </w:rPr>
              <w:t xml:space="preserve"> established best practice, Council policy, technical </w:t>
            </w:r>
            <w:r w:rsidR="006906D0">
              <w:rPr>
                <w:rFonts w:cs="Arial"/>
                <w:bCs/>
                <w:sz w:val="22"/>
                <w:szCs w:val="22"/>
              </w:rPr>
              <w:t>specifications,</w:t>
            </w:r>
            <w:r w:rsidR="0023262A">
              <w:rPr>
                <w:rFonts w:cs="Arial"/>
                <w:bCs/>
                <w:sz w:val="22"/>
                <w:szCs w:val="22"/>
              </w:rPr>
              <w:t xml:space="preserve"> and </w:t>
            </w:r>
            <w:r w:rsidR="007359C9">
              <w:rPr>
                <w:rFonts w:cs="Arial"/>
                <w:bCs/>
                <w:sz w:val="22"/>
                <w:szCs w:val="22"/>
              </w:rPr>
              <w:t xml:space="preserve">relevant </w:t>
            </w:r>
            <w:r w:rsidR="0023262A">
              <w:rPr>
                <w:rFonts w:cs="Arial"/>
                <w:bCs/>
                <w:sz w:val="22"/>
                <w:szCs w:val="22"/>
              </w:rPr>
              <w:t>standards.</w:t>
            </w:r>
            <w:r w:rsidR="00655160">
              <w:rPr>
                <w:rFonts w:cs="Arial"/>
                <w:bCs/>
                <w:sz w:val="22"/>
                <w:szCs w:val="22"/>
              </w:rPr>
              <w:t xml:space="preserve"> </w:t>
            </w:r>
          </w:p>
        </w:tc>
      </w:tr>
      <w:tr w:rsidR="001D7A09" w:rsidRPr="005512E9" w:rsidTr="3A60A49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Key Tasks</w:t>
            </w:r>
          </w:p>
          <w:p w:rsidR="00E34C11" w:rsidRPr="005512E9" w:rsidRDefault="00E34C11">
            <w:pPr>
              <w:rPr>
                <w:rFonts w:cs="Arial"/>
                <w:sz w:val="22"/>
                <w:szCs w:val="22"/>
              </w:rPr>
            </w:pPr>
          </w:p>
        </w:tc>
      </w:tr>
      <w:tr w:rsidR="00D04BCD" w:rsidRPr="005512E9" w:rsidTr="3A60A49A">
        <w:tc>
          <w:tcPr>
            <w:tcW w:w="10348" w:type="dxa"/>
            <w:shd w:val="clear" w:color="auto" w:fill="auto"/>
          </w:tcPr>
          <w:p w:rsidR="008E33B1" w:rsidRDefault="00854A07" w:rsidP="00A12CF7">
            <w:pPr>
              <w:pStyle w:val="ListParagraph"/>
              <w:numPr>
                <w:ilvl w:val="0"/>
                <w:numId w:val="39"/>
              </w:numPr>
              <w:jc w:val="both"/>
              <w:rPr>
                <w:rFonts w:ascii="Arial" w:hAnsi="Arial" w:cs="Arial"/>
              </w:rPr>
            </w:pPr>
            <w:r w:rsidRPr="00A12CF7">
              <w:rPr>
                <w:rFonts w:ascii="Arial" w:hAnsi="Arial" w:cs="Arial"/>
                <w:b/>
                <w:bCs/>
              </w:rPr>
              <w:t>Technical leadership –</w:t>
            </w:r>
            <w:r w:rsidR="00A12CF7" w:rsidRPr="00A12CF7">
              <w:rPr>
                <w:rFonts w:ascii="Arial" w:hAnsi="Arial" w:cs="Arial"/>
                <w:b/>
                <w:bCs/>
              </w:rPr>
              <w:t xml:space="preserve"> </w:t>
            </w:r>
            <w:r w:rsidR="00FA7A03">
              <w:rPr>
                <w:rFonts w:ascii="Arial" w:hAnsi="Arial" w:cs="Arial"/>
              </w:rPr>
              <w:t>h</w:t>
            </w:r>
            <w:r w:rsidR="00C621D4" w:rsidRPr="00A12CF7">
              <w:rPr>
                <w:rFonts w:ascii="Arial" w:hAnsi="Arial" w:cs="Arial"/>
              </w:rPr>
              <w:t>old</w:t>
            </w:r>
            <w:r w:rsidR="00A12CF7" w:rsidRPr="00A12CF7">
              <w:rPr>
                <w:rFonts w:ascii="Arial" w:hAnsi="Arial" w:cs="Arial"/>
              </w:rPr>
              <w:t xml:space="preserve"> and maintain an</w:t>
            </w:r>
            <w:r w:rsidR="00C621D4" w:rsidRPr="00A12CF7">
              <w:rPr>
                <w:rFonts w:ascii="Arial" w:hAnsi="Arial" w:cs="Arial"/>
              </w:rPr>
              <w:t xml:space="preserve"> expertise in the</w:t>
            </w:r>
            <w:r w:rsidR="00FF2F81" w:rsidRPr="00A12CF7">
              <w:rPr>
                <w:rFonts w:ascii="Arial" w:hAnsi="Arial" w:cs="Arial"/>
              </w:rPr>
              <w:t xml:space="preserve"> domain of </w:t>
            </w:r>
            <w:r w:rsidR="008B0F59" w:rsidRPr="00A12CF7">
              <w:rPr>
                <w:rFonts w:ascii="Arial" w:hAnsi="Arial" w:cs="Arial"/>
              </w:rPr>
              <w:t>mechanical</w:t>
            </w:r>
            <w:r w:rsidR="00FF2F81" w:rsidRPr="00A12CF7">
              <w:rPr>
                <w:rFonts w:ascii="Arial" w:hAnsi="Arial" w:cs="Arial"/>
              </w:rPr>
              <w:t xml:space="preserve">, maintenance </w:t>
            </w:r>
            <w:r w:rsidR="008B0F59" w:rsidRPr="00A12CF7">
              <w:rPr>
                <w:rFonts w:ascii="Arial" w:hAnsi="Arial" w:cs="Arial"/>
              </w:rPr>
              <w:t>operations</w:t>
            </w:r>
            <w:r w:rsidR="00A12CF7">
              <w:rPr>
                <w:rFonts w:ascii="Arial" w:hAnsi="Arial" w:cs="Arial"/>
              </w:rPr>
              <w:t xml:space="preserve">. </w:t>
            </w:r>
            <w:r w:rsidR="00EF1298" w:rsidRPr="00A12CF7">
              <w:rPr>
                <w:rFonts w:ascii="Arial" w:hAnsi="Arial" w:cs="Arial"/>
              </w:rPr>
              <w:t xml:space="preserve">Be able to direct and oversee work </w:t>
            </w:r>
            <w:proofErr w:type="gramStart"/>
            <w:r w:rsidR="00EF1298" w:rsidRPr="00A12CF7">
              <w:rPr>
                <w:rFonts w:ascii="Arial" w:hAnsi="Arial" w:cs="Arial"/>
              </w:rPr>
              <w:t>being delivered</w:t>
            </w:r>
            <w:proofErr w:type="gramEnd"/>
            <w:r w:rsidR="00EF1298" w:rsidRPr="00A12CF7">
              <w:rPr>
                <w:rFonts w:ascii="Arial" w:hAnsi="Arial" w:cs="Arial"/>
              </w:rPr>
              <w:t xml:space="preserve"> by technicians</w:t>
            </w:r>
            <w:r w:rsidR="00C0581E" w:rsidRPr="00A12CF7">
              <w:rPr>
                <w:rFonts w:ascii="Arial" w:hAnsi="Arial" w:cs="Arial"/>
              </w:rPr>
              <w:t xml:space="preserve">, </w:t>
            </w:r>
            <w:r w:rsidR="00222417" w:rsidRPr="00A12CF7">
              <w:rPr>
                <w:rFonts w:ascii="Arial" w:hAnsi="Arial" w:cs="Arial"/>
              </w:rPr>
              <w:t>graduates,</w:t>
            </w:r>
            <w:r w:rsidR="00C0581E" w:rsidRPr="00A12CF7">
              <w:rPr>
                <w:rFonts w:ascii="Arial" w:hAnsi="Arial" w:cs="Arial"/>
              </w:rPr>
              <w:t xml:space="preserve"> </w:t>
            </w:r>
            <w:r w:rsidR="00A12CF7" w:rsidRPr="00A12CF7">
              <w:rPr>
                <w:rFonts w:ascii="Arial" w:hAnsi="Arial" w:cs="Arial"/>
              </w:rPr>
              <w:t>trainees,</w:t>
            </w:r>
            <w:r w:rsidR="00B93E51" w:rsidRPr="00A12CF7">
              <w:rPr>
                <w:rFonts w:ascii="Arial" w:hAnsi="Arial" w:cs="Arial"/>
              </w:rPr>
              <w:t xml:space="preserve"> and </w:t>
            </w:r>
            <w:r w:rsidR="005B1004" w:rsidRPr="00A12CF7">
              <w:rPr>
                <w:rFonts w:ascii="Arial" w:hAnsi="Arial" w:cs="Arial"/>
              </w:rPr>
              <w:t xml:space="preserve">external service </w:t>
            </w:r>
            <w:r w:rsidR="00A12CF7" w:rsidRPr="00A12CF7">
              <w:rPr>
                <w:rFonts w:ascii="Arial" w:hAnsi="Arial" w:cs="Arial"/>
              </w:rPr>
              <w:t>providers.</w:t>
            </w:r>
            <w:r w:rsidR="00A12CF7">
              <w:t xml:space="preserve"> </w:t>
            </w:r>
            <w:r w:rsidR="00A12CF7" w:rsidRPr="00A12CF7">
              <w:rPr>
                <w:rFonts w:ascii="Arial" w:hAnsi="Arial" w:cs="Arial"/>
              </w:rPr>
              <w:t xml:space="preserve">Ability to manage </w:t>
            </w:r>
            <w:r w:rsidR="00A12CF7">
              <w:rPr>
                <w:rFonts w:ascii="Arial" w:hAnsi="Arial" w:cs="Arial"/>
              </w:rPr>
              <w:t xml:space="preserve">and enable </w:t>
            </w:r>
            <w:r w:rsidR="00A12CF7" w:rsidRPr="00A12CF7">
              <w:rPr>
                <w:rFonts w:ascii="Arial" w:hAnsi="Arial" w:cs="Arial"/>
              </w:rPr>
              <w:t>the</w:t>
            </w:r>
            <w:r w:rsidR="00A12CF7">
              <w:rPr>
                <w:rFonts w:ascii="Arial" w:hAnsi="Arial" w:cs="Arial"/>
              </w:rPr>
              <w:t xml:space="preserve"> </w:t>
            </w:r>
            <w:proofErr w:type="gramStart"/>
            <w:r w:rsidR="00A12CF7">
              <w:rPr>
                <w:rFonts w:ascii="Arial" w:hAnsi="Arial" w:cs="Arial"/>
              </w:rPr>
              <w:t xml:space="preserve">efficient </w:t>
            </w:r>
            <w:r w:rsidR="00A12CF7" w:rsidRPr="00A12CF7">
              <w:rPr>
                <w:rFonts w:ascii="Arial" w:hAnsi="Arial" w:cs="Arial"/>
              </w:rPr>
              <w:t xml:space="preserve"> delivery</w:t>
            </w:r>
            <w:proofErr w:type="gramEnd"/>
            <w:r w:rsidR="00A12CF7" w:rsidRPr="00A12CF7">
              <w:rPr>
                <w:rFonts w:ascii="Arial" w:hAnsi="Arial" w:cs="Arial"/>
              </w:rPr>
              <w:t xml:space="preserve"> of mechanical maintenance activ</w:t>
            </w:r>
            <w:r w:rsidR="00A60187">
              <w:rPr>
                <w:rFonts w:ascii="Arial" w:hAnsi="Arial" w:cs="Arial"/>
              </w:rPr>
              <w:t xml:space="preserve">ities </w:t>
            </w:r>
            <w:r w:rsidR="00A12CF7" w:rsidRPr="00A12CF7">
              <w:rPr>
                <w:rFonts w:ascii="Arial" w:hAnsi="Arial" w:cs="Arial"/>
              </w:rPr>
              <w:t>with only moderate support and</w:t>
            </w:r>
            <w:r w:rsidR="00A60187">
              <w:rPr>
                <w:rFonts w:ascii="Arial" w:hAnsi="Arial" w:cs="Arial"/>
              </w:rPr>
              <w:t xml:space="preserve"> </w:t>
            </w:r>
            <w:r w:rsidR="00A12CF7" w:rsidRPr="00A12CF7">
              <w:rPr>
                <w:rFonts w:ascii="Arial" w:hAnsi="Arial" w:cs="Arial"/>
              </w:rPr>
              <w:t>supervision from the Councils senior</w:t>
            </w:r>
            <w:r w:rsidR="0082609F">
              <w:rPr>
                <w:rFonts w:ascii="Arial" w:hAnsi="Arial" w:cs="Arial"/>
              </w:rPr>
              <w:t xml:space="preserve"> and </w:t>
            </w:r>
            <w:r w:rsidR="00A12CF7" w:rsidRPr="00A12CF7">
              <w:rPr>
                <w:rFonts w:ascii="Arial" w:hAnsi="Arial" w:cs="Arial"/>
              </w:rPr>
              <w:t>lead engineers.</w:t>
            </w:r>
          </w:p>
          <w:p w:rsidR="00840C80" w:rsidRPr="00A12CF7" w:rsidRDefault="00840C80" w:rsidP="00840C80">
            <w:pPr>
              <w:pStyle w:val="ListParagraph"/>
              <w:jc w:val="both"/>
              <w:rPr>
                <w:rFonts w:ascii="Arial" w:hAnsi="Arial" w:cs="Arial"/>
              </w:rPr>
            </w:pPr>
          </w:p>
          <w:p w:rsidR="00840C80" w:rsidRPr="00840C80" w:rsidRDefault="00840C80" w:rsidP="00840C80">
            <w:pPr>
              <w:pStyle w:val="ListParagraph"/>
              <w:numPr>
                <w:ilvl w:val="0"/>
                <w:numId w:val="39"/>
              </w:numPr>
              <w:jc w:val="both"/>
              <w:rPr>
                <w:rFonts w:ascii="Arial" w:hAnsi="Arial" w:cs="Arial"/>
              </w:rPr>
            </w:pPr>
            <w:r w:rsidRPr="00840C80">
              <w:rPr>
                <w:rFonts w:ascii="Arial" w:hAnsi="Arial" w:cs="Arial"/>
                <w:b/>
                <w:bCs/>
              </w:rPr>
              <w:t>Technical expertise –</w:t>
            </w:r>
            <w:r w:rsidRPr="00840C80">
              <w:rPr>
                <w:rFonts w:ascii="Arial" w:hAnsi="Arial" w:cs="Arial"/>
              </w:rPr>
              <w:t xml:space="preserve"> </w:t>
            </w:r>
            <w:r w:rsidR="00FA7A03">
              <w:rPr>
                <w:rFonts w:ascii="Arial" w:hAnsi="Arial" w:cs="Arial"/>
              </w:rPr>
              <w:t>h</w:t>
            </w:r>
            <w:r w:rsidR="00E269F8">
              <w:rPr>
                <w:rFonts w:ascii="Arial" w:hAnsi="Arial" w:cs="Arial"/>
              </w:rPr>
              <w:t>old and m</w:t>
            </w:r>
            <w:r w:rsidRPr="00840C80">
              <w:rPr>
                <w:rFonts w:ascii="Arial" w:hAnsi="Arial" w:cs="Arial"/>
              </w:rPr>
              <w:t>aintain a practitioner level of expertise in relation to the maintenance of mechanical building service systems including, gas and water utilities, mechanical services distribution equipment, heat generating equipment, ventilation equipment, cooling equipment, air conditioning, building energy management systems (controls), mechanical (lifting) equipment, and fire suppression systems. Maintain a good (supervised level) awareness and understanding of the othe</w:t>
            </w:r>
            <w:r w:rsidR="00423721">
              <w:rPr>
                <w:rFonts w:ascii="Arial" w:hAnsi="Arial" w:cs="Arial"/>
              </w:rPr>
              <w:t>r</w:t>
            </w:r>
            <w:r w:rsidRPr="00840C80">
              <w:rPr>
                <w:rFonts w:ascii="Arial" w:hAnsi="Arial" w:cs="Arial"/>
              </w:rPr>
              <w:t xml:space="preserve"> engineering disciplines (i.e., electrical discipline) within the domain of </w:t>
            </w:r>
            <w:r w:rsidR="009135A6">
              <w:rPr>
                <w:rFonts w:ascii="Arial" w:hAnsi="Arial" w:cs="Arial"/>
              </w:rPr>
              <w:t>b</w:t>
            </w:r>
            <w:r w:rsidRPr="00840C80">
              <w:rPr>
                <w:rFonts w:ascii="Arial" w:hAnsi="Arial" w:cs="Arial"/>
              </w:rPr>
              <w:t xml:space="preserve">uilding </w:t>
            </w:r>
            <w:r w:rsidR="009135A6">
              <w:rPr>
                <w:rFonts w:ascii="Arial" w:hAnsi="Arial" w:cs="Arial"/>
              </w:rPr>
              <w:t>s</w:t>
            </w:r>
            <w:r w:rsidRPr="00840C80">
              <w:rPr>
                <w:rFonts w:ascii="Arial" w:hAnsi="Arial" w:cs="Arial"/>
              </w:rPr>
              <w:t xml:space="preserve">ervices </w:t>
            </w:r>
            <w:r w:rsidR="009135A6">
              <w:rPr>
                <w:rFonts w:ascii="Arial" w:hAnsi="Arial" w:cs="Arial"/>
              </w:rPr>
              <w:t>e</w:t>
            </w:r>
            <w:r w:rsidRPr="00840C80">
              <w:rPr>
                <w:rFonts w:ascii="Arial" w:hAnsi="Arial" w:cs="Arial"/>
              </w:rPr>
              <w:t xml:space="preserve">ngineering. </w:t>
            </w:r>
            <w:r w:rsidR="00855957" w:rsidRPr="00855957">
              <w:rPr>
                <w:rFonts w:ascii="Arial" w:hAnsi="Arial" w:cs="Arial"/>
              </w:rPr>
              <w:t xml:space="preserve">Undertake and maintain a </w:t>
            </w:r>
            <w:r w:rsidR="00855957">
              <w:rPr>
                <w:rFonts w:ascii="Arial" w:hAnsi="Arial" w:cs="Arial"/>
              </w:rPr>
              <w:t>record</w:t>
            </w:r>
            <w:r w:rsidR="00855957" w:rsidRPr="00855957">
              <w:rPr>
                <w:rFonts w:ascii="Arial" w:hAnsi="Arial" w:cs="Arial"/>
              </w:rPr>
              <w:t xml:space="preserve"> of relevant Continuous Professional Development activities</w:t>
            </w:r>
            <w:r w:rsidR="00671637">
              <w:rPr>
                <w:rFonts w:ascii="Arial" w:hAnsi="Arial" w:cs="Arial"/>
              </w:rPr>
              <w:t xml:space="preserve">. </w:t>
            </w:r>
            <w:r w:rsidR="00262960">
              <w:rPr>
                <w:rFonts w:ascii="Arial" w:hAnsi="Arial" w:cs="Arial"/>
              </w:rPr>
              <w:t>H</w:t>
            </w:r>
            <w:r w:rsidR="00671637">
              <w:rPr>
                <w:rFonts w:ascii="Arial" w:hAnsi="Arial" w:cs="Arial"/>
              </w:rPr>
              <w:t xml:space="preserve">old and maintain individual professional development audits. </w:t>
            </w:r>
            <w:r w:rsidRPr="00840C80">
              <w:rPr>
                <w:rFonts w:ascii="Arial" w:hAnsi="Arial" w:cs="Arial"/>
              </w:rPr>
              <w:t>Work independently at a</w:t>
            </w:r>
            <w:r w:rsidR="00025CBE">
              <w:rPr>
                <w:rFonts w:ascii="Arial" w:hAnsi="Arial" w:cs="Arial"/>
              </w:rPr>
              <w:t xml:space="preserve"> practitioner </w:t>
            </w:r>
            <w:r w:rsidRPr="00840C80">
              <w:rPr>
                <w:rFonts w:ascii="Arial" w:hAnsi="Arial" w:cs="Arial"/>
              </w:rPr>
              <w:t>level with a need for only</w:t>
            </w:r>
            <w:r w:rsidR="00F41B3A">
              <w:rPr>
                <w:rFonts w:ascii="Arial" w:hAnsi="Arial" w:cs="Arial"/>
              </w:rPr>
              <w:t xml:space="preserve"> </w:t>
            </w:r>
            <w:proofErr w:type="gramStart"/>
            <w:r w:rsidR="00F41B3A">
              <w:rPr>
                <w:rFonts w:ascii="Arial" w:hAnsi="Arial" w:cs="Arial"/>
              </w:rPr>
              <w:t xml:space="preserve">moderate </w:t>
            </w:r>
            <w:r w:rsidRPr="00840C80">
              <w:rPr>
                <w:rFonts w:ascii="Arial" w:hAnsi="Arial" w:cs="Arial"/>
              </w:rPr>
              <w:t xml:space="preserve"> direction</w:t>
            </w:r>
            <w:proofErr w:type="gramEnd"/>
            <w:r w:rsidRPr="00840C80">
              <w:rPr>
                <w:rFonts w:ascii="Arial" w:hAnsi="Arial" w:cs="Arial"/>
              </w:rPr>
              <w:t xml:space="preserve"> and supervision. Work in line with established processes and programmes, fulfilling technical objectives and meeting deadlines </w:t>
            </w:r>
            <w:r w:rsidR="00F41B3A">
              <w:rPr>
                <w:rFonts w:ascii="Arial" w:hAnsi="Arial" w:cs="Arial"/>
              </w:rPr>
              <w:t xml:space="preserve">to enable </w:t>
            </w:r>
            <w:r w:rsidRPr="00840C80">
              <w:rPr>
                <w:rFonts w:ascii="Arial" w:hAnsi="Arial" w:cs="Arial"/>
              </w:rPr>
              <w:t>delivery of</w:t>
            </w:r>
            <w:r w:rsidR="00F41B3A">
              <w:rPr>
                <w:rFonts w:ascii="Arial" w:hAnsi="Arial" w:cs="Arial"/>
              </w:rPr>
              <w:t xml:space="preserve"> efficient maintenance </w:t>
            </w:r>
            <w:r w:rsidR="00AC2F1D">
              <w:rPr>
                <w:rFonts w:ascii="Arial" w:hAnsi="Arial" w:cs="Arial"/>
              </w:rPr>
              <w:t>work.</w:t>
            </w:r>
          </w:p>
          <w:p w:rsidR="00AC2F1D" w:rsidRDefault="00AC2F1D" w:rsidP="00AC2F1D">
            <w:pPr>
              <w:pStyle w:val="ListParagraph"/>
              <w:jc w:val="both"/>
              <w:rPr>
                <w:rFonts w:ascii="Arial" w:hAnsi="Arial" w:cs="Arial"/>
              </w:rPr>
            </w:pPr>
          </w:p>
          <w:p w:rsidR="00AC2F1D" w:rsidRPr="00525DAB" w:rsidRDefault="00AC2F1D" w:rsidP="00525DAB">
            <w:pPr>
              <w:pStyle w:val="ListParagraph"/>
              <w:jc w:val="both"/>
              <w:rPr>
                <w:rFonts w:ascii="Arial" w:hAnsi="Arial" w:cs="Arial"/>
              </w:rPr>
            </w:pPr>
            <w:r>
              <w:rPr>
                <w:rFonts w:ascii="Arial" w:hAnsi="Arial" w:cs="Arial"/>
              </w:rPr>
              <w:t>S</w:t>
            </w:r>
            <w:r w:rsidR="00840C80" w:rsidRPr="00840C80">
              <w:rPr>
                <w:rFonts w:ascii="Arial" w:hAnsi="Arial" w:cs="Arial"/>
              </w:rPr>
              <w:t>hare technical expertise, collaborate with colleagues, clients, and stakeholders to successfully deliver professional engineering services. Support and enable (mentoring) the development technicians</w:t>
            </w:r>
            <w:r>
              <w:rPr>
                <w:rFonts w:ascii="Arial" w:hAnsi="Arial" w:cs="Arial"/>
              </w:rPr>
              <w:t>, graduates, and trainees</w:t>
            </w:r>
            <w:r w:rsidR="00840C80" w:rsidRPr="00840C80">
              <w:rPr>
                <w:rFonts w:ascii="Arial" w:hAnsi="Arial" w:cs="Arial"/>
              </w:rPr>
              <w:t xml:space="preserve"> in the team. Collaborate with and support colleagues, plan and implement continued professional development to maintain and enhance awareness of current practices and the state of the art. Hold and maintain a good awareness of the related </w:t>
            </w:r>
            <w:r w:rsidR="00840C80" w:rsidRPr="00840C80">
              <w:rPr>
                <w:rFonts w:ascii="Arial" w:hAnsi="Arial" w:cs="Arial"/>
              </w:rPr>
              <w:lastRenderedPageBreak/>
              <w:t xml:space="preserve">property management, construction, and engineering disciplines. </w:t>
            </w:r>
            <w:r>
              <w:rPr>
                <w:rFonts w:ascii="Arial" w:hAnsi="Arial" w:cs="Arial"/>
              </w:rPr>
              <w:t xml:space="preserve">Enable the delivery </w:t>
            </w:r>
            <w:proofErr w:type="gramStart"/>
            <w:r>
              <w:rPr>
                <w:rFonts w:ascii="Arial" w:hAnsi="Arial" w:cs="Arial"/>
              </w:rPr>
              <w:t>of</w:t>
            </w:r>
            <w:r w:rsidR="00840C80" w:rsidRPr="00840C80">
              <w:rPr>
                <w:rFonts w:ascii="Arial" w:hAnsi="Arial" w:cs="Arial"/>
              </w:rPr>
              <w:t xml:space="preserve">  technically</w:t>
            </w:r>
            <w:proofErr w:type="gramEnd"/>
            <w:r w:rsidR="00840C80" w:rsidRPr="00840C80">
              <w:rPr>
                <w:rFonts w:ascii="Arial" w:hAnsi="Arial" w:cs="Arial"/>
              </w:rPr>
              <w:t xml:space="preserve"> excellent, professional, coherent, and fully integrated engineering services.</w:t>
            </w:r>
          </w:p>
          <w:p w:rsidR="00AC2F1D" w:rsidRPr="003C3681" w:rsidRDefault="00AC2F1D" w:rsidP="00AC2F1D">
            <w:pPr>
              <w:pStyle w:val="ListParagraph"/>
              <w:jc w:val="both"/>
              <w:rPr>
                <w:rFonts w:ascii="Arial" w:hAnsi="Arial" w:cs="Arial"/>
                <w:b/>
                <w:bCs/>
              </w:rPr>
            </w:pPr>
          </w:p>
          <w:p w:rsidR="00A60DB0" w:rsidRDefault="003C3681" w:rsidP="003C3681">
            <w:pPr>
              <w:pStyle w:val="ListParagraph"/>
              <w:numPr>
                <w:ilvl w:val="0"/>
                <w:numId w:val="39"/>
              </w:numPr>
              <w:jc w:val="both"/>
              <w:rPr>
                <w:rFonts w:ascii="Arial" w:hAnsi="Arial" w:cs="Arial"/>
              </w:rPr>
            </w:pPr>
            <w:r w:rsidRPr="003C3681">
              <w:rPr>
                <w:rFonts w:ascii="Arial" w:hAnsi="Arial" w:cs="Arial"/>
                <w:b/>
                <w:bCs/>
              </w:rPr>
              <w:t>Maintenance</w:t>
            </w:r>
            <w:r w:rsidR="00B70EB0">
              <w:rPr>
                <w:rFonts w:ascii="Arial" w:hAnsi="Arial" w:cs="Arial"/>
                <w:b/>
                <w:bCs/>
              </w:rPr>
              <w:t xml:space="preserve"> Activity</w:t>
            </w:r>
            <w:r w:rsidRPr="003C3681">
              <w:rPr>
                <w:rFonts w:ascii="Arial" w:hAnsi="Arial" w:cs="Arial"/>
                <w:b/>
                <w:bCs/>
              </w:rPr>
              <w:t xml:space="preserve"> -</w:t>
            </w:r>
            <w:r w:rsidRPr="003C3681">
              <w:rPr>
                <w:rFonts w:ascii="Arial" w:hAnsi="Arial" w:cs="Arial"/>
              </w:rPr>
              <w:t xml:space="preserve">   work with Lead </w:t>
            </w:r>
            <w:r w:rsidR="00944B57" w:rsidRPr="003C3681">
              <w:rPr>
                <w:rFonts w:ascii="Arial" w:hAnsi="Arial" w:cs="Arial"/>
              </w:rPr>
              <w:t>Engineer and</w:t>
            </w:r>
            <w:r w:rsidR="00944B57">
              <w:rPr>
                <w:rFonts w:ascii="Arial" w:hAnsi="Arial" w:cs="Arial"/>
              </w:rPr>
              <w:t xml:space="preserve"> be responsible for managing </w:t>
            </w:r>
            <w:r w:rsidRPr="003C3681">
              <w:rPr>
                <w:rFonts w:ascii="Arial" w:hAnsi="Arial" w:cs="Arial"/>
              </w:rPr>
              <w:t xml:space="preserve">the provision of coherent technically proficient mechanical engineering maintenance services. </w:t>
            </w:r>
            <w:r>
              <w:rPr>
                <w:rFonts w:ascii="Arial" w:hAnsi="Arial" w:cs="Arial"/>
              </w:rPr>
              <w:t xml:space="preserve">Enable the delivery of </w:t>
            </w:r>
            <w:r w:rsidRPr="003C3681">
              <w:rPr>
                <w:rFonts w:ascii="Arial" w:hAnsi="Arial" w:cs="Arial"/>
              </w:rPr>
              <w:t>maintenance</w:t>
            </w:r>
            <w:r w:rsidR="00AF5376">
              <w:rPr>
                <w:rFonts w:ascii="Arial" w:hAnsi="Arial" w:cs="Arial"/>
              </w:rPr>
              <w:t>,</w:t>
            </w:r>
            <w:r w:rsidRPr="003C3681">
              <w:rPr>
                <w:rFonts w:ascii="Arial" w:hAnsi="Arial" w:cs="Arial"/>
              </w:rPr>
              <w:t xml:space="preserve"> </w:t>
            </w:r>
            <w:r w:rsidR="00503361">
              <w:rPr>
                <w:rFonts w:ascii="Arial" w:hAnsi="Arial" w:cs="Arial"/>
              </w:rPr>
              <w:t xml:space="preserve">in a </w:t>
            </w:r>
            <w:r w:rsidRPr="003C3681">
              <w:rPr>
                <w:rFonts w:ascii="Arial" w:hAnsi="Arial" w:cs="Arial"/>
              </w:rPr>
              <w:t>safe, reliab</w:t>
            </w:r>
            <w:r w:rsidR="00503361">
              <w:rPr>
                <w:rFonts w:ascii="Arial" w:hAnsi="Arial" w:cs="Arial"/>
              </w:rPr>
              <w:t>le</w:t>
            </w:r>
            <w:r w:rsidR="00A2656D">
              <w:rPr>
                <w:rFonts w:ascii="Arial" w:hAnsi="Arial" w:cs="Arial"/>
              </w:rPr>
              <w:t xml:space="preserve"> way, to ensure the</w:t>
            </w:r>
            <w:r w:rsidRPr="003C3681">
              <w:rPr>
                <w:rFonts w:ascii="Arial" w:hAnsi="Arial" w:cs="Arial"/>
              </w:rPr>
              <w:t xml:space="preserve"> </w:t>
            </w:r>
            <w:r w:rsidR="00496C12">
              <w:rPr>
                <w:rFonts w:ascii="Arial" w:hAnsi="Arial" w:cs="Arial"/>
              </w:rPr>
              <w:t xml:space="preserve">efficient </w:t>
            </w:r>
            <w:r w:rsidRPr="003C3681">
              <w:rPr>
                <w:rFonts w:ascii="Arial" w:hAnsi="Arial" w:cs="Arial"/>
              </w:rPr>
              <w:t xml:space="preserve">performance of mechanical building services systems and equipment. </w:t>
            </w:r>
          </w:p>
          <w:p w:rsidR="00A60DB0" w:rsidRDefault="00A60DB0" w:rsidP="00A60DB0">
            <w:pPr>
              <w:pStyle w:val="ListParagraph"/>
              <w:jc w:val="both"/>
              <w:rPr>
                <w:rFonts w:cs="Arial"/>
              </w:rPr>
            </w:pPr>
          </w:p>
          <w:p w:rsidR="00F4347F" w:rsidRDefault="00A60DB0" w:rsidP="00E828C0">
            <w:pPr>
              <w:pStyle w:val="ListParagraph"/>
              <w:jc w:val="both"/>
              <w:rPr>
                <w:rFonts w:ascii="Arial" w:hAnsi="Arial" w:cs="Arial"/>
              </w:rPr>
            </w:pPr>
            <w:r w:rsidRPr="00B70EB0">
              <w:rPr>
                <w:rFonts w:ascii="Arial" w:hAnsi="Arial" w:cs="Arial"/>
              </w:rPr>
              <w:t xml:space="preserve">Attend and chair regular service provider meetings, ensure that services </w:t>
            </w:r>
            <w:proofErr w:type="gramStart"/>
            <w:r w:rsidRPr="00B70EB0">
              <w:rPr>
                <w:rFonts w:ascii="Arial" w:hAnsi="Arial" w:cs="Arial"/>
              </w:rPr>
              <w:t>are provided</w:t>
            </w:r>
            <w:proofErr w:type="gramEnd"/>
            <w:r w:rsidRPr="00B70EB0">
              <w:rPr>
                <w:rFonts w:ascii="Arial" w:hAnsi="Arial" w:cs="Arial"/>
              </w:rPr>
              <w:t xml:space="preserve"> in line with the relevant specifications and established best practice. </w:t>
            </w:r>
            <w:r w:rsidR="003A6CB5">
              <w:rPr>
                <w:rFonts w:ascii="Arial" w:hAnsi="Arial" w:cs="Arial"/>
              </w:rPr>
              <w:t>Ensure that</w:t>
            </w:r>
            <w:r w:rsidR="00F4347F">
              <w:rPr>
                <w:rFonts w:ascii="Arial" w:hAnsi="Arial" w:cs="Arial"/>
              </w:rPr>
              <w:t xml:space="preserve"> budget and cost associated with this activity </w:t>
            </w:r>
            <w:proofErr w:type="gramStart"/>
            <w:r w:rsidR="00F4347F">
              <w:rPr>
                <w:rFonts w:ascii="Arial" w:hAnsi="Arial" w:cs="Arial"/>
              </w:rPr>
              <w:t>is managed</w:t>
            </w:r>
            <w:proofErr w:type="gramEnd"/>
            <w:r w:rsidR="00F4347F">
              <w:rPr>
                <w:rFonts w:ascii="Arial" w:hAnsi="Arial" w:cs="Arial"/>
              </w:rPr>
              <w:t xml:space="preserve"> efficiently, with the attainment of value for the council and our clients. </w:t>
            </w:r>
          </w:p>
          <w:p w:rsidR="00181947" w:rsidRDefault="00181947" w:rsidP="00E828C0">
            <w:pPr>
              <w:pStyle w:val="ListParagraph"/>
              <w:jc w:val="both"/>
              <w:rPr>
                <w:rFonts w:ascii="Arial" w:hAnsi="Arial" w:cs="Arial"/>
              </w:rPr>
            </w:pPr>
          </w:p>
          <w:p w:rsidR="00E828C0" w:rsidRDefault="00FA7A03" w:rsidP="00E828C0">
            <w:pPr>
              <w:pStyle w:val="ListParagraph"/>
              <w:jc w:val="both"/>
              <w:rPr>
                <w:rFonts w:ascii="Arial" w:hAnsi="Arial" w:cs="Arial"/>
              </w:rPr>
            </w:pPr>
            <w:r>
              <w:rPr>
                <w:rFonts w:ascii="Arial" w:hAnsi="Arial" w:cs="Arial"/>
              </w:rPr>
              <w:t>A</w:t>
            </w:r>
            <w:r w:rsidR="008D3A09" w:rsidRPr="00B70EB0">
              <w:rPr>
                <w:rFonts w:ascii="Arial" w:hAnsi="Arial" w:cs="Arial"/>
              </w:rPr>
              <w:t>ble to undertake asset management surveys</w:t>
            </w:r>
            <w:r w:rsidR="00AF4EE0" w:rsidRPr="00B70EB0">
              <w:rPr>
                <w:rFonts w:ascii="Arial" w:hAnsi="Arial" w:cs="Arial"/>
              </w:rPr>
              <w:t xml:space="preserve">, </w:t>
            </w:r>
            <w:r w:rsidR="00CE13B2">
              <w:rPr>
                <w:rFonts w:ascii="Arial" w:hAnsi="Arial" w:cs="Arial"/>
              </w:rPr>
              <w:t xml:space="preserve">to </w:t>
            </w:r>
            <w:r w:rsidR="00AF4EE0" w:rsidRPr="00B70EB0">
              <w:rPr>
                <w:rFonts w:ascii="Arial" w:hAnsi="Arial" w:cs="Arial"/>
              </w:rPr>
              <w:t xml:space="preserve">establish the condition of mechanical systems, </w:t>
            </w:r>
            <w:r w:rsidR="00CE13B2">
              <w:rPr>
                <w:rFonts w:ascii="Arial" w:hAnsi="Arial" w:cs="Arial"/>
              </w:rPr>
              <w:t xml:space="preserve">the </w:t>
            </w:r>
            <w:r w:rsidR="00AF4EE0" w:rsidRPr="00B70EB0">
              <w:rPr>
                <w:rFonts w:ascii="Arial" w:hAnsi="Arial" w:cs="Arial"/>
              </w:rPr>
              <w:t>requirements for remedial action</w:t>
            </w:r>
            <w:r w:rsidR="00181947">
              <w:rPr>
                <w:rFonts w:ascii="Arial" w:hAnsi="Arial" w:cs="Arial"/>
              </w:rPr>
              <w:t xml:space="preserve"> or replacemen</w:t>
            </w:r>
            <w:r w:rsidR="003C1343">
              <w:rPr>
                <w:rFonts w:ascii="Arial" w:hAnsi="Arial" w:cs="Arial"/>
              </w:rPr>
              <w:t xml:space="preserve">t of equipment. Be able </w:t>
            </w:r>
            <w:proofErr w:type="gramStart"/>
            <w:r w:rsidR="003C1343">
              <w:rPr>
                <w:rFonts w:ascii="Arial" w:hAnsi="Arial" w:cs="Arial"/>
              </w:rPr>
              <w:t xml:space="preserve">to </w:t>
            </w:r>
            <w:r w:rsidR="00CE13B2">
              <w:rPr>
                <w:rFonts w:ascii="Arial" w:hAnsi="Arial" w:cs="Arial"/>
              </w:rPr>
              <w:t xml:space="preserve"> </w:t>
            </w:r>
            <w:r w:rsidR="00181947">
              <w:rPr>
                <w:rFonts w:ascii="Arial" w:hAnsi="Arial" w:cs="Arial"/>
              </w:rPr>
              <w:t>establish</w:t>
            </w:r>
            <w:proofErr w:type="gramEnd"/>
            <w:r w:rsidR="00181947">
              <w:rPr>
                <w:rFonts w:ascii="Arial" w:hAnsi="Arial" w:cs="Arial"/>
              </w:rPr>
              <w:t xml:space="preserve"> </w:t>
            </w:r>
            <w:r w:rsidR="00CE13B2">
              <w:rPr>
                <w:rFonts w:ascii="Arial" w:hAnsi="Arial" w:cs="Arial"/>
              </w:rPr>
              <w:t xml:space="preserve"> </w:t>
            </w:r>
            <w:r w:rsidR="00B70EB0" w:rsidRPr="00B70EB0">
              <w:rPr>
                <w:rFonts w:ascii="Arial" w:hAnsi="Arial" w:cs="Arial"/>
              </w:rPr>
              <w:t xml:space="preserve">budget costs to </w:t>
            </w:r>
            <w:r w:rsidR="003C1343">
              <w:rPr>
                <w:rFonts w:ascii="Arial" w:hAnsi="Arial" w:cs="Arial"/>
              </w:rPr>
              <w:t>enable</w:t>
            </w:r>
            <w:r w:rsidR="00B70EB0" w:rsidRPr="00B70EB0">
              <w:rPr>
                <w:rFonts w:ascii="Arial" w:hAnsi="Arial" w:cs="Arial"/>
              </w:rPr>
              <w:t xml:space="preserve"> </w:t>
            </w:r>
            <w:r w:rsidR="006630FF">
              <w:rPr>
                <w:rFonts w:ascii="Arial" w:hAnsi="Arial" w:cs="Arial"/>
              </w:rPr>
              <w:t xml:space="preserve">the production of </w:t>
            </w:r>
            <w:r w:rsidR="00181947">
              <w:rPr>
                <w:rFonts w:ascii="Arial" w:hAnsi="Arial" w:cs="Arial"/>
              </w:rPr>
              <w:t xml:space="preserve">costed </w:t>
            </w:r>
            <w:r w:rsidR="00CE13B2">
              <w:rPr>
                <w:rFonts w:ascii="Arial" w:hAnsi="Arial" w:cs="Arial"/>
              </w:rPr>
              <w:t xml:space="preserve">asset management reports and </w:t>
            </w:r>
            <w:r w:rsidR="00B70EB0" w:rsidRPr="00B70EB0">
              <w:rPr>
                <w:rFonts w:ascii="Arial" w:hAnsi="Arial" w:cs="Arial"/>
              </w:rPr>
              <w:t xml:space="preserve">capital investment </w:t>
            </w:r>
            <w:r w:rsidR="006630FF">
              <w:rPr>
                <w:rFonts w:ascii="Arial" w:hAnsi="Arial" w:cs="Arial"/>
              </w:rPr>
              <w:t>plans</w:t>
            </w:r>
            <w:r w:rsidR="00B70EB0" w:rsidRPr="00B70EB0">
              <w:rPr>
                <w:rFonts w:ascii="Arial" w:hAnsi="Arial" w:cs="Arial"/>
              </w:rPr>
              <w:t xml:space="preserve">. </w:t>
            </w:r>
          </w:p>
          <w:p w:rsidR="00E828C0" w:rsidRDefault="00E828C0" w:rsidP="00E828C0">
            <w:pPr>
              <w:pStyle w:val="ListParagraph"/>
              <w:jc w:val="both"/>
              <w:rPr>
                <w:rFonts w:ascii="Arial" w:hAnsi="Arial" w:cs="Arial"/>
              </w:rPr>
            </w:pPr>
          </w:p>
          <w:p w:rsidR="00752B24" w:rsidRDefault="00FA7A03" w:rsidP="00E828C0">
            <w:pPr>
              <w:pStyle w:val="ListParagraph"/>
              <w:jc w:val="both"/>
              <w:rPr>
                <w:rFonts w:ascii="Arial" w:hAnsi="Arial" w:cs="Arial"/>
              </w:rPr>
            </w:pPr>
            <w:r>
              <w:rPr>
                <w:rFonts w:ascii="Arial" w:hAnsi="Arial" w:cs="Arial"/>
              </w:rPr>
              <w:t>A</w:t>
            </w:r>
            <w:r w:rsidR="00752B24">
              <w:rPr>
                <w:rFonts w:ascii="Arial" w:hAnsi="Arial" w:cs="Arial"/>
              </w:rPr>
              <w:t>ble to efficiently manage responsive repairs relating to mechanical systems</w:t>
            </w:r>
            <w:r w:rsidR="003F357F">
              <w:rPr>
                <w:rFonts w:ascii="Arial" w:hAnsi="Arial" w:cs="Arial"/>
              </w:rPr>
              <w:t xml:space="preserve"> (i.e. equipment &amp; system failures). Be able to establish technical solutions to restore oper</w:t>
            </w:r>
            <w:r w:rsidR="004E7408">
              <w:rPr>
                <w:rFonts w:ascii="Arial" w:hAnsi="Arial" w:cs="Arial"/>
              </w:rPr>
              <w:t>ations,</w:t>
            </w:r>
            <w:r w:rsidR="002D1CAD">
              <w:rPr>
                <w:rFonts w:ascii="Arial" w:hAnsi="Arial" w:cs="Arial"/>
              </w:rPr>
              <w:t xml:space="preserve"> limiting as far as possible the disruption and costs associated.</w:t>
            </w:r>
            <w:r w:rsidR="004E7408">
              <w:rPr>
                <w:rFonts w:ascii="Arial" w:hAnsi="Arial" w:cs="Arial"/>
              </w:rPr>
              <w:t xml:space="preserve"> </w:t>
            </w:r>
            <w:r w:rsidR="002D1CAD">
              <w:rPr>
                <w:rFonts w:ascii="Arial" w:hAnsi="Arial" w:cs="Arial"/>
              </w:rPr>
              <w:t>C</w:t>
            </w:r>
            <w:r w:rsidR="004E7408">
              <w:rPr>
                <w:rFonts w:ascii="Arial" w:hAnsi="Arial" w:cs="Arial"/>
              </w:rPr>
              <w:t xml:space="preserve">ollaborate with and direct external service providers, liaise </w:t>
            </w:r>
            <w:r w:rsidR="003A6CB5">
              <w:rPr>
                <w:rFonts w:ascii="Arial" w:hAnsi="Arial" w:cs="Arial"/>
              </w:rPr>
              <w:t xml:space="preserve">and efficiently communicate </w:t>
            </w:r>
            <w:r w:rsidR="004E7408">
              <w:rPr>
                <w:rFonts w:ascii="Arial" w:hAnsi="Arial" w:cs="Arial"/>
              </w:rPr>
              <w:t>with</w:t>
            </w:r>
            <w:r w:rsidR="002D1CAD">
              <w:rPr>
                <w:rFonts w:ascii="Arial" w:hAnsi="Arial" w:cs="Arial"/>
              </w:rPr>
              <w:t xml:space="preserve"> </w:t>
            </w:r>
            <w:r w:rsidR="00C7561F">
              <w:rPr>
                <w:rFonts w:ascii="Arial" w:hAnsi="Arial" w:cs="Arial"/>
              </w:rPr>
              <w:t>members of the team,</w:t>
            </w:r>
            <w:r w:rsidR="004E7408">
              <w:rPr>
                <w:rFonts w:ascii="Arial" w:hAnsi="Arial" w:cs="Arial"/>
              </w:rPr>
              <w:t xml:space="preserve"> </w:t>
            </w:r>
            <w:r w:rsidR="00727A35">
              <w:rPr>
                <w:rFonts w:ascii="Arial" w:hAnsi="Arial" w:cs="Arial"/>
              </w:rPr>
              <w:t xml:space="preserve">premises </w:t>
            </w:r>
            <w:proofErr w:type="gramStart"/>
            <w:r w:rsidR="00727A35">
              <w:rPr>
                <w:rFonts w:ascii="Arial" w:hAnsi="Arial" w:cs="Arial"/>
              </w:rPr>
              <w:t>custodians</w:t>
            </w:r>
            <w:proofErr w:type="gramEnd"/>
            <w:r w:rsidR="00727A35">
              <w:rPr>
                <w:rFonts w:ascii="Arial" w:hAnsi="Arial" w:cs="Arial"/>
              </w:rPr>
              <w:t xml:space="preserve"> and </w:t>
            </w:r>
            <w:r w:rsidR="00C7561F">
              <w:rPr>
                <w:rFonts w:ascii="Arial" w:hAnsi="Arial" w:cs="Arial"/>
              </w:rPr>
              <w:t xml:space="preserve">other </w:t>
            </w:r>
            <w:r w:rsidR="003C1343">
              <w:rPr>
                <w:rFonts w:ascii="Arial" w:hAnsi="Arial" w:cs="Arial"/>
              </w:rPr>
              <w:t>stakeholders.</w:t>
            </w:r>
            <w:r w:rsidR="002D1CAD">
              <w:rPr>
                <w:rFonts w:ascii="Arial" w:hAnsi="Arial" w:cs="Arial"/>
              </w:rPr>
              <w:t xml:space="preserve"> Efficiently m</w:t>
            </w:r>
            <w:r w:rsidR="003C1343">
              <w:rPr>
                <w:rFonts w:ascii="Arial" w:hAnsi="Arial" w:cs="Arial"/>
              </w:rPr>
              <w:t>anage the budgets</w:t>
            </w:r>
            <w:r w:rsidR="002D1CAD">
              <w:rPr>
                <w:rFonts w:ascii="Arial" w:hAnsi="Arial" w:cs="Arial"/>
              </w:rPr>
              <w:t xml:space="preserve"> and costs associated with responsive maintenance activity, ensure that value is obtained for services being delivered from third parties</w:t>
            </w:r>
            <w:proofErr w:type="gramStart"/>
            <w:r w:rsidR="002D1CAD">
              <w:rPr>
                <w:rFonts w:ascii="Arial" w:hAnsi="Arial" w:cs="Arial"/>
              </w:rPr>
              <w:t xml:space="preserve">. </w:t>
            </w:r>
            <w:r w:rsidR="00727A35">
              <w:rPr>
                <w:rFonts w:ascii="Arial" w:hAnsi="Arial" w:cs="Arial"/>
              </w:rPr>
              <w:t xml:space="preserve"> </w:t>
            </w:r>
            <w:proofErr w:type="gramEnd"/>
          </w:p>
          <w:p w:rsidR="00752B24" w:rsidRDefault="00752B24" w:rsidP="00E828C0">
            <w:pPr>
              <w:pStyle w:val="ListParagraph"/>
              <w:jc w:val="both"/>
              <w:rPr>
                <w:rFonts w:ascii="Arial" w:hAnsi="Arial" w:cs="Arial"/>
              </w:rPr>
            </w:pPr>
          </w:p>
          <w:p w:rsidR="00B02B5F" w:rsidRDefault="00E828C0" w:rsidP="00E828C0">
            <w:pPr>
              <w:pStyle w:val="ListParagraph"/>
              <w:jc w:val="both"/>
              <w:rPr>
                <w:rFonts w:ascii="Arial" w:hAnsi="Arial" w:cs="Arial"/>
              </w:rPr>
            </w:pPr>
            <w:r>
              <w:rPr>
                <w:rFonts w:ascii="Arial" w:hAnsi="Arial" w:cs="Arial"/>
              </w:rPr>
              <w:t xml:space="preserve">Support activity relating to the </w:t>
            </w:r>
            <w:r w:rsidR="00944B57" w:rsidRPr="00E828C0">
              <w:rPr>
                <w:rFonts w:ascii="Arial" w:hAnsi="Arial" w:cs="Arial"/>
              </w:rPr>
              <w:t xml:space="preserve">production </w:t>
            </w:r>
            <w:r>
              <w:rPr>
                <w:rFonts w:ascii="Arial" w:hAnsi="Arial" w:cs="Arial"/>
              </w:rPr>
              <w:t xml:space="preserve">and maintenance of the Councils </w:t>
            </w:r>
            <w:r w:rsidR="003C3681" w:rsidRPr="00E828C0">
              <w:rPr>
                <w:rFonts w:ascii="Arial" w:hAnsi="Arial" w:cs="Arial"/>
              </w:rPr>
              <w:t xml:space="preserve">technical specifications for </w:t>
            </w:r>
            <w:r>
              <w:rPr>
                <w:rFonts w:ascii="Arial" w:hAnsi="Arial" w:cs="Arial"/>
              </w:rPr>
              <w:t xml:space="preserve">the delivery of </w:t>
            </w:r>
            <w:r w:rsidR="003C3681" w:rsidRPr="00E828C0">
              <w:rPr>
                <w:rFonts w:ascii="Arial" w:hAnsi="Arial" w:cs="Arial"/>
              </w:rPr>
              <w:t xml:space="preserve">maintenance </w:t>
            </w:r>
            <w:r w:rsidR="003054B6">
              <w:rPr>
                <w:rFonts w:ascii="Arial" w:hAnsi="Arial" w:cs="Arial"/>
              </w:rPr>
              <w:t xml:space="preserve">services </w:t>
            </w:r>
            <w:r w:rsidR="0023493F">
              <w:rPr>
                <w:rFonts w:ascii="Arial" w:hAnsi="Arial" w:cs="Arial"/>
              </w:rPr>
              <w:t>by third parties</w:t>
            </w:r>
            <w:r w:rsidR="00AB68A9">
              <w:rPr>
                <w:rFonts w:ascii="Arial" w:hAnsi="Arial" w:cs="Arial"/>
              </w:rPr>
              <w:t>,</w:t>
            </w:r>
            <w:r w:rsidR="0023493F">
              <w:rPr>
                <w:rFonts w:ascii="Arial" w:hAnsi="Arial" w:cs="Arial"/>
              </w:rPr>
              <w:t xml:space="preserve"> </w:t>
            </w:r>
            <w:proofErr w:type="gramStart"/>
            <w:r w:rsidR="0023493F">
              <w:rPr>
                <w:rFonts w:ascii="Arial" w:hAnsi="Arial" w:cs="Arial"/>
              </w:rPr>
              <w:t>that</w:t>
            </w:r>
            <w:proofErr w:type="gramEnd"/>
            <w:r w:rsidR="0023493F">
              <w:rPr>
                <w:rFonts w:ascii="Arial" w:hAnsi="Arial" w:cs="Arial"/>
              </w:rPr>
              <w:t xml:space="preserve"> are related to the </w:t>
            </w:r>
            <w:r w:rsidR="003C3681" w:rsidRPr="00E828C0">
              <w:rPr>
                <w:rFonts w:ascii="Arial" w:hAnsi="Arial" w:cs="Arial"/>
              </w:rPr>
              <w:t>mechanical discipline.</w:t>
            </w:r>
            <w:r w:rsidR="0023493F">
              <w:rPr>
                <w:rFonts w:ascii="Arial" w:hAnsi="Arial" w:cs="Arial"/>
              </w:rPr>
              <w:t xml:space="preserve"> </w:t>
            </w:r>
          </w:p>
          <w:p w:rsidR="00B02B5F" w:rsidRDefault="00B02B5F" w:rsidP="00E828C0">
            <w:pPr>
              <w:pStyle w:val="ListParagraph"/>
              <w:jc w:val="both"/>
              <w:rPr>
                <w:rFonts w:ascii="Arial" w:hAnsi="Arial" w:cs="Arial"/>
              </w:rPr>
            </w:pPr>
          </w:p>
          <w:p w:rsidR="003C3681" w:rsidRDefault="00B02B5F" w:rsidP="00E828C0">
            <w:pPr>
              <w:pStyle w:val="ListParagraph"/>
              <w:jc w:val="both"/>
              <w:rPr>
                <w:rFonts w:ascii="Arial" w:hAnsi="Arial" w:cs="Arial"/>
              </w:rPr>
            </w:pPr>
            <w:r>
              <w:rPr>
                <w:rFonts w:ascii="Arial" w:hAnsi="Arial" w:cs="Arial"/>
              </w:rPr>
              <w:t xml:space="preserve">Support and enable </w:t>
            </w:r>
            <w:r w:rsidR="00515EE5">
              <w:rPr>
                <w:rFonts w:ascii="Arial" w:hAnsi="Arial" w:cs="Arial"/>
              </w:rPr>
              <w:t xml:space="preserve">the </w:t>
            </w:r>
            <w:r>
              <w:rPr>
                <w:rFonts w:ascii="Arial" w:hAnsi="Arial" w:cs="Arial"/>
              </w:rPr>
              <w:t xml:space="preserve">work undertaken by </w:t>
            </w:r>
            <w:r w:rsidR="00515EE5">
              <w:rPr>
                <w:rFonts w:ascii="Arial" w:hAnsi="Arial" w:cs="Arial"/>
              </w:rPr>
              <w:t>e</w:t>
            </w:r>
            <w:r>
              <w:rPr>
                <w:rFonts w:ascii="Arial" w:hAnsi="Arial" w:cs="Arial"/>
              </w:rPr>
              <w:t xml:space="preserve">ngineers working in other </w:t>
            </w:r>
            <w:r w:rsidR="00AB68A9">
              <w:rPr>
                <w:rFonts w:ascii="Arial" w:hAnsi="Arial" w:cs="Arial"/>
              </w:rPr>
              <w:t xml:space="preserve">building services </w:t>
            </w:r>
            <w:r>
              <w:rPr>
                <w:rFonts w:ascii="Arial" w:hAnsi="Arial" w:cs="Arial"/>
              </w:rPr>
              <w:t>discipline areas (</w:t>
            </w:r>
            <w:r w:rsidR="004E3211">
              <w:rPr>
                <w:rFonts w:ascii="Arial" w:hAnsi="Arial" w:cs="Arial"/>
              </w:rPr>
              <w:t>i.e.</w:t>
            </w:r>
            <w:r>
              <w:rPr>
                <w:rFonts w:ascii="Arial" w:hAnsi="Arial" w:cs="Arial"/>
              </w:rPr>
              <w:t xml:space="preserve"> Electrical</w:t>
            </w:r>
            <w:r w:rsidR="00515EE5">
              <w:rPr>
                <w:rFonts w:ascii="Arial" w:hAnsi="Arial" w:cs="Arial"/>
              </w:rPr>
              <w:t xml:space="preserve"> discipline</w:t>
            </w:r>
            <w:r>
              <w:rPr>
                <w:rFonts w:ascii="Arial" w:hAnsi="Arial" w:cs="Arial"/>
              </w:rPr>
              <w:t>)</w:t>
            </w:r>
            <w:r w:rsidR="00515EE5">
              <w:rPr>
                <w:rFonts w:ascii="Arial" w:hAnsi="Arial" w:cs="Arial"/>
              </w:rPr>
              <w:t>.</w:t>
            </w:r>
            <w:r w:rsidR="00134CB9">
              <w:rPr>
                <w:rFonts w:ascii="Arial" w:hAnsi="Arial" w:cs="Arial"/>
              </w:rPr>
              <w:t xml:space="preserve"> Be able and willing to deputies for other members of the building services team</w:t>
            </w:r>
            <w:proofErr w:type="gramStart"/>
            <w:r w:rsidR="00134CB9">
              <w:rPr>
                <w:rFonts w:ascii="Arial" w:hAnsi="Arial" w:cs="Arial"/>
              </w:rPr>
              <w:t xml:space="preserve">. </w:t>
            </w:r>
            <w:r w:rsidR="00515EE5">
              <w:rPr>
                <w:rFonts w:ascii="Arial" w:hAnsi="Arial" w:cs="Arial"/>
              </w:rPr>
              <w:t xml:space="preserve"> </w:t>
            </w:r>
            <w:proofErr w:type="gramEnd"/>
            <w:r>
              <w:rPr>
                <w:rFonts w:ascii="Arial" w:hAnsi="Arial" w:cs="Arial"/>
              </w:rPr>
              <w:t xml:space="preserve"> </w:t>
            </w:r>
            <w:r w:rsidR="003C3681" w:rsidRPr="00E828C0">
              <w:rPr>
                <w:rFonts w:ascii="Arial" w:hAnsi="Arial" w:cs="Arial"/>
              </w:rPr>
              <w:t xml:space="preserve"> </w:t>
            </w:r>
          </w:p>
          <w:p w:rsidR="00D74C9C" w:rsidRDefault="00D74C9C" w:rsidP="00E828C0">
            <w:pPr>
              <w:pStyle w:val="ListParagraph"/>
              <w:jc w:val="both"/>
              <w:rPr>
                <w:rFonts w:ascii="Arial" w:hAnsi="Arial" w:cs="Arial"/>
              </w:rPr>
            </w:pPr>
          </w:p>
          <w:p w:rsidR="000C27F6" w:rsidRPr="009448A7" w:rsidRDefault="00E23DD9" w:rsidP="009448A7">
            <w:pPr>
              <w:pStyle w:val="ListParagraph"/>
              <w:numPr>
                <w:ilvl w:val="0"/>
                <w:numId w:val="39"/>
              </w:numPr>
              <w:jc w:val="both"/>
              <w:rPr>
                <w:rFonts w:ascii="Arial" w:hAnsi="Arial" w:cs="Arial"/>
              </w:rPr>
            </w:pPr>
            <w:r w:rsidRPr="00E23DD9">
              <w:rPr>
                <w:rFonts w:ascii="Arial" w:hAnsi="Arial" w:cs="Arial"/>
                <w:b/>
                <w:bCs/>
              </w:rPr>
              <w:t>Project Technical Services -</w:t>
            </w:r>
            <w:r w:rsidRPr="00E23DD9">
              <w:rPr>
                <w:rFonts w:ascii="Arial" w:hAnsi="Arial" w:cs="Arial"/>
              </w:rPr>
              <w:t xml:space="preserve"> </w:t>
            </w:r>
            <w:r w:rsidR="000C27F6" w:rsidRPr="000C27F6">
              <w:rPr>
                <w:rFonts w:ascii="Arial" w:hAnsi="Arial" w:cs="Arial"/>
              </w:rPr>
              <w:t xml:space="preserve">responsible for </w:t>
            </w:r>
            <w:r w:rsidR="000C27F6">
              <w:rPr>
                <w:rFonts w:ascii="Arial" w:hAnsi="Arial" w:cs="Arial"/>
              </w:rPr>
              <w:t xml:space="preserve">delivering </w:t>
            </w:r>
            <w:r w:rsidR="000C27F6" w:rsidRPr="000C27F6">
              <w:rPr>
                <w:rFonts w:ascii="Arial" w:hAnsi="Arial" w:cs="Arial"/>
              </w:rPr>
              <w:t>Clerk of Works</w:t>
            </w:r>
            <w:r w:rsidR="000C27F6">
              <w:rPr>
                <w:rFonts w:ascii="Arial" w:hAnsi="Arial" w:cs="Arial"/>
              </w:rPr>
              <w:t xml:space="preserve"> services</w:t>
            </w:r>
            <w:r w:rsidR="000C27F6" w:rsidRPr="000C27F6">
              <w:rPr>
                <w:rFonts w:ascii="Arial" w:hAnsi="Arial" w:cs="Arial"/>
              </w:rPr>
              <w:t>, witness the commissioning and initial verification of complex mechanical systems, have responsibility for acceptance, making sure that equipment</w:t>
            </w:r>
            <w:r w:rsidR="00500276">
              <w:rPr>
                <w:rFonts w:ascii="Arial" w:hAnsi="Arial" w:cs="Arial"/>
              </w:rPr>
              <w:t xml:space="preserve"> installation and</w:t>
            </w:r>
            <w:r w:rsidR="000C27F6" w:rsidRPr="000C27F6">
              <w:rPr>
                <w:rFonts w:ascii="Arial" w:hAnsi="Arial" w:cs="Arial"/>
              </w:rPr>
              <w:t xml:space="preserve"> performance </w:t>
            </w:r>
            <w:proofErr w:type="gramStart"/>
            <w:r w:rsidR="000C27F6" w:rsidRPr="000C27F6">
              <w:rPr>
                <w:rFonts w:ascii="Arial" w:hAnsi="Arial" w:cs="Arial"/>
              </w:rPr>
              <w:t>is aligned</w:t>
            </w:r>
            <w:proofErr w:type="gramEnd"/>
            <w:r w:rsidR="000C27F6" w:rsidRPr="000C27F6">
              <w:rPr>
                <w:rFonts w:ascii="Arial" w:hAnsi="Arial" w:cs="Arial"/>
              </w:rPr>
              <w:t xml:space="preserve"> with the design and manufactures literature.</w:t>
            </w:r>
            <w:r w:rsidR="009448A7">
              <w:rPr>
                <w:rFonts w:ascii="Arial" w:hAnsi="Arial" w:cs="Arial"/>
              </w:rPr>
              <w:t xml:space="preserve"> </w:t>
            </w:r>
            <w:r w:rsidR="000C27F6" w:rsidRPr="009448A7">
              <w:rPr>
                <w:rFonts w:ascii="Arial" w:hAnsi="Arial" w:cs="Arial"/>
              </w:rPr>
              <w:t xml:space="preserve">Provide coherent feedback and guidance </w:t>
            </w:r>
            <w:r w:rsidR="009448A7">
              <w:rPr>
                <w:rFonts w:ascii="Arial" w:hAnsi="Arial" w:cs="Arial"/>
              </w:rPr>
              <w:t xml:space="preserve">(reports) </w:t>
            </w:r>
            <w:r w:rsidR="000C27F6" w:rsidRPr="009448A7">
              <w:rPr>
                <w:rFonts w:ascii="Arial" w:hAnsi="Arial" w:cs="Arial"/>
              </w:rPr>
              <w:t xml:space="preserve">to enable the attainment of established deliverables, with </w:t>
            </w:r>
            <w:proofErr w:type="gramStart"/>
            <w:r w:rsidR="000C27F6" w:rsidRPr="009448A7">
              <w:rPr>
                <w:rFonts w:ascii="Arial" w:hAnsi="Arial" w:cs="Arial"/>
              </w:rPr>
              <w:t>due consideration</w:t>
            </w:r>
            <w:proofErr w:type="gramEnd"/>
            <w:r w:rsidR="000C27F6" w:rsidRPr="009448A7">
              <w:rPr>
                <w:rFonts w:ascii="Arial" w:hAnsi="Arial" w:cs="Arial"/>
              </w:rPr>
              <w:t xml:space="preserve"> to health and safety, risk management, quality assurance</w:t>
            </w:r>
            <w:r w:rsidR="009448A7">
              <w:rPr>
                <w:rFonts w:ascii="Arial" w:hAnsi="Arial" w:cs="Arial"/>
              </w:rPr>
              <w:t>,</w:t>
            </w:r>
            <w:r w:rsidR="000C27F6" w:rsidRPr="009448A7">
              <w:rPr>
                <w:rFonts w:ascii="Arial" w:hAnsi="Arial" w:cs="Arial"/>
              </w:rPr>
              <w:t xml:space="preserve"> related regulations</w:t>
            </w:r>
            <w:r w:rsidR="00500276">
              <w:rPr>
                <w:rFonts w:ascii="Arial" w:hAnsi="Arial" w:cs="Arial"/>
              </w:rPr>
              <w:t xml:space="preserve">, budgets </w:t>
            </w:r>
            <w:r w:rsidR="009448A7">
              <w:rPr>
                <w:rFonts w:ascii="Arial" w:hAnsi="Arial" w:cs="Arial"/>
              </w:rPr>
              <w:t>and established best practice</w:t>
            </w:r>
            <w:r w:rsidR="000C27F6" w:rsidRPr="009448A7">
              <w:rPr>
                <w:rFonts w:ascii="Arial" w:hAnsi="Arial" w:cs="Arial"/>
              </w:rPr>
              <w:t>.</w:t>
            </w:r>
            <w:r w:rsidR="000C27F6" w:rsidRPr="009448A7">
              <w:rPr>
                <w:rFonts w:cs="Arial"/>
              </w:rPr>
              <w:t xml:space="preserve"> </w:t>
            </w:r>
          </w:p>
          <w:p w:rsidR="000C27F6" w:rsidRPr="000C27F6" w:rsidRDefault="000C27F6" w:rsidP="000C27F6">
            <w:pPr>
              <w:pStyle w:val="ListParagraph"/>
              <w:jc w:val="both"/>
              <w:rPr>
                <w:rFonts w:ascii="Arial" w:hAnsi="Arial" w:cs="Arial"/>
              </w:rPr>
            </w:pPr>
          </w:p>
          <w:p w:rsidR="00500276" w:rsidRDefault="00500276" w:rsidP="00C803F5">
            <w:pPr>
              <w:pStyle w:val="ListParagraph"/>
              <w:jc w:val="both"/>
              <w:rPr>
                <w:rFonts w:ascii="Arial" w:hAnsi="Arial" w:cs="Arial"/>
              </w:rPr>
            </w:pPr>
            <w:r>
              <w:rPr>
                <w:rFonts w:ascii="Arial" w:hAnsi="Arial" w:cs="Arial"/>
              </w:rPr>
              <w:t>Collaborate with senior and lead engineers to s</w:t>
            </w:r>
            <w:r w:rsidR="009F2209">
              <w:rPr>
                <w:rFonts w:ascii="Arial" w:hAnsi="Arial" w:cs="Arial"/>
              </w:rPr>
              <w:t xml:space="preserve">upport the delivery of technical design services, undertaking site surveys, </w:t>
            </w:r>
            <w:r w:rsidR="00283E43">
              <w:rPr>
                <w:rFonts w:ascii="Arial" w:hAnsi="Arial" w:cs="Arial"/>
              </w:rPr>
              <w:t xml:space="preserve">establishing, and </w:t>
            </w:r>
            <w:proofErr w:type="gramStart"/>
            <w:r w:rsidR="00283E43">
              <w:rPr>
                <w:rFonts w:ascii="Arial" w:hAnsi="Arial" w:cs="Arial"/>
              </w:rPr>
              <w:t xml:space="preserve">reviewing  </w:t>
            </w:r>
            <w:r w:rsidR="009F2209">
              <w:rPr>
                <w:rFonts w:ascii="Arial" w:hAnsi="Arial" w:cs="Arial"/>
              </w:rPr>
              <w:t>technical</w:t>
            </w:r>
            <w:proofErr w:type="gramEnd"/>
            <w:r w:rsidR="009F2209">
              <w:rPr>
                <w:rFonts w:ascii="Arial" w:hAnsi="Arial" w:cs="Arial"/>
              </w:rPr>
              <w:t xml:space="preserve"> requirements</w:t>
            </w:r>
            <w:r w:rsidR="00001E61">
              <w:rPr>
                <w:rFonts w:ascii="Arial" w:hAnsi="Arial" w:cs="Arial"/>
              </w:rPr>
              <w:t xml:space="preserve">, supporting the production of technical specifications, drawings, </w:t>
            </w:r>
            <w:r w:rsidR="00CB4D17">
              <w:rPr>
                <w:rFonts w:ascii="Arial" w:hAnsi="Arial" w:cs="Arial"/>
              </w:rPr>
              <w:t>schematics,</w:t>
            </w:r>
            <w:r w:rsidR="00001E61">
              <w:rPr>
                <w:rFonts w:ascii="Arial" w:hAnsi="Arial" w:cs="Arial"/>
              </w:rPr>
              <w:t xml:space="preserve"> and </w:t>
            </w:r>
            <w:r w:rsidR="00CB4D17">
              <w:rPr>
                <w:rFonts w:ascii="Arial" w:hAnsi="Arial" w:cs="Arial"/>
              </w:rPr>
              <w:t xml:space="preserve">project documentation. </w:t>
            </w:r>
          </w:p>
          <w:p w:rsidR="00500276" w:rsidRDefault="00500276" w:rsidP="00C803F5">
            <w:pPr>
              <w:pStyle w:val="ListParagraph"/>
              <w:jc w:val="both"/>
              <w:rPr>
                <w:rFonts w:ascii="Arial" w:hAnsi="Arial" w:cs="Arial"/>
              </w:rPr>
            </w:pPr>
          </w:p>
          <w:p w:rsidR="009F2209" w:rsidRDefault="00CB4D17" w:rsidP="00C803F5">
            <w:pPr>
              <w:pStyle w:val="ListParagraph"/>
              <w:jc w:val="both"/>
              <w:rPr>
                <w:rFonts w:ascii="Arial" w:hAnsi="Arial" w:cs="Arial"/>
              </w:rPr>
            </w:pPr>
            <w:r>
              <w:rPr>
                <w:rFonts w:ascii="Arial" w:hAnsi="Arial" w:cs="Arial"/>
              </w:rPr>
              <w:t>Be able to suppor</w:t>
            </w:r>
            <w:r w:rsidR="00283E43">
              <w:rPr>
                <w:rFonts w:ascii="Arial" w:hAnsi="Arial" w:cs="Arial"/>
              </w:rPr>
              <w:t xml:space="preserve">t and enable </w:t>
            </w:r>
            <w:proofErr w:type="gramStart"/>
            <w:r w:rsidR="00283E43">
              <w:rPr>
                <w:rFonts w:ascii="Arial" w:hAnsi="Arial" w:cs="Arial"/>
              </w:rPr>
              <w:t xml:space="preserve">efficient </w:t>
            </w:r>
            <w:r>
              <w:rPr>
                <w:rFonts w:ascii="Arial" w:hAnsi="Arial" w:cs="Arial"/>
              </w:rPr>
              <w:t xml:space="preserve"> budget</w:t>
            </w:r>
            <w:proofErr w:type="gramEnd"/>
            <w:r>
              <w:rPr>
                <w:rFonts w:ascii="Arial" w:hAnsi="Arial" w:cs="Arial"/>
              </w:rPr>
              <w:t xml:space="preserve"> management related to the delivery of project services, collaborating with project managers and quantity surveyors </w:t>
            </w:r>
            <w:r w:rsidR="00283E43">
              <w:rPr>
                <w:rFonts w:ascii="Arial" w:hAnsi="Arial" w:cs="Arial"/>
              </w:rPr>
              <w:t xml:space="preserve">to review payment applications that are  made in relation to the delivery of services related to the mechanical discipline. </w:t>
            </w:r>
          </w:p>
          <w:p w:rsidR="00500276" w:rsidRDefault="00500276" w:rsidP="00C803F5">
            <w:pPr>
              <w:pStyle w:val="ListParagraph"/>
              <w:jc w:val="both"/>
              <w:rPr>
                <w:rFonts w:ascii="Arial" w:hAnsi="Arial" w:cs="Arial"/>
              </w:rPr>
            </w:pPr>
          </w:p>
          <w:p w:rsidR="00500276" w:rsidRDefault="00500276" w:rsidP="00500276">
            <w:pPr>
              <w:pStyle w:val="ListParagraph"/>
              <w:jc w:val="both"/>
              <w:rPr>
                <w:rFonts w:ascii="Arial" w:hAnsi="Arial" w:cs="Arial"/>
              </w:rPr>
            </w:pPr>
            <w:r w:rsidRPr="00500276">
              <w:rPr>
                <w:rFonts w:ascii="Arial" w:hAnsi="Arial" w:cs="Arial"/>
              </w:rPr>
              <w:t>Support work activity that is related to procurement,</w:t>
            </w:r>
            <w:r>
              <w:rPr>
                <w:rFonts w:ascii="Arial" w:hAnsi="Arial" w:cs="Arial"/>
              </w:rPr>
              <w:t xml:space="preserve"> collaboration with project managers and procurement officers </w:t>
            </w:r>
            <w:r w:rsidRPr="00500276">
              <w:rPr>
                <w:rFonts w:ascii="Arial" w:hAnsi="Arial" w:cs="Arial"/>
              </w:rPr>
              <w:t xml:space="preserve">to ensure compliance </w:t>
            </w:r>
            <w:r>
              <w:rPr>
                <w:rFonts w:ascii="Arial" w:hAnsi="Arial" w:cs="Arial"/>
              </w:rPr>
              <w:t xml:space="preserve">with the </w:t>
            </w:r>
            <w:r w:rsidRPr="00500276">
              <w:rPr>
                <w:rFonts w:ascii="Arial" w:hAnsi="Arial" w:cs="Arial"/>
              </w:rPr>
              <w:t>Councils CPRs</w:t>
            </w:r>
            <w:r>
              <w:rPr>
                <w:rFonts w:ascii="Arial" w:hAnsi="Arial" w:cs="Arial"/>
              </w:rPr>
              <w:t xml:space="preserve">. </w:t>
            </w:r>
          </w:p>
          <w:p w:rsidR="00500276" w:rsidRDefault="00500276" w:rsidP="00500276">
            <w:pPr>
              <w:pStyle w:val="ListParagraph"/>
              <w:jc w:val="both"/>
              <w:rPr>
                <w:rFonts w:ascii="Arial" w:hAnsi="Arial" w:cs="Arial"/>
              </w:rPr>
            </w:pPr>
          </w:p>
          <w:p w:rsidR="000C27F6" w:rsidRPr="00500276" w:rsidRDefault="000C27F6" w:rsidP="00500276">
            <w:pPr>
              <w:pStyle w:val="ListParagraph"/>
              <w:jc w:val="both"/>
              <w:rPr>
                <w:rFonts w:ascii="Arial" w:hAnsi="Arial" w:cs="Arial"/>
              </w:rPr>
            </w:pPr>
            <w:r w:rsidRPr="00500276">
              <w:rPr>
                <w:rFonts w:ascii="Arial" w:hAnsi="Arial" w:cs="Arial"/>
              </w:rPr>
              <w:t>Attend project meetings</w:t>
            </w:r>
            <w:r w:rsidR="00500276" w:rsidRPr="00500276">
              <w:rPr>
                <w:rFonts w:ascii="Arial" w:hAnsi="Arial" w:cs="Arial"/>
              </w:rPr>
              <w:t xml:space="preserve"> and share technical expertise,</w:t>
            </w:r>
            <w:r w:rsidRPr="00500276">
              <w:rPr>
                <w:rFonts w:ascii="Arial" w:hAnsi="Arial" w:cs="Arial"/>
              </w:rPr>
              <w:t xml:space="preserve"> </w:t>
            </w:r>
            <w:r w:rsidR="005A1E3F" w:rsidRPr="00500276">
              <w:rPr>
                <w:rFonts w:ascii="Arial" w:hAnsi="Arial" w:cs="Arial"/>
              </w:rPr>
              <w:t>take an active part in</w:t>
            </w:r>
            <w:r w:rsidRPr="00500276">
              <w:rPr>
                <w:rFonts w:ascii="Arial" w:hAnsi="Arial" w:cs="Arial"/>
              </w:rPr>
              <w:t xml:space="preserve"> lessons learned exercises, project reviews and meetings with external consultants</w:t>
            </w:r>
            <w:r w:rsidR="00500276">
              <w:rPr>
                <w:rFonts w:ascii="Arial" w:hAnsi="Arial" w:cs="Arial"/>
              </w:rPr>
              <w:t xml:space="preserve"> and stakeholders.</w:t>
            </w:r>
            <w:r w:rsidRPr="00500276">
              <w:rPr>
                <w:rFonts w:ascii="Arial" w:hAnsi="Arial" w:cs="Arial"/>
              </w:rPr>
              <w:t xml:space="preserve"> </w:t>
            </w:r>
          </w:p>
          <w:p w:rsidR="00C803F5" w:rsidRDefault="00C803F5" w:rsidP="00C803F5">
            <w:pPr>
              <w:pStyle w:val="ListParagraph"/>
              <w:jc w:val="both"/>
              <w:rPr>
                <w:rFonts w:cs="Arial"/>
              </w:rPr>
            </w:pPr>
          </w:p>
          <w:p w:rsidR="002C2FDF" w:rsidRDefault="00C23199" w:rsidP="007239C8">
            <w:pPr>
              <w:pStyle w:val="ListParagraph"/>
              <w:numPr>
                <w:ilvl w:val="0"/>
                <w:numId w:val="47"/>
              </w:numPr>
              <w:tabs>
                <w:tab w:val="left" w:pos="5902"/>
              </w:tabs>
              <w:jc w:val="both"/>
              <w:rPr>
                <w:rFonts w:ascii="Arial" w:hAnsi="Arial" w:cs="Arial"/>
              </w:rPr>
            </w:pPr>
            <w:r w:rsidRPr="00C23199">
              <w:rPr>
                <w:rFonts w:ascii="Arial" w:hAnsi="Arial" w:cs="Arial"/>
                <w:b/>
                <w:bCs/>
              </w:rPr>
              <w:t>Quality Assurance</w:t>
            </w:r>
            <w:r w:rsidR="007239C8">
              <w:rPr>
                <w:rFonts w:ascii="Arial" w:hAnsi="Arial" w:cs="Arial"/>
                <w:b/>
                <w:bCs/>
              </w:rPr>
              <w:t xml:space="preserve"> </w:t>
            </w:r>
            <w:r w:rsidRPr="00C23199">
              <w:rPr>
                <w:rFonts w:ascii="Arial" w:hAnsi="Arial" w:cs="Arial"/>
                <w:b/>
                <w:bCs/>
              </w:rPr>
              <w:t>-</w:t>
            </w:r>
            <w:r w:rsidRPr="00C23199">
              <w:rPr>
                <w:rFonts w:ascii="Arial" w:hAnsi="Arial" w:cs="Arial"/>
              </w:rPr>
              <w:t xml:space="preserve"> responsibility for </w:t>
            </w:r>
            <w:r w:rsidR="004A01D1">
              <w:rPr>
                <w:rFonts w:ascii="Arial" w:hAnsi="Arial" w:cs="Arial"/>
              </w:rPr>
              <w:t xml:space="preserve">understanding </w:t>
            </w:r>
            <w:r w:rsidRPr="00C23199">
              <w:rPr>
                <w:rFonts w:ascii="Arial" w:hAnsi="Arial" w:cs="Arial"/>
              </w:rPr>
              <w:t xml:space="preserve">and implementing </w:t>
            </w:r>
            <w:r w:rsidR="004A01D1">
              <w:rPr>
                <w:rFonts w:ascii="Arial" w:hAnsi="Arial" w:cs="Arial"/>
              </w:rPr>
              <w:t xml:space="preserve">established </w:t>
            </w:r>
            <w:r w:rsidRPr="00C23199">
              <w:rPr>
                <w:rFonts w:ascii="Arial" w:hAnsi="Arial" w:cs="Arial"/>
              </w:rPr>
              <w:t xml:space="preserve">QA </w:t>
            </w:r>
            <w:r w:rsidR="004A01D1" w:rsidRPr="00C23199">
              <w:rPr>
                <w:rFonts w:ascii="Arial" w:hAnsi="Arial" w:cs="Arial"/>
              </w:rPr>
              <w:t>process</w:t>
            </w:r>
            <w:r w:rsidR="004A01D1">
              <w:rPr>
                <w:rFonts w:ascii="Arial" w:hAnsi="Arial" w:cs="Arial"/>
              </w:rPr>
              <w:t>es</w:t>
            </w:r>
            <w:r w:rsidRPr="00C23199">
              <w:rPr>
                <w:rFonts w:ascii="Arial" w:hAnsi="Arial" w:cs="Arial"/>
              </w:rPr>
              <w:t>, so that mechanical building services engineering systems</w:t>
            </w:r>
            <w:r w:rsidR="00FA7A03">
              <w:rPr>
                <w:rFonts w:ascii="Arial" w:hAnsi="Arial" w:cs="Arial"/>
              </w:rPr>
              <w:t xml:space="preserve"> </w:t>
            </w:r>
            <w:proofErr w:type="gramStart"/>
            <w:r w:rsidR="00FA7A03">
              <w:rPr>
                <w:rFonts w:ascii="Arial" w:hAnsi="Arial" w:cs="Arial"/>
              </w:rPr>
              <w:t>are maintained</w:t>
            </w:r>
            <w:proofErr w:type="gramEnd"/>
            <w:r w:rsidR="00FA7A03">
              <w:rPr>
                <w:rFonts w:ascii="Arial" w:hAnsi="Arial" w:cs="Arial"/>
              </w:rPr>
              <w:t xml:space="preserve"> </w:t>
            </w:r>
            <w:r w:rsidR="00FC5641">
              <w:rPr>
                <w:rFonts w:ascii="Arial" w:hAnsi="Arial" w:cs="Arial"/>
              </w:rPr>
              <w:t xml:space="preserve">and operate </w:t>
            </w:r>
            <w:r w:rsidR="00FA7A03">
              <w:rPr>
                <w:rFonts w:ascii="Arial" w:hAnsi="Arial" w:cs="Arial"/>
              </w:rPr>
              <w:t>efficiently</w:t>
            </w:r>
            <w:r w:rsidR="00FC5641">
              <w:rPr>
                <w:rFonts w:ascii="Arial" w:hAnsi="Arial" w:cs="Arial"/>
              </w:rPr>
              <w:t>.</w:t>
            </w:r>
            <w:r w:rsidR="00525DAB">
              <w:rPr>
                <w:rFonts w:ascii="Arial" w:hAnsi="Arial" w:cs="Arial"/>
              </w:rPr>
              <w:t xml:space="preserve"> This shall include undertaking </w:t>
            </w:r>
            <w:r w:rsidR="00EA7B7C">
              <w:rPr>
                <w:rFonts w:ascii="Arial" w:hAnsi="Arial" w:cs="Arial"/>
              </w:rPr>
              <w:t xml:space="preserve">quality audits, surveys and sample reviews of work undertaken by third parties. </w:t>
            </w:r>
            <w:r w:rsidR="002C2FDF">
              <w:rPr>
                <w:rFonts w:ascii="Arial" w:hAnsi="Arial" w:cs="Arial"/>
              </w:rPr>
              <w:t>Always ensuring that</w:t>
            </w:r>
            <w:r w:rsidR="004A01D1">
              <w:rPr>
                <w:rFonts w:ascii="Arial" w:hAnsi="Arial" w:cs="Arial"/>
              </w:rPr>
              <w:t xml:space="preserve"> </w:t>
            </w:r>
            <w:proofErr w:type="gramStart"/>
            <w:r w:rsidR="004A01D1">
              <w:rPr>
                <w:rFonts w:ascii="Arial" w:hAnsi="Arial" w:cs="Arial"/>
              </w:rPr>
              <w:t>d</w:t>
            </w:r>
            <w:r w:rsidRPr="00C23199">
              <w:rPr>
                <w:rFonts w:ascii="Arial" w:hAnsi="Arial" w:cs="Arial"/>
              </w:rPr>
              <w:t>ue consideration</w:t>
            </w:r>
            <w:proofErr w:type="gramEnd"/>
            <w:r w:rsidR="004A01D1">
              <w:rPr>
                <w:rFonts w:ascii="Arial" w:hAnsi="Arial" w:cs="Arial"/>
              </w:rPr>
              <w:t xml:space="preserve"> is given to </w:t>
            </w:r>
            <w:r w:rsidRPr="00C23199">
              <w:rPr>
                <w:rFonts w:ascii="Arial" w:hAnsi="Arial" w:cs="Arial"/>
              </w:rPr>
              <w:t>the significant regulatory requirements</w:t>
            </w:r>
            <w:r w:rsidR="004A01D1">
              <w:rPr>
                <w:rFonts w:ascii="Arial" w:hAnsi="Arial" w:cs="Arial"/>
              </w:rPr>
              <w:t xml:space="preserve"> related to the Building Services Engineering discipline, work in the built environment and the construction sector</w:t>
            </w:r>
            <w:r w:rsidRPr="00C23199">
              <w:rPr>
                <w:rFonts w:ascii="Arial" w:hAnsi="Arial" w:cs="Arial"/>
              </w:rPr>
              <w:t>.</w:t>
            </w:r>
          </w:p>
          <w:p w:rsidR="002C2FDF" w:rsidRDefault="002C2FDF" w:rsidP="002C2FDF">
            <w:pPr>
              <w:pStyle w:val="ListParagraph"/>
              <w:jc w:val="both"/>
              <w:rPr>
                <w:rFonts w:ascii="Arial" w:hAnsi="Arial" w:cs="Arial"/>
              </w:rPr>
            </w:pPr>
          </w:p>
          <w:p w:rsidR="00A35DF9" w:rsidRDefault="002C2FDF" w:rsidP="002C2FDF">
            <w:pPr>
              <w:pStyle w:val="ListParagraph"/>
              <w:numPr>
                <w:ilvl w:val="0"/>
                <w:numId w:val="47"/>
              </w:numPr>
              <w:jc w:val="both"/>
              <w:rPr>
                <w:rFonts w:ascii="Arial" w:hAnsi="Arial" w:cs="Arial"/>
              </w:rPr>
            </w:pPr>
            <w:r w:rsidRPr="002C2FDF">
              <w:rPr>
                <w:rFonts w:ascii="Arial" w:hAnsi="Arial" w:cs="Arial"/>
                <w:b/>
                <w:bCs/>
              </w:rPr>
              <w:t xml:space="preserve">Regulatory Compliance, Health, and Safety </w:t>
            </w:r>
            <w:proofErr w:type="gramStart"/>
            <w:r w:rsidRPr="002C2FDF">
              <w:rPr>
                <w:rFonts w:ascii="Arial" w:hAnsi="Arial" w:cs="Arial"/>
                <w:b/>
                <w:bCs/>
              </w:rPr>
              <w:t>-</w:t>
            </w:r>
            <w:r w:rsidRPr="002C2FDF">
              <w:rPr>
                <w:rFonts w:ascii="Arial" w:hAnsi="Arial" w:cs="Arial"/>
              </w:rPr>
              <w:t xml:space="preserve">  Foster</w:t>
            </w:r>
            <w:proofErr w:type="gramEnd"/>
            <w:r w:rsidRPr="002C2FDF">
              <w:rPr>
                <w:rFonts w:ascii="Arial" w:hAnsi="Arial" w:cs="Arial"/>
              </w:rPr>
              <w:t xml:space="preserve"> a safety-first approach to the delivery of technical engineering services, that comply with all associated regulations, standards and establish best practice.</w:t>
            </w:r>
            <w:r w:rsidR="00FC5641">
              <w:rPr>
                <w:rFonts w:ascii="Arial" w:hAnsi="Arial" w:cs="Arial"/>
              </w:rPr>
              <w:t xml:space="preserve"> </w:t>
            </w:r>
            <w:r w:rsidRPr="002C2FDF">
              <w:rPr>
                <w:rFonts w:ascii="Arial" w:hAnsi="Arial" w:cs="Arial"/>
              </w:rPr>
              <w:t>As required collaborate with colleagues and wider teams</w:t>
            </w:r>
            <w:r w:rsidR="00FC5641">
              <w:rPr>
                <w:rFonts w:ascii="Arial" w:hAnsi="Arial" w:cs="Arial"/>
              </w:rPr>
              <w:t xml:space="preserve"> (</w:t>
            </w:r>
            <w:r w:rsidR="00450E44">
              <w:rPr>
                <w:rFonts w:ascii="Arial" w:hAnsi="Arial" w:cs="Arial"/>
              </w:rPr>
              <w:t>i.e.,</w:t>
            </w:r>
            <w:r w:rsidR="00450E44">
              <w:t xml:space="preserve"> </w:t>
            </w:r>
            <w:r w:rsidR="00450E44" w:rsidRPr="00450E44">
              <w:rPr>
                <w:rFonts w:ascii="Arial" w:hAnsi="Arial" w:cs="Arial"/>
              </w:rPr>
              <w:t>Property Safety Compliance Manager</w:t>
            </w:r>
            <w:r w:rsidR="00450E44">
              <w:rPr>
                <w:rFonts w:ascii="Arial" w:hAnsi="Arial" w:cs="Arial"/>
              </w:rPr>
              <w:t>)</w:t>
            </w:r>
            <w:r w:rsidRPr="002C2FDF">
              <w:rPr>
                <w:rFonts w:ascii="Arial" w:hAnsi="Arial" w:cs="Arial"/>
              </w:rPr>
              <w:t>, to maintain compliance and discharge related statutory dutie</w:t>
            </w:r>
            <w:r w:rsidR="00450E44">
              <w:rPr>
                <w:rFonts w:ascii="Arial" w:hAnsi="Arial" w:cs="Arial"/>
              </w:rPr>
              <w:t>s</w:t>
            </w:r>
            <w:r w:rsidRPr="002C2FDF">
              <w:rPr>
                <w:rFonts w:ascii="Arial" w:hAnsi="Arial" w:cs="Arial"/>
              </w:rPr>
              <w:t>.</w:t>
            </w:r>
            <w:r w:rsidR="00A35DF9">
              <w:rPr>
                <w:rFonts w:ascii="Arial" w:hAnsi="Arial" w:cs="Arial"/>
              </w:rPr>
              <w:t xml:space="preserve"> </w:t>
            </w:r>
          </w:p>
          <w:p w:rsidR="00A35DF9" w:rsidRPr="00A35DF9" w:rsidRDefault="00A35DF9" w:rsidP="00A35DF9">
            <w:pPr>
              <w:pStyle w:val="ListParagraph"/>
              <w:rPr>
                <w:rFonts w:ascii="Arial" w:hAnsi="Arial" w:cs="Arial"/>
              </w:rPr>
            </w:pPr>
          </w:p>
          <w:p w:rsidR="002C2FDF" w:rsidRDefault="00A35DF9" w:rsidP="00A35DF9">
            <w:pPr>
              <w:pStyle w:val="ListParagraph"/>
              <w:jc w:val="both"/>
              <w:rPr>
                <w:rFonts w:ascii="Arial" w:hAnsi="Arial" w:cs="Arial"/>
              </w:rPr>
            </w:pPr>
            <w:r>
              <w:rPr>
                <w:rFonts w:ascii="Arial" w:hAnsi="Arial" w:cs="Arial"/>
              </w:rPr>
              <w:t xml:space="preserve">Able </w:t>
            </w:r>
            <w:r w:rsidR="007234CC">
              <w:rPr>
                <w:rFonts w:ascii="Arial" w:hAnsi="Arial" w:cs="Arial"/>
              </w:rPr>
              <w:t>to produce coherent risk assessments and method statements related to the delivery of mechanical building services. Be able to review</w:t>
            </w:r>
            <w:r w:rsidR="002650DC">
              <w:rPr>
                <w:rFonts w:ascii="Arial" w:hAnsi="Arial" w:cs="Arial"/>
              </w:rPr>
              <w:t xml:space="preserve">, critique and authorise risk assessments and method statements that </w:t>
            </w:r>
            <w:proofErr w:type="gramStart"/>
            <w:r w:rsidR="002650DC">
              <w:rPr>
                <w:rFonts w:ascii="Arial" w:hAnsi="Arial" w:cs="Arial"/>
              </w:rPr>
              <w:t>are produced</w:t>
            </w:r>
            <w:proofErr w:type="gramEnd"/>
            <w:r w:rsidR="002650DC">
              <w:rPr>
                <w:rFonts w:ascii="Arial" w:hAnsi="Arial" w:cs="Arial"/>
              </w:rPr>
              <w:t xml:space="preserve"> by third parties delivering discipline related technical services. Enable th</w:t>
            </w:r>
            <w:r w:rsidR="00BB6D50">
              <w:rPr>
                <w:rFonts w:ascii="Arial" w:hAnsi="Arial" w:cs="Arial"/>
              </w:rPr>
              <w:t xml:space="preserve">e establishment and </w:t>
            </w:r>
            <w:r w:rsidR="002650DC">
              <w:rPr>
                <w:rFonts w:ascii="Arial" w:hAnsi="Arial" w:cs="Arial"/>
              </w:rPr>
              <w:t xml:space="preserve">implementation of </w:t>
            </w:r>
            <w:r w:rsidR="00BB6D50">
              <w:rPr>
                <w:rFonts w:ascii="Arial" w:hAnsi="Arial" w:cs="Arial"/>
              </w:rPr>
              <w:t>safe systems of working</w:t>
            </w:r>
            <w:r w:rsidR="00591FD3">
              <w:rPr>
                <w:rFonts w:ascii="Arial" w:hAnsi="Arial" w:cs="Arial"/>
              </w:rPr>
              <w:t xml:space="preserve"> (e.g., </w:t>
            </w:r>
            <w:r w:rsidR="00BB6D50">
              <w:rPr>
                <w:rFonts w:ascii="Arial" w:hAnsi="Arial" w:cs="Arial"/>
              </w:rPr>
              <w:t>permit to work and</w:t>
            </w:r>
            <w:r w:rsidR="00591FD3">
              <w:rPr>
                <w:rFonts w:ascii="Arial" w:hAnsi="Arial" w:cs="Arial"/>
              </w:rPr>
              <w:t xml:space="preserve"> safe isolation of equipment process)</w:t>
            </w:r>
            <w:proofErr w:type="gramStart"/>
            <w:r w:rsidR="00591FD3">
              <w:rPr>
                <w:rFonts w:ascii="Arial" w:hAnsi="Arial" w:cs="Arial"/>
              </w:rPr>
              <w:t xml:space="preserve">. </w:t>
            </w:r>
            <w:r w:rsidR="00BB6D50">
              <w:rPr>
                <w:rFonts w:ascii="Arial" w:hAnsi="Arial" w:cs="Arial"/>
              </w:rPr>
              <w:t xml:space="preserve"> </w:t>
            </w:r>
            <w:proofErr w:type="gramEnd"/>
          </w:p>
          <w:p w:rsidR="002C2FDF" w:rsidRPr="002C2FDF" w:rsidRDefault="002C2FDF" w:rsidP="002C2FDF">
            <w:pPr>
              <w:pStyle w:val="ListParagraph"/>
              <w:rPr>
                <w:rFonts w:ascii="Arial" w:hAnsi="Arial" w:cs="Arial"/>
              </w:rPr>
            </w:pPr>
          </w:p>
          <w:p w:rsidR="00FC5641" w:rsidRDefault="00DE3740" w:rsidP="00FC5641">
            <w:pPr>
              <w:pStyle w:val="ListParagraph"/>
              <w:numPr>
                <w:ilvl w:val="0"/>
                <w:numId w:val="47"/>
              </w:numPr>
              <w:jc w:val="both"/>
              <w:rPr>
                <w:rFonts w:ascii="Arial" w:hAnsi="Arial" w:cs="Arial"/>
              </w:rPr>
            </w:pPr>
            <w:r w:rsidRPr="00DE3740">
              <w:rPr>
                <w:rFonts w:ascii="Arial" w:hAnsi="Arial" w:cs="Arial"/>
                <w:b/>
                <w:bCs/>
              </w:rPr>
              <w:t>Risk Management –</w:t>
            </w:r>
            <w:r w:rsidRPr="00DE3740">
              <w:rPr>
                <w:rFonts w:ascii="Arial" w:hAnsi="Arial" w:cs="Arial"/>
              </w:rPr>
              <w:t xml:space="preserve"> implement appropriate risk management processes related to </w:t>
            </w:r>
            <w:proofErr w:type="gramStart"/>
            <w:r w:rsidRPr="00DE3740">
              <w:rPr>
                <w:rFonts w:ascii="Arial" w:hAnsi="Arial" w:cs="Arial"/>
              </w:rPr>
              <w:t>mechanical  discipline</w:t>
            </w:r>
            <w:proofErr w:type="gramEnd"/>
            <w:r w:rsidRPr="00DE3740">
              <w:rPr>
                <w:rFonts w:ascii="Arial" w:hAnsi="Arial" w:cs="Arial"/>
              </w:rPr>
              <w:t xml:space="preserve">. Effectively identify risks, establish, and implement actions to mitigate, project, and operational </w:t>
            </w:r>
            <w:r w:rsidR="00230D18">
              <w:rPr>
                <w:rFonts w:ascii="Arial" w:hAnsi="Arial" w:cs="Arial"/>
              </w:rPr>
              <w:t xml:space="preserve">(maintenance activity) </w:t>
            </w:r>
            <w:r w:rsidRPr="00DE3740">
              <w:rPr>
                <w:rFonts w:ascii="Arial" w:hAnsi="Arial" w:cs="Arial"/>
              </w:rPr>
              <w:t xml:space="preserve">risks. </w:t>
            </w:r>
          </w:p>
          <w:p w:rsidR="00FC5641" w:rsidRPr="00FC5641" w:rsidRDefault="00FC5641" w:rsidP="00FC5641">
            <w:pPr>
              <w:pStyle w:val="ListParagraph"/>
              <w:rPr>
                <w:rFonts w:cs="Arial"/>
              </w:rPr>
            </w:pPr>
          </w:p>
          <w:p w:rsidR="00286ABF" w:rsidRDefault="00FC5641" w:rsidP="00286ABF">
            <w:pPr>
              <w:pStyle w:val="ListParagraph"/>
              <w:jc w:val="both"/>
              <w:rPr>
                <w:rFonts w:ascii="Arial" w:hAnsi="Arial" w:cs="Arial"/>
              </w:rPr>
            </w:pPr>
            <w:r w:rsidRPr="00FC5641">
              <w:rPr>
                <w:rFonts w:ascii="Arial" w:hAnsi="Arial" w:cs="Arial"/>
              </w:rPr>
              <w:t xml:space="preserve">Always apply professional and responsible judgment. Comply with legislation and codes, be prepared to suggest, or promote further improvements as appropriate. Enable and foster </w:t>
            </w:r>
            <w:proofErr w:type="gramStart"/>
            <w:r w:rsidRPr="00FC5641">
              <w:rPr>
                <w:rFonts w:ascii="Arial" w:hAnsi="Arial" w:cs="Arial"/>
              </w:rPr>
              <w:t>good communication</w:t>
            </w:r>
            <w:proofErr w:type="gramEnd"/>
            <w:r w:rsidRPr="00FC5641">
              <w:rPr>
                <w:rFonts w:ascii="Arial" w:hAnsi="Arial" w:cs="Arial"/>
              </w:rPr>
              <w:t xml:space="preserve"> with stakeholders. Ensure that sustainable systems for oversight and scrutiny are in place and </w:t>
            </w:r>
            <w:proofErr w:type="gramStart"/>
            <w:r w:rsidRPr="00FC5641">
              <w:rPr>
                <w:rFonts w:ascii="Arial" w:hAnsi="Arial" w:cs="Arial"/>
              </w:rPr>
              <w:t>are properly implemented</w:t>
            </w:r>
            <w:proofErr w:type="gramEnd"/>
            <w:r w:rsidRPr="00FC5641">
              <w:rPr>
                <w:rFonts w:ascii="Arial" w:hAnsi="Arial" w:cs="Arial"/>
              </w:rPr>
              <w:t xml:space="preserve">. Promote the awareness of risks, and the requirements for </w:t>
            </w:r>
            <w:r w:rsidRPr="003813A3">
              <w:rPr>
                <w:rFonts w:ascii="Arial" w:hAnsi="Arial" w:cs="Arial"/>
              </w:rPr>
              <w:t>effective</w:t>
            </w:r>
            <w:r w:rsidRPr="00FC5641">
              <w:rPr>
                <w:rFonts w:ascii="Arial" w:hAnsi="Arial" w:cs="Arial"/>
              </w:rPr>
              <w:t xml:space="preserve"> management related to the mechanical Building Services engineering discipline. </w:t>
            </w:r>
          </w:p>
          <w:p w:rsidR="00286ABF" w:rsidRPr="00286ABF" w:rsidRDefault="00286ABF" w:rsidP="00286ABF">
            <w:pPr>
              <w:pStyle w:val="ListParagraph"/>
              <w:rPr>
                <w:rFonts w:ascii="Arial" w:hAnsi="Arial" w:cs="Arial"/>
                <w:b/>
                <w:bCs/>
              </w:rPr>
            </w:pPr>
          </w:p>
          <w:p w:rsidR="005D0B56" w:rsidRPr="005D0B56" w:rsidRDefault="00BC6B13" w:rsidP="005D0B56">
            <w:pPr>
              <w:pStyle w:val="ListParagraph"/>
              <w:numPr>
                <w:ilvl w:val="0"/>
                <w:numId w:val="47"/>
              </w:numPr>
              <w:jc w:val="both"/>
              <w:rPr>
                <w:rFonts w:ascii="Arial" w:hAnsi="Arial" w:cs="Arial"/>
              </w:rPr>
            </w:pPr>
            <w:r w:rsidRPr="00286ABF">
              <w:rPr>
                <w:rFonts w:ascii="Arial" w:hAnsi="Arial" w:cs="Arial"/>
                <w:b/>
                <w:bCs/>
              </w:rPr>
              <w:t>Energy Efficiency and Sustainability –</w:t>
            </w:r>
            <w:r w:rsidRPr="00286ABF">
              <w:rPr>
                <w:rFonts w:ascii="Arial" w:hAnsi="Arial" w:cs="Arial"/>
              </w:rPr>
              <w:t xml:space="preserve"> implementation of processes that promotes and enables a sustainable and energy-efficient engineering practice.</w:t>
            </w:r>
            <w:r w:rsidR="00591FD3">
              <w:rPr>
                <w:rFonts w:ascii="Arial" w:hAnsi="Arial" w:cs="Arial"/>
              </w:rPr>
              <w:t xml:space="preserve"> </w:t>
            </w:r>
            <w:r w:rsidR="00286ABF">
              <w:rPr>
                <w:rFonts w:ascii="Arial" w:hAnsi="Arial" w:cs="Arial"/>
              </w:rPr>
              <w:t xml:space="preserve">Promote </w:t>
            </w:r>
            <w:r w:rsidRPr="00286ABF">
              <w:rPr>
                <w:rFonts w:ascii="Arial" w:hAnsi="Arial" w:cs="Arial"/>
              </w:rPr>
              <w:t>the</w:t>
            </w:r>
            <w:r w:rsidR="00591FD3">
              <w:rPr>
                <w:rFonts w:ascii="Arial" w:hAnsi="Arial" w:cs="Arial"/>
              </w:rPr>
              <w:t xml:space="preserve"> </w:t>
            </w:r>
            <w:r w:rsidR="00DC3F60">
              <w:rPr>
                <w:rFonts w:ascii="Arial" w:hAnsi="Arial" w:cs="Arial"/>
              </w:rPr>
              <w:t>use of</w:t>
            </w:r>
            <w:r w:rsidRPr="00286ABF">
              <w:rPr>
                <w:rFonts w:ascii="Arial" w:hAnsi="Arial" w:cs="Arial"/>
              </w:rPr>
              <w:t xml:space="preserve"> renewable energy sources and green technologies to reduce the environmental impact related to the mechanical discipline, the</w:t>
            </w:r>
            <w:r w:rsidR="00DC3F60">
              <w:rPr>
                <w:rFonts w:ascii="Arial" w:hAnsi="Arial" w:cs="Arial"/>
              </w:rPr>
              <w:t xml:space="preserve"> efficient </w:t>
            </w:r>
            <w:r w:rsidR="00522901">
              <w:rPr>
                <w:rFonts w:ascii="Arial" w:hAnsi="Arial" w:cs="Arial"/>
              </w:rPr>
              <w:t xml:space="preserve">maintenance and </w:t>
            </w:r>
            <w:r w:rsidRPr="00286ABF">
              <w:rPr>
                <w:rFonts w:ascii="Arial" w:hAnsi="Arial" w:cs="Arial"/>
              </w:rPr>
              <w:t>operation of building services equipment and systems.</w:t>
            </w:r>
            <w:r w:rsidRPr="00286ABF">
              <w:rPr>
                <w:rFonts w:cs="Arial"/>
                <w:b/>
                <w:bCs/>
              </w:rPr>
              <w:t xml:space="preserve"> </w:t>
            </w:r>
          </w:p>
          <w:p w:rsidR="005D0B56" w:rsidRPr="005D0B56" w:rsidRDefault="005D0B56" w:rsidP="005D0B56">
            <w:pPr>
              <w:pStyle w:val="ListParagraph"/>
              <w:jc w:val="both"/>
              <w:rPr>
                <w:rFonts w:ascii="Arial" w:hAnsi="Arial" w:cs="Arial"/>
              </w:rPr>
            </w:pPr>
          </w:p>
          <w:p w:rsidR="007E0657" w:rsidRDefault="005D0B56" w:rsidP="007E0657">
            <w:pPr>
              <w:pStyle w:val="ListParagraph"/>
              <w:numPr>
                <w:ilvl w:val="0"/>
                <w:numId w:val="47"/>
              </w:numPr>
              <w:jc w:val="both"/>
              <w:rPr>
                <w:rFonts w:ascii="Arial" w:hAnsi="Arial" w:cs="Arial"/>
              </w:rPr>
            </w:pPr>
            <w:r w:rsidRPr="00A35DF9">
              <w:rPr>
                <w:rFonts w:ascii="Arial" w:hAnsi="Arial" w:cs="Arial"/>
                <w:b/>
                <w:bCs/>
              </w:rPr>
              <w:t xml:space="preserve">Documentation &amp; </w:t>
            </w:r>
            <w:proofErr w:type="gramStart"/>
            <w:r w:rsidRPr="00A35DF9">
              <w:rPr>
                <w:rFonts w:ascii="Arial" w:hAnsi="Arial" w:cs="Arial"/>
                <w:b/>
                <w:bCs/>
              </w:rPr>
              <w:t>Reporting  –</w:t>
            </w:r>
            <w:proofErr w:type="gramEnd"/>
            <w:r w:rsidRPr="005D0B56">
              <w:rPr>
                <w:rFonts w:cs="Arial"/>
                <w:b/>
                <w:bCs/>
              </w:rPr>
              <w:t xml:space="preserve">  </w:t>
            </w:r>
            <w:r w:rsidRPr="005D0B56">
              <w:rPr>
                <w:rFonts w:ascii="Arial" w:hAnsi="Arial" w:cs="Arial"/>
              </w:rPr>
              <w:t>promote</w:t>
            </w:r>
            <w:r w:rsidR="00DC3F60">
              <w:rPr>
                <w:rFonts w:ascii="Arial" w:hAnsi="Arial" w:cs="Arial"/>
              </w:rPr>
              <w:t xml:space="preserve"> </w:t>
            </w:r>
            <w:r w:rsidRPr="005D0B56">
              <w:rPr>
                <w:rFonts w:ascii="Arial" w:hAnsi="Arial" w:cs="Arial"/>
              </w:rPr>
              <w:t xml:space="preserve">and </w:t>
            </w:r>
            <w:r w:rsidR="003813A3">
              <w:rPr>
                <w:rFonts w:ascii="Arial" w:hAnsi="Arial" w:cs="Arial"/>
              </w:rPr>
              <w:t xml:space="preserve">enable the production of </w:t>
            </w:r>
            <w:r w:rsidRPr="005D0B56">
              <w:rPr>
                <w:rFonts w:ascii="Arial" w:hAnsi="Arial" w:cs="Arial"/>
              </w:rPr>
              <w:t>accurate</w:t>
            </w:r>
            <w:r w:rsidR="00587827">
              <w:rPr>
                <w:rFonts w:ascii="Arial" w:hAnsi="Arial" w:cs="Arial"/>
              </w:rPr>
              <w:t xml:space="preserve"> maintenance documentation</w:t>
            </w:r>
            <w:r w:rsidR="00CA0E88">
              <w:rPr>
                <w:rFonts w:ascii="Arial" w:hAnsi="Arial" w:cs="Arial"/>
              </w:rPr>
              <w:t xml:space="preserve">, engineering reports </w:t>
            </w:r>
            <w:r w:rsidR="00587827">
              <w:rPr>
                <w:rFonts w:ascii="Arial" w:hAnsi="Arial" w:cs="Arial"/>
              </w:rPr>
              <w:t xml:space="preserve">and </w:t>
            </w:r>
            <w:r w:rsidRPr="005D0B56">
              <w:rPr>
                <w:rFonts w:ascii="Arial" w:hAnsi="Arial" w:cs="Arial"/>
              </w:rPr>
              <w:t>project records</w:t>
            </w:r>
            <w:r w:rsidR="003813A3">
              <w:rPr>
                <w:rFonts w:ascii="Arial" w:hAnsi="Arial" w:cs="Arial"/>
              </w:rPr>
              <w:t>.</w:t>
            </w:r>
            <w:r w:rsidR="00CA0E88">
              <w:t xml:space="preserve"> </w:t>
            </w:r>
            <w:r w:rsidR="00CA0E88" w:rsidRPr="00CA0E88">
              <w:rPr>
                <w:rFonts w:ascii="Arial" w:hAnsi="Arial" w:cs="Arial"/>
              </w:rPr>
              <w:t>Understand</w:t>
            </w:r>
            <w:r w:rsidR="00CA0E88">
              <w:rPr>
                <w:rFonts w:ascii="Arial" w:hAnsi="Arial" w:cs="Arial"/>
              </w:rPr>
              <w:t xml:space="preserve"> and </w:t>
            </w:r>
            <w:r w:rsidR="00C41387">
              <w:rPr>
                <w:rFonts w:ascii="Arial" w:hAnsi="Arial" w:cs="Arial"/>
              </w:rPr>
              <w:t xml:space="preserve">adhere </w:t>
            </w:r>
            <w:r w:rsidR="00CA0E88" w:rsidRPr="00CA0E88">
              <w:rPr>
                <w:rFonts w:ascii="Arial" w:hAnsi="Arial" w:cs="Arial"/>
              </w:rPr>
              <w:t xml:space="preserve">to the building services engineering teams </w:t>
            </w:r>
            <w:r w:rsidR="00C41387">
              <w:rPr>
                <w:rFonts w:ascii="Arial" w:hAnsi="Arial" w:cs="Arial"/>
              </w:rPr>
              <w:t xml:space="preserve">document (peer) </w:t>
            </w:r>
            <w:r w:rsidR="00CA0E88" w:rsidRPr="00CA0E88">
              <w:rPr>
                <w:rFonts w:ascii="Arial" w:hAnsi="Arial" w:cs="Arial"/>
              </w:rPr>
              <w:t>review</w:t>
            </w:r>
            <w:r w:rsidR="00C41387">
              <w:rPr>
                <w:rFonts w:ascii="Arial" w:hAnsi="Arial" w:cs="Arial"/>
              </w:rPr>
              <w:t xml:space="preserve"> process.</w:t>
            </w:r>
            <w:r w:rsidRPr="005D0B56">
              <w:rPr>
                <w:rFonts w:ascii="Arial" w:hAnsi="Arial" w:cs="Arial"/>
              </w:rPr>
              <w:t xml:space="preserve"> </w:t>
            </w:r>
            <w:r w:rsidR="003813A3">
              <w:rPr>
                <w:rFonts w:ascii="Arial" w:hAnsi="Arial" w:cs="Arial"/>
              </w:rPr>
              <w:t>E</w:t>
            </w:r>
            <w:r w:rsidRPr="005D0B56">
              <w:rPr>
                <w:rFonts w:ascii="Arial" w:hAnsi="Arial" w:cs="Arial"/>
              </w:rPr>
              <w:t>nsure statutory documentation, service and maintenance records are accurate and stored appropriately, utilising web logbook (Concerto).</w:t>
            </w:r>
            <w:r w:rsidR="00C41387">
              <w:rPr>
                <w:rFonts w:ascii="Arial" w:hAnsi="Arial" w:cs="Arial"/>
              </w:rPr>
              <w:t xml:space="preserve"> </w:t>
            </w:r>
            <w:r w:rsidR="003813A3">
              <w:rPr>
                <w:rFonts w:ascii="Arial" w:hAnsi="Arial" w:cs="Arial"/>
              </w:rPr>
              <w:t xml:space="preserve">Be able to review and critique documentation produced by third </w:t>
            </w:r>
            <w:r w:rsidR="00C41387">
              <w:rPr>
                <w:rFonts w:ascii="Arial" w:hAnsi="Arial" w:cs="Arial"/>
              </w:rPr>
              <w:t>parties,</w:t>
            </w:r>
            <w:r w:rsidR="007E0657">
              <w:rPr>
                <w:rFonts w:ascii="Arial" w:hAnsi="Arial" w:cs="Arial"/>
              </w:rPr>
              <w:t xml:space="preserve"> only accepting documentation and reports that are appropriate and</w:t>
            </w:r>
            <w:r w:rsidR="00F520E7">
              <w:rPr>
                <w:rFonts w:ascii="Arial" w:hAnsi="Arial" w:cs="Arial"/>
              </w:rPr>
              <w:t xml:space="preserve"> that</w:t>
            </w:r>
            <w:r w:rsidR="007E0657">
              <w:rPr>
                <w:rFonts w:ascii="Arial" w:hAnsi="Arial" w:cs="Arial"/>
              </w:rPr>
              <w:t xml:space="preserve"> meet the required</w:t>
            </w:r>
            <w:r w:rsidR="00F520E7">
              <w:rPr>
                <w:rFonts w:ascii="Arial" w:hAnsi="Arial" w:cs="Arial"/>
              </w:rPr>
              <w:t xml:space="preserve"> (established)</w:t>
            </w:r>
            <w:r w:rsidR="007E0657">
              <w:rPr>
                <w:rFonts w:ascii="Arial" w:hAnsi="Arial" w:cs="Arial"/>
              </w:rPr>
              <w:t xml:space="preserve"> standards</w:t>
            </w:r>
            <w:proofErr w:type="gramStart"/>
            <w:r w:rsidR="007E0657">
              <w:rPr>
                <w:rFonts w:ascii="Arial" w:hAnsi="Arial" w:cs="Arial"/>
              </w:rPr>
              <w:t xml:space="preserve">.  </w:t>
            </w:r>
            <w:proofErr w:type="gramEnd"/>
            <w:r w:rsidR="003813A3">
              <w:rPr>
                <w:rFonts w:ascii="Arial" w:hAnsi="Arial" w:cs="Arial"/>
              </w:rPr>
              <w:t xml:space="preserve"> </w:t>
            </w:r>
            <w:r w:rsidRPr="005D0B56">
              <w:rPr>
                <w:rFonts w:ascii="Arial" w:hAnsi="Arial" w:cs="Arial"/>
              </w:rPr>
              <w:t xml:space="preserve">     </w:t>
            </w:r>
          </w:p>
          <w:p w:rsidR="007E0657" w:rsidRPr="007E0657" w:rsidRDefault="007E0657" w:rsidP="007E0657">
            <w:pPr>
              <w:pStyle w:val="ListParagraph"/>
              <w:rPr>
                <w:rFonts w:cs="Arial"/>
              </w:rPr>
            </w:pPr>
          </w:p>
          <w:p w:rsidR="00703743" w:rsidRPr="00D37E7D" w:rsidRDefault="007E0657" w:rsidP="00D37E7D">
            <w:pPr>
              <w:pStyle w:val="ListParagraph"/>
              <w:jc w:val="both"/>
              <w:rPr>
                <w:rFonts w:ascii="Arial" w:hAnsi="Arial" w:cs="Arial"/>
              </w:rPr>
            </w:pPr>
            <w:r w:rsidRPr="00F257A8">
              <w:rPr>
                <w:rFonts w:ascii="Arial" w:hAnsi="Arial" w:cs="Arial"/>
              </w:rPr>
              <w:t xml:space="preserve">Able to produce </w:t>
            </w:r>
            <w:r w:rsidR="00F520E7">
              <w:rPr>
                <w:rFonts w:ascii="Arial" w:hAnsi="Arial" w:cs="Arial"/>
              </w:rPr>
              <w:t>e</w:t>
            </w:r>
            <w:r w:rsidR="005D0B56" w:rsidRPr="00F257A8">
              <w:rPr>
                <w:rFonts w:ascii="Arial" w:hAnsi="Arial" w:cs="Arial"/>
              </w:rPr>
              <w:t>ngineering reports, cost estimates, and other documentation</w:t>
            </w:r>
            <w:r w:rsidRPr="00F257A8">
              <w:rPr>
                <w:rFonts w:ascii="Arial" w:hAnsi="Arial" w:cs="Arial"/>
              </w:rPr>
              <w:t xml:space="preserve"> related to the mechanical engineering discerption, </w:t>
            </w:r>
            <w:r w:rsidR="005D0B56" w:rsidRPr="00F257A8">
              <w:rPr>
                <w:rFonts w:ascii="Arial" w:hAnsi="Arial" w:cs="Arial"/>
              </w:rPr>
              <w:t xml:space="preserve">for colleagues, </w:t>
            </w:r>
            <w:r w:rsidRPr="00F257A8">
              <w:rPr>
                <w:rFonts w:ascii="Arial" w:hAnsi="Arial" w:cs="Arial"/>
              </w:rPr>
              <w:t>stakeholders, and project teams</w:t>
            </w:r>
            <w:r w:rsidR="005D0B56" w:rsidRPr="00F257A8">
              <w:rPr>
                <w:rFonts w:ascii="Arial" w:hAnsi="Arial" w:cs="Arial"/>
              </w:rPr>
              <w:t xml:space="preserve">. As required </w:t>
            </w:r>
            <w:r w:rsidRPr="00F257A8">
              <w:rPr>
                <w:rFonts w:ascii="Arial" w:hAnsi="Arial" w:cs="Arial"/>
              </w:rPr>
              <w:t xml:space="preserve">provide information to </w:t>
            </w:r>
            <w:r w:rsidR="005D0B56" w:rsidRPr="00F257A8">
              <w:rPr>
                <w:rFonts w:ascii="Arial" w:hAnsi="Arial" w:cs="Arial"/>
              </w:rPr>
              <w:t>contribute to the completion of cabinet decision reports</w:t>
            </w:r>
            <w:r w:rsidR="00F257A8" w:rsidRPr="00F257A8">
              <w:rPr>
                <w:rFonts w:ascii="Arial" w:hAnsi="Arial" w:cs="Arial"/>
              </w:rPr>
              <w:t>.</w:t>
            </w:r>
            <w:r w:rsidR="005D0B56" w:rsidRPr="00F257A8">
              <w:rPr>
                <w:rFonts w:ascii="Arial" w:hAnsi="Arial" w:cs="Arial"/>
              </w:rPr>
              <w:t xml:space="preserve"> </w:t>
            </w:r>
            <w:r w:rsidR="00F257A8" w:rsidRPr="00F257A8">
              <w:rPr>
                <w:rFonts w:ascii="Arial" w:hAnsi="Arial" w:cs="Arial"/>
              </w:rPr>
              <w:t>M</w:t>
            </w:r>
            <w:r w:rsidR="005D0B56" w:rsidRPr="00F257A8">
              <w:rPr>
                <w:rFonts w:ascii="Arial" w:hAnsi="Arial" w:cs="Arial"/>
              </w:rPr>
              <w:t xml:space="preserve">aintain </w:t>
            </w:r>
            <w:r w:rsidR="00F520E7">
              <w:rPr>
                <w:rFonts w:ascii="Arial" w:hAnsi="Arial" w:cs="Arial"/>
              </w:rPr>
              <w:t xml:space="preserve">an </w:t>
            </w:r>
            <w:proofErr w:type="gramStart"/>
            <w:r w:rsidR="00F257A8" w:rsidRPr="00F257A8">
              <w:rPr>
                <w:rFonts w:ascii="Arial" w:hAnsi="Arial" w:cs="Arial"/>
              </w:rPr>
              <w:t>a</w:t>
            </w:r>
            <w:r w:rsidR="00F257A8">
              <w:rPr>
                <w:rFonts w:ascii="Arial" w:hAnsi="Arial" w:cs="Arial"/>
              </w:rPr>
              <w:t xml:space="preserve">wareness </w:t>
            </w:r>
            <w:r w:rsidR="00F257A8" w:rsidRPr="00F257A8">
              <w:rPr>
                <w:rFonts w:ascii="Arial" w:hAnsi="Arial" w:cs="Arial"/>
              </w:rPr>
              <w:t xml:space="preserve"> </w:t>
            </w:r>
            <w:r w:rsidR="00F257A8">
              <w:rPr>
                <w:rFonts w:ascii="Arial" w:hAnsi="Arial" w:cs="Arial"/>
              </w:rPr>
              <w:t>and</w:t>
            </w:r>
            <w:proofErr w:type="gramEnd"/>
            <w:r w:rsidR="00F257A8">
              <w:rPr>
                <w:rFonts w:ascii="Arial" w:hAnsi="Arial" w:cs="Arial"/>
              </w:rPr>
              <w:t xml:space="preserve"> </w:t>
            </w:r>
            <w:r w:rsidR="005D0B56" w:rsidRPr="00F257A8">
              <w:rPr>
                <w:rFonts w:ascii="Arial" w:hAnsi="Arial" w:cs="Arial"/>
              </w:rPr>
              <w:t>understanding of the related constitutional services policy and process.</w:t>
            </w:r>
            <w:r w:rsidR="00BD4F84" w:rsidRPr="00D37E7D">
              <w:rPr>
                <w:rFonts w:ascii="Arial" w:hAnsi="Arial" w:cs="Arial"/>
                <w:bCs/>
              </w:rPr>
              <w:t xml:space="preserve"> </w:t>
            </w:r>
          </w:p>
        </w:tc>
      </w:tr>
    </w:tbl>
    <w:p w:rsidR="00D80C80" w:rsidRPr="005512E9"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215D97">
        <w:tc>
          <w:tcPr>
            <w:tcW w:w="10440" w:type="dxa"/>
            <w:shd w:val="clear" w:color="auto" w:fill="00B3BE"/>
          </w:tcPr>
          <w:p w:rsidR="00890273" w:rsidRPr="005512E9" w:rsidRDefault="00890273" w:rsidP="00615C36">
            <w:pPr>
              <w:jc w:val="both"/>
              <w:rPr>
                <w:rFonts w:cs="Arial"/>
                <w:b/>
                <w:sz w:val="22"/>
                <w:szCs w:val="22"/>
              </w:rPr>
            </w:pPr>
            <w:r w:rsidRPr="005512E9">
              <w:rPr>
                <w:rFonts w:cs="Arial"/>
                <w:b/>
                <w:sz w:val="22"/>
                <w:szCs w:val="22"/>
              </w:rPr>
              <w:t>Standard Duties:</w:t>
            </w:r>
          </w:p>
          <w:p w:rsidR="00890273" w:rsidRPr="005512E9" w:rsidRDefault="00890273" w:rsidP="00615C36">
            <w:pPr>
              <w:jc w:val="both"/>
              <w:rPr>
                <w:rFonts w:cs="Arial"/>
                <w:sz w:val="22"/>
                <w:szCs w:val="22"/>
              </w:rPr>
            </w:pPr>
          </w:p>
        </w:tc>
      </w:tr>
    </w:tbl>
    <w:p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rsidTr="00400582">
        <w:trPr>
          <w:trHeight w:val="486"/>
        </w:trPr>
        <w:tc>
          <w:tcPr>
            <w:tcW w:w="522"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005512E9">
              <w:rPr>
                <w:rFonts w:cs="Arial"/>
                <w:sz w:val="22"/>
                <w:szCs w:val="22"/>
              </w:rPr>
              <w:t>1.</w:t>
            </w:r>
          </w:p>
        </w:tc>
        <w:tc>
          <w:tcPr>
            <w:tcW w:w="9918"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005512E9">
              <w:rPr>
                <w:rFonts w:cs="Arial"/>
                <w:sz w:val="22"/>
                <w:szCs w:val="22"/>
              </w:rPr>
              <w:t>To actively promote the equalities and diversity agenda in the workplace and in service delivery.</w:t>
            </w:r>
          </w:p>
          <w:p w:rsidR="00D80C80" w:rsidRPr="005512E9" w:rsidRDefault="00D80C80" w:rsidP="00400D54">
            <w:pPr>
              <w:jc w:val="both"/>
              <w:rPr>
                <w:rFonts w:cs="Arial"/>
                <w:sz w:val="22"/>
                <w:szCs w:val="22"/>
              </w:rPr>
            </w:pPr>
          </w:p>
        </w:tc>
      </w:tr>
      <w:tr w:rsidR="00D80C80" w:rsidRPr="005512E9" w:rsidTr="00400D54">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2.</w:t>
            </w:r>
          </w:p>
        </w:tc>
        <w:tc>
          <w:tcPr>
            <w:tcW w:w="9918" w:type="dxa"/>
          </w:tcPr>
          <w:p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rsidR="00D80C80" w:rsidRPr="005512E9" w:rsidRDefault="00D80C80" w:rsidP="00400D54">
            <w:pPr>
              <w:jc w:val="both"/>
              <w:rPr>
                <w:rFonts w:cs="Arial"/>
                <w:sz w:val="22"/>
                <w:szCs w:val="22"/>
              </w:rPr>
            </w:pPr>
          </w:p>
        </w:tc>
      </w:tr>
      <w:tr w:rsidR="00D80C80" w:rsidRPr="005512E9" w:rsidTr="00400D54">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3.</w:t>
            </w:r>
          </w:p>
        </w:tc>
        <w:tc>
          <w:tcPr>
            <w:tcW w:w="9918" w:type="dxa"/>
          </w:tcPr>
          <w:p w:rsidR="00D80C80" w:rsidRPr="005512E9" w:rsidRDefault="00D80C80" w:rsidP="00400D54">
            <w:pPr>
              <w:jc w:val="both"/>
              <w:rPr>
                <w:rFonts w:cs="Arial"/>
                <w:sz w:val="22"/>
                <w:szCs w:val="22"/>
              </w:rPr>
            </w:pPr>
            <w:r w:rsidRPr="005512E9">
              <w:rPr>
                <w:rFonts w:cs="Arial"/>
                <w:sz w:val="22"/>
                <w:szCs w:val="22"/>
              </w:rPr>
              <w:t>To actively engage with the behaviours and values of the Council to promote and support our Co-operative Agenda.</w:t>
            </w:r>
          </w:p>
          <w:p w:rsidR="00D80C80" w:rsidRPr="005512E9" w:rsidRDefault="00D80C80" w:rsidP="00400D54">
            <w:pPr>
              <w:jc w:val="both"/>
              <w:rPr>
                <w:rFonts w:cs="Arial"/>
                <w:sz w:val="22"/>
                <w:szCs w:val="22"/>
              </w:rPr>
            </w:pPr>
          </w:p>
        </w:tc>
      </w:tr>
      <w:tr w:rsidR="00D80C80" w:rsidRPr="005512E9" w:rsidTr="00400D54">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4.</w:t>
            </w:r>
          </w:p>
        </w:tc>
        <w:tc>
          <w:tcPr>
            <w:tcW w:w="9918" w:type="dxa"/>
          </w:tcPr>
          <w:p w:rsidR="00D80C80" w:rsidRPr="0024193F"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w:t>
            </w:r>
            <w:r w:rsidR="002B2BFF" w:rsidRPr="005512E9">
              <w:rPr>
                <w:rFonts w:cs="Arial"/>
                <w:sz w:val="22"/>
                <w:szCs w:val="22"/>
              </w:rPr>
              <w:t>policies,</w:t>
            </w:r>
            <w:r w:rsidRPr="005512E9">
              <w:rPr>
                <w:rFonts w:cs="Arial"/>
                <w:sz w:val="22"/>
                <w:szCs w:val="22"/>
              </w:rPr>
              <w:t xml:space="preserve"> and procedures as appropriate to the role. </w:t>
            </w:r>
          </w:p>
        </w:tc>
      </w:tr>
      <w:tr w:rsidR="00D80C80" w:rsidRPr="005512E9" w:rsidTr="00400D54">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5.</w:t>
            </w:r>
          </w:p>
        </w:tc>
        <w:tc>
          <w:tcPr>
            <w:tcW w:w="9918" w:type="dxa"/>
          </w:tcPr>
          <w:p w:rsidR="0024193F" w:rsidRPr="0024193F" w:rsidRDefault="00D80C80" w:rsidP="00400D54">
            <w:pPr>
              <w:jc w:val="both"/>
              <w:rPr>
                <w:rFonts w:cs="Arial"/>
                <w:sz w:val="22"/>
                <w:szCs w:val="22"/>
              </w:rPr>
            </w:pPr>
            <w:r w:rsidRPr="005512E9">
              <w:rPr>
                <w:rFonts w:cs="Arial"/>
                <w:sz w:val="22"/>
                <w:szCs w:val="22"/>
              </w:rPr>
              <w:t>Undertake any additional duties commensurate with the level of the post.</w:t>
            </w:r>
          </w:p>
        </w:tc>
      </w:tr>
    </w:tbl>
    <w:p w:rsidR="00D80C80" w:rsidRPr="005512E9"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rsidTr="00922661">
        <w:tc>
          <w:tcPr>
            <w:tcW w:w="10440" w:type="dxa"/>
          </w:tcPr>
          <w:p w:rsidR="00AC23DF" w:rsidRDefault="00AC23DF" w:rsidP="00AC23DF">
            <w:pPr>
              <w:ind w:left="1560" w:hanging="1560"/>
              <w:jc w:val="both"/>
              <w:rPr>
                <w:rFonts w:cs="Arial"/>
                <w:sz w:val="22"/>
                <w:szCs w:val="22"/>
              </w:rPr>
            </w:pPr>
            <w:r w:rsidRPr="005512E9">
              <w:rPr>
                <w:rFonts w:cs="Arial"/>
                <w:b/>
                <w:sz w:val="22"/>
                <w:szCs w:val="22"/>
              </w:rPr>
              <w:t>Contacts:</w:t>
            </w:r>
            <w:r w:rsidRPr="005512E9">
              <w:rPr>
                <w:rFonts w:cs="Arial"/>
                <w:sz w:val="22"/>
                <w:szCs w:val="22"/>
              </w:rPr>
              <w:t xml:space="preserve"> </w:t>
            </w:r>
          </w:p>
          <w:p w:rsidR="00AC23DF" w:rsidRPr="005512E9" w:rsidRDefault="0015582B" w:rsidP="00D61694">
            <w:pPr>
              <w:jc w:val="both"/>
              <w:rPr>
                <w:rFonts w:cs="Arial"/>
                <w:sz w:val="22"/>
                <w:szCs w:val="22"/>
              </w:rPr>
            </w:pPr>
            <w:r>
              <w:rPr>
                <w:rFonts w:cs="Arial"/>
                <w:sz w:val="22"/>
                <w:szCs w:val="22"/>
              </w:rPr>
              <w:t>Contacts are Directors of the Council, Senior Managers, partners, consultants, service providers, trade union representatives, elected members and external organisations as appropriate.</w:t>
            </w:r>
          </w:p>
        </w:tc>
      </w:tr>
    </w:tbl>
    <w:p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rsidTr="00AF1AED">
        <w:tc>
          <w:tcPr>
            <w:tcW w:w="10440" w:type="dxa"/>
            <w:shd w:val="clear" w:color="auto" w:fill="00B3BE"/>
          </w:tcPr>
          <w:p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rsidR="00AF1AED" w:rsidRPr="005512E9" w:rsidRDefault="00AF1AED" w:rsidP="00400D54">
            <w:pPr>
              <w:rPr>
                <w:rFonts w:cs="Arial"/>
                <w:sz w:val="22"/>
                <w:szCs w:val="22"/>
              </w:rPr>
            </w:pPr>
          </w:p>
        </w:tc>
      </w:tr>
    </w:tbl>
    <w:p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rsidTr="00AF1AED">
        <w:trPr>
          <w:trHeight w:val="518"/>
        </w:trPr>
        <w:tc>
          <w:tcPr>
            <w:tcW w:w="2107" w:type="dxa"/>
          </w:tcPr>
          <w:p w:rsidR="00AF1AED" w:rsidRPr="005512E9" w:rsidRDefault="00AF1AED" w:rsidP="00AF1AED">
            <w:pPr>
              <w:rPr>
                <w:rFonts w:cs="Arial"/>
                <w:bCs/>
                <w:sz w:val="22"/>
                <w:szCs w:val="22"/>
              </w:rPr>
            </w:pPr>
            <w:bookmarkStart w:id="0" w:name="_Hlk95121094"/>
            <w:r w:rsidRPr="005512E9">
              <w:rPr>
                <w:rFonts w:cs="Arial"/>
                <w:b/>
                <w:sz w:val="22"/>
                <w:szCs w:val="22"/>
              </w:rPr>
              <w:t xml:space="preserve">Responsible to:  </w:t>
            </w:r>
          </w:p>
          <w:p w:rsidR="00AF1AED" w:rsidRPr="005512E9" w:rsidRDefault="00AF1AED" w:rsidP="00AF1AED">
            <w:pPr>
              <w:rPr>
                <w:rFonts w:cs="Arial"/>
                <w:sz w:val="22"/>
                <w:szCs w:val="22"/>
              </w:rPr>
            </w:pPr>
          </w:p>
        </w:tc>
        <w:tc>
          <w:tcPr>
            <w:tcW w:w="8333" w:type="dxa"/>
          </w:tcPr>
          <w:p w:rsidR="00AF1AED" w:rsidRPr="005512E9" w:rsidRDefault="003B355B" w:rsidP="00AF1AED">
            <w:pPr>
              <w:pStyle w:val="BodyText"/>
              <w:rPr>
                <w:rFonts w:cs="Arial"/>
                <w:b w:val="0"/>
                <w:bCs/>
                <w:szCs w:val="22"/>
              </w:rPr>
            </w:pPr>
            <w:r w:rsidRPr="003B355B">
              <w:rPr>
                <w:rFonts w:cs="Arial"/>
                <w:b w:val="0"/>
                <w:szCs w:val="22"/>
              </w:rPr>
              <w:t>Lead Building Services Engineer (</w:t>
            </w:r>
            <w:r w:rsidR="001656CF">
              <w:rPr>
                <w:rFonts w:cs="Arial"/>
                <w:b w:val="0"/>
                <w:szCs w:val="22"/>
              </w:rPr>
              <w:t>Mechanical</w:t>
            </w:r>
            <w:r w:rsidRPr="003B355B">
              <w:rPr>
                <w:rFonts w:cs="Arial"/>
                <w:b w:val="0"/>
                <w:szCs w:val="22"/>
              </w:rPr>
              <w:t>)</w:t>
            </w:r>
          </w:p>
        </w:tc>
      </w:tr>
      <w:tr w:rsidR="00AF1AED" w:rsidRPr="005512E9" w:rsidTr="00AF1AED">
        <w:trPr>
          <w:trHeight w:val="517"/>
        </w:trPr>
        <w:tc>
          <w:tcPr>
            <w:tcW w:w="2107" w:type="dxa"/>
          </w:tcPr>
          <w:p w:rsidR="00AF1AED" w:rsidRPr="005512E9" w:rsidRDefault="00AF1AED" w:rsidP="00AF1AED">
            <w:pPr>
              <w:rPr>
                <w:rFonts w:cs="Arial"/>
                <w:b/>
                <w:sz w:val="22"/>
                <w:szCs w:val="22"/>
              </w:rPr>
            </w:pPr>
            <w:r w:rsidRPr="005512E9">
              <w:rPr>
                <w:rFonts w:cs="Arial"/>
                <w:b/>
                <w:sz w:val="22"/>
                <w:szCs w:val="22"/>
              </w:rPr>
              <w:t>Responsible for:</w:t>
            </w:r>
          </w:p>
        </w:tc>
        <w:tc>
          <w:tcPr>
            <w:tcW w:w="8333" w:type="dxa"/>
          </w:tcPr>
          <w:p w:rsidR="00AF1AED" w:rsidRPr="005512E9" w:rsidRDefault="003B355B" w:rsidP="00AF1AED">
            <w:pPr>
              <w:rPr>
                <w:rFonts w:cs="Arial"/>
                <w:sz w:val="22"/>
                <w:szCs w:val="22"/>
              </w:rPr>
            </w:pPr>
            <w:r>
              <w:rPr>
                <w:rFonts w:cs="Arial"/>
                <w:sz w:val="22"/>
                <w:szCs w:val="22"/>
              </w:rPr>
              <w:t>N/A</w:t>
            </w:r>
          </w:p>
        </w:tc>
      </w:tr>
      <w:bookmarkEnd w:id="0"/>
    </w:tbl>
    <w:p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CB7954">
        <w:tc>
          <w:tcPr>
            <w:tcW w:w="10440" w:type="dxa"/>
          </w:tcPr>
          <w:p w:rsidR="00EB03C1" w:rsidRPr="008A5628" w:rsidRDefault="00F14FC5" w:rsidP="003179B0">
            <w:pPr>
              <w:rPr>
                <w:rFonts w:cs="Arial"/>
                <w:sz w:val="22"/>
                <w:szCs w:val="22"/>
              </w:rPr>
            </w:pPr>
            <w:r w:rsidRPr="005512E9">
              <w:rPr>
                <w:rFonts w:cs="Arial"/>
                <w:b/>
                <w:sz w:val="22"/>
                <w:szCs w:val="22"/>
              </w:rPr>
              <w:t>Special Conditions:</w:t>
            </w:r>
            <w:r w:rsidR="009C6F5E" w:rsidRPr="005512E9">
              <w:rPr>
                <w:rFonts w:cs="Arial"/>
                <w:b/>
                <w:sz w:val="22"/>
                <w:szCs w:val="22"/>
              </w:rPr>
              <w:t xml:space="preserve"> </w:t>
            </w:r>
          </w:p>
        </w:tc>
      </w:tr>
    </w:tbl>
    <w:p w:rsidR="00DC4794" w:rsidRPr="005512E9"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5512E9" w:rsidTr="00CB7954">
        <w:tc>
          <w:tcPr>
            <w:tcW w:w="10440" w:type="dxa"/>
            <w:shd w:val="clear" w:color="auto" w:fill="00B3BE"/>
          </w:tcPr>
          <w:p w:rsidR="00365733" w:rsidRPr="005512E9" w:rsidRDefault="00365733" w:rsidP="003F3751">
            <w:pPr>
              <w:rPr>
                <w:rFonts w:cs="Arial"/>
                <w:b/>
                <w:sz w:val="22"/>
                <w:szCs w:val="22"/>
              </w:rPr>
            </w:pPr>
            <w:r w:rsidRPr="005512E9">
              <w:rPr>
                <w:rFonts w:cs="Arial"/>
                <w:b/>
                <w:sz w:val="22"/>
                <w:szCs w:val="22"/>
              </w:rPr>
              <w:t>Values and Behaviours:</w:t>
            </w:r>
          </w:p>
          <w:p w:rsidR="00365733" w:rsidRPr="005512E9" w:rsidRDefault="00365733" w:rsidP="003F3751">
            <w:pPr>
              <w:rPr>
                <w:rFonts w:cs="Arial"/>
                <w:b/>
                <w:sz w:val="22"/>
                <w:szCs w:val="22"/>
              </w:rPr>
            </w:pPr>
          </w:p>
        </w:tc>
      </w:tr>
      <w:tr w:rsidR="001D7A09" w:rsidRPr="005512E9" w:rsidTr="00CB7954">
        <w:trPr>
          <w:trHeight w:val="518"/>
        </w:trPr>
        <w:tc>
          <w:tcPr>
            <w:tcW w:w="10440" w:type="dxa"/>
          </w:tcPr>
          <w:p w:rsidR="00365733" w:rsidRPr="005512E9" w:rsidRDefault="00365733" w:rsidP="003F3751">
            <w:pPr>
              <w:spacing w:before="100" w:beforeAutospacing="1" w:after="100" w:afterAutospacing="1"/>
              <w:jc w:val="both"/>
              <w:rPr>
                <w:rFonts w:cs="Arial"/>
                <w:sz w:val="22"/>
                <w:szCs w:val="22"/>
                <w:lang w:val="en" w:eastAsia="en-GB"/>
              </w:rPr>
            </w:pPr>
            <w:r w:rsidRPr="005512E9">
              <w:rPr>
                <w:rFonts w:cs="Arial"/>
                <w:sz w:val="22"/>
                <w:szCs w:val="22"/>
                <w:lang w:val="en" w:eastAsia="en-GB"/>
              </w:rPr>
              <w:t xml:space="preserve">We have a clear set of values that outline how we do business. We share these Borough-wide with our residents, </w:t>
            </w:r>
            <w:r w:rsidR="00366F3E" w:rsidRPr="005512E9">
              <w:rPr>
                <w:rFonts w:cs="Arial"/>
                <w:sz w:val="22"/>
                <w:szCs w:val="22"/>
                <w:lang w:val="en" w:eastAsia="en-GB"/>
              </w:rPr>
              <w:t>partners,</w:t>
            </w:r>
            <w:r w:rsidRPr="005512E9">
              <w:rPr>
                <w:rFonts w:cs="Arial"/>
                <w:sz w:val="22"/>
                <w:szCs w:val="22"/>
                <w:lang w:val="en" w:eastAsia="en-GB"/>
              </w:rPr>
              <w:t xml:space="preserve"> and businesses:</w:t>
            </w:r>
          </w:p>
          <w:p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Fairness - </w:t>
            </w:r>
            <w:r w:rsidRPr="005512E9">
              <w:rPr>
                <w:rFonts w:cs="Arial"/>
                <w:sz w:val="22"/>
                <w:szCs w:val="22"/>
                <w:lang w:val="en" w:eastAsia="en-GB"/>
              </w:rPr>
              <w:t xml:space="preserve">We will champion fairness and equality of </w:t>
            </w:r>
            <w:r w:rsidR="00234BA5" w:rsidRPr="005512E9">
              <w:rPr>
                <w:rFonts w:cs="Arial"/>
                <w:sz w:val="22"/>
                <w:szCs w:val="22"/>
                <w:lang w:val="en" w:eastAsia="en-GB"/>
              </w:rPr>
              <w:t>opportunity and</w:t>
            </w:r>
            <w:r w:rsidRPr="005512E9">
              <w:rPr>
                <w:rFonts w:cs="Arial"/>
                <w:sz w:val="22"/>
                <w:szCs w:val="22"/>
                <w:lang w:val="en" w:eastAsia="en-GB"/>
              </w:rPr>
              <w:t xml:space="preserve"> ensure working together brings mutual benefits and the greatest possible added value. We will enable everyone to be involved.</w:t>
            </w:r>
          </w:p>
          <w:p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Openness - </w:t>
            </w:r>
            <w:r w:rsidRPr="005512E9">
              <w:rPr>
                <w:rFonts w:cs="Arial"/>
                <w:sz w:val="22"/>
                <w:szCs w:val="22"/>
                <w:lang w:val="en" w:eastAsia="en-GB"/>
              </w:rPr>
              <w:t>We will be open and honest in our actions and communications. We will take decisions in a transparent way and at the most local level possible.</w:t>
            </w:r>
          </w:p>
          <w:p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Responsibility - </w:t>
            </w:r>
            <w:r w:rsidRPr="005512E9">
              <w:rPr>
                <w:rFonts w:cs="Arial"/>
                <w:sz w:val="22"/>
                <w:szCs w:val="22"/>
                <w:lang w:val="en" w:eastAsia="en-GB"/>
              </w:rPr>
              <w:t xml:space="preserve">We take responsibility for, and </w:t>
            </w:r>
            <w:proofErr w:type="gramStart"/>
            <w:r w:rsidRPr="005512E9">
              <w:rPr>
                <w:rFonts w:cs="Arial"/>
                <w:sz w:val="22"/>
                <w:szCs w:val="22"/>
                <w:lang w:val="en" w:eastAsia="en-GB"/>
              </w:rPr>
              <w:t>answer to</w:t>
            </w:r>
            <w:proofErr w:type="gramEnd"/>
            <w:r w:rsidRPr="005512E9">
              <w:rPr>
                <w:rFonts w:cs="Arial"/>
                <w:sz w:val="22"/>
                <w:szCs w:val="22"/>
                <w:lang w:val="en" w:eastAsia="en-GB"/>
              </w:rPr>
              <w:t xml:space="preserve"> our actions. We will encourage people to take responsibility for themselves and their actions. Mutual benefits go </w:t>
            </w:r>
            <w:proofErr w:type="gramStart"/>
            <w:r w:rsidRPr="005512E9">
              <w:rPr>
                <w:rFonts w:cs="Arial"/>
                <w:sz w:val="22"/>
                <w:szCs w:val="22"/>
                <w:lang w:val="en" w:eastAsia="en-GB"/>
              </w:rPr>
              <w:t>hand-in-hand</w:t>
            </w:r>
            <w:proofErr w:type="gramEnd"/>
            <w:r w:rsidRPr="005512E9">
              <w:rPr>
                <w:rFonts w:cs="Arial"/>
                <w:sz w:val="22"/>
                <w:szCs w:val="22"/>
                <w:lang w:val="en" w:eastAsia="en-GB"/>
              </w:rPr>
              <w:t xml:space="preserve"> with mutual obligations.</w:t>
            </w:r>
          </w:p>
          <w:p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Working together - </w:t>
            </w:r>
            <w:r w:rsidRPr="005512E9">
              <w:rPr>
                <w:rFonts w:cs="Arial"/>
                <w:sz w:val="22"/>
                <w:szCs w:val="22"/>
                <w:lang w:val="en" w:eastAsia="en-GB"/>
              </w:rPr>
              <w:t>We will work together and support each other in achieving common goals, making sure the environment is in place for self-help.</w:t>
            </w:r>
          </w:p>
          <w:p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Accountability - </w:t>
            </w:r>
            <w:r w:rsidRPr="005512E9">
              <w:rPr>
                <w:rFonts w:cs="Arial"/>
                <w:sz w:val="22"/>
                <w:szCs w:val="22"/>
                <w:lang w:val="en" w:eastAsia="en-GB"/>
              </w:rPr>
              <w:t xml:space="preserve">We recognise and act upon the impact of our actions on </w:t>
            </w:r>
            <w:r w:rsidR="00234BA5" w:rsidRPr="005512E9">
              <w:rPr>
                <w:rFonts w:cs="Arial"/>
                <w:sz w:val="22"/>
                <w:szCs w:val="22"/>
                <w:lang w:val="en" w:eastAsia="en-GB"/>
              </w:rPr>
              <w:t>others and</w:t>
            </w:r>
            <w:r w:rsidRPr="005512E9">
              <w:rPr>
                <w:rFonts w:cs="Arial"/>
                <w:sz w:val="22"/>
                <w:szCs w:val="22"/>
                <w:lang w:val="en" w:eastAsia="en-GB"/>
              </w:rPr>
              <w:t xml:space="preserve"> hold ourselves accountable to our stakeholders.</w:t>
            </w:r>
          </w:p>
          <w:p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Respect - </w:t>
            </w:r>
            <w:r w:rsidRPr="005512E9">
              <w:rPr>
                <w:rFonts w:cs="Arial"/>
                <w:sz w:val="22"/>
                <w:szCs w:val="22"/>
                <w:lang w:val="en" w:eastAsia="en-GB"/>
              </w:rPr>
              <w:t>We recognise and welcome different views and treat each other with dignity and respect.</w:t>
            </w:r>
          </w:p>
          <w:p w:rsidR="00365733" w:rsidRPr="005512E9" w:rsidRDefault="00365733" w:rsidP="003F3751">
            <w:pPr>
              <w:numPr>
                <w:ilvl w:val="0"/>
                <w:numId w:val="19"/>
              </w:numPr>
              <w:spacing w:before="100" w:beforeAutospacing="1" w:after="100" w:afterAutospacing="1"/>
              <w:jc w:val="both"/>
              <w:rPr>
                <w:rFonts w:cs="Arial"/>
                <w:sz w:val="22"/>
                <w:szCs w:val="22"/>
                <w:lang w:val="en" w:eastAsia="en-GB"/>
              </w:rPr>
            </w:pPr>
            <w:r w:rsidRPr="005512E9">
              <w:rPr>
                <w:rFonts w:cs="Arial"/>
                <w:b/>
                <w:bCs/>
                <w:sz w:val="22"/>
                <w:szCs w:val="22"/>
                <w:lang w:val="en" w:eastAsia="en-GB"/>
              </w:rPr>
              <w:t>Democracy - </w:t>
            </w:r>
            <w:r w:rsidRPr="005512E9">
              <w:rPr>
                <w:rFonts w:cs="Arial"/>
                <w:sz w:val="22"/>
                <w:szCs w:val="22"/>
                <w:lang w:val="en" w:eastAsia="en-GB"/>
              </w:rPr>
              <w:t xml:space="preserve">We believe and act within the principles of </w:t>
            </w:r>
            <w:r w:rsidR="00234BA5" w:rsidRPr="005512E9">
              <w:rPr>
                <w:rFonts w:cs="Arial"/>
                <w:sz w:val="22"/>
                <w:szCs w:val="22"/>
                <w:lang w:val="en" w:eastAsia="en-GB"/>
              </w:rPr>
              <w:t>democracy and</w:t>
            </w:r>
            <w:r w:rsidRPr="005512E9">
              <w:rPr>
                <w:rFonts w:cs="Arial"/>
                <w:sz w:val="22"/>
                <w:szCs w:val="22"/>
                <w:lang w:val="en" w:eastAsia="en-GB"/>
              </w:rPr>
              <w:t xml:space="preserve"> promote these across the borough. </w:t>
            </w:r>
          </w:p>
        </w:tc>
      </w:tr>
      <w:tr w:rsidR="001D7A09" w:rsidRPr="005512E9" w:rsidTr="00CB7954">
        <w:trPr>
          <w:trHeight w:val="518"/>
        </w:trPr>
        <w:tc>
          <w:tcPr>
            <w:tcW w:w="10440" w:type="dxa"/>
          </w:tcPr>
          <w:p w:rsidR="00365733" w:rsidRPr="005512E9" w:rsidRDefault="00365733" w:rsidP="003F3751">
            <w:pPr>
              <w:rPr>
                <w:rFonts w:cs="Arial"/>
                <w:sz w:val="22"/>
                <w:szCs w:val="22"/>
              </w:rPr>
            </w:pPr>
            <w:r w:rsidRPr="005512E9">
              <w:rPr>
                <w:rFonts w:cs="Arial"/>
                <w:sz w:val="22"/>
                <w:szCs w:val="22"/>
                <w:lang w:val="en"/>
              </w:rPr>
              <w:t xml:space="preserve">Internally </w:t>
            </w:r>
            <w:r w:rsidR="00EA7B4B" w:rsidRPr="005512E9">
              <w:rPr>
                <w:rFonts w:cs="Arial"/>
                <w:sz w:val="22"/>
                <w:szCs w:val="22"/>
                <w:lang w:val="en"/>
              </w:rPr>
              <w:t>we have</w:t>
            </w:r>
            <w:r w:rsidRPr="005512E9">
              <w:rPr>
                <w:rFonts w:cs="Arial"/>
                <w:sz w:val="22"/>
                <w:szCs w:val="22"/>
                <w:lang w:val="en"/>
              </w:rPr>
              <w:t xml:space="preserve"> translated these values into five Co-operative </w:t>
            </w:r>
            <w:r w:rsidR="00C936E0" w:rsidRPr="005512E9">
              <w:rPr>
                <w:rFonts w:cs="Arial"/>
                <w:sz w:val="22"/>
                <w:szCs w:val="22"/>
                <w:lang w:val="en"/>
              </w:rPr>
              <w:t>behaviors</w:t>
            </w:r>
            <w:r w:rsidRPr="005512E9">
              <w:rPr>
                <w:rFonts w:cs="Arial"/>
                <w:sz w:val="22"/>
                <w:szCs w:val="22"/>
                <w:lang w:val="en"/>
              </w:rPr>
              <w:t xml:space="preserve"> which outline the priority areas of focus for staff at all levels.</w:t>
            </w:r>
          </w:p>
          <w:p w:rsidR="00365733" w:rsidRPr="005512E9" w:rsidRDefault="00365733" w:rsidP="003F3751">
            <w:pPr>
              <w:rPr>
                <w:rFonts w:cs="Arial"/>
                <w:sz w:val="22"/>
                <w:szCs w:val="22"/>
              </w:rPr>
            </w:pPr>
          </w:p>
          <w:p w:rsidR="00365733" w:rsidRPr="005512E9" w:rsidRDefault="00365733" w:rsidP="003F3751">
            <w:pPr>
              <w:numPr>
                <w:ilvl w:val="0"/>
                <w:numId w:val="18"/>
              </w:numPr>
              <w:rPr>
                <w:rFonts w:cs="Arial"/>
                <w:sz w:val="22"/>
                <w:szCs w:val="22"/>
              </w:rPr>
            </w:pPr>
            <w:r w:rsidRPr="005512E9">
              <w:rPr>
                <w:rFonts w:cs="Arial"/>
                <w:sz w:val="22"/>
                <w:szCs w:val="22"/>
              </w:rPr>
              <w:t>Work with a Resident Focus</w:t>
            </w:r>
          </w:p>
          <w:p w:rsidR="00365733" w:rsidRPr="005512E9" w:rsidRDefault="00365733" w:rsidP="003F3751">
            <w:pPr>
              <w:numPr>
                <w:ilvl w:val="0"/>
                <w:numId w:val="18"/>
              </w:numPr>
              <w:rPr>
                <w:rFonts w:cs="Arial"/>
                <w:sz w:val="22"/>
                <w:szCs w:val="22"/>
              </w:rPr>
            </w:pPr>
            <w:r w:rsidRPr="005512E9">
              <w:rPr>
                <w:rFonts w:cs="Arial"/>
                <w:sz w:val="22"/>
                <w:szCs w:val="22"/>
              </w:rPr>
              <w:t>Support Local Leaders</w:t>
            </w:r>
          </w:p>
          <w:p w:rsidR="00365733" w:rsidRPr="005512E9" w:rsidRDefault="00365733" w:rsidP="003F3751">
            <w:pPr>
              <w:numPr>
                <w:ilvl w:val="0"/>
                <w:numId w:val="18"/>
              </w:numPr>
              <w:rPr>
                <w:rFonts w:cs="Arial"/>
                <w:sz w:val="22"/>
                <w:szCs w:val="22"/>
              </w:rPr>
            </w:pPr>
            <w:r w:rsidRPr="005512E9">
              <w:rPr>
                <w:rFonts w:cs="Arial"/>
                <w:sz w:val="22"/>
                <w:szCs w:val="22"/>
              </w:rPr>
              <w:t>Committed to the Borough</w:t>
            </w:r>
          </w:p>
          <w:p w:rsidR="00365733" w:rsidRPr="005512E9" w:rsidRDefault="00365733" w:rsidP="003F3751">
            <w:pPr>
              <w:numPr>
                <w:ilvl w:val="0"/>
                <w:numId w:val="18"/>
              </w:numPr>
              <w:rPr>
                <w:rFonts w:cs="Arial"/>
                <w:sz w:val="22"/>
                <w:szCs w:val="22"/>
              </w:rPr>
            </w:pPr>
            <w:r w:rsidRPr="005512E9">
              <w:rPr>
                <w:rFonts w:cs="Arial"/>
                <w:sz w:val="22"/>
                <w:szCs w:val="22"/>
              </w:rPr>
              <w:t>Take Ownership and Drive Change</w:t>
            </w:r>
          </w:p>
          <w:p w:rsidR="00365733" w:rsidRPr="005512E9" w:rsidRDefault="00365733" w:rsidP="003F3751">
            <w:pPr>
              <w:numPr>
                <w:ilvl w:val="0"/>
                <w:numId w:val="18"/>
              </w:numPr>
              <w:rPr>
                <w:rFonts w:cs="Arial"/>
                <w:sz w:val="22"/>
                <w:szCs w:val="22"/>
              </w:rPr>
            </w:pPr>
            <w:r w:rsidRPr="005512E9">
              <w:rPr>
                <w:rFonts w:cs="Arial"/>
                <w:sz w:val="22"/>
                <w:szCs w:val="22"/>
              </w:rPr>
              <w:t xml:space="preserve">Deliver High Performance </w:t>
            </w:r>
          </w:p>
          <w:p w:rsidR="00365733" w:rsidRPr="00F97CB0" w:rsidRDefault="00365733" w:rsidP="003F3751">
            <w:pPr>
              <w:rPr>
                <w:rFonts w:cs="Arial"/>
                <w:sz w:val="22"/>
                <w:szCs w:val="22"/>
              </w:rPr>
            </w:pPr>
            <w:r w:rsidRPr="005512E9">
              <w:rPr>
                <w:rFonts w:cs="Arial"/>
                <w:sz w:val="22"/>
                <w:szCs w:val="22"/>
              </w:rPr>
              <w:t xml:space="preserve">More information around our Values and Behaviours can </w:t>
            </w:r>
            <w:proofErr w:type="gramStart"/>
            <w:r w:rsidRPr="005512E9">
              <w:rPr>
                <w:rFonts w:cs="Arial"/>
                <w:sz w:val="22"/>
                <w:szCs w:val="22"/>
              </w:rPr>
              <w:t>be found</w:t>
            </w:r>
            <w:proofErr w:type="gramEnd"/>
            <w:r w:rsidRPr="005512E9">
              <w:rPr>
                <w:rFonts w:cs="Arial"/>
                <w:sz w:val="22"/>
                <w:szCs w:val="22"/>
              </w:rPr>
              <w:t xml:space="preserve"> on our </w:t>
            </w:r>
            <w:r w:rsidR="00C936E0" w:rsidRPr="005512E9">
              <w:rPr>
                <w:rFonts w:cs="Arial"/>
                <w:sz w:val="22"/>
                <w:szCs w:val="22"/>
              </w:rPr>
              <w:t>Greater</w:t>
            </w:r>
            <w:r w:rsidR="00C936E0">
              <w:rPr>
                <w:rFonts w:cs="Arial"/>
                <w:sz w:val="22"/>
                <w:szCs w:val="22"/>
              </w:rPr>
              <w:t xml:space="preserve"> - </w:t>
            </w:r>
            <w:r w:rsidR="00C936E0" w:rsidRPr="005512E9">
              <w:rPr>
                <w:rFonts w:cs="Arial"/>
                <w:sz w:val="22"/>
                <w:szCs w:val="22"/>
              </w:rPr>
              <w:t>Jobs</w:t>
            </w:r>
            <w:r w:rsidRPr="005512E9">
              <w:rPr>
                <w:rFonts w:cs="Arial"/>
                <w:sz w:val="22"/>
                <w:szCs w:val="22"/>
              </w:rPr>
              <w:t xml:space="preserve"> pages.</w:t>
            </w:r>
          </w:p>
        </w:tc>
      </w:tr>
    </w:tbl>
    <w:p w:rsidR="00D61694" w:rsidRPr="005512E9" w:rsidRDefault="00D61694" w:rsidP="00DC4794">
      <w:pPr>
        <w:rPr>
          <w:rFonts w:cs="Arial"/>
          <w:sz w:val="22"/>
          <w:szCs w:val="22"/>
        </w:rPr>
      </w:pPr>
    </w:p>
    <w:p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rsidTr="00CB7954">
        <w:tc>
          <w:tcPr>
            <w:tcW w:w="1620" w:type="dxa"/>
            <w:shd w:val="clear" w:color="auto" w:fill="00B3BE"/>
          </w:tcPr>
          <w:p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Prepared</w:t>
            </w:r>
          </w:p>
        </w:tc>
        <w:tc>
          <w:tcPr>
            <w:tcW w:w="1800" w:type="dxa"/>
          </w:tcPr>
          <w:p w:rsidR="00DC4794" w:rsidRPr="005512E9" w:rsidRDefault="00FB087A" w:rsidP="00615C36">
            <w:pPr>
              <w:spacing w:before="60" w:after="60"/>
              <w:rPr>
                <w:rFonts w:cs="Arial"/>
                <w:sz w:val="22"/>
                <w:szCs w:val="22"/>
              </w:rPr>
            </w:pPr>
            <w:r>
              <w:rPr>
                <w:rFonts w:cs="Arial"/>
                <w:sz w:val="22"/>
                <w:szCs w:val="22"/>
              </w:rPr>
              <w:t>04/07/2024</w:t>
            </w:r>
          </w:p>
        </w:tc>
        <w:tc>
          <w:tcPr>
            <w:tcW w:w="2160" w:type="dxa"/>
          </w:tcPr>
          <w:p w:rsidR="00DC4794" w:rsidRPr="005512E9" w:rsidRDefault="00221BEC" w:rsidP="00615C36">
            <w:pPr>
              <w:spacing w:before="60" w:after="60"/>
              <w:rPr>
                <w:rFonts w:cs="Arial"/>
                <w:sz w:val="22"/>
                <w:szCs w:val="22"/>
              </w:rPr>
            </w:pPr>
            <w:r>
              <w:rPr>
                <w:rFonts w:cs="Arial"/>
                <w:sz w:val="22"/>
                <w:szCs w:val="22"/>
              </w:rPr>
              <w:t>MS</w:t>
            </w:r>
          </w:p>
        </w:tc>
        <w:tc>
          <w:tcPr>
            <w:tcW w:w="4860" w:type="dxa"/>
          </w:tcPr>
          <w:p w:rsidR="00DC4794" w:rsidRPr="005512E9" w:rsidRDefault="00221BEC" w:rsidP="00615C36">
            <w:pPr>
              <w:spacing w:before="60" w:after="60"/>
              <w:rPr>
                <w:rFonts w:cs="Arial"/>
                <w:sz w:val="22"/>
                <w:szCs w:val="22"/>
              </w:rPr>
            </w:pPr>
            <w:r w:rsidRPr="00221BEC">
              <w:rPr>
                <w:rFonts w:cs="Arial"/>
                <w:sz w:val="22"/>
                <w:szCs w:val="22"/>
              </w:rPr>
              <w:t>Building Services Engineer (</w:t>
            </w:r>
            <w:r w:rsidR="00FB087A">
              <w:rPr>
                <w:rFonts w:cs="Arial"/>
                <w:sz w:val="22"/>
                <w:szCs w:val="22"/>
              </w:rPr>
              <w:t>Mechanical /Operational)</w:t>
            </w: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rsidR="00DC4794" w:rsidRPr="005512E9" w:rsidRDefault="006766C6" w:rsidP="00615C36">
            <w:pPr>
              <w:spacing w:before="60" w:after="60"/>
              <w:rPr>
                <w:rFonts w:cs="Arial"/>
                <w:sz w:val="22"/>
                <w:szCs w:val="22"/>
              </w:rPr>
            </w:pPr>
            <w:r>
              <w:rPr>
                <w:rFonts w:cs="Arial"/>
                <w:sz w:val="22"/>
                <w:szCs w:val="22"/>
              </w:rPr>
              <w:t>04/07/2024</w:t>
            </w:r>
          </w:p>
        </w:tc>
        <w:tc>
          <w:tcPr>
            <w:tcW w:w="2160" w:type="dxa"/>
          </w:tcPr>
          <w:p w:rsidR="00DC4794" w:rsidRPr="005512E9" w:rsidRDefault="006766C6" w:rsidP="00615C36">
            <w:pPr>
              <w:spacing w:before="60" w:after="60"/>
              <w:rPr>
                <w:rFonts w:cs="Arial"/>
                <w:sz w:val="22"/>
                <w:szCs w:val="22"/>
              </w:rPr>
            </w:pPr>
            <w:r>
              <w:rPr>
                <w:rFonts w:cs="Arial"/>
                <w:sz w:val="22"/>
                <w:szCs w:val="22"/>
              </w:rPr>
              <w:t>JPW</w:t>
            </w:r>
          </w:p>
        </w:tc>
        <w:tc>
          <w:tcPr>
            <w:tcW w:w="4860" w:type="dxa"/>
          </w:tcPr>
          <w:p w:rsidR="00DC4794" w:rsidRPr="005512E9" w:rsidRDefault="006766C6" w:rsidP="00615C36">
            <w:pPr>
              <w:spacing w:before="60" w:after="60"/>
              <w:rPr>
                <w:rFonts w:cs="Arial"/>
                <w:sz w:val="22"/>
                <w:szCs w:val="22"/>
              </w:rPr>
            </w:pPr>
            <w:r>
              <w:rPr>
                <w:rFonts w:cs="Arial"/>
                <w:sz w:val="22"/>
                <w:szCs w:val="22"/>
              </w:rPr>
              <w:t>Divisional Manager – Technical Delivery</w:t>
            </w:r>
          </w:p>
        </w:tc>
      </w:tr>
      <w:tr w:rsidR="001D7A09" w:rsidRPr="005512E9" w:rsidTr="00CB7954">
        <w:tc>
          <w:tcPr>
            <w:tcW w:w="1620" w:type="dxa"/>
          </w:tcPr>
          <w:p w:rsidR="00DC4794" w:rsidRPr="005512E9" w:rsidRDefault="00DC4794" w:rsidP="00615C36">
            <w:pPr>
              <w:spacing w:before="60" w:after="60"/>
              <w:rPr>
                <w:rFonts w:cs="Arial"/>
                <w:b/>
                <w:sz w:val="22"/>
                <w:szCs w:val="22"/>
              </w:rPr>
            </w:pPr>
            <w:r w:rsidRPr="005512E9">
              <w:rPr>
                <w:rFonts w:cs="Arial"/>
                <w:b/>
                <w:sz w:val="22"/>
                <w:szCs w:val="22"/>
              </w:rPr>
              <w:t>Reviewed</w:t>
            </w:r>
          </w:p>
        </w:tc>
        <w:tc>
          <w:tcPr>
            <w:tcW w:w="1800" w:type="dxa"/>
          </w:tcPr>
          <w:p w:rsidR="00DC4794" w:rsidRPr="005512E9" w:rsidRDefault="00DC4794" w:rsidP="00615C36">
            <w:pPr>
              <w:spacing w:before="60" w:after="60"/>
              <w:rPr>
                <w:rFonts w:cs="Arial"/>
                <w:sz w:val="22"/>
                <w:szCs w:val="22"/>
              </w:rPr>
            </w:pPr>
          </w:p>
        </w:tc>
        <w:tc>
          <w:tcPr>
            <w:tcW w:w="2160" w:type="dxa"/>
          </w:tcPr>
          <w:p w:rsidR="00DC4794" w:rsidRPr="005512E9" w:rsidRDefault="00DC4794" w:rsidP="00615C36">
            <w:pPr>
              <w:spacing w:before="60" w:after="60"/>
              <w:rPr>
                <w:rFonts w:cs="Arial"/>
                <w:sz w:val="22"/>
                <w:szCs w:val="22"/>
              </w:rPr>
            </w:pPr>
          </w:p>
        </w:tc>
        <w:tc>
          <w:tcPr>
            <w:tcW w:w="4860" w:type="dxa"/>
          </w:tcPr>
          <w:p w:rsidR="00DC4794" w:rsidRPr="005512E9" w:rsidRDefault="00DC4794" w:rsidP="00615C36">
            <w:pPr>
              <w:spacing w:before="60" w:after="60"/>
              <w:rPr>
                <w:rFonts w:cs="Arial"/>
                <w:sz w:val="22"/>
                <w:szCs w:val="22"/>
              </w:rPr>
            </w:pPr>
          </w:p>
        </w:tc>
      </w:tr>
    </w:tbl>
    <w:p w:rsidR="00F14FC5" w:rsidRPr="005512E9" w:rsidRDefault="00F14FC5">
      <w:pPr>
        <w:jc w:val="center"/>
        <w:rPr>
          <w:rFonts w:cs="Arial"/>
          <w:b/>
          <w:bCs/>
          <w:sz w:val="22"/>
          <w:szCs w:val="22"/>
          <w:u w:val="single"/>
        </w:rPr>
      </w:pPr>
      <w:r w:rsidRPr="005512E9">
        <w:rPr>
          <w:rFonts w:cs="Arial"/>
          <w:sz w:val="22"/>
          <w:szCs w:val="22"/>
        </w:rPr>
        <w:br w:type="page"/>
      </w:r>
      <w:bookmarkStart w:id="1" w:name="_Hlk126827677"/>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rsidR="00F14FC5" w:rsidRPr="005512E9" w:rsidRDefault="00F14FC5">
      <w:pPr>
        <w:rPr>
          <w:rFonts w:cs="Arial"/>
          <w:bCs/>
          <w:sz w:val="22"/>
          <w:szCs w:val="22"/>
        </w:rPr>
      </w:pPr>
    </w:p>
    <w:p w:rsidR="004E20E8" w:rsidRDefault="004E20E8" w:rsidP="00B96957">
      <w:pPr>
        <w:pStyle w:val="EndnoteText"/>
        <w:rPr>
          <w:rFonts w:ascii="Arial" w:hAnsi="Arial" w:cs="Arial"/>
          <w:b/>
          <w:bCs/>
          <w:sz w:val="22"/>
          <w:szCs w:val="22"/>
        </w:rPr>
      </w:pPr>
    </w:p>
    <w:p w:rsidR="00B96957" w:rsidRPr="005512E9" w:rsidRDefault="00F14FC5" w:rsidP="00B96957">
      <w:pPr>
        <w:pStyle w:val="EndnoteText"/>
        <w:rPr>
          <w:rFonts w:ascii="Arial" w:hAnsi="Arial" w:cs="Arial"/>
          <w:sz w:val="22"/>
          <w:szCs w:val="22"/>
        </w:rPr>
      </w:pPr>
      <w:r w:rsidRPr="005512E9">
        <w:rPr>
          <w:rFonts w:ascii="Arial" w:hAnsi="Arial" w:cs="Arial"/>
          <w:b/>
          <w:bCs/>
          <w:sz w:val="22"/>
          <w:szCs w:val="22"/>
        </w:rPr>
        <w:t>Job Title</w:t>
      </w:r>
      <w:r w:rsidR="004E20E8">
        <w:rPr>
          <w:rFonts w:ascii="Arial" w:hAnsi="Arial" w:cs="Arial"/>
          <w:b/>
          <w:bCs/>
          <w:sz w:val="22"/>
          <w:szCs w:val="22"/>
        </w:rPr>
        <w:t>:</w:t>
      </w:r>
      <w:r w:rsidR="00BB1FFF">
        <w:rPr>
          <w:rFonts w:ascii="Arial" w:hAnsi="Arial" w:cs="Arial"/>
          <w:b/>
          <w:bCs/>
          <w:sz w:val="22"/>
          <w:szCs w:val="22"/>
        </w:rPr>
        <w:t xml:space="preserve"> </w:t>
      </w:r>
      <w:r w:rsidR="00AD37AE" w:rsidRPr="00AD37AE">
        <w:rPr>
          <w:rFonts w:ascii="Arial" w:hAnsi="Arial" w:cs="Arial"/>
          <w:sz w:val="22"/>
          <w:szCs w:val="22"/>
        </w:rPr>
        <w:t>Building Services Engineer (Mechanical</w:t>
      </w:r>
      <w:r w:rsidR="006766C6">
        <w:rPr>
          <w:rFonts w:ascii="Arial" w:hAnsi="Arial" w:cs="Arial"/>
          <w:sz w:val="22"/>
          <w:szCs w:val="22"/>
        </w:rPr>
        <w:t xml:space="preserve"> / Operational</w:t>
      </w:r>
      <w:r w:rsidR="00AD37AE" w:rsidRPr="00AD37AE">
        <w:rPr>
          <w:rFonts w:ascii="Arial" w:hAnsi="Arial" w:cs="Arial"/>
          <w:sz w:val="22"/>
          <w:szCs w:val="22"/>
        </w:rPr>
        <w:t>)</w:t>
      </w:r>
    </w:p>
    <w:p w:rsidR="00F14FC5" w:rsidRPr="005512E9"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800"/>
        <w:gridCol w:w="3960"/>
        <w:gridCol w:w="3060"/>
        <w:gridCol w:w="1620"/>
      </w:tblGrid>
      <w:tr w:rsidR="001D7A09" w:rsidRPr="005512E9" w:rsidTr="00CB7954">
        <w:trPr>
          <w:trHeight w:val="1000"/>
        </w:trPr>
        <w:tc>
          <w:tcPr>
            <w:tcW w:w="1800" w:type="dxa"/>
            <w:shd w:val="clear" w:color="auto" w:fill="00B3BE"/>
          </w:tcPr>
          <w:p w:rsidR="00F14FC5" w:rsidRPr="005512E9" w:rsidRDefault="00F14FC5">
            <w:pPr>
              <w:rPr>
                <w:rFonts w:cs="Arial"/>
                <w:b/>
                <w:bCs/>
                <w:sz w:val="22"/>
                <w:szCs w:val="22"/>
              </w:rPr>
            </w:pPr>
          </w:p>
        </w:tc>
        <w:tc>
          <w:tcPr>
            <w:tcW w:w="396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(Essential)</w:t>
            </w:r>
          </w:p>
        </w:tc>
        <w:tc>
          <w:tcPr>
            <w:tcW w:w="306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 xml:space="preserve">Selection criteria </w:t>
            </w:r>
          </w:p>
          <w:p w:rsidR="00F14FC5" w:rsidRPr="005512E9" w:rsidRDefault="00F14FC5">
            <w:pPr>
              <w:jc w:val="center"/>
              <w:rPr>
                <w:rFonts w:cs="Arial"/>
                <w:b/>
                <w:bCs/>
                <w:sz w:val="22"/>
                <w:szCs w:val="22"/>
              </w:rPr>
            </w:pPr>
            <w:r w:rsidRPr="005512E9">
              <w:rPr>
                <w:rFonts w:cs="Arial"/>
                <w:b/>
                <w:bCs/>
                <w:sz w:val="22"/>
                <w:szCs w:val="22"/>
              </w:rPr>
              <w:t>(Desirable)</w:t>
            </w:r>
          </w:p>
          <w:p w:rsidR="00F14FC5" w:rsidRPr="005512E9" w:rsidRDefault="00F14FC5">
            <w:pPr>
              <w:jc w:val="center"/>
              <w:rPr>
                <w:rFonts w:cs="Arial"/>
                <w:b/>
                <w:bCs/>
                <w:sz w:val="22"/>
                <w:szCs w:val="22"/>
              </w:rPr>
            </w:pPr>
          </w:p>
        </w:tc>
        <w:tc>
          <w:tcPr>
            <w:tcW w:w="1620" w:type="dxa"/>
            <w:shd w:val="clear" w:color="auto" w:fill="00B3BE"/>
          </w:tcPr>
          <w:p w:rsidR="00F14FC5" w:rsidRPr="005512E9" w:rsidRDefault="00F14FC5">
            <w:pPr>
              <w:jc w:val="center"/>
              <w:rPr>
                <w:rFonts w:cs="Arial"/>
                <w:b/>
                <w:bCs/>
                <w:sz w:val="22"/>
                <w:szCs w:val="22"/>
              </w:rPr>
            </w:pPr>
          </w:p>
          <w:p w:rsidR="00F14FC5" w:rsidRPr="005512E9" w:rsidRDefault="00F14FC5">
            <w:pPr>
              <w:jc w:val="center"/>
              <w:rPr>
                <w:rFonts w:cs="Arial"/>
                <w:b/>
                <w:bCs/>
                <w:sz w:val="22"/>
                <w:szCs w:val="22"/>
              </w:rPr>
            </w:pPr>
            <w:r w:rsidRPr="005512E9">
              <w:rPr>
                <w:rFonts w:cs="Arial"/>
                <w:b/>
                <w:bCs/>
                <w:sz w:val="22"/>
                <w:szCs w:val="22"/>
              </w:rPr>
              <w:t>How Assessed</w:t>
            </w:r>
          </w:p>
        </w:tc>
      </w:tr>
      <w:tr w:rsidR="005512E9" w:rsidRPr="005512E9" w:rsidTr="00CB7954">
        <w:tc>
          <w:tcPr>
            <w:tcW w:w="1800" w:type="dxa"/>
            <w:shd w:val="clear" w:color="auto" w:fill="00B3BE"/>
          </w:tcPr>
          <w:p w:rsidR="005512E9" w:rsidRPr="005512E9" w:rsidRDefault="005512E9" w:rsidP="005512E9">
            <w:pPr>
              <w:rPr>
                <w:rFonts w:cs="Arial"/>
                <w:b/>
                <w:bCs/>
                <w:sz w:val="22"/>
                <w:szCs w:val="22"/>
              </w:rPr>
            </w:pPr>
          </w:p>
          <w:p w:rsidR="005512E9" w:rsidRPr="005512E9" w:rsidRDefault="005512E9" w:rsidP="005512E9">
            <w:pPr>
              <w:pStyle w:val="BodyText"/>
              <w:rPr>
                <w:rFonts w:cs="Arial"/>
                <w:bCs/>
                <w:szCs w:val="22"/>
              </w:rPr>
            </w:pPr>
            <w:r w:rsidRPr="005512E9">
              <w:rPr>
                <w:rFonts w:cs="Arial"/>
                <w:bCs/>
                <w:szCs w:val="22"/>
              </w:rPr>
              <w:t>Education &amp; Qualifications</w:t>
            </w:r>
          </w:p>
          <w:p w:rsidR="005512E9" w:rsidRPr="005512E9" w:rsidRDefault="005512E9" w:rsidP="005512E9">
            <w:pPr>
              <w:rPr>
                <w:rFonts w:cs="Arial"/>
                <w:b/>
                <w:bCs/>
                <w:sz w:val="22"/>
                <w:szCs w:val="22"/>
              </w:rPr>
            </w:pPr>
          </w:p>
        </w:tc>
        <w:tc>
          <w:tcPr>
            <w:tcW w:w="3960" w:type="dxa"/>
          </w:tcPr>
          <w:p w:rsidR="00DA2EBD" w:rsidRDefault="00DA2EBD" w:rsidP="00DA2EBD">
            <w:pPr>
              <w:jc w:val="both"/>
              <w:rPr>
                <w:rFonts w:cs="Arial"/>
                <w:sz w:val="22"/>
                <w:szCs w:val="22"/>
              </w:rPr>
            </w:pPr>
            <w:r>
              <w:rPr>
                <w:rFonts w:cs="Arial"/>
                <w:sz w:val="22"/>
                <w:szCs w:val="22"/>
              </w:rPr>
              <w:t>Appropriate Technical V</w:t>
            </w:r>
            <w:r w:rsidRPr="00587D2E">
              <w:rPr>
                <w:rFonts w:cs="Arial"/>
                <w:sz w:val="22"/>
                <w:szCs w:val="22"/>
              </w:rPr>
              <w:t xml:space="preserve">ocational qualifications associated with the </w:t>
            </w:r>
            <w:r w:rsidR="009B3B3F">
              <w:rPr>
                <w:rFonts w:cs="Arial"/>
                <w:sz w:val="22"/>
                <w:szCs w:val="22"/>
              </w:rPr>
              <w:t xml:space="preserve">Mechanical </w:t>
            </w:r>
            <w:r w:rsidRPr="00587D2E">
              <w:rPr>
                <w:rFonts w:cs="Arial"/>
                <w:sz w:val="22"/>
                <w:szCs w:val="22"/>
              </w:rPr>
              <w:t>discipline (e.g., ONC / NVQ level three</w:t>
            </w:r>
            <w:r>
              <w:rPr>
                <w:rFonts w:cs="Arial"/>
                <w:sz w:val="22"/>
                <w:szCs w:val="22"/>
              </w:rPr>
              <w:t xml:space="preserve"> qualifications</w:t>
            </w:r>
            <w:r w:rsidR="009B3B3F">
              <w:rPr>
                <w:rFonts w:cs="Arial"/>
                <w:sz w:val="22"/>
                <w:szCs w:val="22"/>
              </w:rPr>
              <w:t>)</w:t>
            </w:r>
            <w:r w:rsidR="00A45E56">
              <w:rPr>
                <w:rFonts w:cs="Arial"/>
                <w:sz w:val="22"/>
                <w:szCs w:val="22"/>
              </w:rPr>
              <w:t>.</w:t>
            </w:r>
            <w:r w:rsidR="009B3B3F">
              <w:rPr>
                <w:rFonts w:cs="Arial"/>
                <w:sz w:val="22"/>
                <w:szCs w:val="22"/>
              </w:rPr>
              <w:t xml:space="preserve"> </w:t>
            </w:r>
          </w:p>
          <w:p w:rsidR="006C1818" w:rsidRDefault="006C1818" w:rsidP="00DA2EBD">
            <w:pPr>
              <w:jc w:val="both"/>
              <w:rPr>
                <w:rFonts w:cs="Arial"/>
                <w:sz w:val="22"/>
                <w:szCs w:val="22"/>
              </w:rPr>
            </w:pPr>
          </w:p>
          <w:p w:rsidR="00DA2EBD" w:rsidRDefault="00587C7D" w:rsidP="00DA2EBD">
            <w:pPr>
              <w:jc w:val="both"/>
              <w:rPr>
                <w:rFonts w:cs="Arial"/>
                <w:sz w:val="22"/>
                <w:szCs w:val="22"/>
              </w:rPr>
            </w:pPr>
            <w:r>
              <w:rPr>
                <w:rFonts w:cs="Arial"/>
                <w:sz w:val="22"/>
                <w:szCs w:val="22"/>
              </w:rPr>
              <w:t>HNC</w:t>
            </w:r>
            <w:r w:rsidR="00583EF6">
              <w:rPr>
                <w:rFonts w:cs="Arial"/>
                <w:sz w:val="22"/>
                <w:szCs w:val="22"/>
              </w:rPr>
              <w:t xml:space="preserve"> </w:t>
            </w:r>
            <w:r w:rsidR="00583EF6" w:rsidRPr="00583EF6">
              <w:rPr>
                <w:rFonts w:cs="Arial"/>
                <w:sz w:val="22"/>
                <w:szCs w:val="22"/>
              </w:rPr>
              <w:t xml:space="preserve">in Building Services Engineering or a recognised equivalent (e.g., </w:t>
            </w:r>
            <w:r w:rsidR="00153BE4">
              <w:rPr>
                <w:rFonts w:cs="Arial"/>
                <w:sz w:val="22"/>
                <w:szCs w:val="22"/>
              </w:rPr>
              <w:t xml:space="preserve">able demonstrate </w:t>
            </w:r>
            <w:r w:rsidR="00297173">
              <w:rPr>
                <w:rFonts w:cs="Arial"/>
                <w:sz w:val="22"/>
                <w:szCs w:val="22"/>
              </w:rPr>
              <w:t xml:space="preserve">knowledge and understanding equivalent to </w:t>
            </w:r>
            <w:r w:rsidR="00583EF6" w:rsidRPr="00583EF6">
              <w:rPr>
                <w:rFonts w:cs="Arial"/>
                <w:sz w:val="22"/>
                <w:szCs w:val="22"/>
              </w:rPr>
              <w:t xml:space="preserve">Level </w:t>
            </w:r>
            <w:r w:rsidR="00583EF6">
              <w:rPr>
                <w:rFonts w:cs="Arial"/>
                <w:sz w:val="22"/>
                <w:szCs w:val="22"/>
              </w:rPr>
              <w:t>4</w:t>
            </w:r>
            <w:r w:rsidR="00583EF6" w:rsidRPr="00583EF6">
              <w:rPr>
                <w:rFonts w:cs="Arial"/>
                <w:sz w:val="22"/>
                <w:szCs w:val="22"/>
              </w:rPr>
              <w:t xml:space="preserve"> technical qualification).</w:t>
            </w:r>
          </w:p>
          <w:p w:rsidR="005A63A5" w:rsidRDefault="005A63A5" w:rsidP="00DA2EBD">
            <w:pPr>
              <w:jc w:val="both"/>
              <w:rPr>
                <w:rFonts w:cs="Arial"/>
                <w:sz w:val="22"/>
                <w:szCs w:val="22"/>
              </w:rPr>
            </w:pPr>
          </w:p>
          <w:p w:rsidR="005A63A5" w:rsidRDefault="005A63A5" w:rsidP="00DA2EBD">
            <w:pPr>
              <w:jc w:val="both"/>
              <w:rPr>
                <w:rFonts w:cs="Arial"/>
                <w:sz w:val="22"/>
                <w:szCs w:val="22"/>
              </w:rPr>
            </w:pPr>
          </w:p>
          <w:p w:rsidR="00406265" w:rsidRDefault="00406265" w:rsidP="00DA2EBD">
            <w:pPr>
              <w:jc w:val="both"/>
              <w:rPr>
                <w:rFonts w:cs="Arial"/>
                <w:sz w:val="22"/>
                <w:szCs w:val="22"/>
              </w:rPr>
            </w:pPr>
          </w:p>
          <w:p w:rsidR="00406265" w:rsidRDefault="003F05AE" w:rsidP="00DA2EBD">
            <w:pPr>
              <w:jc w:val="both"/>
              <w:rPr>
                <w:rFonts w:cs="Arial"/>
                <w:sz w:val="22"/>
                <w:szCs w:val="22"/>
              </w:rPr>
            </w:pPr>
            <w:r>
              <w:rPr>
                <w:rFonts w:cs="Arial"/>
                <w:sz w:val="22"/>
                <w:szCs w:val="22"/>
              </w:rPr>
              <w:t>Hold or be able and willing to obtain</w:t>
            </w:r>
            <w:r w:rsidR="007853F3">
              <w:rPr>
                <w:rFonts w:cs="Arial"/>
                <w:sz w:val="22"/>
                <w:szCs w:val="22"/>
              </w:rPr>
              <w:t xml:space="preserve"> </w:t>
            </w:r>
            <w:r w:rsidR="0042594E">
              <w:rPr>
                <w:rFonts w:cs="Arial"/>
                <w:sz w:val="22"/>
                <w:szCs w:val="22"/>
              </w:rPr>
              <w:t xml:space="preserve">with support relevant </w:t>
            </w:r>
            <w:r w:rsidR="0042594E" w:rsidRPr="0042594E">
              <w:rPr>
                <w:rFonts w:cs="Arial"/>
                <w:sz w:val="22"/>
                <w:szCs w:val="22"/>
              </w:rPr>
              <w:t>Accredited Certification Scheme (ACS)</w:t>
            </w:r>
            <w:r w:rsidR="0042594E">
              <w:rPr>
                <w:rFonts w:cs="Arial"/>
                <w:sz w:val="22"/>
                <w:szCs w:val="22"/>
              </w:rPr>
              <w:t xml:space="preserve"> gas safety qualifications. (</w:t>
            </w:r>
            <w:r w:rsidR="006D0974">
              <w:rPr>
                <w:rFonts w:cs="Arial"/>
                <w:sz w:val="22"/>
                <w:szCs w:val="22"/>
              </w:rPr>
              <w:t>e.g.</w:t>
            </w:r>
            <w:r w:rsidR="0042594E">
              <w:rPr>
                <w:rFonts w:cs="Arial"/>
                <w:sz w:val="22"/>
                <w:szCs w:val="22"/>
              </w:rPr>
              <w:t xml:space="preserve"> </w:t>
            </w:r>
            <w:r w:rsidR="0042594E" w:rsidRPr="0042594E">
              <w:rPr>
                <w:rFonts w:cs="Arial"/>
                <w:sz w:val="22"/>
                <w:szCs w:val="22"/>
              </w:rPr>
              <w:t>Gas safety ACS Gas Safety Awareness for Supervisors (e.g., BPEC Level 3 Award)</w:t>
            </w:r>
          </w:p>
          <w:p w:rsidR="005A63A5" w:rsidRDefault="005A63A5" w:rsidP="00DA2EBD">
            <w:pPr>
              <w:jc w:val="both"/>
              <w:rPr>
                <w:rFonts w:cs="Arial"/>
                <w:sz w:val="22"/>
                <w:szCs w:val="22"/>
              </w:rPr>
            </w:pPr>
          </w:p>
          <w:p w:rsidR="005A63A5" w:rsidRDefault="005A63A5" w:rsidP="00DA2EBD">
            <w:pPr>
              <w:jc w:val="both"/>
              <w:rPr>
                <w:rFonts w:cs="Arial"/>
                <w:sz w:val="22"/>
                <w:szCs w:val="22"/>
              </w:rPr>
            </w:pPr>
            <w:r w:rsidRPr="005A63A5">
              <w:rPr>
                <w:rFonts w:cs="Arial"/>
                <w:sz w:val="22"/>
                <w:szCs w:val="22"/>
              </w:rPr>
              <w:t>Professional membership with CIBSE, the IET, ICWCI or other relevant and appropriate professional institution.</w:t>
            </w:r>
          </w:p>
          <w:p w:rsidR="00377B46" w:rsidRDefault="00377B46" w:rsidP="007C027F">
            <w:pPr>
              <w:pStyle w:val="Header"/>
              <w:tabs>
                <w:tab w:val="clear" w:pos="4153"/>
                <w:tab w:val="clear" w:pos="8306"/>
              </w:tabs>
              <w:jc w:val="both"/>
              <w:rPr>
                <w:rFonts w:cs="Arial"/>
                <w:szCs w:val="22"/>
              </w:rPr>
            </w:pPr>
          </w:p>
          <w:p w:rsidR="00377B46" w:rsidRDefault="001C1362" w:rsidP="007C027F">
            <w:pPr>
              <w:pStyle w:val="Header"/>
              <w:tabs>
                <w:tab w:val="clear" w:pos="4153"/>
                <w:tab w:val="clear" w:pos="8306"/>
              </w:tabs>
              <w:jc w:val="both"/>
              <w:rPr>
                <w:rFonts w:cs="Arial"/>
                <w:szCs w:val="22"/>
              </w:rPr>
            </w:pPr>
            <w:r w:rsidRPr="001C1362">
              <w:rPr>
                <w:rFonts w:cs="Arial"/>
                <w:szCs w:val="22"/>
              </w:rPr>
              <w:t>Professional Registration as an Incorporated Engineer</w:t>
            </w:r>
            <w:r>
              <w:rPr>
                <w:rFonts w:cs="Arial"/>
                <w:szCs w:val="22"/>
              </w:rPr>
              <w:t xml:space="preserve"> </w:t>
            </w:r>
            <w:r w:rsidR="006C1818">
              <w:rPr>
                <w:rFonts w:cs="Arial"/>
                <w:szCs w:val="22"/>
              </w:rPr>
              <w:t>(</w:t>
            </w:r>
            <w:r>
              <w:rPr>
                <w:rFonts w:cs="Arial"/>
                <w:szCs w:val="22"/>
              </w:rPr>
              <w:t xml:space="preserve">or evidence of </w:t>
            </w:r>
            <w:r w:rsidR="00297173">
              <w:rPr>
                <w:rFonts w:cs="Arial"/>
                <w:szCs w:val="22"/>
              </w:rPr>
              <w:t xml:space="preserve">ability to work towards and gain Professional </w:t>
            </w:r>
            <w:r>
              <w:rPr>
                <w:rFonts w:cs="Arial"/>
                <w:szCs w:val="22"/>
              </w:rPr>
              <w:t>R</w:t>
            </w:r>
            <w:r w:rsidR="00297173">
              <w:rPr>
                <w:rFonts w:cs="Arial"/>
                <w:szCs w:val="22"/>
              </w:rPr>
              <w:t>egistration</w:t>
            </w:r>
            <w:r w:rsidR="005A63A5">
              <w:rPr>
                <w:rFonts w:cs="Arial"/>
                <w:szCs w:val="22"/>
              </w:rPr>
              <w:t xml:space="preserve"> with support</w:t>
            </w:r>
            <w:r w:rsidR="006C1818">
              <w:rPr>
                <w:rFonts w:cs="Arial"/>
                <w:szCs w:val="22"/>
              </w:rPr>
              <w:t>)</w:t>
            </w:r>
            <w:r>
              <w:rPr>
                <w:rFonts w:cs="Arial"/>
                <w:szCs w:val="22"/>
              </w:rPr>
              <w:t xml:space="preserve">. </w:t>
            </w:r>
          </w:p>
          <w:p w:rsidR="00291C8A" w:rsidRPr="00AB79A0" w:rsidRDefault="009D7E05" w:rsidP="00AB79A0">
            <w:pPr>
              <w:jc w:val="both"/>
              <w:rPr>
                <w:rFonts w:cs="Arial"/>
                <w:sz w:val="22"/>
                <w:szCs w:val="22"/>
              </w:rPr>
            </w:pPr>
            <w:r>
              <w:rPr>
                <w:rFonts w:cs="Arial"/>
                <w:sz w:val="22"/>
                <w:szCs w:val="22"/>
              </w:rPr>
              <w:t xml:space="preserve"> </w:t>
            </w:r>
          </w:p>
          <w:p w:rsidR="006839BF" w:rsidRPr="005512E9" w:rsidRDefault="006839BF" w:rsidP="00C379FB">
            <w:pPr>
              <w:jc w:val="both"/>
              <w:rPr>
                <w:rFonts w:cs="Arial"/>
                <w:sz w:val="22"/>
                <w:szCs w:val="22"/>
              </w:rPr>
            </w:pPr>
          </w:p>
        </w:tc>
        <w:tc>
          <w:tcPr>
            <w:tcW w:w="3060" w:type="dxa"/>
          </w:tcPr>
          <w:p w:rsidR="00FB2045" w:rsidRDefault="00FB2045" w:rsidP="00FB2045">
            <w:pPr>
              <w:jc w:val="both"/>
              <w:rPr>
                <w:rFonts w:cs="Arial"/>
                <w:sz w:val="22"/>
                <w:szCs w:val="22"/>
              </w:rPr>
            </w:pPr>
            <w:r w:rsidRPr="00AB79A0">
              <w:rPr>
                <w:rFonts w:cs="Arial"/>
                <w:sz w:val="22"/>
                <w:szCs w:val="22"/>
              </w:rPr>
              <w:t>HN</w:t>
            </w:r>
            <w:r>
              <w:rPr>
                <w:rFonts w:cs="Arial"/>
                <w:sz w:val="22"/>
                <w:szCs w:val="22"/>
              </w:rPr>
              <w:t xml:space="preserve">D </w:t>
            </w:r>
            <w:r w:rsidR="003C4593">
              <w:rPr>
                <w:rFonts w:cs="Arial"/>
                <w:sz w:val="22"/>
                <w:szCs w:val="22"/>
              </w:rPr>
              <w:t>/ Degree</w:t>
            </w:r>
            <w:r>
              <w:rPr>
                <w:rFonts w:cs="Arial"/>
                <w:sz w:val="22"/>
                <w:szCs w:val="22"/>
              </w:rPr>
              <w:t xml:space="preserve"> in Building Services Engineering </w:t>
            </w:r>
            <w:r w:rsidRPr="00AB79A0">
              <w:rPr>
                <w:rFonts w:cs="Arial"/>
                <w:sz w:val="22"/>
                <w:szCs w:val="22"/>
              </w:rPr>
              <w:t xml:space="preserve">or </w:t>
            </w:r>
            <w:r>
              <w:rPr>
                <w:rFonts w:cs="Arial"/>
                <w:sz w:val="22"/>
                <w:szCs w:val="22"/>
              </w:rPr>
              <w:t xml:space="preserve">a recognised </w:t>
            </w:r>
            <w:r w:rsidRPr="00AB79A0">
              <w:rPr>
                <w:rFonts w:cs="Arial"/>
                <w:sz w:val="22"/>
                <w:szCs w:val="22"/>
              </w:rPr>
              <w:t>equivalent</w:t>
            </w:r>
            <w:r>
              <w:rPr>
                <w:rFonts w:cs="Arial"/>
                <w:sz w:val="22"/>
                <w:szCs w:val="22"/>
              </w:rPr>
              <w:t xml:space="preserve"> (Level 5</w:t>
            </w:r>
            <w:r w:rsidR="003C4593">
              <w:rPr>
                <w:rFonts w:cs="Arial"/>
                <w:sz w:val="22"/>
                <w:szCs w:val="22"/>
              </w:rPr>
              <w:t xml:space="preserve"> / 6</w:t>
            </w:r>
            <w:r>
              <w:rPr>
                <w:rFonts w:cs="Arial"/>
                <w:sz w:val="22"/>
                <w:szCs w:val="22"/>
              </w:rPr>
              <w:t xml:space="preserve"> qualification).</w:t>
            </w:r>
          </w:p>
          <w:p w:rsidR="00E969BC" w:rsidRDefault="00E969BC" w:rsidP="00FB2045">
            <w:pPr>
              <w:jc w:val="both"/>
              <w:rPr>
                <w:rFonts w:cs="Arial"/>
                <w:sz w:val="22"/>
                <w:szCs w:val="22"/>
              </w:rPr>
            </w:pPr>
          </w:p>
          <w:p w:rsidR="0042594E" w:rsidRDefault="00406265" w:rsidP="0042594E">
            <w:pPr>
              <w:jc w:val="both"/>
              <w:rPr>
                <w:rFonts w:cs="Arial"/>
                <w:sz w:val="22"/>
                <w:szCs w:val="22"/>
              </w:rPr>
            </w:pPr>
            <w:r w:rsidRPr="003D430E">
              <w:rPr>
                <w:sz w:val="22"/>
                <w:szCs w:val="22"/>
              </w:rPr>
              <w:t>Hold relevant</w:t>
            </w:r>
            <w:r w:rsidR="0042594E" w:rsidRPr="006766C6">
              <w:rPr>
                <w:rFonts w:cs="Arial"/>
                <w:sz w:val="22"/>
                <w:szCs w:val="22"/>
              </w:rPr>
              <w:t xml:space="preserve"> Accredited</w:t>
            </w:r>
            <w:r w:rsidR="0042594E" w:rsidRPr="0042594E">
              <w:rPr>
                <w:rFonts w:cs="Arial"/>
                <w:sz w:val="22"/>
                <w:szCs w:val="22"/>
              </w:rPr>
              <w:t xml:space="preserve"> Certification Scheme (ACS)</w:t>
            </w:r>
            <w:r w:rsidR="0042594E">
              <w:rPr>
                <w:rFonts w:cs="Arial"/>
                <w:sz w:val="22"/>
                <w:szCs w:val="22"/>
              </w:rPr>
              <w:t xml:space="preserve"> gas safety qualifications. (</w:t>
            </w:r>
            <w:r w:rsidR="006D0974">
              <w:rPr>
                <w:rFonts w:cs="Arial"/>
                <w:sz w:val="22"/>
                <w:szCs w:val="22"/>
              </w:rPr>
              <w:t>e.g.,</w:t>
            </w:r>
            <w:r w:rsidR="0042594E">
              <w:rPr>
                <w:rFonts w:cs="Arial"/>
                <w:sz w:val="22"/>
                <w:szCs w:val="22"/>
              </w:rPr>
              <w:t xml:space="preserve"> </w:t>
            </w:r>
            <w:r w:rsidR="0042594E" w:rsidRPr="0042594E">
              <w:rPr>
                <w:rFonts w:cs="Arial"/>
                <w:sz w:val="22"/>
                <w:szCs w:val="22"/>
              </w:rPr>
              <w:t>Gas safety ACS Gas Safety Awareness for Supervisors (e.g., BPEC Level 3 Award)</w:t>
            </w:r>
          </w:p>
          <w:p w:rsidR="0042594E" w:rsidRDefault="0042594E" w:rsidP="0042594E">
            <w:pPr>
              <w:pStyle w:val="Header"/>
              <w:tabs>
                <w:tab w:val="clear" w:pos="4153"/>
                <w:tab w:val="clear" w:pos="8306"/>
              </w:tabs>
              <w:jc w:val="both"/>
              <w:rPr>
                <w:rFonts w:cs="Arial"/>
                <w:szCs w:val="22"/>
              </w:rPr>
            </w:pPr>
          </w:p>
          <w:p w:rsidR="00E969BC" w:rsidRDefault="00E969BC" w:rsidP="00E969BC">
            <w:pPr>
              <w:pStyle w:val="Header"/>
              <w:tabs>
                <w:tab w:val="clear" w:pos="4153"/>
                <w:tab w:val="clear" w:pos="8306"/>
              </w:tabs>
              <w:jc w:val="both"/>
              <w:rPr>
                <w:rFonts w:cs="Arial"/>
                <w:szCs w:val="22"/>
              </w:rPr>
            </w:pPr>
          </w:p>
          <w:p w:rsidR="003C4593" w:rsidRDefault="0042594E" w:rsidP="00FB2045">
            <w:pPr>
              <w:jc w:val="both"/>
              <w:rPr>
                <w:rFonts w:cs="Arial"/>
                <w:sz w:val="22"/>
                <w:szCs w:val="22"/>
              </w:rPr>
            </w:pPr>
            <w:r>
              <w:rPr>
                <w:rFonts w:cs="Arial"/>
                <w:sz w:val="22"/>
                <w:szCs w:val="22"/>
              </w:rPr>
              <w:t xml:space="preserve">Hold Professional </w:t>
            </w:r>
            <w:r w:rsidR="00B40CB9" w:rsidRPr="00B40CB9">
              <w:rPr>
                <w:rFonts w:cs="Arial"/>
                <w:sz w:val="22"/>
                <w:szCs w:val="22"/>
              </w:rPr>
              <w:t>Registration as an Incorporated Engineer</w:t>
            </w:r>
            <w:r w:rsidR="00B40CB9">
              <w:rPr>
                <w:rFonts w:cs="Arial"/>
                <w:sz w:val="22"/>
                <w:szCs w:val="22"/>
              </w:rPr>
              <w:t xml:space="preserve">. </w:t>
            </w:r>
          </w:p>
          <w:p w:rsidR="00E969BC" w:rsidRDefault="00E969BC" w:rsidP="00FB2045">
            <w:pPr>
              <w:jc w:val="both"/>
              <w:rPr>
                <w:rFonts w:cs="Arial"/>
                <w:sz w:val="22"/>
                <w:szCs w:val="22"/>
              </w:rPr>
            </w:pPr>
          </w:p>
          <w:p w:rsidR="008C13DA" w:rsidRPr="005512E9" w:rsidRDefault="008C13DA" w:rsidP="00C379FB">
            <w:pPr>
              <w:pStyle w:val="Header"/>
              <w:tabs>
                <w:tab w:val="clear" w:pos="4153"/>
                <w:tab w:val="clear" w:pos="8306"/>
              </w:tabs>
              <w:jc w:val="both"/>
              <w:rPr>
                <w:rFonts w:cs="Arial"/>
                <w:szCs w:val="22"/>
              </w:rPr>
            </w:pPr>
          </w:p>
        </w:tc>
        <w:tc>
          <w:tcPr>
            <w:tcW w:w="1620" w:type="dxa"/>
          </w:tcPr>
          <w:p w:rsidR="005D0AFE" w:rsidRPr="005D0AFE" w:rsidRDefault="005D0AFE" w:rsidP="005D0AFE">
            <w:pPr>
              <w:pStyle w:val="EndnoteText"/>
              <w:jc w:val="center"/>
              <w:rPr>
                <w:rFonts w:ascii="Arial" w:hAnsi="Arial" w:cs="Arial"/>
                <w:sz w:val="22"/>
                <w:szCs w:val="22"/>
              </w:rPr>
            </w:pPr>
            <w:r w:rsidRPr="005D0AFE">
              <w:rPr>
                <w:rFonts w:ascii="Arial" w:hAnsi="Arial" w:cs="Arial"/>
                <w:sz w:val="22"/>
                <w:szCs w:val="22"/>
              </w:rPr>
              <w:t>AF / I</w:t>
            </w:r>
          </w:p>
          <w:p w:rsidR="005D0AFE" w:rsidRPr="005D0AFE" w:rsidRDefault="005D0AFE" w:rsidP="005D0AFE">
            <w:pPr>
              <w:pStyle w:val="EndnoteText"/>
              <w:jc w:val="center"/>
              <w:rPr>
                <w:rFonts w:ascii="Arial" w:hAnsi="Arial" w:cs="Arial"/>
                <w:sz w:val="22"/>
                <w:szCs w:val="22"/>
              </w:rPr>
            </w:pPr>
          </w:p>
          <w:p w:rsidR="005D0AFE" w:rsidRDefault="00232190" w:rsidP="005D0AFE">
            <w:pPr>
              <w:pStyle w:val="EndnoteText"/>
              <w:jc w:val="center"/>
              <w:rPr>
                <w:rFonts w:ascii="Arial" w:hAnsi="Arial" w:cs="Arial"/>
                <w:sz w:val="22"/>
                <w:szCs w:val="22"/>
              </w:rPr>
            </w:pPr>
            <w:r>
              <w:rPr>
                <w:rFonts w:ascii="Arial" w:hAnsi="Arial" w:cs="Arial"/>
                <w:sz w:val="22"/>
                <w:szCs w:val="22"/>
              </w:rPr>
              <w:t>(Certification)</w:t>
            </w:r>
          </w:p>
          <w:p w:rsidR="00232190" w:rsidRPr="005D0AFE" w:rsidRDefault="00232190" w:rsidP="005D0AFE">
            <w:pPr>
              <w:pStyle w:val="EndnoteText"/>
              <w:jc w:val="center"/>
              <w:rPr>
                <w:rFonts w:ascii="Arial" w:hAnsi="Arial" w:cs="Arial"/>
                <w:sz w:val="22"/>
                <w:szCs w:val="22"/>
              </w:rPr>
            </w:pPr>
          </w:p>
          <w:p w:rsidR="005D0AFE" w:rsidRPr="005D0AFE" w:rsidRDefault="005D0AFE" w:rsidP="005D0AFE">
            <w:pPr>
              <w:pStyle w:val="EndnoteText"/>
              <w:jc w:val="center"/>
              <w:rPr>
                <w:rFonts w:ascii="Arial" w:hAnsi="Arial" w:cs="Arial"/>
                <w:sz w:val="22"/>
                <w:szCs w:val="22"/>
              </w:rPr>
            </w:pPr>
            <w:r w:rsidRPr="005D0AFE">
              <w:rPr>
                <w:rFonts w:ascii="Arial" w:hAnsi="Arial" w:cs="Arial"/>
                <w:sz w:val="22"/>
                <w:szCs w:val="22"/>
              </w:rPr>
              <w:t xml:space="preserve">Professional Development Audit (career plan)  </w:t>
            </w:r>
          </w:p>
          <w:p w:rsidR="005D0AFE" w:rsidRPr="005D0AFE" w:rsidRDefault="005D0AFE" w:rsidP="005D0AFE">
            <w:pPr>
              <w:pStyle w:val="EndnoteText"/>
              <w:jc w:val="center"/>
              <w:rPr>
                <w:rFonts w:ascii="Arial" w:hAnsi="Arial" w:cs="Arial"/>
                <w:sz w:val="22"/>
                <w:szCs w:val="22"/>
              </w:rPr>
            </w:pPr>
          </w:p>
          <w:p w:rsidR="005512E9" w:rsidRPr="005512E9" w:rsidRDefault="005D0AFE" w:rsidP="005D0AFE">
            <w:pPr>
              <w:pStyle w:val="EndnoteText"/>
              <w:jc w:val="center"/>
              <w:rPr>
                <w:rFonts w:ascii="Arial" w:hAnsi="Arial" w:cs="Arial"/>
                <w:sz w:val="22"/>
                <w:szCs w:val="22"/>
              </w:rPr>
            </w:pPr>
            <w:r w:rsidRPr="005D0AFE">
              <w:rPr>
                <w:rFonts w:ascii="Arial" w:hAnsi="Arial" w:cs="Arial"/>
                <w:sz w:val="22"/>
                <w:szCs w:val="22"/>
              </w:rPr>
              <w:t>(Bring to interview)</w:t>
            </w:r>
          </w:p>
        </w:tc>
      </w:tr>
      <w:tr w:rsidR="005512E9" w:rsidRPr="005512E9" w:rsidTr="003D21B6">
        <w:trPr>
          <w:trHeight w:val="2154"/>
        </w:trPr>
        <w:tc>
          <w:tcPr>
            <w:tcW w:w="1800" w:type="dxa"/>
            <w:shd w:val="clear" w:color="auto" w:fill="00B3BE"/>
          </w:tcPr>
          <w:p w:rsidR="005512E9" w:rsidRPr="005512E9" w:rsidRDefault="005512E9" w:rsidP="005512E9">
            <w:pPr>
              <w:rPr>
                <w:rFonts w:cs="Arial"/>
                <w:b/>
                <w:bCs/>
                <w:sz w:val="22"/>
                <w:szCs w:val="22"/>
              </w:rPr>
            </w:pPr>
          </w:p>
          <w:p w:rsidR="005512E9" w:rsidRPr="005512E9" w:rsidRDefault="005512E9" w:rsidP="005512E9">
            <w:pPr>
              <w:rPr>
                <w:rFonts w:cs="Arial"/>
                <w:b/>
                <w:bCs/>
                <w:sz w:val="22"/>
                <w:szCs w:val="22"/>
              </w:rPr>
            </w:pPr>
            <w:r w:rsidRPr="005512E9">
              <w:rPr>
                <w:rFonts w:cs="Arial"/>
                <w:b/>
                <w:bCs/>
                <w:sz w:val="22"/>
                <w:szCs w:val="22"/>
              </w:rPr>
              <w:t>Experience</w:t>
            </w:r>
          </w:p>
          <w:p w:rsidR="005512E9" w:rsidRPr="005512E9" w:rsidRDefault="005512E9" w:rsidP="005512E9">
            <w:pPr>
              <w:rPr>
                <w:rFonts w:cs="Arial"/>
                <w:b/>
                <w:bCs/>
                <w:sz w:val="22"/>
                <w:szCs w:val="22"/>
              </w:rPr>
            </w:pPr>
          </w:p>
        </w:tc>
        <w:tc>
          <w:tcPr>
            <w:tcW w:w="3960" w:type="dxa"/>
          </w:tcPr>
          <w:p w:rsidR="00CB3A9B" w:rsidRDefault="00E03DF5" w:rsidP="00C379FB">
            <w:pPr>
              <w:jc w:val="both"/>
              <w:rPr>
                <w:rFonts w:cs="Arial"/>
                <w:sz w:val="22"/>
                <w:szCs w:val="22"/>
              </w:rPr>
            </w:pPr>
            <w:r>
              <w:rPr>
                <w:rFonts w:cs="Arial"/>
                <w:sz w:val="22"/>
                <w:szCs w:val="22"/>
              </w:rPr>
              <w:t xml:space="preserve">Practitioner </w:t>
            </w:r>
            <w:r w:rsidR="00764745">
              <w:rPr>
                <w:rFonts w:cs="Arial"/>
                <w:sz w:val="22"/>
                <w:szCs w:val="22"/>
              </w:rPr>
              <w:t xml:space="preserve">level </w:t>
            </w:r>
            <w:r w:rsidR="00737866" w:rsidRPr="00737866">
              <w:rPr>
                <w:rFonts w:cs="Arial"/>
                <w:sz w:val="22"/>
                <w:szCs w:val="22"/>
              </w:rPr>
              <w:t xml:space="preserve">experience </w:t>
            </w:r>
            <w:r w:rsidR="00737866">
              <w:rPr>
                <w:rFonts w:cs="Arial"/>
                <w:sz w:val="22"/>
                <w:szCs w:val="22"/>
              </w:rPr>
              <w:t>related to the construction and maintenance of</w:t>
            </w:r>
            <w:r w:rsidR="004D025A">
              <w:rPr>
                <w:rFonts w:cs="Arial"/>
                <w:sz w:val="22"/>
                <w:szCs w:val="22"/>
              </w:rPr>
              <w:t xml:space="preserve"> </w:t>
            </w:r>
            <w:r w:rsidR="0051421B">
              <w:rPr>
                <w:rFonts w:cs="Arial"/>
                <w:sz w:val="22"/>
                <w:szCs w:val="22"/>
              </w:rPr>
              <w:t>Mechanical</w:t>
            </w:r>
            <w:r w:rsidR="00CB3A9B">
              <w:rPr>
                <w:rFonts w:cs="Arial"/>
                <w:sz w:val="22"/>
                <w:szCs w:val="22"/>
              </w:rPr>
              <w:t xml:space="preserve"> </w:t>
            </w:r>
            <w:r w:rsidR="004D025A">
              <w:rPr>
                <w:rFonts w:cs="Arial"/>
                <w:sz w:val="22"/>
                <w:szCs w:val="22"/>
              </w:rPr>
              <w:t>BSE (B</w:t>
            </w:r>
            <w:r w:rsidR="00737866">
              <w:rPr>
                <w:rFonts w:cs="Arial"/>
                <w:sz w:val="22"/>
                <w:szCs w:val="22"/>
              </w:rPr>
              <w:t xml:space="preserve">uilding </w:t>
            </w:r>
            <w:r w:rsidR="004D025A">
              <w:rPr>
                <w:rFonts w:cs="Arial"/>
                <w:sz w:val="22"/>
                <w:szCs w:val="22"/>
              </w:rPr>
              <w:t>S</w:t>
            </w:r>
            <w:r w:rsidR="00737866">
              <w:rPr>
                <w:rFonts w:cs="Arial"/>
                <w:sz w:val="22"/>
                <w:szCs w:val="22"/>
              </w:rPr>
              <w:t xml:space="preserve">ervices </w:t>
            </w:r>
            <w:r w:rsidR="004D025A">
              <w:rPr>
                <w:rFonts w:cs="Arial"/>
                <w:sz w:val="22"/>
                <w:szCs w:val="22"/>
              </w:rPr>
              <w:t>E</w:t>
            </w:r>
            <w:r w:rsidR="00737866">
              <w:rPr>
                <w:rFonts w:cs="Arial"/>
                <w:sz w:val="22"/>
                <w:szCs w:val="22"/>
              </w:rPr>
              <w:t>ngineering</w:t>
            </w:r>
            <w:r w:rsidR="004D025A">
              <w:rPr>
                <w:rFonts w:cs="Arial"/>
                <w:sz w:val="22"/>
                <w:szCs w:val="22"/>
              </w:rPr>
              <w:t>)</w:t>
            </w:r>
            <w:r w:rsidR="00764745">
              <w:rPr>
                <w:rFonts w:cs="Arial"/>
                <w:sz w:val="22"/>
                <w:szCs w:val="22"/>
              </w:rPr>
              <w:t xml:space="preserve"> systems and equipment.</w:t>
            </w:r>
          </w:p>
          <w:p w:rsidR="00CB3A9B" w:rsidRDefault="00CB3A9B" w:rsidP="00C379FB">
            <w:pPr>
              <w:jc w:val="both"/>
              <w:rPr>
                <w:rFonts w:cs="Arial"/>
                <w:sz w:val="22"/>
                <w:szCs w:val="22"/>
              </w:rPr>
            </w:pPr>
          </w:p>
          <w:p w:rsidR="00472FB0" w:rsidRPr="00472FB0" w:rsidRDefault="00CB3A9B" w:rsidP="00472FB0">
            <w:pPr>
              <w:rPr>
                <w:rFonts w:cs="Arial"/>
                <w:sz w:val="22"/>
                <w:szCs w:val="22"/>
              </w:rPr>
            </w:pPr>
            <w:r>
              <w:rPr>
                <w:rFonts w:cs="Arial"/>
                <w:sz w:val="22"/>
                <w:szCs w:val="22"/>
              </w:rPr>
              <w:t>S</w:t>
            </w:r>
            <w:r w:rsidR="00472FB0">
              <w:rPr>
                <w:rFonts w:cs="Arial"/>
                <w:sz w:val="22"/>
                <w:szCs w:val="22"/>
              </w:rPr>
              <w:t xml:space="preserve">upervised level knowledge relating </w:t>
            </w:r>
            <w:r w:rsidR="00472FB0" w:rsidRPr="00472FB0">
              <w:rPr>
                <w:rFonts w:cs="Arial"/>
                <w:sz w:val="22"/>
                <w:szCs w:val="22"/>
              </w:rPr>
              <w:t xml:space="preserve">experience related to the construction and maintenance of </w:t>
            </w:r>
            <w:r w:rsidR="00472FB0">
              <w:rPr>
                <w:rFonts w:cs="Arial"/>
                <w:sz w:val="22"/>
                <w:szCs w:val="22"/>
              </w:rPr>
              <w:t xml:space="preserve">Mechanical </w:t>
            </w:r>
            <w:r w:rsidR="00472FB0" w:rsidRPr="00472FB0">
              <w:rPr>
                <w:rFonts w:cs="Arial"/>
                <w:sz w:val="22"/>
                <w:szCs w:val="22"/>
              </w:rPr>
              <w:t>BSE (Building Services Engineering) systems and equipment.</w:t>
            </w:r>
          </w:p>
          <w:p w:rsidR="00CB3A9B" w:rsidRDefault="00472FB0" w:rsidP="00C379FB">
            <w:pPr>
              <w:jc w:val="both"/>
              <w:rPr>
                <w:rFonts w:cs="Arial"/>
                <w:sz w:val="22"/>
                <w:szCs w:val="22"/>
              </w:rPr>
            </w:pPr>
            <w:r>
              <w:rPr>
                <w:rFonts w:cs="Arial"/>
                <w:sz w:val="22"/>
                <w:szCs w:val="22"/>
              </w:rPr>
              <w:t xml:space="preserve">to </w:t>
            </w:r>
          </w:p>
          <w:p w:rsidR="008E7167" w:rsidRDefault="00764745" w:rsidP="008E7167">
            <w:pPr>
              <w:jc w:val="both"/>
              <w:rPr>
                <w:rFonts w:cs="Arial"/>
                <w:sz w:val="22"/>
                <w:szCs w:val="22"/>
              </w:rPr>
            </w:pPr>
            <w:r>
              <w:rPr>
                <w:rFonts w:cs="Arial"/>
                <w:sz w:val="22"/>
                <w:szCs w:val="22"/>
              </w:rPr>
              <w:t xml:space="preserve"> </w:t>
            </w:r>
          </w:p>
          <w:p w:rsidR="00410879" w:rsidRDefault="000903D1" w:rsidP="008E7167">
            <w:pPr>
              <w:jc w:val="both"/>
              <w:rPr>
                <w:rFonts w:cs="Arial"/>
                <w:sz w:val="22"/>
                <w:szCs w:val="22"/>
              </w:rPr>
            </w:pPr>
            <w:r>
              <w:rPr>
                <w:rFonts w:cs="Arial"/>
                <w:sz w:val="22"/>
                <w:szCs w:val="22"/>
              </w:rPr>
              <w:t>Practitioner level e</w:t>
            </w:r>
            <w:r w:rsidR="00C379FB">
              <w:rPr>
                <w:rFonts w:cs="Arial"/>
                <w:sz w:val="22"/>
                <w:szCs w:val="22"/>
              </w:rPr>
              <w:t>xperience establishing and applying</w:t>
            </w:r>
            <w:r w:rsidR="00410879">
              <w:rPr>
                <w:rFonts w:cs="Arial"/>
                <w:sz w:val="22"/>
                <w:szCs w:val="22"/>
              </w:rPr>
              <w:t xml:space="preserve"> </w:t>
            </w:r>
            <w:r w:rsidR="00C379FB">
              <w:rPr>
                <w:rFonts w:cs="Arial"/>
                <w:sz w:val="22"/>
                <w:szCs w:val="22"/>
              </w:rPr>
              <w:t>best practice,</w:t>
            </w:r>
            <w:r w:rsidR="00540363">
              <w:rPr>
                <w:rFonts w:cs="Arial"/>
                <w:sz w:val="22"/>
                <w:szCs w:val="22"/>
              </w:rPr>
              <w:t xml:space="preserve"> use of sustainable and low carbon technologies, compliance with</w:t>
            </w:r>
            <w:r w:rsidR="00C379FB">
              <w:rPr>
                <w:rFonts w:cs="Arial"/>
                <w:sz w:val="22"/>
                <w:szCs w:val="22"/>
              </w:rPr>
              <w:t xml:space="preserve"> </w:t>
            </w:r>
            <w:r w:rsidR="00410879">
              <w:rPr>
                <w:rFonts w:cs="Arial"/>
                <w:sz w:val="22"/>
                <w:szCs w:val="22"/>
              </w:rPr>
              <w:t xml:space="preserve">current regulations, legislation, codes of practice and current design standards applicable to mechanical </w:t>
            </w:r>
            <w:r w:rsidR="004D025A">
              <w:rPr>
                <w:rFonts w:cs="Arial"/>
                <w:sz w:val="22"/>
                <w:szCs w:val="22"/>
              </w:rPr>
              <w:t xml:space="preserve">BSE systems and equipment. </w:t>
            </w:r>
          </w:p>
          <w:p w:rsidR="003D21B6" w:rsidRDefault="003D21B6" w:rsidP="00C379FB">
            <w:pPr>
              <w:jc w:val="both"/>
              <w:rPr>
                <w:rFonts w:cs="Arial"/>
                <w:sz w:val="22"/>
                <w:szCs w:val="22"/>
              </w:rPr>
            </w:pPr>
          </w:p>
          <w:p w:rsidR="003D21B6" w:rsidRDefault="000903D1" w:rsidP="00C379FB">
            <w:pPr>
              <w:jc w:val="both"/>
              <w:rPr>
                <w:rFonts w:cs="Arial"/>
                <w:sz w:val="22"/>
                <w:szCs w:val="22"/>
              </w:rPr>
            </w:pPr>
            <w:r>
              <w:rPr>
                <w:rFonts w:cs="Arial"/>
                <w:sz w:val="22"/>
                <w:szCs w:val="22"/>
              </w:rPr>
              <w:t>Practitioner level e</w:t>
            </w:r>
            <w:r w:rsidR="00C379FB" w:rsidRPr="00C379FB">
              <w:rPr>
                <w:rFonts w:cs="Arial"/>
                <w:sz w:val="22"/>
                <w:szCs w:val="22"/>
              </w:rPr>
              <w:t xml:space="preserve">xperience </w:t>
            </w:r>
            <w:r w:rsidR="00C379FB">
              <w:rPr>
                <w:rFonts w:cs="Arial"/>
                <w:sz w:val="22"/>
                <w:szCs w:val="22"/>
              </w:rPr>
              <w:t xml:space="preserve">working </w:t>
            </w:r>
            <w:r w:rsidR="00C379FB" w:rsidRPr="00C379FB">
              <w:rPr>
                <w:rFonts w:cs="Arial"/>
                <w:sz w:val="22"/>
                <w:szCs w:val="22"/>
              </w:rPr>
              <w:t xml:space="preserve">within a multi-disciplinary professional environment </w:t>
            </w:r>
            <w:r w:rsidR="0030266A">
              <w:rPr>
                <w:rFonts w:cs="Arial"/>
                <w:sz w:val="22"/>
                <w:szCs w:val="22"/>
              </w:rPr>
              <w:t>with responsibility</w:t>
            </w:r>
            <w:r w:rsidR="00847CF6">
              <w:rPr>
                <w:rFonts w:cs="Arial"/>
                <w:sz w:val="22"/>
                <w:szCs w:val="22"/>
              </w:rPr>
              <w:t xml:space="preserve"> for design, </w:t>
            </w:r>
            <w:r w:rsidR="00C379FB" w:rsidRPr="00C379FB">
              <w:rPr>
                <w:rFonts w:cs="Arial"/>
                <w:sz w:val="22"/>
                <w:szCs w:val="22"/>
              </w:rPr>
              <w:t>management</w:t>
            </w:r>
            <w:r w:rsidR="0030266A">
              <w:rPr>
                <w:rFonts w:cs="Arial"/>
                <w:sz w:val="22"/>
                <w:szCs w:val="22"/>
              </w:rPr>
              <w:t xml:space="preserve"> </w:t>
            </w:r>
            <w:r w:rsidR="00847CF6">
              <w:rPr>
                <w:rFonts w:cs="Arial"/>
                <w:sz w:val="22"/>
                <w:szCs w:val="22"/>
              </w:rPr>
              <w:t>and</w:t>
            </w:r>
            <w:r w:rsidR="00C379FB">
              <w:rPr>
                <w:rFonts w:cs="Arial"/>
                <w:sz w:val="22"/>
                <w:szCs w:val="22"/>
              </w:rPr>
              <w:t xml:space="preserve"> </w:t>
            </w:r>
            <w:r w:rsidR="00C379FB" w:rsidRPr="00C379FB">
              <w:rPr>
                <w:rFonts w:cs="Arial"/>
                <w:sz w:val="22"/>
                <w:szCs w:val="22"/>
              </w:rPr>
              <w:t xml:space="preserve">maintenance of </w:t>
            </w:r>
            <w:r w:rsidR="0030266A">
              <w:rPr>
                <w:rFonts w:cs="Arial"/>
                <w:sz w:val="22"/>
                <w:szCs w:val="22"/>
              </w:rPr>
              <w:t>BSE systems and equipment</w:t>
            </w:r>
            <w:proofErr w:type="gramStart"/>
            <w:r w:rsidR="0030266A">
              <w:rPr>
                <w:rFonts w:cs="Arial"/>
                <w:sz w:val="22"/>
                <w:szCs w:val="22"/>
              </w:rPr>
              <w:t xml:space="preserve">. </w:t>
            </w:r>
            <w:r w:rsidR="009331B5">
              <w:rPr>
                <w:rFonts w:cs="Arial"/>
                <w:sz w:val="22"/>
                <w:szCs w:val="22"/>
              </w:rPr>
              <w:t xml:space="preserve"> </w:t>
            </w:r>
            <w:proofErr w:type="gramEnd"/>
          </w:p>
          <w:p w:rsidR="0015582B" w:rsidRDefault="0015582B" w:rsidP="00C379FB">
            <w:pPr>
              <w:jc w:val="both"/>
              <w:rPr>
                <w:rFonts w:cs="Arial"/>
                <w:sz w:val="22"/>
                <w:szCs w:val="22"/>
              </w:rPr>
            </w:pPr>
          </w:p>
          <w:p w:rsidR="00365A2C" w:rsidRDefault="00A1010A" w:rsidP="00C379FB">
            <w:pPr>
              <w:jc w:val="both"/>
              <w:rPr>
                <w:rFonts w:cs="Arial"/>
                <w:sz w:val="22"/>
                <w:szCs w:val="22"/>
              </w:rPr>
            </w:pPr>
            <w:r>
              <w:rPr>
                <w:rFonts w:cs="Arial"/>
                <w:sz w:val="22"/>
                <w:szCs w:val="22"/>
              </w:rPr>
              <w:t>Practitioner</w:t>
            </w:r>
            <w:r w:rsidR="003E432F">
              <w:rPr>
                <w:rFonts w:cs="Arial"/>
                <w:sz w:val="22"/>
                <w:szCs w:val="22"/>
              </w:rPr>
              <w:t xml:space="preserve"> level</w:t>
            </w:r>
            <w:r>
              <w:rPr>
                <w:rFonts w:cs="Arial"/>
                <w:sz w:val="22"/>
                <w:szCs w:val="22"/>
              </w:rPr>
              <w:t xml:space="preserve"> </w:t>
            </w:r>
            <w:r w:rsidR="00365A2C">
              <w:rPr>
                <w:rFonts w:cs="Arial"/>
                <w:sz w:val="22"/>
                <w:szCs w:val="22"/>
              </w:rPr>
              <w:t xml:space="preserve">Leadership experience, mentoring and coaching technical professionals. </w:t>
            </w:r>
          </w:p>
          <w:p w:rsidR="00756165" w:rsidRDefault="00756165" w:rsidP="00C379FB">
            <w:pPr>
              <w:jc w:val="both"/>
              <w:rPr>
                <w:rFonts w:cs="Arial"/>
                <w:sz w:val="22"/>
                <w:szCs w:val="22"/>
              </w:rPr>
            </w:pPr>
            <w:r>
              <w:rPr>
                <w:rFonts w:cs="Arial"/>
                <w:sz w:val="22"/>
                <w:szCs w:val="22"/>
              </w:rPr>
              <w:t xml:space="preserve">Practitioner level experience </w:t>
            </w:r>
            <w:r w:rsidR="006164DD">
              <w:rPr>
                <w:rFonts w:cs="Arial"/>
                <w:sz w:val="22"/>
                <w:szCs w:val="22"/>
              </w:rPr>
              <w:t>delivering a role with significant technical</w:t>
            </w:r>
            <w:r w:rsidR="00847CF6">
              <w:rPr>
                <w:rFonts w:cs="Arial"/>
                <w:sz w:val="22"/>
                <w:szCs w:val="22"/>
              </w:rPr>
              <w:t xml:space="preserve"> complexity and</w:t>
            </w:r>
            <w:r w:rsidR="006164DD">
              <w:rPr>
                <w:rFonts w:cs="Arial"/>
                <w:sz w:val="22"/>
                <w:szCs w:val="22"/>
              </w:rPr>
              <w:t xml:space="preserve"> responsibility</w:t>
            </w:r>
            <w:r w:rsidR="00847CF6">
              <w:rPr>
                <w:rFonts w:cs="Arial"/>
                <w:sz w:val="22"/>
                <w:szCs w:val="22"/>
              </w:rPr>
              <w:t>.</w:t>
            </w:r>
            <w:r w:rsidR="006164DD">
              <w:rPr>
                <w:rFonts w:cs="Arial"/>
                <w:sz w:val="22"/>
                <w:szCs w:val="22"/>
              </w:rPr>
              <w:t xml:space="preserve"> </w:t>
            </w:r>
            <w:r w:rsidR="00847CF6">
              <w:rPr>
                <w:rFonts w:cs="Arial"/>
                <w:sz w:val="22"/>
                <w:szCs w:val="22"/>
              </w:rPr>
              <w:t>R</w:t>
            </w:r>
            <w:r w:rsidR="006164DD">
              <w:rPr>
                <w:rFonts w:cs="Arial"/>
                <w:sz w:val="22"/>
                <w:szCs w:val="22"/>
              </w:rPr>
              <w:t xml:space="preserve">equirement for </w:t>
            </w:r>
            <w:proofErr w:type="gramStart"/>
            <w:r w:rsidR="00AA21A6">
              <w:rPr>
                <w:rFonts w:cs="Arial"/>
                <w:sz w:val="22"/>
                <w:szCs w:val="22"/>
              </w:rPr>
              <w:t>excellent knowledge</w:t>
            </w:r>
            <w:proofErr w:type="gramEnd"/>
            <w:r w:rsidR="00AA21A6">
              <w:rPr>
                <w:rFonts w:cs="Arial"/>
                <w:sz w:val="22"/>
                <w:szCs w:val="22"/>
              </w:rPr>
              <w:t xml:space="preserve"> of Health and Safety requirements and legislation. </w:t>
            </w:r>
          </w:p>
          <w:p w:rsidR="00365A2C" w:rsidRDefault="00365A2C" w:rsidP="00C379FB">
            <w:pPr>
              <w:jc w:val="both"/>
              <w:rPr>
                <w:rFonts w:cs="Arial"/>
                <w:sz w:val="22"/>
                <w:szCs w:val="22"/>
              </w:rPr>
            </w:pPr>
          </w:p>
          <w:p w:rsidR="00365A2C" w:rsidRDefault="00365A2C" w:rsidP="00C379FB">
            <w:pPr>
              <w:jc w:val="both"/>
              <w:rPr>
                <w:rFonts w:cs="Arial"/>
                <w:sz w:val="22"/>
                <w:szCs w:val="22"/>
              </w:rPr>
            </w:pPr>
            <w:r>
              <w:rPr>
                <w:rFonts w:cs="Arial"/>
                <w:sz w:val="22"/>
                <w:szCs w:val="22"/>
              </w:rPr>
              <w:t>Experience managing consultants and</w:t>
            </w:r>
            <w:r w:rsidR="00AB07A3">
              <w:rPr>
                <w:rFonts w:cs="Arial"/>
                <w:sz w:val="22"/>
                <w:szCs w:val="22"/>
              </w:rPr>
              <w:t xml:space="preserve"> external service providers</w:t>
            </w:r>
            <w:proofErr w:type="gramStart"/>
            <w:r w:rsidR="00AB07A3">
              <w:rPr>
                <w:rFonts w:cs="Arial"/>
                <w:sz w:val="22"/>
                <w:szCs w:val="22"/>
              </w:rPr>
              <w:t xml:space="preserve">. </w:t>
            </w:r>
            <w:r>
              <w:rPr>
                <w:rFonts w:cs="Arial"/>
                <w:sz w:val="22"/>
                <w:szCs w:val="22"/>
              </w:rPr>
              <w:t xml:space="preserve"> </w:t>
            </w:r>
            <w:proofErr w:type="gramEnd"/>
          </w:p>
          <w:p w:rsidR="0015582B" w:rsidRDefault="0015582B" w:rsidP="00C379FB">
            <w:pPr>
              <w:jc w:val="both"/>
              <w:rPr>
                <w:rFonts w:cs="Arial"/>
                <w:sz w:val="22"/>
                <w:szCs w:val="22"/>
              </w:rPr>
            </w:pPr>
          </w:p>
          <w:p w:rsidR="00540363" w:rsidRPr="005512E9" w:rsidRDefault="00AB07A3" w:rsidP="005273AE">
            <w:pPr>
              <w:jc w:val="both"/>
              <w:rPr>
                <w:rFonts w:cs="Arial"/>
                <w:sz w:val="22"/>
                <w:szCs w:val="22"/>
              </w:rPr>
            </w:pPr>
            <w:r>
              <w:rPr>
                <w:rFonts w:cs="Arial"/>
                <w:sz w:val="22"/>
                <w:szCs w:val="22"/>
              </w:rPr>
              <w:t>Practitioner</w:t>
            </w:r>
            <w:r w:rsidR="005273AE">
              <w:rPr>
                <w:rFonts w:cs="Arial"/>
                <w:sz w:val="22"/>
                <w:szCs w:val="22"/>
              </w:rPr>
              <w:t xml:space="preserve"> level </w:t>
            </w:r>
            <w:r>
              <w:rPr>
                <w:rFonts w:cs="Arial"/>
                <w:sz w:val="22"/>
                <w:szCs w:val="22"/>
              </w:rPr>
              <w:t xml:space="preserve">experience </w:t>
            </w:r>
            <w:r w:rsidR="005273AE">
              <w:rPr>
                <w:rFonts w:cs="Arial"/>
                <w:sz w:val="22"/>
                <w:szCs w:val="22"/>
              </w:rPr>
              <w:t>managing project delivery,</w:t>
            </w:r>
            <w:r w:rsidR="00E95CE9">
              <w:rPr>
                <w:rFonts w:cs="Arial"/>
                <w:sz w:val="22"/>
                <w:szCs w:val="22"/>
              </w:rPr>
              <w:t xml:space="preserve"> </w:t>
            </w:r>
            <w:r w:rsidR="00847CF6">
              <w:rPr>
                <w:rFonts w:cs="Arial"/>
                <w:sz w:val="22"/>
                <w:szCs w:val="22"/>
              </w:rPr>
              <w:t>q</w:t>
            </w:r>
            <w:r w:rsidR="00E95CE9">
              <w:rPr>
                <w:rFonts w:cs="Arial"/>
                <w:sz w:val="22"/>
                <w:szCs w:val="22"/>
              </w:rPr>
              <w:t xml:space="preserve">uality </w:t>
            </w:r>
            <w:r w:rsidR="00847CF6">
              <w:rPr>
                <w:rFonts w:cs="Arial"/>
                <w:sz w:val="22"/>
                <w:szCs w:val="22"/>
              </w:rPr>
              <w:t>a</w:t>
            </w:r>
            <w:r w:rsidR="00E95CE9">
              <w:rPr>
                <w:rFonts w:cs="Arial"/>
                <w:sz w:val="22"/>
                <w:szCs w:val="22"/>
              </w:rPr>
              <w:t>ssurance, d</w:t>
            </w:r>
            <w:r w:rsidR="007C0585">
              <w:rPr>
                <w:rFonts w:cs="Arial"/>
                <w:sz w:val="22"/>
                <w:szCs w:val="22"/>
              </w:rPr>
              <w:t>eveloping</w:t>
            </w:r>
            <w:r w:rsidR="00E95CE9">
              <w:rPr>
                <w:rFonts w:cs="Arial"/>
                <w:sz w:val="22"/>
                <w:szCs w:val="22"/>
              </w:rPr>
              <w:t xml:space="preserve"> teams</w:t>
            </w:r>
            <w:r w:rsidR="007C0585">
              <w:rPr>
                <w:rFonts w:cs="Arial"/>
                <w:sz w:val="22"/>
                <w:szCs w:val="22"/>
              </w:rPr>
              <w:t>,</w:t>
            </w:r>
            <w:r w:rsidR="005273AE">
              <w:rPr>
                <w:rFonts w:cs="Arial"/>
                <w:sz w:val="22"/>
                <w:szCs w:val="22"/>
              </w:rPr>
              <w:t xml:space="preserve"> </w:t>
            </w:r>
            <w:r w:rsidR="00540363">
              <w:rPr>
                <w:rFonts w:cs="Arial"/>
                <w:sz w:val="22"/>
                <w:szCs w:val="22"/>
              </w:rPr>
              <w:t>identifying,</w:t>
            </w:r>
            <w:r w:rsidR="000525FA">
              <w:rPr>
                <w:rFonts w:cs="Arial"/>
                <w:sz w:val="22"/>
                <w:szCs w:val="22"/>
              </w:rPr>
              <w:t xml:space="preserve"> </w:t>
            </w:r>
            <w:r w:rsidR="005273AE">
              <w:rPr>
                <w:rFonts w:cs="Arial"/>
                <w:sz w:val="22"/>
                <w:szCs w:val="22"/>
              </w:rPr>
              <w:t>and implementing innovative</w:t>
            </w:r>
            <w:r w:rsidR="00540363">
              <w:rPr>
                <w:rFonts w:cs="Arial"/>
                <w:sz w:val="22"/>
                <w:szCs w:val="22"/>
              </w:rPr>
              <w:t xml:space="preserve"> and sustainable </w:t>
            </w:r>
            <w:r w:rsidR="005273AE">
              <w:rPr>
                <w:rFonts w:cs="Arial"/>
                <w:sz w:val="22"/>
                <w:szCs w:val="22"/>
              </w:rPr>
              <w:t>technical solutions</w:t>
            </w:r>
            <w:proofErr w:type="gramStart"/>
            <w:r w:rsidR="005273AE">
              <w:rPr>
                <w:rFonts w:cs="Arial"/>
                <w:sz w:val="22"/>
                <w:szCs w:val="22"/>
              </w:rPr>
              <w:t xml:space="preserve">.  </w:t>
            </w:r>
            <w:proofErr w:type="gramEnd"/>
          </w:p>
        </w:tc>
        <w:tc>
          <w:tcPr>
            <w:tcW w:w="3060" w:type="dxa"/>
          </w:tcPr>
          <w:p w:rsidR="00365A2C" w:rsidRDefault="00365A2C" w:rsidP="00C379FB">
            <w:pPr>
              <w:jc w:val="both"/>
              <w:rPr>
                <w:rFonts w:cs="Arial"/>
                <w:sz w:val="22"/>
                <w:szCs w:val="22"/>
              </w:rPr>
            </w:pPr>
          </w:p>
          <w:p w:rsidR="00365A2C" w:rsidRDefault="00365A2C" w:rsidP="00C379FB">
            <w:pPr>
              <w:jc w:val="both"/>
              <w:rPr>
                <w:rFonts w:cs="Arial"/>
                <w:sz w:val="22"/>
                <w:szCs w:val="22"/>
              </w:rPr>
            </w:pPr>
          </w:p>
          <w:p w:rsidR="00365A2C" w:rsidRPr="005512E9" w:rsidRDefault="000903D1" w:rsidP="00C379FB">
            <w:pPr>
              <w:jc w:val="both"/>
              <w:rPr>
                <w:rFonts w:cs="Arial"/>
                <w:sz w:val="22"/>
                <w:szCs w:val="22"/>
              </w:rPr>
            </w:pPr>
            <w:r>
              <w:rPr>
                <w:rFonts w:cs="Arial"/>
                <w:sz w:val="22"/>
                <w:szCs w:val="22"/>
              </w:rPr>
              <w:t xml:space="preserve"> </w:t>
            </w:r>
          </w:p>
        </w:tc>
        <w:tc>
          <w:tcPr>
            <w:tcW w:w="1620" w:type="dxa"/>
          </w:tcPr>
          <w:p w:rsidR="005512E9" w:rsidRDefault="0015582B" w:rsidP="005512E9">
            <w:pPr>
              <w:jc w:val="center"/>
              <w:rPr>
                <w:rFonts w:cs="Arial"/>
                <w:sz w:val="22"/>
                <w:szCs w:val="22"/>
              </w:rPr>
            </w:pPr>
            <w:r>
              <w:rPr>
                <w:rFonts w:cs="Arial"/>
                <w:sz w:val="22"/>
                <w:szCs w:val="22"/>
              </w:rPr>
              <w:t>AF / I</w:t>
            </w:r>
          </w:p>
          <w:p w:rsidR="00232190" w:rsidRPr="00232190" w:rsidRDefault="00232190" w:rsidP="00232190">
            <w:pPr>
              <w:rPr>
                <w:rFonts w:cs="Arial"/>
                <w:sz w:val="22"/>
                <w:szCs w:val="22"/>
              </w:rPr>
            </w:pPr>
          </w:p>
          <w:p w:rsidR="00232190" w:rsidRPr="00232190" w:rsidRDefault="00232190" w:rsidP="00232190">
            <w:pPr>
              <w:jc w:val="center"/>
              <w:rPr>
                <w:rFonts w:cs="Arial"/>
                <w:sz w:val="22"/>
                <w:szCs w:val="22"/>
              </w:rPr>
            </w:pPr>
            <w:r w:rsidRPr="00232190">
              <w:rPr>
                <w:rFonts w:cs="Arial"/>
                <w:sz w:val="22"/>
                <w:szCs w:val="22"/>
              </w:rPr>
              <w:t xml:space="preserve">Professional Development Audit (career plan)  </w:t>
            </w:r>
          </w:p>
          <w:p w:rsidR="00232190" w:rsidRPr="00232190" w:rsidRDefault="00232190" w:rsidP="00232190">
            <w:pPr>
              <w:jc w:val="center"/>
              <w:rPr>
                <w:rFonts w:cs="Arial"/>
                <w:sz w:val="22"/>
                <w:szCs w:val="22"/>
              </w:rPr>
            </w:pPr>
          </w:p>
          <w:p w:rsidR="0015582B" w:rsidRDefault="00232190" w:rsidP="00232190">
            <w:pPr>
              <w:jc w:val="center"/>
              <w:rPr>
                <w:rFonts w:cs="Arial"/>
                <w:sz w:val="22"/>
                <w:szCs w:val="22"/>
              </w:rPr>
            </w:pPr>
            <w:r w:rsidRPr="00232190">
              <w:rPr>
                <w:rFonts w:cs="Arial"/>
                <w:sz w:val="22"/>
                <w:szCs w:val="22"/>
              </w:rPr>
              <w:t>(Bring to interview</w:t>
            </w:r>
            <w:r w:rsidR="006766C6">
              <w:rPr>
                <w:rFonts w:cs="Arial"/>
                <w:sz w:val="22"/>
                <w:szCs w:val="22"/>
              </w:rPr>
              <w:t>)</w:t>
            </w:r>
          </w:p>
          <w:p w:rsidR="0015582B" w:rsidRDefault="0015582B" w:rsidP="005512E9">
            <w:pPr>
              <w:jc w:val="center"/>
              <w:rPr>
                <w:rFonts w:cs="Arial"/>
                <w:sz w:val="22"/>
                <w:szCs w:val="22"/>
              </w:rPr>
            </w:pPr>
          </w:p>
          <w:p w:rsidR="0015582B" w:rsidRDefault="0015582B" w:rsidP="005512E9">
            <w:pPr>
              <w:jc w:val="center"/>
              <w:rPr>
                <w:rFonts w:cs="Arial"/>
                <w:sz w:val="22"/>
                <w:szCs w:val="22"/>
              </w:rPr>
            </w:pPr>
          </w:p>
          <w:p w:rsidR="0015582B" w:rsidRDefault="0015582B" w:rsidP="005512E9">
            <w:pPr>
              <w:jc w:val="center"/>
              <w:rPr>
                <w:rFonts w:cs="Arial"/>
                <w:sz w:val="22"/>
                <w:szCs w:val="22"/>
              </w:rPr>
            </w:pPr>
          </w:p>
          <w:p w:rsidR="0015582B" w:rsidRDefault="0015582B" w:rsidP="005512E9">
            <w:pPr>
              <w:jc w:val="center"/>
              <w:rPr>
                <w:rFonts w:cs="Arial"/>
                <w:sz w:val="22"/>
                <w:szCs w:val="22"/>
              </w:rPr>
            </w:pPr>
          </w:p>
          <w:p w:rsidR="0015582B" w:rsidRDefault="0015582B" w:rsidP="005512E9">
            <w:pPr>
              <w:jc w:val="center"/>
              <w:rPr>
                <w:rFonts w:cs="Arial"/>
                <w:sz w:val="22"/>
                <w:szCs w:val="22"/>
              </w:rPr>
            </w:pPr>
          </w:p>
          <w:p w:rsidR="0015582B" w:rsidRDefault="0015582B" w:rsidP="005512E9">
            <w:pPr>
              <w:jc w:val="center"/>
              <w:rPr>
                <w:rFonts w:cs="Arial"/>
                <w:sz w:val="22"/>
                <w:szCs w:val="22"/>
              </w:rPr>
            </w:pPr>
          </w:p>
          <w:p w:rsidR="0015582B" w:rsidRDefault="0015582B" w:rsidP="007C0585">
            <w:pPr>
              <w:rPr>
                <w:rFonts w:cs="Arial"/>
                <w:sz w:val="22"/>
                <w:szCs w:val="22"/>
              </w:rPr>
            </w:pPr>
          </w:p>
          <w:p w:rsidR="001E7C67" w:rsidRPr="005512E9" w:rsidRDefault="001E7C67" w:rsidP="00FB58A0">
            <w:pPr>
              <w:rPr>
                <w:rFonts w:cs="Arial"/>
                <w:sz w:val="22"/>
                <w:szCs w:val="22"/>
              </w:rPr>
            </w:pPr>
          </w:p>
        </w:tc>
      </w:tr>
      <w:tr w:rsidR="00921BBB" w:rsidRPr="005512E9" w:rsidTr="00CB7954">
        <w:tc>
          <w:tcPr>
            <w:tcW w:w="1800" w:type="dxa"/>
            <w:shd w:val="clear" w:color="auto" w:fill="00B3BE"/>
          </w:tcPr>
          <w:p w:rsidR="00921BBB" w:rsidRPr="005512E9" w:rsidRDefault="00921BBB" w:rsidP="00921BBB">
            <w:pPr>
              <w:rPr>
                <w:rFonts w:cs="Arial"/>
                <w:b/>
                <w:bCs/>
                <w:sz w:val="22"/>
                <w:szCs w:val="22"/>
              </w:rPr>
            </w:pPr>
          </w:p>
          <w:p w:rsidR="00921BBB" w:rsidRPr="005512E9" w:rsidRDefault="00921BBB" w:rsidP="00921BBB">
            <w:pPr>
              <w:rPr>
                <w:rFonts w:cs="Arial"/>
                <w:b/>
                <w:bCs/>
                <w:sz w:val="22"/>
                <w:szCs w:val="22"/>
              </w:rPr>
            </w:pPr>
            <w:r w:rsidRPr="005512E9">
              <w:rPr>
                <w:rFonts w:cs="Arial"/>
                <w:b/>
                <w:bCs/>
                <w:sz w:val="22"/>
                <w:szCs w:val="22"/>
              </w:rPr>
              <w:t>Skills &amp; Abilities</w:t>
            </w:r>
          </w:p>
          <w:p w:rsidR="00921BBB" w:rsidRPr="005512E9" w:rsidRDefault="00921BBB" w:rsidP="00921BBB">
            <w:pPr>
              <w:rPr>
                <w:rFonts w:cs="Arial"/>
                <w:b/>
                <w:bCs/>
                <w:sz w:val="22"/>
                <w:szCs w:val="22"/>
              </w:rPr>
            </w:pPr>
          </w:p>
        </w:tc>
        <w:tc>
          <w:tcPr>
            <w:tcW w:w="3960" w:type="dxa"/>
          </w:tcPr>
          <w:p w:rsidR="00921BBB" w:rsidRDefault="00921BBB" w:rsidP="00921BBB">
            <w:pPr>
              <w:rPr>
                <w:rFonts w:cs="Arial"/>
                <w:sz w:val="22"/>
                <w:szCs w:val="22"/>
              </w:rPr>
            </w:pPr>
            <w:r w:rsidRPr="00920B21">
              <w:rPr>
                <w:rFonts w:cs="Arial"/>
                <w:b/>
                <w:bCs/>
                <w:sz w:val="22"/>
                <w:szCs w:val="22"/>
              </w:rPr>
              <w:t>Technical Expertise</w:t>
            </w:r>
            <w:r>
              <w:rPr>
                <w:rFonts w:cs="Arial"/>
                <w:b/>
                <w:bCs/>
                <w:sz w:val="22"/>
                <w:szCs w:val="22"/>
              </w:rPr>
              <w:t>:</w:t>
            </w:r>
          </w:p>
          <w:p w:rsidR="00921BBB" w:rsidRDefault="00921BBB" w:rsidP="00921BBB">
            <w:pPr>
              <w:jc w:val="both"/>
              <w:rPr>
                <w:rFonts w:cs="Arial"/>
                <w:sz w:val="22"/>
                <w:szCs w:val="22"/>
              </w:rPr>
            </w:pPr>
          </w:p>
          <w:p w:rsidR="00921BBB" w:rsidRDefault="00921BBB" w:rsidP="00921BBB">
            <w:pPr>
              <w:jc w:val="both"/>
              <w:rPr>
                <w:rFonts w:cs="Arial"/>
                <w:sz w:val="22"/>
                <w:szCs w:val="22"/>
              </w:rPr>
            </w:pPr>
            <w:r>
              <w:rPr>
                <w:rFonts w:cs="Arial"/>
                <w:sz w:val="22"/>
                <w:szCs w:val="22"/>
              </w:rPr>
              <w:t xml:space="preserve">Hold and maintain </w:t>
            </w:r>
            <w:r w:rsidRPr="00DE08CE">
              <w:rPr>
                <w:rFonts w:cs="Arial"/>
                <w:sz w:val="22"/>
                <w:szCs w:val="22"/>
              </w:rPr>
              <w:t xml:space="preserve">a </w:t>
            </w:r>
            <w:r>
              <w:rPr>
                <w:rFonts w:cs="Arial"/>
                <w:sz w:val="22"/>
                <w:szCs w:val="22"/>
              </w:rPr>
              <w:t xml:space="preserve">Practitioner </w:t>
            </w:r>
            <w:r w:rsidRPr="00DE08CE">
              <w:rPr>
                <w:rFonts w:cs="Arial"/>
                <w:sz w:val="22"/>
                <w:szCs w:val="22"/>
              </w:rPr>
              <w:t xml:space="preserve">understanding and mastery of the technical domain relevant to </w:t>
            </w:r>
            <w:r>
              <w:rPr>
                <w:rFonts w:cs="Arial"/>
                <w:sz w:val="22"/>
                <w:szCs w:val="22"/>
              </w:rPr>
              <w:t xml:space="preserve">the Mechanical BSE discipline. </w:t>
            </w:r>
          </w:p>
          <w:p w:rsidR="00921BBB" w:rsidRDefault="00921BBB" w:rsidP="00921BBB">
            <w:pPr>
              <w:jc w:val="both"/>
              <w:rPr>
                <w:rFonts w:cs="Arial"/>
                <w:sz w:val="22"/>
                <w:szCs w:val="22"/>
              </w:rPr>
            </w:pPr>
          </w:p>
          <w:p w:rsidR="00921BBB" w:rsidRDefault="00921BBB" w:rsidP="00921BBB">
            <w:pPr>
              <w:jc w:val="both"/>
              <w:rPr>
                <w:rFonts w:cs="Arial"/>
                <w:sz w:val="22"/>
                <w:szCs w:val="22"/>
              </w:rPr>
            </w:pPr>
            <w:r>
              <w:rPr>
                <w:rFonts w:cs="Arial"/>
                <w:sz w:val="22"/>
                <w:szCs w:val="22"/>
              </w:rPr>
              <w:t xml:space="preserve">Hold and maintain an expert level skill and ability related to the delivery </w:t>
            </w:r>
            <w:r w:rsidR="00481F8E">
              <w:rPr>
                <w:rFonts w:cs="Arial"/>
                <w:sz w:val="22"/>
                <w:szCs w:val="22"/>
              </w:rPr>
              <w:t xml:space="preserve">operational maintenance </w:t>
            </w:r>
            <w:r>
              <w:rPr>
                <w:rFonts w:cs="Arial"/>
                <w:sz w:val="22"/>
                <w:szCs w:val="22"/>
              </w:rPr>
              <w:t xml:space="preserve">engineering services. </w:t>
            </w:r>
          </w:p>
          <w:p w:rsidR="00921BBB" w:rsidRDefault="00921BBB" w:rsidP="00921BBB">
            <w:pPr>
              <w:jc w:val="both"/>
              <w:rPr>
                <w:rFonts w:cs="Arial"/>
                <w:sz w:val="22"/>
                <w:szCs w:val="22"/>
              </w:rPr>
            </w:pPr>
          </w:p>
          <w:p w:rsidR="00921BBB" w:rsidRDefault="00921BBB" w:rsidP="00921BBB">
            <w:pPr>
              <w:jc w:val="both"/>
              <w:rPr>
                <w:rFonts w:cs="Arial"/>
                <w:sz w:val="22"/>
                <w:szCs w:val="22"/>
              </w:rPr>
            </w:pPr>
            <w:r>
              <w:rPr>
                <w:rFonts w:cs="Arial"/>
                <w:sz w:val="22"/>
                <w:szCs w:val="22"/>
              </w:rPr>
              <w:t>Hold and maintain practitioner / supervised skill and abilities, related to the construction and</w:t>
            </w:r>
            <w:r w:rsidR="00481F8E">
              <w:rPr>
                <w:rFonts w:cs="Arial"/>
                <w:sz w:val="22"/>
                <w:szCs w:val="22"/>
              </w:rPr>
              <w:t xml:space="preserve"> design</w:t>
            </w:r>
            <w:r>
              <w:rPr>
                <w:rFonts w:cs="Arial"/>
                <w:sz w:val="22"/>
                <w:szCs w:val="22"/>
              </w:rPr>
              <w:t xml:space="preserve"> of BSE systems and equipment.</w:t>
            </w:r>
          </w:p>
          <w:p w:rsidR="00921BBB" w:rsidRPr="0030266C" w:rsidRDefault="00921BBB" w:rsidP="00921BBB">
            <w:pPr>
              <w:jc w:val="both"/>
              <w:rPr>
                <w:rFonts w:cs="Arial"/>
                <w:sz w:val="22"/>
                <w:szCs w:val="22"/>
              </w:rPr>
            </w:pPr>
          </w:p>
          <w:p w:rsidR="00921BBB" w:rsidRDefault="00921BBB" w:rsidP="00921BBB">
            <w:pPr>
              <w:jc w:val="both"/>
              <w:rPr>
                <w:rFonts w:cs="Arial"/>
                <w:sz w:val="22"/>
                <w:szCs w:val="22"/>
              </w:rPr>
            </w:pPr>
            <w:r>
              <w:rPr>
                <w:rFonts w:cs="Arial"/>
                <w:sz w:val="22"/>
                <w:szCs w:val="22"/>
              </w:rPr>
              <w:t>Hold practitioner level of a</w:t>
            </w:r>
            <w:r w:rsidRPr="0030266C">
              <w:rPr>
                <w:rFonts w:cs="Arial"/>
                <w:sz w:val="22"/>
                <w:szCs w:val="22"/>
              </w:rPr>
              <w:t xml:space="preserve">nalytical skills to investigate and interpret </w:t>
            </w:r>
            <w:r>
              <w:rPr>
                <w:rFonts w:cs="Arial"/>
                <w:sz w:val="22"/>
                <w:szCs w:val="22"/>
              </w:rPr>
              <w:t>technical</w:t>
            </w:r>
            <w:r w:rsidRPr="0030266C">
              <w:rPr>
                <w:rFonts w:cs="Arial"/>
                <w:sz w:val="22"/>
                <w:szCs w:val="22"/>
              </w:rPr>
              <w:t xml:space="preserve"> information</w:t>
            </w:r>
            <w:r>
              <w:rPr>
                <w:rFonts w:cs="Arial"/>
                <w:sz w:val="22"/>
                <w:szCs w:val="22"/>
              </w:rPr>
              <w:t xml:space="preserve"> </w:t>
            </w:r>
            <w:r w:rsidRPr="0030266C">
              <w:rPr>
                <w:rFonts w:cs="Arial"/>
                <w:sz w:val="22"/>
                <w:szCs w:val="22"/>
              </w:rPr>
              <w:t>/</w:t>
            </w:r>
            <w:r>
              <w:rPr>
                <w:rFonts w:cs="Arial"/>
                <w:sz w:val="22"/>
                <w:szCs w:val="22"/>
              </w:rPr>
              <w:t xml:space="preserve"> </w:t>
            </w:r>
            <w:r w:rsidRPr="0030266C">
              <w:rPr>
                <w:rFonts w:cs="Arial"/>
                <w:sz w:val="22"/>
                <w:szCs w:val="22"/>
              </w:rPr>
              <w:t xml:space="preserve">data, </w:t>
            </w:r>
            <w:proofErr w:type="gramStart"/>
            <w:r w:rsidRPr="0030266C">
              <w:rPr>
                <w:rFonts w:cs="Arial"/>
                <w:sz w:val="22"/>
                <w:szCs w:val="22"/>
              </w:rPr>
              <w:t>evaluating options and weighing up risk</w:t>
            </w:r>
            <w:proofErr w:type="gramEnd"/>
            <w:r w:rsidRPr="0030266C">
              <w:rPr>
                <w:rFonts w:cs="Arial"/>
                <w:sz w:val="22"/>
                <w:szCs w:val="22"/>
              </w:rPr>
              <w:t xml:space="preserve"> and making recommendations for </w:t>
            </w:r>
            <w:r>
              <w:rPr>
                <w:rFonts w:cs="Arial"/>
                <w:sz w:val="22"/>
                <w:szCs w:val="22"/>
              </w:rPr>
              <w:t xml:space="preserve">solution and action as appropriate. </w:t>
            </w:r>
          </w:p>
          <w:p w:rsidR="00921BBB" w:rsidRDefault="00921BBB" w:rsidP="00921BBB">
            <w:pPr>
              <w:rPr>
                <w:rFonts w:cs="Arial"/>
                <w:sz w:val="22"/>
                <w:szCs w:val="22"/>
              </w:rPr>
            </w:pPr>
          </w:p>
          <w:p w:rsidR="00921BBB" w:rsidRPr="00D706C4" w:rsidRDefault="00921BBB" w:rsidP="00921BBB">
            <w:pPr>
              <w:jc w:val="both"/>
              <w:rPr>
                <w:rFonts w:cs="Arial"/>
                <w:b/>
                <w:bCs/>
                <w:sz w:val="22"/>
                <w:szCs w:val="22"/>
              </w:rPr>
            </w:pPr>
            <w:r w:rsidRPr="00D706C4">
              <w:rPr>
                <w:rFonts w:cs="Arial"/>
                <w:b/>
                <w:bCs/>
                <w:sz w:val="22"/>
                <w:szCs w:val="22"/>
              </w:rPr>
              <w:t xml:space="preserve">Leadership: </w:t>
            </w:r>
          </w:p>
          <w:p w:rsidR="00921BBB" w:rsidRDefault="00921BBB" w:rsidP="00921BBB">
            <w:pPr>
              <w:jc w:val="both"/>
              <w:rPr>
                <w:rFonts w:cs="Arial"/>
                <w:sz w:val="22"/>
                <w:szCs w:val="22"/>
              </w:rPr>
            </w:pPr>
            <w:r>
              <w:rPr>
                <w:rFonts w:cs="Arial"/>
                <w:sz w:val="22"/>
                <w:szCs w:val="22"/>
              </w:rPr>
              <w:t xml:space="preserve">Hold a </w:t>
            </w:r>
            <w:r w:rsidR="00481F8E">
              <w:rPr>
                <w:rFonts w:cs="Arial"/>
                <w:sz w:val="22"/>
                <w:szCs w:val="22"/>
              </w:rPr>
              <w:t>s</w:t>
            </w:r>
            <w:r>
              <w:rPr>
                <w:rFonts w:cs="Arial"/>
                <w:sz w:val="22"/>
                <w:szCs w:val="22"/>
              </w:rPr>
              <w:t xml:space="preserve">upervised level of leadership capabilities, the ability to delegate </w:t>
            </w:r>
            <w:r w:rsidRPr="001B7491">
              <w:rPr>
                <w:rFonts w:cs="Arial"/>
                <w:sz w:val="22"/>
                <w:szCs w:val="22"/>
              </w:rPr>
              <w:t>tasks effectively</w:t>
            </w:r>
            <w:r>
              <w:rPr>
                <w:rFonts w:cs="Arial"/>
                <w:sz w:val="22"/>
                <w:szCs w:val="22"/>
              </w:rPr>
              <w:t xml:space="preserve"> to deliver objectives and </w:t>
            </w:r>
            <w:r w:rsidRPr="001B7491">
              <w:rPr>
                <w:rFonts w:cs="Arial"/>
                <w:sz w:val="22"/>
                <w:szCs w:val="22"/>
              </w:rPr>
              <w:t>project success</w:t>
            </w:r>
            <w:r>
              <w:rPr>
                <w:rFonts w:cs="Arial"/>
                <w:sz w:val="22"/>
                <w:szCs w:val="22"/>
              </w:rPr>
              <w:t xml:space="preserve"> with some </w:t>
            </w:r>
            <w:proofErr w:type="gramStart"/>
            <w:r>
              <w:rPr>
                <w:rFonts w:cs="Arial"/>
                <w:sz w:val="22"/>
                <w:szCs w:val="22"/>
              </w:rPr>
              <w:t xml:space="preserve">supervision </w:t>
            </w:r>
            <w:r w:rsidRPr="001B7491">
              <w:rPr>
                <w:rFonts w:cs="Arial"/>
                <w:sz w:val="22"/>
                <w:szCs w:val="22"/>
              </w:rPr>
              <w:t>.</w:t>
            </w:r>
            <w:proofErr w:type="gramEnd"/>
          </w:p>
          <w:p w:rsidR="00921BBB" w:rsidRDefault="00921BBB" w:rsidP="00921BBB">
            <w:pPr>
              <w:jc w:val="both"/>
              <w:rPr>
                <w:rFonts w:cs="Arial"/>
                <w:sz w:val="22"/>
                <w:szCs w:val="22"/>
              </w:rPr>
            </w:pPr>
          </w:p>
          <w:p w:rsidR="00921BBB" w:rsidRDefault="00921BBB" w:rsidP="00921BBB">
            <w:pPr>
              <w:jc w:val="both"/>
              <w:rPr>
                <w:rFonts w:cs="Arial"/>
                <w:sz w:val="22"/>
                <w:szCs w:val="22"/>
              </w:rPr>
            </w:pPr>
            <w:r>
              <w:rPr>
                <w:rFonts w:cs="Arial"/>
                <w:sz w:val="22"/>
                <w:szCs w:val="22"/>
              </w:rPr>
              <w:t xml:space="preserve">Supervised / Practitioner level ability </w:t>
            </w:r>
            <w:r w:rsidRPr="00246888">
              <w:rPr>
                <w:rFonts w:cs="Arial"/>
                <w:sz w:val="22"/>
                <w:szCs w:val="22"/>
              </w:rPr>
              <w:t>to mentor</w:t>
            </w:r>
            <w:r>
              <w:rPr>
                <w:rFonts w:cs="Arial"/>
                <w:sz w:val="22"/>
                <w:szCs w:val="22"/>
              </w:rPr>
              <w:t xml:space="preserve">, coach </w:t>
            </w:r>
            <w:r w:rsidRPr="00246888">
              <w:rPr>
                <w:rFonts w:cs="Arial"/>
                <w:sz w:val="22"/>
                <w:szCs w:val="22"/>
              </w:rPr>
              <w:t>and develop the skills of others</w:t>
            </w:r>
            <w:r>
              <w:rPr>
                <w:rFonts w:cs="Arial"/>
                <w:sz w:val="22"/>
                <w:szCs w:val="22"/>
              </w:rPr>
              <w:t>, to f</w:t>
            </w:r>
            <w:r w:rsidRPr="00246888">
              <w:rPr>
                <w:rFonts w:cs="Arial"/>
                <w:sz w:val="22"/>
                <w:szCs w:val="22"/>
              </w:rPr>
              <w:t>oster a culture of learning and professional growth within the engineering team.</w:t>
            </w:r>
          </w:p>
          <w:p w:rsidR="00921BBB" w:rsidRDefault="00921BBB" w:rsidP="00921BBB">
            <w:pPr>
              <w:rPr>
                <w:rFonts w:cs="Arial"/>
                <w:sz w:val="22"/>
                <w:szCs w:val="22"/>
              </w:rPr>
            </w:pPr>
          </w:p>
          <w:p w:rsidR="00921BBB" w:rsidRPr="004956A5" w:rsidRDefault="00921BBB" w:rsidP="00921BBB">
            <w:pPr>
              <w:jc w:val="both"/>
              <w:rPr>
                <w:rFonts w:cs="Arial"/>
                <w:b/>
                <w:bCs/>
                <w:sz w:val="22"/>
                <w:szCs w:val="22"/>
              </w:rPr>
            </w:pPr>
            <w:r w:rsidRPr="004956A5">
              <w:rPr>
                <w:rFonts w:cs="Arial"/>
                <w:b/>
                <w:bCs/>
                <w:sz w:val="22"/>
                <w:szCs w:val="22"/>
              </w:rPr>
              <w:t xml:space="preserve">Problem-Solving:  </w:t>
            </w:r>
          </w:p>
          <w:p w:rsidR="00921BBB" w:rsidRDefault="00921BBB" w:rsidP="00921BBB">
            <w:pPr>
              <w:jc w:val="both"/>
              <w:rPr>
                <w:rFonts w:cs="Arial"/>
                <w:sz w:val="22"/>
                <w:szCs w:val="22"/>
              </w:rPr>
            </w:pPr>
            <w:r>
              <w:rPr>
                <w:rFonts w:cs="Arial"/>
                <w:sz w:val="22"/>
                <w:szCs w:val="22"/>
              </w:rPr>
              <w:t xml:space="preserve">Practitioner level </w:t>
            </w:r>
            <w:r w:rsidRPr="005464D3">
              <w:rPr>
                <w:rFonts w:cs="Arial"/>
                <w:sz w:val="22"/>
                <w:szCs w:val="22"/>
              </w:rPr>
              <w:t>ability to analyse problems, think critically, and devise innovative solutions</w:t>
            </w:r>
            <w:r>
              <w:rPr>
                <w:rFonts w:cs="Arial"/>
                <w:sz w:val="22"/>
                <w:szCs w:val="22"/>
              </w:rPr>
              <w:t xml:space="preserve">. Ability to resolve technical </w:t>
            </w:r>
            <w:r w:rsidRPr="005464D3">
              <w:rPr>
                <w:rFonts w:cs="Arial"/>
                <w:sz w:val="22"/>
                <w:szCs w:val="22"/>
              </w:rPr>
              <w:t>issues and adapt</w:t>
            </w:r>
            <w:r>
              <w:rPr>
                <w:rFonts w:cs="Arial"/>
                <w:sz w:val="22"/>
                <w:szCs w:val="22"/>
              </w:rPr>
              <w:t xml:space="preserve"> quickly </w:t>
            </w:r>
            <w:r w:rsidRPr="005464D3">
              <w:rPr>
                <w:rFonts w:cs="Arial"/>
                <w:sz w:val="22"/>
                <w:szCs w:val="22"/>
              </w:rPr>
              <w:t>to changing</w:t>
            </w:r>
            <w:r>
              <w:rPr>
                <w:rFonts w:cs="Arial"/>
                <w:sz w:val="22"/>
                <w:szCs w:val="22"/>
              </w:rPr>
              <w:t xml:space="preserve"> </w:t>
            </w:r>
            <w:r w:rsidRPr="005464D3">
              <w:rPr>
                <w:rFonts w:cs="Arial"/>
                <w:sz w:val="22"/>
                <w:szCs w:val="22"/>
              </w:rPr>
              <w:t>circumstances.</w:t>
            </w:r>
          </w:p>
          <w:p w:rsidR="00921BBB" w:rsidRDefault="00921BBB" w:rsidP="00921BBB">
            <w:pPr>
              <w:rPr>
                <w:rFonts w:cs="Arial"/>
                <w:sz w:val="22"/>
                <w:szCs w:val="22"/>
              </w:rPr>
            </w:pPr>
          </w:p>
          <w:p w:rsidR="00921BBB" w:rsidRDefault="00921BBB" w:rsidP="00921BBB">
            <w:pPr>
              <w:jc w:val="both"/>
              <w:rPr>
                <w:rFonts w:cs="Arial"/>
                <w:sz w:val="22"/>
                <w:szCs w:val="22"/>
              </w:rPr>
            </w:pPr>
            <w:r w:rsidRPr="000B031D">
              <w:rPr>
                <w:rFonts w:cs="Arial"/>
                <w:b/>
                <w:bCs/>
                <w:sz w:val="22"/>
                <w:szCs w:val="22"/>
              </w:rPr>
              <w:t>Communication:</w:t>
            </w:r>
            <w:r w:rsidRPr="000B031D">
              <w:rPr>
                <w:rFonts w:cs="Arial"/>
                <w:sz w:val="22"/>
                <w:szCs w:val="22"/>
              </w:rPr>
              <w:t xml:space="preserve"> </w:t>
            </w:r>
          </w:p>
          <w:p w:rsidR="00921BBB" w:rsidRDefault="00921BBB" w:rsidP="00921BBB">
            <w:pPr>
              <w:jc w:val="both"/>
              <w:rPr>
                <w:rFonts w:cs="Arial"/>
                <w:sz w:val="22"/>
                <w:szCs w:val="22"/>
              </w:rPr>
            </w:pPr>
            <w:r>
              <w:rPr>
                <w:rFonts w:cs="Arial"/>
                <w:sz w:val="22"/>
                <w:szCs w:val="22"/>
              </w:rPr>
              <w:t>Practitioner level ability</w:t>
            </w:r>
            <w:r w:rsidRPr="000B031D">
              <w:rPr>
                <w:rFonts w:cs="Arial"/>
                <w:sz w:val="22"/>
                <w:szCs w:val="22"/>
              </w:rPr>
              <w:t xml:space="preserve"> to clearly convey complex technical concepts to both technical and non-technical stakeholders, including team members,</w:t>
            </w:r>
            <w:r>
              <w:rPr>
                <w:rFonts w:cs="Arial"/>
                <w:sz w:val="22"/>
                <w:szCs w:val="22"/>
              </w:rPr>
              <w:t xml:space="preserve"> mangers, directors</w:t>
            </w:r>
            <w:r w:rsidRPr="000B031D">
              <w:rPr>
                <w:rFonts w:cs="Arial"/>
                <w:sz w:val="22"/>
                <w:szCs w:val="22"/>
              </w:rPr>
              <w:t>,</w:t>
            </w:r>
            <w:r>
              <w:rPr>
                <w:rFonts w:cs="Arial"/>
                <w:sz w:val="22"/>
                <w:szCs w:val="22"/>
              </w:rPr>
              <w:t xml:space="preserve"> Councillors, </w:t>
            </w:r>
            <w:r w:rsidRPr="000B031D">
              <w:rPr>
                <w:rFonts w:cs="Arial"/>
                <w:sz w:val="22"/>
                <w:szCs w:val="22"/>
              </w:rPr>
              <w:t>clients, and external partners. Strong written and verbal communication skills</w:t>
            </w:r>
            <w:r>
              <w:rPr>
                <w:rFonts w:cs="Arial"/>
                <w:sz w:val="22"/>
                <w:szCs w:val="22"/>
              </w:rPr>
              <w:t xml:space="preserve">, the ability to </w:t>
            </w:r>
            <w:proofErr w:type="gramStart"/>
            <w:r>
              <w:rPr>
                <w:rFonts w:cs="Arial"/>
                <w:sz w:val="22"/>
                <w:szCs w:val="22"/>
              </w:rPr>
              <w:t>utilise</w:t>
            </w:r>
            <w:proofErr w:type="gramEnd"/>
            <w:r>
              <w:rPr>
                <w:rFonts w:cs="Arial"/>
                <w:sz w:val="22"/>
                <w:szCs w:val="22"/>
              </w:rPr>
              <w:t xml:space="preserve"> IT equipment and system </w:t>
            </w:r>
            <w:r w:rsidRPr="000B031D">
              <w:rPr>
                <w:rFonts w:cs="Arial"/>
                <w:sz w:val="22"/>
                <w:szCs w:val="22"/>
              </w:rPr>
              <w:t xml:space="preserve">necessary for </w:t>
            </w:r>
            <w:r>
              <w:rPr>
                <w:rFonts w:cs="Arial"/>
                <w:sz w:val="22"/>
                <w:szCs w:val="22"/>
              </w:rPr>
              <w:t xml:space="preserve">production of </w:t>
            </w:r>
            <w:r w:rsidRPr="000B031D">
              <w:rPr>
                <w:rFonts w:cs="Arial"/>
                <w:sz w:val="22"/>
                <w:szCs w:val="22"/>
              </w:rPr>
              <w:t>presentations,</w:t>
            </w:r>
            <w:r>
              <w:rPr>
                <w:rFonts w:cs="Arial"/>
                <w:sz w:val="22"/>
                <w:szCs w:val="22"/>
              </w:rPr>
              <w:t xml:space="preserve"> technical reports.</w:t>
            </w:r>
          </w:p>
          <w:p w:rsidR="00921BBB" w:rsidRDefault="00921BBB" w:rsidP="00921BBB">
            <w:pPr>
              <w:rPr>
                <w:rFonts w:cs="Arial"/>
                <w:sz w:val="22"/>
                <w:szCs w:val="22"/>
              </w:rPr>
            </w:pPr>
          </w:p>
          <w:p w:rsidR="00921BBB" w:rsidRPr="0039333D" w:rsidRDefault="00921BBB" w:rsidP="00921BBB">
            <w:pPr>
              <w:rPr>
                <w:rFonts w:cs="Arial"/>
                <w:b/>
                <w:bCs/>
                <w:sz w:val="22"/>
                <w:szCs w:val="22"/>
              </w:rPr>
            </w:pPr>
            <w:r w:rsidRPr="0039333D">
              <w:rPr>
                <w:rFonts w:cs="Arial"/>
                <w:b/>
                <w:bCs/>
                <w:sz w:val="22"/>
                <w:szCs w:val="22"/>
              </w:rPr>
              <w:t>Collaboration:</w:t>
            </w:r>
          </w:p>
          <w:p w:rsidR="00921BBB" w:rsidRDefault="00921BBB" w:rsidP="00921BBB">
            <w:pPr>
              <w:jc w:val="both"/>
              <w:rPr>
                <w:rFonts w:cs="Arial"/>
                <w:sz w:val="22"/>
                <w:szCs w:val="22"/>
              </w:rPr>
            </w:pPr>
            <w:r>
              <w:rPr>
                <w:rFonts w:cs="Arial"/>
                <w:sz w:val="22"/>
                <w:szCs w:val="22"/>
              </w:rPr>
              <w:t>Practitioner level a</w:t>
            </w:r>
            <w:r w:rsidRPr="0039333D">
              <w:rPr>
                <w:rFonts w:cs="Arial"/>
                <w:sz w:val="22"/>
                <w:szCs w:val="22"/>
              </w:rPr>
              <w:t xml:space="preserve">bility to collaborate with colleagues from diverse backgrounds, </w:t>
            </w:r>
            <w:r>
              <w:rPr>
                <w:rFonts w:cs="Arial"/>
                <w:sz w:val="22"/>
                <w:szCs w:val="22"/>
              </w:rPr>
              <w:t>sharing</w:t>
            </w:r>
            <w:r w:rsidRPr="0039333D">
              <w:rPr>
                <w:rFonts w:cs="Arial"/>
                <w:sz w:val="22"/>
                <w:szCs w:val="22"/>
              </w:rPr>
              <w:t xml:space="preserve"> expertise,</w:t>
            </w:r>
            <w:r>
              <w:rPr>
                <w:rFonts w:cs="Arial"/>
                <w:sz w:val="22"/>
                <w:szCs w:val="22"/>
              </w:rPr>
              <w:t xml:space="preserve"> to deliver technical services. </w:t>
            </w:r>
          </w:p>
          <w:p w:rsidR="00921BBB" w:rsidRDefault="00921BBB" w:rsidP="00921BBB">
            <w:pPr>
              <w:jc w:val="both"/>
              <w:rPr>
                <w:rFonts w:cs="Arial"/>
                <w:sz w:val="22"/>
                <w:szCs w:val="22"/>
              </w:rPr>
            </w:pPr>
          </w:p>
          <w:p w:rsidR="00921BBB" w:rsidRDefault="00921BBB" w:rsidP="00921BBB">
            <w:pPr>
              <w:jc w:val="both"/>
              <w:rPr>
                <w:rFonts w:cs="Arial"/>
                <w:sz w:val="22"/>
                <w:szCs w:val="22"/>
              </w:rPr>
            </w:pPr>
            <w:r>
              <w:rPr>
                <w:rFonts w:cs="Arial"/>
                <w:sz w:val="22"/>
                <w:szCs w:val="22"/>
              </w:rPr>
              <w:t>Maintain a practitioner level ability to</w:t>
            </w:r>
            <w:r w:rsidRPr="0039333D">
              <w:rPr>
                <w:rFonts w:cs="Arial"/>
                <w:sz w:val="22"/>
                <w:szCs w:val="22"/>
              </w:rPr>
              <w:t xml:space="preserve"> foste</w:t>
            </w:r>
            <w:r>
              <w:rPr>
                <w:rFonts w:cs="Arial"/>
                <w:sz w:val="22"/>
                <w:szCs w:val="22"/>
              </w:rPr>
              <w:t>r</w:t>
            </w:r>
            <w:r w:rsidRPr="0039333D">
              <w:rPr>
                <w:rFonts w:cs="Arial"/>
                <w:sz w:val="22"/>
                <w:szCs w:val="22"/>
              </w:rPr>
              <w:t xml:space="preserve"> a collaborative work environment</w:t>
            </w:r>
            <w:r>
              <w:rPr>
                <w:rFonts w:cs="Arial"/>
                <w:sz w:val="22"/>
                <w:szCs w:val="22"/>
              </w:rPr>
              <w:t xml:space="preserve">, </w:t>
            </w:r>
            <w:r w:rsidRPr="0039333D">
              <w:rPr>
                <w:rFonts w:cs="Arial"/>
                <w:sz w:val="22"/>
                <w:szCs w:val="22"/>
              </w:rPr>
              <w:t>promoting knowledge sharing</w:t>
            </w:r>
            <w:r>
              <w:rPr>
                <w:rFonts w:cs="Arial"/>
                <w:sz w:val="22"/>
                <w:szCs w:val="22"/>
              </w:rPr>
              <w:t xml:space="preserve"> and the development of innovative solutions</w:t>
            </w:r>
            <w:r w:rsidRPr="0039333D">
              <w:rPr>
                <w:rFonts w:cs="Arial"/>
                <w:sz w:val="22"/>
                <w:szCs w:val="22"/>
              </w:rPr>
              <w:t>.</w:t>
            </w:r>
          </w:p>
          <w:p w:rsidR="00921BBB" w:rsidRDefault="00921BBB" w:rsidP="00921BBB">
            <w:pPr>
              <w:jc w:val="both"/>
              <w:rPr>
                <w:rFonts w:cs="Arial"/>
                <w:sz w:val="22"/>
                <w:szCs w:val="22"/>
              </w:rPr>
            </w:pPr>
          </w:p>
          <w:p w:rsidR="00921BBB" w:rsidRPr="00A81A6B" w:rsidRDefault="00921BBB" w:rsidP="00921BBB">
            <w:pPr>
              <w:rPr>
                <w:rFonts w:cs="Arial"/>
                <w:b/>
                <w:bCs/>
                <w:sz w:val="22"/>
                <w:szCs w:val="22"/>
              </w:rPr>
            </w:pPr>
            <w:r w:rsidRPr="00A81A6B">
              <w:rPr>
                <w:rFonts w:cs="Arial"/>
                <w:b/>
                <w:bCs/>
                <w:sz w:val="22"/>
                <w:szCs w:val="22"/>
              </w:rPr>
              <w:t>Project Management</w:t>
            </w:r>
            <w:r>
              <w:rPr>
                <w:rFonts w:cs="Arial"/>
                <w:b/>
                <w:bCs/>
                <w:sz w:val="22"/>
                <w:szCs w:val="22"/>
              </w:rPr>
              <w:t xml:space="preserve">: </w:t>
            </w:r>
          </w:p>
          <w:p w:rsidR="00921BBB" w:rsidRDefault="00921BBB" w:rsidP="00921BBB">
            <w:pPr>
              <w:jc w:val="both"/>
              <w:rPr>
                <w:rFonts w:cs="Arial"/>
                <w:sz w:val="22"/>
                <w:szCs w:val="22"/>
              </w:rPr>
            </w:pPr>
            <w:proofErr w:type="gramStart"/>
            <w:r>
              <w:rPr>
                <w:rFonts w:cs="Arial"/>
                <w:sz w:val="22"/>
                <w:szCs w:val="22"/>
              </w:rPr>
              <w:t>Supervised  level</w:t>
            </w:r>
            <w:proofErr w:type="gramEnd"/>
            <w:r>
              <w:rPr>
                <w:rFonts w:cs="Arial"/>
                <w:sz w:val="22"/>
                <w:szCs w:val="22"/>
              </w:rPr>
              <w:t xml:space="preserve"> </w:t>
            </w:r>
            <w:r w:rsidRPr="004B021E">
              <w:rPr>
                <w:rFonts w:cs="Arial"/>
                <w:sz w:val="22"/>
                <w:szCs w:val="22"/>
              </w:rPr>
              <w:t>project management skills,</w:t>
            </w:r>
            <w:r>
              <w:rPr>
                <w:rFonts w:cs="Arial"/>
                <w:sz w:val="22"/>
                <w:szCs w:val="22"/>
              </w:rPr>
              <w:t xml:space="preserve"> establishing brief, aims and objectives,</w:t>
            </w:r>
            <w:r w:rsidRPr="004B021E">
              <w:rPr>
                <w:rFonts w:cs="Arial"/>
                <w:sz w:val="22"/>
                <w:szCs w:val="22"/>
              </w:rPr>
              <w:t xml:space="preserve"> planning,</w:t>
            </w:r>
            <w:r>
              <w:rPr>
                <w:rFonts w:cs="Arial"/>
                <w:sz w:val="22"/>
                <w:szCs w:val="22"/>
              </w:rPr>
              <w:t xml:space="preserve"> resource management</w:t>
            </w:r>
            <w:r w:rsidRPr="004B021E">
              <w:rPr>
                <w:rFonts w:cs="Arial"/>
                <w:sz w:val="22"/>
                <w:szCs w:val="22"/>
              </w:rPr>
              <w:t>,</w:t>
            </w:r>
            <w:r>
              <w:rPr>
                <w:rFonts w:cs="Arial"/>
                <w:sz w:val="22"/>
                <w:szCs w:val="22"/>
              </w:rPr>
              <w:t xml:space="preserve"> leadership, risk management, budget management and lessons learned (reflective practice) to enable continuous improvement and development.   </w:t>
            </w:r>
          </w:p>
          <w:p w:rsidR="00921BBB" w:rsidRDefault="00921BBB" w:rsidP="00921BBB">
            <w:pPr>
              <w:rPr>
                <w:rFonts w:cs="Arial"/>
                <w:sz w:val="22"/>
                <w:szCs w:val="22"/>
              </w:rPr>
            </w:pPr>
          </w:p>
          <w:p w:rsidR="00921BBB" w:rsidRPr="00641183" w:rsidRDefault="00921BBB" w:rsidP="00921BBB">
            <w:pPr>
              <w:rPr>
                <w:rFonts w:cs="Arial"/>
                <w:b/>
                <w:bCs/>
                <w:sz w:val="22"/>
                <w:szCs w:val="22"/>
              </w:rPr>
            </w:pPr>
            <w:r w:rsidRPr="00641183">
              <w:rPr>
                <w:rFonts w:cs="Arial"/>
                <w:b/>
                <w:bCs/>
                <w:sz w:val="22"/>
                <w:szCs w:val="22"/>
              </w:rPr>
              <w:t xml:space="preserve">Strategic Thinking: </w:t>
            </w:r>
          </w:p>
          <w:p w:rsidR="00921BBB" w:rsidRPr="00641183" w:rsidRDefault="00921BBB" w:rsidP="00921BBB">
            <w:pPr>
              <w:jc w:val="both"/>
              <w:rPr>
                <w:rFonts w:cs="Arial"/>
                <w:sz w:val="22"/>
                <w:szCs w:val="22"/>
              </w:rPr>
            </w:pPr>
            <w:r>
              <w:rPr>
                <w:rFonts w:cs="Arial"/>
                <w:sz w:val="22"/>
                <w:szCs w:val="22"/>
              </w:rPr>
              <w:t xml:space="preserve">Supervised </w:t>
            </w:r>
            <w:r w:rsidRPr="00641183">
              <w:rPr>
                <w:rFonts w:cs="Arial"/>
                <w:sz w:val="22"/>
                <w:szCs w:val="22"/>
              </w:rPr>
              <w:t>level ability to establish and align technical initiatives with broader Council and partner objectives. Ability to</w:t>
            </w:r>
            <w:r>
              <w:rPr>
                <w:rFonts w:cs="Arial"/>
                <w:sz w:val="22"/>
                <w:szCs w:val="22"/>
              </w:rPr>
              <w:t xml:space="preserve"> support the </w:t>
            </w:r>
            <w:r w:rsidRPr="00641183">
              <w:rPr>
                <w:rFonts w:cs="Arial"/>
                <w:sz w:val="22"/>
                <w:szCs w:val="22"/>
              </w:rPr>
              <w:t>develop</w:t>
            </w:r>
            <w:r>
              <w:rPr>
                <w:rFonts w:cs="Arial"/>
                <w:sz w:val="22"/>
                <w:szCs w:val="22"/>
              </w:rPr>
              <w:t xml:space="preserve">ment and implementation of </w:t>
            </w:r>
            <w:r w:rsidRPr="00641183">
              <w:rPr>
                <w:rFonts w:cs="Arial"/>
                <w:sz w:val="22"/>
                <w:szCs w:val="22"/>
              </w:rPr>
              <w:t>policies and process that are aligned with the Councils strategic objectives</w:t>
            </w:r>
            <w:proofErr w:type="gramStart"/>
            <w:r w:rsidRPr="00641183">
              <w:rPr>
                <w:rFonts w:cs="Arial"/>
                <w:sz w:val="22"/>
                <w:szCs w:val="22"/>
              </w:rPr>
              <w:t xml:space="preserve">.  </w:t>
            </w:r>
            <w:proofErr w:type="gramEnd"/>
            <w:r w:rsidRPr="00641183">
              <w:rPr>
                <w:rFonts w:cs="Arial"/>
                <w:sz w:val="22"/>
                <w:szCs w:val="22"/>
              </w:rPr>
              <w:t xml:space="preserve"> </w:t>
            </w:r>
          </w:p>
          <w:p w:rsidR="00921BBB" w:rsidRDefault="00921BBB" w:rsidP="00921BBB">
            <w:pPr>
              <w:jc w:val="both"/>
              <w:rPr>
                <w:rFonts w:cs="Arial"/>
                <w:sz w:val="22"/>
                <w:szCs w:val="22"/>
              </w:rPr>
            </w:pPr>
          </w:p>
          <w:p w:rsidR="00921BBB" w:rsidRDefault="00921BBB" w:rsidP="00921BBB">
            <w:pPr>
              <w:jc w:val="both"/>
              <w:rPr>
                <w:rFonts w:cs="Arial"/>
                <w:sz w:val="22"/>
                <w:szCs w:val="22"/>
              </w:rPr>
            </w:pPr>
            <w:r w:rsidRPr="004F3802">
              <w:rPr>
                <w:rFonts w:cs="Arial"/>
                <w:b/>
                <w:bCs/>
                <w:sz w:val="22"/>
                <w:szCs w:val="22"/>
              </w:rPr>
              <w:t>Business Acumen:</w:t>
            </w:r>
            <w:r w:rsidRPr="004F3802">
              <w:rPr>
                <w:rFonts w:cs="Arial"/>
                <w:sz w:val="22"/>
                <w:szCs w:val="22"/>
              </w:rPr>
              <w:t xml:space="preserve"> </w:t>
            </w:r>
          </w:p>
          <w:p w:rsidR="00921BBB" w:rsidRDefault="00921BBB" w:rsidP="00921BBB">
            <w:pPr>
              <w:jc w:val="both"/>
              <w:rPr>
                <w:rFonts w:cs="Arial"/>
                <w:sz w:val="22"/>
                <w:szCs w:val="22"/>
              </w:rPr>
            </w:pPr>
            <w:proofErr w:type="gramStart"/>
            <w:r>
              <w:rPr>
                <w:rFonts w:cs="Arial"/>
                <w:sz w:val="22"/>
                <w:szCs w:val="22"/>
              </w:rPr>
              <w:t>Supervised  level</w:t>
            </w:r>
            <w:proofErr w:type="gramEnd"/>
            <w:r>
              <w:rPr>
                <w:rFonts w:cs="Arial"/>
                <w:sz w:val="22"/>
                <w:szCs w:val="22"/>
              </w:rPr>
              <w:t xml:space="preserve"> u</w:t>
            </w:r>
            <w:r w:rsidRPr="004F3802">
              <w:rPr>
                <w:rFonts w:cs="Arial"/>
                <w:sz w:val="22"/>
                <w:szCs w:val="22"/>
              </w:rPr>
              <w:t>nderstanding</w:t>
            </w:r>
            <w:r>
              <w:rPr>
                <w:rFonts w:cs="Arial"/>
                <w:sz w:val="22"/>
                <w:szCs w:val="22"/>
              </w:rPr>
              <w:t xml:space="preserve"> of</w:t>
            </w:r>
            <w:r w:rsidRPr="004F3802">
              <w:rPr>
                <w:rFonts w:cs="Arial"/>
                <w:sz w:val="22"/>
                <w:szCs w:val="22"/>
              </w:rPr>
              <w:t xml:space="preserve"> the </w:t>
            </w:r>
            <w:r>
              <w:rPr>
                <w:rFonts w:cs="Arial"/>
                <w:sz w:val="22"/>
                <w:szCs w:val="22"/>
              </w:rPr>
              <w:t xml:space="preserve">commercial / </w:t>
            </w:r>
            <w:r w:rsidRPr="004F3802">
              <w:rPr>
                <w:rFonts w:cs="Arial"/>
                <w:sz w:val="22"/>
                <w:szCs w:val="22"/>
              </w:rPr>
              <w:t xml:space="preserve">business context in which engineering projects operate. This includes </w:t>
            </w:r>
            <w:r>
              <w:rPr>
                <w:rFonts w:cs="Arial"/>
                <w:sz w:val="22"/>
                <w:szCs w:val="22"/>
              </w:rPr>
              <w:t>awareness</w:t>
            </w:r>
            <w:r w:rsidRPr="004F3802">
              <w:rPr>
                <w:rFonts w:cs="Arial"/>
                <w:sz w:val="22"/>
                <w:szCs w:val="22"/>
              </w:rPr>
              <w:t xml:space="preserve"> of industry trends, market dynamics, and the ability to</w:t>
            </w:r>
            <w:r>
              <w:rPr>
                <w:rFonts w:cs="Arial"/>
                <w:sz w:val="22"/>
                <w:szCs w:val="22"/>
              </w:rPr>
              <w:t xml:space="preserve"> propose</w:t>
            </w:r>
            <w:r w:rsidRPr="004F3802">
              <w:rPr>
                <w:rFonts w:cs="Arial"/>
                <w:sz w:val="22"/>
                <w:szCs w:val="22"/>
              </w:rPr>
              <w:t xml:space="preserve"> technical </w:t>
            </w:r>
            <w:r>
              <w:rPr>
                <w:rFonts w:cs="Arial"/>
                <w:sz w:val="22"/>
                <w:szCs w:val="22"/>
              </w:rPr>
              <w:t xml:space="preserve">solutions that </w:t>
            </w:r>
            <w:proofErr w:type="gramStart"/>
            <w:r>
              <w:rPr>
                <w:rFonts w:cs="Arial"/>
                <w:sz w:val="22"/>
                <w:szCs w:val="22"/>
              </w:rPr>
              <w:t>are aligned</w:t>
            </w:r>
            <w:proofErr w:type="gramEnd"/>
            <w:r>
              <w:rPr>
                <w:rFonts w:cs="Arial"/>
                <w:sz w:val="22"/>
                <w:szCs w:val="22"/>
              </w:rPr>
              <w:t xml:space="preserve"> with</w:t>
            </w:r>
            <w:r w:rsidRPr="004F3802">
              <w:rPr>
                <w:rFonts w:cs="Arial"/>
                <w:sz w:val="22"/>
                <w:szCs w:val="22"/>
              </w:rPr>
              <w:t xml:space="preserve"> business goals, customer needs, and financial</w:t>
            </w:r>
            <w:r>
              <w:rPr>
                <w:rFonts w:cs="Arial"/>
                <w:sz w:val="22"/>
                <w:szCs w:val="22"/>
              </w:rPr>
              <w:t xml:space="preserve"> / budgetary</w:t>
            </w:r>
            <w:r w:rsidRPr="004F3802">
              <w:rPr>
                <w:rFonts w:cs="Arial"/>
                <w:sz w:val="22"/>
                <w:szCs w:val="22"/>
              </w:rPr>
              <w:t xml:space="preserve"> considerations.</w:t>
            </w:r>
          </w:p>
          <w:p w:rsidR="00921BBB" w:rsidRDefault="00921BBB" w:rsidP="00921BBB">
            <w:pPr>
              <w:jc w:val="both"/>
              <w:rPr>
                <w:rFonts w:cs="Arial"/>
                <w:b/>
                <w:bCs/>
                <w:sz w:val="22"/>
                <w:szCs w:val="22"/>
              </w:rPr>
            </w:pPr>
          </w:p>
          <w:p w:rsidR="00921BBB" w:rsidRDefault="00921BBB" w:rsidP="00921BBB">
            <w:pPr>
              <w:jc w:val="both"/>
              <w:rPr>
                <w:rFonts w:cs="Arial"/>
                <w:sz w:val="22"/>
                <w:szCs w:val="22"/>
              </w:rPr>
            </w:pPr>
            <w:r w:rsidRPr="00C13BD7">
              <w:rPr>
                <w:rFonts w:cs="Arial"/>
                <w:b/>
                <w:bCs/>
                <w:sz w:val="22"/>
                <w:szCs w:val="22"/>
              </w:rPr>
              <w:t>Continuous Learning:</w:t>
            </w:r>
            <w:r w:rsidRPr="00C13BD7">
              <w:rPr>
                <w:rFonts w:cs="Arial"/>
                <w:sz w:val="22"/>
                <w:szCs w:val="22"/>
              </w:rPr>
              <w:t xml:space="preserve"> </w:t>
            </w:r>
          </w:p>
          <w:p w:rsidR="00921BBB" w:rsidRDefault="00921BBB" w:rsidP="00921BBB">
            <w:pPr>
              <w:jc w:val="both"/>
              <w:rPr>
                <w:rFonts w:cs="Arial"/>
                <w:sz w:val="22"/>
                <w:szCs w:val="22"/>
              </w:rPr>
            </w:pPr>
            <w:r>
              <w:rPr>
                <w:rFonts w:cs="Arial"/>
                <w:sz w:val="22"/>
                <w:szCs w:val="22"/>
              </w:rPr>
              <w:t xml:space="preserve">Maintain current knowledge and understanding and embrace </w:t>
            </w:r>
            <w:r w:rsidRPr="00C13BD7">
              <w:rPr>
                <w:rFonts w:cs="Arial"/>
                <w:sz w:val="22"/>
                <w:szCs w:val="22"/>
              </w:rPr>
              <w:t>continuous learning</w:t>
            </w:r>
            <w:r>
              <w:rPr>
                <w:rFonts w:cs="Arial"/>
                <w:sz w:val="22"/>
                <w:szCs w:val="22"/>
              </w:rPr>
              <w:t>.</w:t>
            </w:r>
            <w:r w:rsidRPr="00C13BD7">
              <w:rPr>
                <w:rFonts w:cs="Arial"/>
                <w:sz w:val="22"/>
                <w:szCs w:val="22"/>
              </w:rPr>
              <w:t xml:space="preserve"> </w:t>
            </w:r>
            <w:r>
              <w:rPr>
                <w:rFonts w:cs="Arial"/>
                <w:sz w:val="22"/>
                <w:szCs w:val="22"/>
              </w:rPr>
              <w:t>B</w:t>
            </w:r>
            <w:r w:rsidRPr="00C13BD7">
              <w:rPr>
                <w:rFonts w:cs="Arial"/>
                <w:sz w:val="22"/>
                <w:szCs w:val="22"/>
              </w:rPr>
              <w:t xml:space="preserve">e </w:t>
            </w:r>
            <w:proofErr w:type="gramStart"/>
            <w:r w:rsidRPr="00C13BD7">
              <w:rPr>
                <w:rFonts w:cs="Arial"/>
                <w:sz w:val="22"/>
                <w:szCs w:val="22"/>
              </w:rPr>
              <w:t>proactive</w:t>
            </w:r>
            <w:proofErr w:type="gramEnd"/>
            <w:r w:rsidRPr="00C13BD7">
              <w:rPr>
                <w:rFonts w:cs="Arial"/>
                <w:sz w:val="22"/>
                <w:szCs w:val="22"/>
              </w:rPr>
              <w:t xml:space="preserve"> in seeking out new knowledge and demonstrate adaptability to embrace emerging technologies and methodologies.</w:t>
            </w:r>
            <w:r>
              <w:rPr>
                <w:rFonts w:cs="Arial"/>
                <w:sz w:val="22"/>
                <w:szCs w:val="22"/>
              </w:rPr>
              <w:t xml:space="preserve"> </w:t>
            </w:r>
          </w:p>
          <w:p w:rsidR="00921BBB" w:rsidRDefault="00921BBB" w:rsidP="00921BBB">
            <w:pPr>
              <w:jc w:val="both"/>
              <w:rPr>
                <w:rFonts w:cs="Arial"/>
                <w:sz w:val="22"/>
                <w:szCs w:val="22"/>
              </w:rPr>
            </w:pPr>
          </w:p>
          <w:p w:rsidR="00921BBB" w:rsidRPr="005512E9" w:rsidRDefault="00921BBB" w:rsidP="00921BBB">
            <w:pPr>
              <w:jc w:val="both"/>
              <w:rPr>
                <w:rFonts w:cs="Arial"/>
                <w:sz w:val="22"/>
                <w:szCs w:val="22"/>
              </w:rPr>
            </w:pPr>
            <w:r>
              <w:rPr>
                <w:rFonts w:cs="Arial"/>
                <w:sz w:val="22"/>
                <w:szCs w:val="22"/>
              </w:rPr>
              <w:t>Be able to undertake personal development plan, identify and mange individual learning. Be able and willing to support the identification of team learning and development requirements</w:t>
            </w:r>
            <w:proofErr w:type="gramStart"/>
            <w:r>
              <w:rPr>
                <w:rFonts w:cs="Arial"/>
                <w:sz w:val="22"/>
                <w:szCs w:val="22"/>
              </w:rPr>
              <w:t xml:space="preserve">. </w:t>
            </w:r>
            <w:r w:rsidRPr="00641183">
              <w:rPr>
                <w:rFonts w:cs="Arial"/>
                <w:sz w:val="22"/>
                <w:szCs w:val="22"/>
              </w:rPr>
              <w:t xml:space="preserve"> </w:t>
            </w:r>
            <w:proofErr w:type="gramEnd"/>
          </w:p>
        </w:tc>
        <w:tc>
          <w:tcPr>
            <w:tcW w:w="3060" w:type="dxa"/>
          </w:tcPr>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Default="00921BBB" w:rsidP="00921BBB">
            <w:pPr>
              <w:jc w:val="both"/>
              <w:rPr>
                <w:rFonts w:cs="Arial"/>
                <w:sz w:val="22"/>
                <w:szCs w:val="22"/>
              </w:rPr>
            </w:pPr>
          </w:p>
          <w:p w:rsidR="00921BBB" w:rsidRPr="005512E9" w:rsidRDefault="00921BBB" w:rsidP="00921BBB">
            <w:pPr>
              <w:jc w:val="both"/>
              <w:rPr>
                <w:rFonts w:cs="Arial"/>
                <w:sz w:val="22"/>
                <w:szCs w:val="22"/>
              </w:rPr>
            </w:pPr>
          </w:p>
        </w:tc>
        <w:tc>
          <w:tcPr>
            <w:tcW w:w="1620" w:type="dxa"/>
          </w:tcPr>
          <w:p w:rsidR="00921BBB" w:rsidRDefault="00921BBB" w:rsidP="00921BBB">
            <w:pPr>
              <w:jc w:val="center"/>
              <w:rPr>
                <w:rFonts w:cs="Arial"/>
                <w:sz w:val="22"/>
                <w:szCs w:val="22"/>
              </w:rPr>
            </w:pPr>
            <w:r>
              <w:rPr>
                <w:rFonts w:cs="Arial"/>
                <w:sz w:val="22"/>
                <w:szCs w:val="22"/>
              </w:rPr>
              <w:t>AF / I</w:t>
            </w:r>
          </w:p>
          <w:p w:rsidR="00921BBB" w:rsidRDefault="00921BBB" w:rsidP="00921BBB">
            <w:pPr>
              <w:jc w:val="center"/>
              <w:rPr>
                <w:rFonts w:cs="Arial"/>
                <w:sz w:val="22"/>
                <w:szCs w:val="22"/>
              </w:rPr>
            </w:pPr>
          </w:p>
          <w:p w:rsidR="00921BBB" w:rsidRDefault="00921BBB" w:rsidP="00921BBB">
            <w:pPr>
              <w:jc w:val="center"/>
              <w:rPr>
                <w:rFonts w:cs="Arial"/>
                <w:sz w:val="22"/>
                <w:szCs w:val="22"/>
              </w:rPr>
            </w:pPr>
          </w:p>
          <w:p w:rsidR="000826A6" w:rsidRPr="000826A6" w:rsidRDefault="000826A6" w:rsidP="000826A6">
            <w:pPr>
              <w:jc w:val="center"/>
              <w:rPr>
                <w:rFonts w:cs="Arial"/>
                <w:sz w:val="22"/>
                <w:szCs w:val="22"/>
              </w:rPr>
            </w:pPr>
            <w:r w:rsidRPr="000826A6">
              <w:rPr>
                <w:rFonts w:cs="Arial"/>
                <w:sz w:val="22"/>
                <w:szCs w:val="22"/>
              </w:rPr>
              <w:t xml:space="preserve">Professional Development Audit (career plan)  </w:t>
            </w:r>
          </w:p>
          <w:p w:rsidR="000826A6" w:rsidRPr="000826A6" w:rsidRDefault="000826A6" w:rsidP="000826A6">
            <w:pPr>
              <w:jc w:val="center"/>
              <w:rPr>
                <w:rFonts w:cs="Arial"/>
                <w:sz w:val="22"/>
                <w:szCs w:val="22"/>
              </w:rPr>
            </w:pPr>
          </w:p>
          <w:p w:rsidR="00921BBB" w:rsidRDefault="000826A6" w:rsidP="000826A6">
            <w:pPr>
              <w:jc w:val="center"/>
              <w:rPr>
                <w:rFonts w:cs="Arial"/>
                <w:sz w:val="22"/>
                <w:szCs w:val="22"/>
              </w:rPr>
            </w:pPr>
            <w:r w:rsidRPr="000826A6">
              <w:rPr>
                <w:rFonts w:cs="Arial"/>
                <w:sz w:val="22"/>
                <w:szCs w:val="22"/>
              </w:rPr>
              <w:t>(Bring to interview</w:t>
            </w:r>
          </w:p>
          <w:p w:rsidR="00921BBB" w:rsidRDefault="00921BBB" w:rsidP="00921BBB">
            <w:pPr>
              <w:jc w:val="center"/>
              <w:rPr>
                <w:rFonts w:cs="Arial"/>
                <w:sz w:val="22"/>
                <w:szCs w:val="22"/>
              </w:rPr>
            </w:pPr>
          </w:p>
          <w:p w:rsidR="00921BBB" w:rsidRDefault="00921BBB" w:rsidP="00921BBB">
            <w:pPr>
              <w:jc w:val="center"/>
              <w:rPr>
                <w:rFonts w:cs="Arial"/>
                <w:sz w:val="22"/>
                <w:szCs w:val="22"/>
              </w:rPr>
            </w:pPr>
          </w:p>
          <w:p w:rsidR="00921BBB" w:rsidRDefault="00921BBB" w:rsidP="00921BBB">
            <w:pPr>
              <w:jc w:val="center"/>
              <w:rPr>
                <w:rFonts w:cs="Arial"/>
                <w:sz w:val="22"/>
                <w:szCs w:val="22"/>
              </w:rPr>
            </w:pPr>
          </w:p>
          <w:p w:rsidR="00921BBB" w:rsidRDefault="00921BBB" w:rsidP="00921BBB">
            <w:pPr>
              <w:jc w:val="center"/>
              <w:rPr>
                <w:rFonts w:cs="Arial"/>
                <w:sz w:val="22"/>
                <w:szCs w:val="22"/>
              </w:rPr>
            </w:pPr>
          </w:p>
          <w:p w:rsidR="00921BBB" w:rsidRDefault="00921BBB" w:rsidP="00921BBB">
            <w:pPr>
              <w:jc w:val="center"/>
              <w:rPr>
                <w:rFonts w:cs="Arial"/>
                <w:sz w:val="22"/>
                <w:szCs w:val="22"/>
              </w:rPr>
            </w:pPr>
          </w:p>
          <w:p w:rsidR="00921BBB" w:rsidRPr="005512E9" w:rsidRDefault="00921BBB" w:rsidP="00921BBB">
            <w:pPr>
              <w:jc w:val="center"/>
              <w:rPr>
                <w:rFonts w:cs="Arial"/>
                <w:sz w:val="22"/>
                <w:szCs w:val="22"/>
              </w:rPr>
            </w:pPr>
          </w:p>
        </w:tc>
      </w:tr>
      <w:tr w:rsidR="00921BBB" w:rsidRPr="005512E9" w:rsidTr="00CB7954">
        <w:tc>
          <w:tcPr>
            <w:tcW w:w="1800" w:type="dxa"/>
            <w:shd w:val="clear" w:color="auto" w:fill="00B3BE"/>
          </w:tcPr>
          <w:p w:rsidR="00921BBB" w:rsidRPr="005512E9" w:rsidRDefault="00921BBB" w:rsidP="00921BBB">
            <w:pPr>
              <w:rPr>
                <w:rFonts w:cs="Arial"/>
                <w:b/>
                <w:bCs/>
                <w:sz w:val="22"/>
                <w:szCs w:val="22"/>
              </w:rPr>
            </w:pPr>
          </w:p>
          <w:p w:rsidR="00921BBB" w:rsidRPr="005512E9" w:rsidRDefault="00921BBB" w:rsidP="00921BBB">
            <w:pPr>
              <w:rPr>
                <w:rFonts w:cs="Arial"/>
                <w:b/>
                <w:bCs/>
                <w:sz w:val="22"/>
                <w:szCs w:val="22"/>
              </w:rPr>
            </w:pPr>
            <w:r w:rsidRPr="005512E9">
              <w:rPr>
                <w:rFonts w:cs="Arial"/>
                <w:b/>
                <w:bCs/>
                <w:sz w:val="22"/>
                <w:szCs w:val="22"/>
              </w:rPr>
              <w:t>Knowledge</w:t>
            </w:r>
          </w:p>
          <w:p w:rsidR="00921BBB" w:rsidRPr="005512E9" w:rsidRDefault="00921BBB" w:rsidP="00921BBB">
            <w:pPr>
              <w:rPr>
                <w:rFonts w:cs="Arial"/>
                <w:b/>
                <w:bCs/>
                <w:sz w:val="22"/>
                <w:szCs w:val="22"/>
              </w:rPr>
            </w:pPr>
          </w:p>
        </w:tc>
        <w:tc>
          <w:tcPr>
            <w:tcW w:w="3960" w:type="dxa"/>
          </w:tcPr>
          <w:p w:rsidR="00921BBB" w:rsidRPr="000E232F" w:rsidRDefault="00921BBB" w:rsidP="00921BBB">
            <w:pPr>
              <w:jc w:val="both"/>
              <w:rPr>
                <w:rFonts w:cs="Arial"/>
                <w:sz w:val="22"/>
                <w:szCs w:val="22"/>
              </w:rPr>
            </w:pPr>
            <w:r w:rsidRPr="000E232F">
              <w:rPr>
                <w:rFonts w:cs="Arial"/>
                <w:sz w:val="22"/>
                <w:szCs w:val="22"/>
              </w:rPr>
              <w:t xml:space="preserve">Knowledge and understanding that </w:t>
            </w:r>
            <w:proofErr w:type="gramStart"/>
            <w:r w:rsidRPr="000E232F">
              <w:rPr>
                <w:rFonts w:cs="Arial"/>
                <w:sz w:val="22"/>
                <w:szCs w:val="22"/>
              </w:rPr>
              <w:t>is aligned</w:t>
            </w:r>
            <w:proofErr w:type="gramEnd"/>
            <w:r w:rsidRPr="000E232F">
              <w:rPr>
                <w:rFonts w:cs="Arial"/>
                <w:sz w:val="22"/>
                <w:szCs w:val="22"/>
              </w:rPr>
              <w:t xml:space="preserve"> with the UK Engineering Councils standards (five areas of competence) for </w:t>
            </w:r>
            <w:r>
              <w:rPr>
                <w:rFonts w:cs="Arial"/>
                <w:sz w:val="22"/>
                <w:szCs w:val="22"/>
              </w:rPr>
              <w:t xml:space="preserve">Incorporated </w:t>
            </w:r>
            <w:r w:rsidRPr="000E232F">
              <w:rPr>
                <w:rFonts w:cs="Arial"/>
                <w:sz w:val="22"/>
                <w:szCs w:val="22"/>
              </w:rPr>
              <w:t xml:space="preserve">Engineers (4th Edition). </w:t>
            </w:r>
          </w:p>
          <w:p w:rsidR="00921BBB" w:rsidRPr="000E232F" w:rsidRDefault="00921BBB" w:rsidP="00921BBB">
            <w:pPr>
              <w:jc w:val="both"/>
              <w:rPr>
                <w:sz w:val="22"/>
                <w:szCs w:val="22"/>
              </w:rPr>
            </w:pPr>
          </w:p>
          <w:p w:rsidR="00921BBB" w:rsidRDefault="00921BBB" w:rsidP="00921BBB">
            <w:pPr>
              <w:jc w:val="both"/>
              <w:rPr>
                <w:sz w:val="22"/>
                <w:szCs w:val="22"/>
              </w:rPr>
            </w:pPr>
            <w:r w:rsidRPr="000E232F">
              <w:rPr>
                <w:sz w:val="22"/>
                <w:szCs w:val="22"/>
              </w:rPr>
              <w:t xml:space="preserve">Knowledge </w:t>
            </w:r>
            <w:r>
              <w:rPr>
                <w:sz w:val="22"/>
                <w:szCs w:val="22"/>
              </w:rPr>
              <w:t xml:space="preserve">to </w:t>
            </w:r>
            <w:r w:rsidRPr="00072EA3">
              <w:rPr>
                <w:sz w:val="22"/>
                <w:szCs w:val="22"/>
              </w:rPr>
              <w:t>maintain and manage applications of current</w:t>
            </w:r>
            <w:r>
              <w:rPr>
                <w:sz w:val="22"/>
                <w:szCs w:val="22"/>
              </w:rPr>
              <w:t xml:space="preserve"> </w:t>
            </w:r>
            <w:r w:rsidRPr="00072EA3">
              <w:rPr>
                <w:sz w:val="22"/>
                <w:szCs w:val="22"/>
              </w:rPr>
              <w:t>and developing technology, and</w:t>
            </w:r>
            <w:r>
              <w:rPr>
                <w:sz w:val="22"/>
                <w:szCs w:val="22"/>
              </w:rPr>
              <w:t xml:space="preserve"> </w:t>
            </w:r>
            <w:r w:rsidRPr="00072EA3">
              <w:rPr>
                <w:sz w:val="22"/>
                <w:szCs w:val="22"/>
              </w:rPr>
              <w:t>undertake engineering design,</w:t>
            </w:r>
            <w:r>
              <w:rPr>
                <w:sz w:val="22"/>
                <w:szCs w:val="22"/>
              </w:rPr>
              <w:t xml:space="preserve"> </w:t>
            </w:r>
            <w:r w:rsidRPr="00072EA3">
              <w:rPr>
                <w:sz w:val="22"/>
                <w:szCs w:val="22"/>
              </w:rPr>
              <w:t>development, construction, and operation</w:t>
            </w:r>
            <w:r>
              <w:rPr>
                <w:sz w:val="22"/>
                <w:szCs w:val="22"/>
              </w:rPr>
              <w:t>al maintenance</w:t>
            </w:r>
            <w:r w:rsidR="000826A6">
              <w:rPr>
                <w:sz w:val="22"/>
                <w:szCs w:val="22"/>
              </w:rPr>
              <w:t xml:space="preserve">. </w:t>
            </w:r>
          </w:p>
          <w:p w:rsidR="00921BBB" w:rsidRDefault="00921BBB" w:rsidP="00921BBB">
            <w:pPr>
              <w:jc w:val="both"/>
              <w:rPr>
                <w:sz w:val="22"/>
                <w:szCs w:val="22"/>
              </w:rPr>
            </w:pPr>
          </w:p>
          <w:p w:rsidR="00921BBB" w:rsidRDefault="00921BBB" w:rsidP="00921BBB">
            <w:pPr>
              <w:jc w:val="both"/>
              <w:rPr>
                <w:sz w:val="22"/>
                <w:szCs w:val="22"/>
              </w:rPr>
            </w:pPr>
            <w:r w:rsidRPr="002F2D16">
              <w:rPr>
                <w:sz w:val="22"/>
                <w:szCs w:val="22"/>
              </w:rPr>
              <w:t>The theoretical knowledge to solve problems in developed</w:t>
            </w:r>
            <w:r>
              <w:rPr>
                <w:sz w:val="22"/>
                <w:szCs w:val="22"/>
              </w:rPr>
              <w:t xml:space="preserve"> </w:t>
            </w:r>
            <w:r w:rsidRPr="002F2D16">
              <w:rPr>
                <w:sz w:val="22"/>
                <w:szCs w:val="22"/>
              </w:rPr>
              <w:t>technologies using well proven analytical techniques</w:t>
            </w:r>
            <w:r>
              <w:rPr>
                <w:sz w:val="22"/>
                <w:szCs w:val="22"/>
              </w:rPr>
              <w:t>.</w:t>
            </w:r>
          </w:p>
          <w:p w:rsidR="000826A6" w:rsidRDefault="000826A6" w:rsidP="00921BBB">
            <w:pPr>
              <w:jc w:val="both"/>
              <w:rPr>
                <w:sz w:val="22"/>
                <w:szCs w:val="22"/>
              </w:rPr>
            </w:pPr>
          </w:p>
          <w:p w:rsidR="006A68DD" w:rsidRDefault="006A68DD" w:rsidP="00921BBB">
            <w:pPr>
              <w:jc w:val="both"/>
              <w:rPr>
                <w:sz w:val="22"/>
                <w:szCs w:val="22"/>
              </w:rPr>
            </w:pPr>
          </w:p>
          <w:p w:rsidR="006A68DD" w:rsidRDefault="006A68DD" w:rsidP="00921BBB">
            <w:pPr>
              <w:jc w:val="both"/>
              <w:rPr>
                <w:sz w:val="22"/>
                <w:szCs w:val="22"/>
              </w:rPr>
            </w:pPr>
          </w:p>
          <w:p w:rsidR="00921BBB" w:rsidRPr="00D713F5" w:rsidRDefault="00921BBB" w:rsidP="00921BBB">
            <w:pPr>
              <w:jc w:val="both"/>
              <w:rPr>
                <w:sz w:val="22"/>
                <w:szCs w:val="22"/>
              </w:rPr>
            </w:pPr>
          </w:p>
        </w:tc>
        <w:tc>
          <w:tcPr>
            <w:tcW w:w="3060" w:type="dxa"/>
          </w:tcPr>
          <w:p w:rsidR="00921BBB" w:rsidRPr="005512E9" w:rsidRDefault="000826A6" w:rsidP="004A75E1">
            <w:pPr>
              <w:jc w:val="both"/>
              <w:rPr>
                <w:rFonts w:cs="Arial"/>
                <w:sz w:val="22"/>
                <w:szCs w:val="22"/>
              </w:rPr>
            </w:pPr>
            <w:r>
              <w:rPr>
                <w:rFonts w:cs="Arial"/>
                <w:sz w:val="22"/>
                <w:szCs w:val="22"/>
              </w:rPr>
              <w:t xml:space="preserve">Demonstrable </w:t>
            </w:r>
            <w:r w:rsidR="00921BBB">
              <w:rPr>
                <w:rFonts w:cs="Arial"/>
                <w:sz w:val="22"/>
                <w:szCs w:val="22"/>
              </w:rPr>
              <w:t>Knowledge of Health and Safety requirements and legislation.</w:t>
            </w:r>
            <w:r w:rsidR="004A75E1">
              <w:rPr>
                <w:rFonts w:cs="Arial"/>
                <w:sz w:val="22"/>
                <w:szCs w:val="22"/>
              </w:rPr>
              <w:t xml:space="preserve"> Knowledge related to </w:t>
            </w:r>
            <w:proofErr w:type="gramStart"/>
            <w:r w:rsidR="004A75E1">
              <w:rPr>
                <w:rFonts w:cs="Arial"/>
                <w:sz w:val="22"/>
                <w:szCs w:val="22"/>
              </w:rPr>
              <w:t>engineering  work</w:t>
            </w:r>
            <w:proofErr w:type="gramEnd"/>
            <w:r w:rsidR="004A75E1">
              <w:rPr>
                <w:rFonts w:cs="Arial"/>
                <w:sz w:val="22"/>
                <w:szCs w:val="22"/>
              </w:rPr>
              <w:t xml:space="preserve"> undertaken in the public sector.</w:t>
            </w:r>
          </w:p>
        </w:tc>
        <w:tc>
          <w:tcPr>
            <w:tcW w:w="1620" w:type="dxa"/>
          </w:tcPr>
          <w:p w:rsidR="00921BBB" w:rsidRDefault="00921BBB" w:rsidP="00921BBB">
            <w:pPr>
              <w:jc w:val="center"/>
              <w:rPr>
                <w:rFonts w:cs="Arial"/>
                <w:sz w:val="22"/>
                <w:szCs w:val="22"/>
              </w:rPr>
            </w:pPr>
            <w:r>
              <w:rPr>
                <w:rFonts w:cs="Arial"/>
                <w:sz w:val="22"/>
                <w:szCs w:val="22"/>
              </w:rPr>
              <w:t>AF / I</w:t>
            </w:r>
          </w:p>
          <w:p w:rsidR="00921BBB" w:rsidRDefault="00921BBB" w:rsidP="00921BBB">
            <w:pPr>
              <w:jc w:val="center"/>
              <w:rPr>
                <w:rFonts w:cs="Arial"/>
                <w:sz w:val="22"/>
                <w:szCs w:val="22"/>
              </w:rPr>
            </w:pPr>
          </w:p>
          <w:p w:rsidR="00921BBB" w:rsidRDefault="00921BBB" w:rsidP="00921BBB">
            <w:pPr>
              <w:jc w:val="center"/>
              <w:rPr>
                <w:rFonts w:cs="Arial"/>
                <w:sz w:val="22"/>
                <w:szCs w:val="22"/>
              </w:rPr>
            </w:pPr>
          </w:p>
          <w:p w:rsidR="00921BBB" w:rsidRDefault="00921BBB" w:rsidP="00921BBB">
            <w:pPr>
              <w:jc w:val="center"/>
              <w:rPr>
                <w:rFonts w:cs="Arial"/>
                <w:sz w:val="22"/>
                <w:szCs w:val="22"/>
              </w:rPr>
            </w:pPr>
          </w:p>
          <w:p w:rsidR="00921BBB" w:rsidRDefault="00921BBB" w:rsidP="00921BBB">
            <w:pPr>
              <w:jc w:val="center"/>
              <w:rPr>
                <w:rFonts w:cs="Arial"/>
                <w:sz w:val="22"/>
                <w:szCs w:val="22"/>
              </w:rPr>
            </w:pPr>
          </w:p>
          <w:p w:rsidR="00921BBB" w:rsidRPr="005512E9" w:rsidRDefault="00921BBB" w:rsidP="00921BBB">
            <w:pPr>
              <w:jc w:val="center"/>
              <w:rPr>
                <w:rFonts w:cs="Arial"/>
                <w:sz w:val="22"/>
                <w:szCs w:val="22"/>
              </w:rPr>
            </w:pPr>
          </w:p>
        </w:tc>
      </w:tr>
      <w:tr w:rsidR="00921BBB" w:rsidRPr="005512E9" w:rsidTr="00CB7954">
        <w:tc>
          <w:tcPr>
            <w:tcW w:w="1800" w:type="dxa"/>
            <w:shd w:val="clear" w:color="auto" w:fill="00B3BE"/>
          </w:tcPr>
          <w:p w:rsidR="00921BBB" w:rsidRPr="005512E9" w:rsidRDefault="00921BBB" w:rsidP="00921BBB">
            <w:pPr>
              <w:rPr>
                <w:rFonts w:cs="Arial"/>
                <w:b/>
                <w:bCs/>
                <w:sz w:val="22"/>
                <w:szCs w:val="22"/>
              </w:rPr>
            </w:pPr>
          </w:p>
          <w:p w:rsidR="00921BBB" w:rsidRPr="005512E9" w:rsidRDefault="00921BBB" w:rsidP="00921BBB">
            <w:pPr>
              <w:pStyle w:val="BodyText"/>
              <w:rPr>
                <w:rFonts w:cs="Arial"/>
                <w:bCs/>
                <w:szCs w:val="22"/>
              </w:rPr>
            </w:pPr>
            <w:r w:rsidRPr="005512E9">
              <w:rPr>
                <w:rFonts w:cs="Arial"/>
                <w:bCs/>
                <w:szCs w:val="22"/>
              </w:rPr>
              <w:t>Work Circumstances</w:t>
            </w:r>
          </w:p>
          <w:p w:rsidR="00921BBB" w:rsidRPr="005512E9" w:rsidRDefault="00921BBB" w:rsidP="00921BBB">
            <w:pPr>
              <w:rPr>
                <w:rFonts w:cs="Arial"/>
                <w:b/>
                <w:bCs/>
                <w:sz w:val="22"/>
                <w:szCs w:val="22"/>
              </w:rPr>
            </w:pPr>
          </w:p>
        </w:tc>
        <w:tc>
          <w:tcPr>
            <w:tcW w:w="3960" w:type="dxa"/>
          </w:tcPr>
          <w:p w:rsidR="006A68DD" w:rsidRPr="00055B8E" w:rsidRDefault="006A68DD" w:rsidP="006A68DD">
            <w:pPr>
              <w:jc w:val="both"/>
              <w:rPr>
                <w:sz w:val="22"/>
                <w:szCs w:val="22"/>
              </w:rPr>
            </w:pPr>
            <w:r w:rsidRPr="00055B8E">
              <w:rPr>
                <w:sz w:val="22"/>
                <w:szCs w:val="22"/>
              </w:rPr>
              <w:t>Have a driving licence and a vehicle availble for work always use. Be able to travel to premises and construction sites across the borough, with</w:t>
            </w:r>
            <w:r>
              <w:rPr>
                <w:sz w:val="22"/>
                <w:szCs w:val="22"/>
              </w:rPr>
              <w:t xml:space="preserve"> </w:t>
            </w:r>
            <w:proofErr w:type="gramStart"/>
            <w:r>
              <w:rPr>
                <w:sz w:val="22"/>
                <w:szCs w:val="22"/>
              </w:rPr>
              <w:t xml:space="preserve">very </w:t>
            </w:r>
            <w:r w:rsidRPr="00055B8E">
              <w:rPr>
                <w:sz w:val="22"/>
                <w:szCs w:val="22"/>
              </w:rPr>
              <w:t xml:space="preserve"> little</w:t>
            </w:r>
            <w:proofErr w:type="gramEnd"/>
            <w:r w:rsidRPr="00055B8E">
              <w:rPr>
                <w:sz w:val="22"/>
                <w:szCs w:val="22"/>
              </w:rPr>
              <w:t xml:space="preserve"> notice or opportunity to plan travel.</w:t>
            </w:r>
          </w:p>
          <w:p w:rsidR="006A68DD" w:rsidRPr="00055B8E" w:rsidRDefault="006A68DD" w:rsidP="006A68DD">
            <w:pPr>
              <w:jc w:val="both"/>
              <w:rPr>
                <w:sz w:val="22"/>
                <w:szCs w:val="22"/>
              </w:rPr>
            </w:pPr>
          </w:p>
          <w:p w:rsidR="006A68DD" w:rsidRPr="00055B8E" w:rsidRDefault="006A68DD" w:rsidP="006A68DD">
            <w:pPr>
              <w:jc w:val="both"/>
              <w:rPr>
                <w:sz w:val="22"/>
                <w:szCs w:val="22"/>
              </w:rPr>
            </w:pPr>
            <w:r w:rsidRPr="00055B8E">
              <w:rPr>
                <w:sz w:val="22"/>
                <w:szCs w:val="22"/>
              </w:rPr>
              <w:t>Able to access and work on construction sites, in plant, machine rooms, electrical intake rooms. Access may be via a ladder, have ability to access roof areas to survey and work on systems and equipment (use of appropriate PPE).</w:t>
            </w:r>
          </w:p>
          <w:p w:rsidR="006A68DD" w:rsidRPr="00055B8E" w:rsidRDefault="006A68DD" w:rsidP="006A68DD">
            <w:pPr>
              <w:jc w:val="both"/>
              <w:rPr>
                <w:sz w:val="22"/>
                <w:szCs w:val="22"/>
              </w:rPr>
            </w:pPr>
          </w:p>
          <w:p w:rsidR="00921BBB" w:rsidRPr="00400582" w:rsidRDefault="006A68DD" w:rsidP="006A68DD">
            <w:pPr>
              <w:jc w:val="both"/>
              <w:rPr>
                <w:sz w:val="22"/>
                <w:szCs w:val="22"/>
              </w:rPr>
            </w:pPr>
            <w:r w:rsidRPr="00055B8E">
              <w:rPr>
                <w:sz w:val="22"/>
                <w:szCs w:val="22"/>
              </w:rPr>
              <w:t xml:space="preserve">Able to work outside of normal office hours, visiting premises &amp; construction </w:t>
            </w:r>
            <w:proofErr w:type="gramStart"/>
            <w:r w:rsidRPr="00055B8E">
              <w:rPr>
                <w:sz w:val="22"/>
                <w:szCs w:val="22"/>
              </w:rPr>
              <w:t>sites,  dealing</w:t>
            </w:r>
            <w:proofErr w:type="gramEnd"/>
            <w:r w:rsidRPr="00055B8E">
              <w:rPr>
                <w:sz w:val="22"/>
                <w:szCs w:val="22"/>
              </w:rPr>
              <w:t xml:space="preserve"> with out of hour call outs, directing service providers, work associated with failure / reinstatement of essential systems and equipment.  </w:t>
            </w:r>
          </w:p>
        </w:tc>
        <w:tc>
          <w:tcPr>
            <w:tcW w:w="3060" w:type="dxa"/>
          </w:tcPr>
          <w:p w:rsidR="00921BBB" w:rsidRPr="005512E9" w:rsidRDefault="00921BBB" w:rsidP="00921BBB">
            <w:pPr>
              <w:ind w:left="360"/>
              <w:rPr>
                <w:rFonts w:cs="Arial"/>
                <w:sz w:val="22"/>
                <w:szCs w:val="22"/>
              </w:rPr>
            </w:pPr>
          </w:p>
        </w:tc>
        <w:tc>
          <w:tcPr>
            <w:tcW w:w="1620" w:type="dxa"/>
          </w:tcPr>
          <w:p w:rsidR="00921BBB" w:rsidRDefault="00921BBB" w:rsidP="00921BBB">
            <w:pPr>
              <w:ind w:left="360"/>
              <w:rPr>
                <w:rFonts w:cs="Arial"/>
                <w:sz w:val="22"/>
                <w:szCs w:val="22"/>
              </w:rPr>
            </w:pPr>
            <w:r>
              <w:rPr>
                <w:rFonts w:cs="Arial"/>
                <w:sz w:val="22"/>
                <w:szCs w:val="22"/>
              </w:rPr>
              <w:t>AF / I</w:t>
            </w:r>
          </w:p>
          <w:p w:rsidR="00921BBB" w:rsidRDefault="00921BBB" w:rsidP="00921BBB">
            <w:pPr>
              <w:ind w:left="360"/>
              <w:rPr>
                <w:rFonts w:cs="Arial"/>
                <w:sz w:val="22"/>
                <w:szCs w:val="22"/>
              </w:rPr>
            </w:pPr>
          </w:p>
          <w:p w:rsidR="00921BBB" w:rsidRPr="005512E9" w:rsidRDefault="00921BBB" w:rsidP="00921BBB">
            <w:pPr>
              <w:ind w:left="360"/>
              <w:rPr>
                <w:rFonts w:cs="Arial"/>
                <w:sz w:val="22"/>
                <w:szCs w:val="22"/>
              </w:rPr>
            </w:pPr>
          </w:p>
        </w:tc>
      </w:tr>
    </w:tbl>
    <w:p w:rsidR="009936D1" w:rsidRDefault="009936D1" w:rsidP="003C4B1F">
      <w:pPr>
        <w:spacing w:after="60"/>
        <w:jc w:val="both"/>
        <w:rPr>
          <w:rFonts w:cs="Arial"/>
          <w:sz w:val="22"/>
          <w:szCs w:val="22"/>
        </w:rPr>
      </w:pPr>
    </w:p>
    <w:p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AC = Assessment Centre; T = Test</w:t>
      </w:r>
    </w:p>
    <w:p w:rsidR="00F14FC5" w:rsidRPr="005512E9" w:rsidRDefault="00F14FC5">
      <w:pPr>
        <w:rPr>
          <w:rFonts w:cs="Arial"/>
          <w:sz w:val="22"/>
          <w:szCs w:val="22"/>
        </w:rPr>
      </w:pPr>
    </w:p>
    <w:bookmarkEnd w:id="1"/>
    <w:p w:rsidR="005E779F" w:rsidRPr="005E779F" w:rsidRDefault="005E779F" w:rsidP="005E779F">
      <w:pPr>
        <w:jc w:val="both"/>
        <w:rPr>
          <w:rFonts w:cs="Arial"/>
          <w:b/>
          <w:bCs/>
          <w:sz w:val="22"/>
          <w:szCs w:val="22"/>
        </w:rPr>
      </w:pPr>
      <w:r w:rsidRPr="005E779F">
        <w:rPr>
          <w:rFonts w:cs="Arial"/>
          <w:b/>
          <w:bCs/>
          <w:sz w:val="22"/>
          <w:szCs w:val="22"/>
        </w:rPr>
        <w:t xml:space="preserve">NB. - Any candidate that meets the criteria of our </w:t>
      </w:r>
      <w:hyperlink w:history="1">
        <w:r w:rsidRPr="005E779F">
          <w:rPr>
            <w:rStyle w:val="Hyperlink"/>
            <w:rFonts w:cs="Arial"/>
            <w:b/>
            <w:bCs/>
            <w:sz w:val="22"/>
            <w:szCs w:val="22"/>
          </w:rPr>
          <w:t>Guaranteed Assessment Scheme</w:t>
        </w:r>
      </w:hyperlink>
      <w:r w:rsidRPr="005E779F">
        <w:rPr>
          <w:rFonts w:cs="Arial"/>
          <w:b/>
          <w:bCs/>
          <w:sz w:val="22"/>
          <w:szCs w:val="22"/>
        </w:rPr>
        <w:t xml:space="preserve"> and meets the essential criteria of the role, will be guaranteed the first stage of assessment (whether that is an interview or another assessment, as appropriate).</w:t>
      </w:r>
    </w:p>
    <w:p w:rsidR="005E779F" w:rsidRPr="005E779F" w:rsidRDefault="005E779F" w:rsidP="005E779F">
      <w:pPr>
        <w:jc w:val="both"/>
        <w:rPr>
          <w:rFonts w:cs="Arial"/>
          <w:b/>
          <w:bCs/>
          <w:sz w:val="22"/>
          <w:szCs w:val="22"/>
        </w:rPr>
      </w:pPr>
    </w:p>
    <w:p w:rsidR="005E779F" w:rsidRPr="005E779F" w:rsidRDefault="005E779F" w:rsidP="005E779F">
      <w:pPr>
        <w:jc w:val="both"/>
        <w:rPr>
          <w:rFonts w:cs="Arial"/>
          <w:b/>
          <w:bCs/>
          <w:sz w:val="22"/>
          <w:szCs w:val="22"/>
        </w:rPr>
      </w:pPr>
      <w:r w:rsidRPr="005E779F">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rsidR="00F14FC5" w:rsidRDefault="00F14FC5" w:rsidP="00C905DE">
      <w:pPr>
        <w:jc w:val="both"/>
        <w:rPr>
          <w:rFonts w:cs="Arial"/>
          <w:b/>
          <w:bCs/>
          <w:sz w:val="22"/>
          <w:szCs w:val="22"/>
        </w:rPr>
      </w:pPr>
    </w:p>
    <w:p w:rsidR="005E779F" w:rsidRDefault="005E779F" w:rsidP="00C905DE">
      <w:pPr>
        <w:jc w:val="both"/>
        <w:rPr>
          <w:rFonts w:cs="Arial"/>
          <w:b/>
          <w:bCs/>
          <w:sz w:val="22"/>
          <w:szCs w:val="22"/>
        </w:rPr>
      </w:pPr>
    </w:p>
    <w:p w:rsidR="005E779F" w:rsidRPr="005512E9" w:rsidRDefault="005E779F" w:rsidP="00C905DE">
      <w:pPr>
        <w:jc w:val="both"/>
        <w:rPr>
          <w:rFonts w:cs="Arial"/>
          <w:b/>
          <w:bCs/>
          <w:sz w:val="22"/>
          <w:szCs w:val="22"/>
        </w:rPr>
      </w:pPr>
    </w:p>
    <w:sectPr w:rsidR="005E779F" w:rsidRPr="005512E9">
      <w:headerReference w:type="default" r:id="rId12"/>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8EE" w:rsidRDefault="00AE38EE">
      <w:r>
        <w:separator/>
      </w:r>
    </w:p>
  </w:endnote>
  <w:endnote w:type="continuationSeparator" w:id="0">
    <w:p w:rsidR="00AE38EE" w:rsidRDefault="00AE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8EE" w:rsidRDefault="00AE38EE">
      <w:r>
        <w:separator/>
      </w:r>
    </w:p>
  </w:footnote>
  <w:footnote w:type="continuationSeparator" w:id="0">
    <w:p w:rsidR="00AE38EE" w:rsidRDefault="00AE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877C66"/>
    <w:multiLevelType w:val="hybridMultilevel"/>
    <w:tmpl w:val="65C6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E05DB1"/>
    <w:multiLevelType w:val="hybridMultilevel"/>
    <w:tmpl w:val="0E9E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E710FD"/>
    <w:multiLevelType w:val="hybridMultilevel"/>
    <w:tmpl w:val="B9581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B829A8"/>
    <w:multiLevelType w:val="hybridMultilevel"/>
    <w:tmpl w:val="A81A9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E4087D"/>
    <w:multiLevelType w:val="multilevel"/>
    <w:tmpl w:val="ADA6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B14DFC"/>
    <w:multiLevelType w:val="hybridMultilevel"/>
    <w:tmpl w:val="37EA7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C50A5E"/>
    <w:multiLevelType w:val="hybridMultilevel"/>
    <w:tmpl w:val="2092F17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C76BAB"/>
    <w:multiLevelType w:val="hybridMultilevel"/>
    <w:tmpl w:val="7A848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6955B0"/>
    <w:multiLevelType w:val="hybridMultilevel"/>
    <w:tmpl w:val="333E16F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A228BB"/>
    <w:multiLevelType w:val="multilevel"/>
    <w:tmpl w:val="88FE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EE7187"/>
    <w:multiLevelType w:val="hybridMultilevel"/>
    <w:tmpl w:val="C9EC013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44"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45"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46" w15:restartNumberingAfterBreak="0">
    <w:nsid w:val="7F1637FF"/>
    <w:multiLevelType w:val="singleLevel"/>
    <w:tmpl w:val="08090017"/>
    <w:lvl w:ilvl="0">
      <w:start w:val="1"/>
      <w:numFmt w:val="lowerLetter"/>
      <w:lvlText w:val="%1)"/>
      <w:lvlJc w:val="left"/>
      <w:pPr>
        <w:tabs>
          <w:tab w:val="num" w:pos="360"/>
        </w:tabs>
        <w:ind w:left="360" w:hanging="360"/>
      </w:pPr>
    </w:lvl>
  </w:abstractNum>
  <w:num w:numId="1" w16cid:durableId="1133595415">
    <w:abstractNumId w:val="6"/>
  </w:num>
  <w:num w:numId="2" w16cid:durableId="1009989196">
    <w:abstractNumId w:val="42"/>
  </w:num>
  <w:num w:numId="3" w16cid:durableId="326054038">
    <w:abstractNumId w:val="13"/>
  </w:num>
  <w:num w:numId="4" w16cid:durableId="440688297">
    <w:abstractNumId w:val="16"/>
  </w:num>
  <w:num w:numId="5" w16cid:durableId="1017780440">
    <w:abstractNumId w:val="20"/>
  </w:num>
  <w:num w:numId="6" w16cid:durableId="1616329832">
    <w:abstractNumId w:val="39"/>
  </w:num>
  <w:num w:numId="7" w16cid:durableId="859244620">
    <w:abstractNumId w:val="18"/>
  </w:num>
  <w:num w:numId="8" w16cid:durableId="1634165963">
    <w:abstractNumId w:val="36"/>
  </w:num>
  <w:num w:numId="9" w16cid:durableId="714626268">
    <w:abstractNumId w:val="26"/>
  </w:num>
  <w:num w:numId="10" w16cid:durableId="848299403">
    <w:abstractNumId w:val="23"/>
  </w:num>
  <w:num w:numId="11" w16cid:durableId="1716345712">
    <w:abstractNumId w:val="9"/>
  </w:num>
  <w:num w:numId="12" w16cid:durableId="1648852518">
    <w:abstractNumId w:val="2"/>
  </w:num>
  <w:num w:numId="13" w16cid:durableId="1572236322">
    <w:abstractNumId w:val="29"/>
  </w:num>
  <w:num w:numId="14" w16cid:durableId="1053310867">
    <w:abstractNumId w:val="7"/>
  </w:num>
  <w:num w:numId="15" w16cid:durableId="2092458485">
    <w:abstractNumId w:val="41"/>
  </w:num>
  <w:num w:numId="16" w16cid:durableId="318004662">
    <w:abstractNumId w:val="40"/>
  </w:num>
  <w:num w:numId="17" w16cid:durableId="1615094813">
    <w:abstractNumId w:val="0"/>
  </w:num>
  <w:num w:numId="18" w16cid:durableId="2022657153">
    <w:abstractNumId w:val="27"/>
  </w:num>
  <w:num w:numId="19" w16cid:durableId="890576806">
    <w:abstractNumId w:val="19"/>
  </w:num>
  <w:num w:numId="20" w16cid:durableId="101461933">
    <w:abstractNumId w:val="5"/>
  </w:num>
  <w:num w:numId="21" w16cid:durableId="848252260">
    <w:abstractNumId w:val="38"/>
  </w:num>
  <w:num w:numId="22" w16cid:durableId="709963111">
    <w:abstractNumId w:val="35"/>
  </w:num>
  <w:num w:numId="23" w16cid:durableId="2133017500">
    <w:abstractNumId w:val="27"/>
  </w:num>
  <w:num w:numId="24" w16cid:durableId="131675817">
    <w:abstractNumId w:val="3"/>
  </w:num>
  <w:num w:numId="25" w16cid:durableId="1196384464">
    <w:abstractNumId w:val="37"/>
  </w:num>
  <w:num w:numId="26" w16cid:durableId="2068408667">
    <w:abstractNumId w:val="14"/>
  </w:num>
  <w:num w:numId="27" w16cid:durableId="1147475216">
    <w:abstractNumId w:val="1"/>
  </w:num>
  <w:num w:numId="28" w16cid:durableId="982275245">
    <w:abstractNumId w:val="43"/>
  </w:num>
  <w:num w:numId="29" w16cid:durableId="1188712403">
    <w:abstractNumId w:val="45"/>
  </w:num>
  <w:num w:numId="30" w16cid:durableId="604771926">
    <w:abstractNumId w:val="46"/>
  </w:num>
  <w:num w:numId="31" w16cid:durableId="2048407005">
    <w:abstractNumId w:val="44"/>
  </w:num>
  <w:num w:numId="32" w16cid:durableId="1268194923">
    <w:abstractNumId w:val="15"/>
  </w:num>
  <w:num w:numId="33" w16cid:durableId="1031221000">
    <w:abstractNumId w:val="11"/>
  </w:num>
  <w:num w:numId="34" w16cid:durableId="1295527210">
    <w:abstractNumId w:val="8"/>
  </w:num>
  <w:num w:numId="35" w16cid:durableId="1708216631">
    <w:abstractNumId w:val="10"/>
  </w:num>
  <w:num w:numId="36" w16cid:durableId="1289628680">
    <w:abstractNumId w:val="25"/>
  </w:num>
  <w:num w:numId="37" w16cid:durableId="1700350300">
    <w:abstractNumId w:val="12"/>
  </w:num>
  <w:num w:numId="38" w16cid:durableId="1433666821">
    <w:abstractNumId w:val="17"/>
  </w:num>
  <w:num w:numId="39" w16cid:durableId="1608850283">
    <w:abstractNumId w:val="30"/>
  </w:num>
  <w:num w:numId="40" w16cid:durableId="2040932502">
    <w:abstractNumId w:val="32"/>
  </w:num>
  <w:num w:numId="41" w16cid:durableId="1660497904">
    <w:abstractNumId w:val="24"/>
  </w:num>
  <w:num w:numId="42" w16cid:durableId="1227835410">
    <w:abstractNumId w:val="33"/>
  </w:num>
  <w:num w:numId="43" w16cid:durableId="705636956">
    <w:abstractNumId w:val="22"/>
  </w:num>
  <w:num w:numId="44" w16cid:durableId="882520522">
    <w:abstractNumId w:val="21"/>
  </w:num>
  <w:num w:numId="45" w16cid:durableId="685208729">
    <w:abstractNumId w:val="31"/>
  </w:num>
  <w:num w:numId="46" w16cid:durableId="1127239254">
    <w:abstractNumId w:val="4"/>
  </w:num>
  <w:num w:numId="47" w16cid:durableId="791367345">
    <w:abstractNumId w:val="28"/>
  </w:num>
  <w:num w:numId="48" w16cid:durableId="20560067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01313"/>
    <w:rsid w:val="00001E61"/>
    <w:rsid w:val="00003132"/>
    <w:rsid w:val="000165A3"/>
    <w:rsid w:val="00017F9F"/>
    <w:rsid w:val="00023203"/>
    <w:rsid w:val="0002392B"/>
    <w:rsid w:val="00025CBE"/>
    <w:rsid w:val="00030D5A"/>
    <w:rsid w:val="00036385"/>
    <w:rsid w:val="000460AD"/>
    <w:rsid w:val="00046F62"/>
    <w:rsid w:val="00047CE3"/>
    <w:rsid w:val="000523C6"/>
    <w:rsid w:val="000525FA"/>
    <w:rsid w:val="000539CB"/>
    <w:rsid w:val="00054EB4"/>
    <w:rsid w:val="00060E3E"/>
    <w:rsid w:val="0006413E"/>
    <w:rsid w:val="0006753D"/>
    <w:rsid w:val="0007045D"/>
    <w:rsid w:val="00071424"/>
    <w:rsid w:val="00072EA3"/>
    <w:rsid w:val="00074693"/>
    <w:rsid w:val="00076374"/>
    <w:rsid w:val="00080B2F"/>
    <w:rsid w:val="00081D7D"/>
    <w:rsid w:val="000826A6"/>
    <w:rsid w:val="000853D8"/>
    <w:rsid w:val="00085515"/>
    <w:rsid w:val="000903D1"/>
    <w:rsid w:val="00090D6E"/>
    <w:rsid w:val="00090DC2"/>
    <w:rsid w:val="000942D0"/>
    <w:rsid w:val="000A2E3B"/>
    <w:rsid w:val="000A32C7"/>
    <w:rsid w:val="000A3EF7"/>
    <w:rsid w:val="000A5FD8"/>
    <w:rsid w:val="000B031D"/>
    <w:rsid w:val="000B12C5"/>
    <w:rsid w:val="000B190E"/>
    <w:rsid w:val="000B3611"/>
    <w:rsid w:val="000B4CF6"/>
    <w:rsid w:val="000B6CD4"/>
    <w:rsid w:val="000C2227"/>
    <w:rsid w:val="000C27F6"/>
    <w:rsid w:val="000C6661"/>
    <w:rsid w:val="000E0EFC"/>
    <w:rsid w:val="000E232F"/>
    <w:rsid w:val="000F1718"/>
    <w:rsid w:val="000F201F"/>
    <w:rsid w:val="000F427F"/>
    <w:rsid w:val="00102A01"/>
    <w:rsid w:val="00111102"/>
    <w:rsid w:val="00111259"/>
    <w:rsid w:val="001155B3"/>
    <w:rsid w:val="00121221"/>
    <w:rsid w:val="00126A66"/>
    <w:rsid w:val="00126FAD"/>
    <w:rsid w:val="00130FF9"/>
    <w:rsid w:val="0013292B"/>
    <w:rsid w:val="00134CB9"/>
    <w:rsid w:val="0014567E"/>
    <w:rsid w:val="00151B95"/>
    <w:rsid w:val="00153BE4"/>
    <w:rsid w:val="001557C0"/>
    <w:rsid w:val="0015582B"/>
    <w:rsid w:val="0015582F"/>
    <w:rsid w:val="0016362C"/>
    <w:rsid w:val="00163968"/>
    <w:rsid w:val="001656CF"/>
    <w:rsid w:val="00172E49"/>
    <w:rsid w:val="00175B96"/>
    <w:rsid w:val="00181947"/>
    <w:rsid w:val="00187886"/>
    <w:rsid w:val="001968F4"/>
    <w:rsid w:val="001A2FB7"/>
    <w:rsid w:val="001B7491"/>
    <w:rsid w:val="001C068C"/>
    <w:rsid w:val="001C1362"/>
    <w:rsid w:val="001D6D8D"/>
    <w:rsid w:val="001D7A09"/>
    <w:rsid w:val="001E3331"/>
    <w:rsid w:val="001E4AC2"/>
    <w:rsid w:val="001E7C67"/>
    <w:rsid w:val="00206F15"/>
    <w:rsid w:val="0021305B"/>
    <w:rsid w:val="00215D97"/>
    <w:rsid w:val="00221BEC"/>
    <w:rsid w:val="00222417"/>
    <w:rsid w:val="00223F5A"/>
    <w:rsid w:val="00226181"/>
    <w:rsid w:val="00230D18"/>
    <w:rsid w:val="0023200C"/>
    <w:rsid w:val="002320B4"/>
    <w:rsid w:val="00232190"/>
    <w:rsid w:val="002323A5"/>
    <w:rsid w:val="0023262A"/>
    <w:rsid w:val="0023493F"/>
    <w:rsid w:val="00234BA5"/>
    <w:rsid w:val="002351A5"/>
    <w:rsid w:val="0024193F"/>
    <w:rsid w:val="00246888"/>
    <w:rsid w:val="002540A6"/>
    <w:rsid w:val="00262960"/>
    <w:rsid w:val="002640F3"/>
    <w:rsid w:val="002650DC"/>
    <w:rsid w:val="00271F40"/>
    <w:rsid w:val="00283E43"/>
    <w:rsid w:val="00284FF1"/>
    <w:rsid w:val="00286854"/>
    <w:rsid w:val="002869EE"/>
    <w:rsid w:val="00286ABF"/>
    <w:rsid w:val="00286E6D"/>
    <w:rsid w:val="0028750C"/>
    <w:rsid w:val="00291C8A"/>
    <w:rsid w:val="00292020"/>
    <w:rsid w:val="00294F39"/>
    <w:rsid w:val="00297173"/>
    <w:rsid w:val="002A2949"/>
    <w:rsid w:val="002B06A6"/>
    <w:rsid w:val="002B20B7"/>
    <w:rsid w:val="002B2BFF"/>
    <w:rsid w:val="002C00CA"/>
    <w:rsid w:val="002C2FDF"/>
    <w:rsid w:val="002D1CAD"/>
    <w:rsid w:val="002D5367"/>
    <w:rsid w:val="002D78E3"/>
    <w:rsid w:val="002E141C"/>
    <w:rsid w:val="002F06A6"/>
    <w:rsid w:val="002F2D16"/>
    <w:rsid w:val="002F31FC"/>
    <w:rsid w:val="00301A43"/>
    <w:rsid w:val="0030266A"/>
    <w:rsid w:val="003054B6"/>
    <w:rsid w:val="00305608"/>
    <w:rsid w:val="00306767"/>
    <w:rsid w:val="00306D92"/>
    <w:rsid w:val="0031311E"/>
    <w:rsid w:val="00316296"/>
    <w:rsid w:val="003179B0"/>
    <w:rsid w:val="00321D44"/>
    <w:rsid w:val="00337E16"/>
    <w:rsid w:val="00340694"/>
    <w:rsid w:val="003438D3"/>
    <w:rsid w:val="003536EA"/>
    <w:rsid w:val="0035475E"/>
    <w:rsid w:val="003627D7"/>
    <w:rsid w:val="00365733"/>
    <w:rsid w:val="00365A2C"/>
    <w:rsid w:val="00366F3E"/>
    <w:rsid w:val="00367958"/>
    <w:rsid w:val="00372656"/>
    <w:rsid w:val="00377B46"/>
    <w:rsid w:val="003813A3"/>
    <w:rsid w:val="003832A3"/>
    <w:rsid w:val="0038400E"/>
    <w:rsid w:val="003849A9"/>
    <w:rsid w:val="00386743"/>
    <w:rsid w:val="00386EEA"/>
    <w:rsid w:val="0038759F"/>
    <w:rsid w:val="003878CA"/>
    <w:rsid w:val="00391656"/>
    <w:rsid w:val="0039333D"/>
    <w:rsid w:val="0039626A"/>
    <w:rsid w:val="003A2181"/>
    <w:rsid w:val="003A384F"/>
    <w:rsid w:val="003A6CB5"/>
    <w:rsid w:val="003B0677"/>
    <w:rsid w:val="003B1BAE"/>
    <w:rsid w:val="003B355B"/>
    <w:rsid w:val="003C1343"/>
    <w:rsid w:val="003C28A8"/>
    <w:rsid w:val="003C2CE9"/>
    <w:rsid w:val="003C3681"/>
    <w:rsid w:val="003C3986"/>
    <w:rsid w:val="003C4593"/>
    <w:rsid w:val="003C4B1F"/>
    <w:rsid w:val="003C7C29"/>
    <w:rsid w:val="003D21B6"/>
    <w:rsid w:val="003D430E"/>
    <w:rsid w:val="003D48BE"/>
    <w:rsid w:val="003D6AE5"/>
    <w:rsid w:val="003E04CE"/>
    <w:rsid w:val="003E432F"/>
    <w:rsid w:val="003F007A"/>
    <w:rsid w:val="003F05AE"/>
    <w:rsid w:val="003F357F"/>
    <w:rsid w:val="003F3751"/>
    <w:rsid w:val="00400582"/>
    <w:rsid w:val="004006A8"/>
    <w:rsid w:val="00406265"/>
    <w:rsid w:val="00410879"/>
    <w:rsid w:val="00413F14"/>
    <w:rsid w:val="00423721"/>
    <w:rsid w:val="0042594E"/>
    <w:rsid w:val="00427CF6"/>
    <w:rsid w:val="004327E0"/>
    <w:rsid w:val="00444B5D"/>
    <w:rsid w:val="00450E44"/>
    <w:rsid w:val="0045321F"/>
    <w:rsid w:val="004578FB"/>
    <w:rsid w:val="004631F6"/>
    <w:rsid w:val="0046338A"/>
    <w:rsid w:val="00464FCF"/>
    <w:rsid w:val="0047224E"/>
    <w:rsid w:val="00472FB0"/>
    <w:rsid w:val="00476027"/>
    <w:rsid w:val="004803CE"/>
    <w:rsid w:val="00481329"/>
    <w:rsid w:val="00481F8E"/>
    <w:rsid w:val="00486745"/>
    <w:rsid w:val="00490739"/>
    <w:rsid w:val="00491A2C"/>
    <w:rsid w:val="0049449F"/>
    <w:rsid w:val="004956A5"/>
    <w:rsid w:val="00496C12"/>
    <w:rsid w:val="004A01D1"/>
    <w:rsid w:val="004A58C1"/>
    <w:rsid w:val="004A75E1"/>
    <w:rsid w:val="004B021E"/>
    <w:rsid w:val="004B0498"/>
    <w:rsid w:val="004B4050"/>
    <w:rsid w:val="004B632E"/>
    <w:rsid w:val="004C1042"/>
    <w:rsid w:val="004C3CA5"/>
    <w:rsid w:val="004C63F7"/>
    <w:rsid w:val="004C6E53"/>
    <w:rsid w:val="004C782E"/>
    <w:rsid w:val="004D025A"/>
    <w:rsid w:val="004D1D97"/>
    <w:rsid w:val="004D4A4D"/>
    <w:rsid w:val="004E10FA"/>
    <w:rsid w:val="004E1B31"/>
    <w:rsid w:val="004E20E8"/>
    <w:rsid w:val="004E3199"/>
    <w:rsid w:val="004E3211"/>
    <w:rsid w:val="004E4462"/>
    <w:rsid w:val="004E5243"/>
    <w:rsid w:val="004E7408"/>
    <w:rsid w:val="004F3802"/>
    <w:rsid w:val="004F71AD"/>
    <w:rsid w:val="00500276"/>
    <w:rsid w:val="00503361"/>
    <w:rsid w:val="0051421B"/>
    <w:rsid w:val="00515EE5"/>
    <w:rsid w:val="00520387"/>
    <w:rsid w:val="00522901"/>
    <w:rsid w:val="00524701"/>
    <w:rsid w:val="00525DAB"/>
    <w:rsid w:val="00526BA5"/>
    <w:rsid w:val="005273AE"/>
    <w:rsid w:val="00534301"/>
    <w:rsid w:val="00534F83"/>
    <w:rsid w:val="00535E3C"/>
    <w:rsid w:val="00537772"/>
    <w:rsid w:val="00540363"/>
    <w:rsid w:val="005464D3"/>
    <w:rsid w:val="005512E9"/>
    <w:rsid w:val="0055172E"/>
    <w:rsid w:val="0055706A"/>
    <w:rsid w:val="00565A92"/>
    <w:rsid w:val="005666AC"/>
    <w:rsid w:val="00574453"/>
    <w:rsid w:val="00583EF6"/>
    <w:rsid w:val="0058431B"/>
    <w:rsid w:val="00587827"/>
    <w:rsid w:val="00587C7D"/>
    <w:rsid w:val="00591FD3"/>
    <w:rsid w:val="00597EAC"/>
    <w:rsid w:val="005A0BA1"/>
    <w:rsid w:val="005A1E3F"/>
    <w:rsid w:val="005A4D99"/>
    <w:rsid w:val="005A63A5"/>
    <w:rsid w:val="005B1004"/>
    <w:rsid w:val="005D0AFE"/>
    <w:rsid w:val="005D0B56"/>
    <w:rsid w:val="005D5356"/>
    <w:rsid w:val="005E12CC"/>
    <w:rsid w:val="005E2ED5"/>
    <w:rsid w:val="005E6DA3"/>
    <w:rsid w:val="005E779F"/>
    <w:rsid w:val="005F0283"/>
    <w:rsid w:val="005F642D"/>
    <w:rsid w:val="00604717"/>
    <w:rsid w:val="006071A0"/>
    <w:rsid w:val="00611AF0"/>
    <w:rsid w:val="00615C36"/>
    <w:rsid w:val="006164DD"/>
    <w:rsid w:val="00616904"/>
    <w:rsid w:val="006207F7"/>
    <w:rsid w:val="006213A8"/>
    <w:rsid w:val="00630C34"/>
    <w:rsid w:val="0063514A"/>
    <w:rsid w:val="0063622F"/>
    <w:rsid w:val="00641183"/>
    <w:rsid w:val="006432EA"/>
    <w:rsid w:val="0064673F"/>
    <w:rsid w:val="0065038D"/>
    <w:rsid w:val="00655160"/>
    <w:rsid w:val="006630FF"/>
    <w:rsid w:val="0066434D"/>
    <w:rsid w:val="00664C28"/>
    <w:rsid w:val="00666412"/>
    <w:rsid w:val="00670282"/>
    <w:rsid w:val="00671637"/>
    <w:rsid w:val="00673869"/>
    <w:rsid w:val="00675E9A"/>
    <w:rsid w:val="006766C6"/>
    <w:rsid w:val="00676DF2"/>
    <w:rsid w:val="00682882"/>
    <w:rsid w:val="006839BF"/>
    <w:rsid w:val="00684263"/>
    <w:rsid w:val="0068633B"/>
    <w:rsid w:val="006906D0"/>
    <w:rsid w:val="00691531"/>
    <w:rsid w:val="006936D9"/>
    <w:rsid w:val="0069781F"/>
    <w:rsid w:val="006A0797"/>
    <w:rsid w:val="006A41FE"/>
    <w:rsid w:val="006A68DD"/>
    <w:rsid w:val="006C151F"/>
    <w:rsid w:val="006C1818"/>
    <w:rsid w:val="006D0974"/>
    <w:rsid w:val="006D1AF8"/>
    <w:rsid w:val="006D4141"/>
    <w:rsid w:val="006D601B"/>
    <w:rsid w:val="006E50B6"/>
    <w:rsid w:val="006F184E"/>
    <w:rsid w:val="006F1FDE"/>
    <w:rsid w:val="006F2507"/>
    <w:rsid w:val="006F3031"/>
    <w:rsid w:val="006F6C85"/>
    <w:rsid w:val="00701DE2"/>
    <w:rsid w:val="00703743"/>
    <w:rsid w:val="00713F5F"/>
    <w:rsid w:val="007226C7"/>
    <w:rsid w:val="007234CC"/>
    <w:rsid w:val="0072386E"/>
    <w:rsid w:val="007239C8"/>
    <w:rsid w:val="00726950"/>
    <w:rsid w:val="00727A35"/>
    <w:rsid w:val="007344DF"/>
    <w:rsid w:val="00734CA5"/>
    <w:rsid w:val="007359C9"/>
    <w:rsid w:val="00737866"/>
    <w:rsid w:val="00737E43"/>
    <w:rsid w:val="00742041"/>
    <w:rsid w:val="00752B24"/>
    <w:rsid w:val="00753D3F"/>
    <w:rsid w:val="00755347"/>
    <w:rsid w:val="00756165"/>
    <w:rsid w:val="00764745"/>
    <w:rsid w:val="007653EB"/>
    <w:rsid w:val="00765E1F"/>
    <w:rsid w:val="007758DB"/>
    <w:rsid w:val="00776540"/>
    <w:rsid w:val="007853F3"/>
    <w:rsid w:val="007857AF"/>
    <w:rsid w:val="007901FD"/>
    <w:rsid w:val="0079036F"/>
    <w:rsid w:val="00791274"/>
    <w:rsid w:val="00795944"/>
    <w:rsid w:val="0079610D"/>
    <w:rsid w:val="007A0465"/>
    <w:rsid w:val="007A36D3"/>
    <w:rsid w:val="007A37B8"/>
    <w:rsid w:val="007B0F2D"/>
    <w:rsid w:val="007B2EB5"/>
    <w:rsid w:val="007C027F"/>
    <w:rsid w:val="007C0585"/>
    <w:rsid w:val="007C6825"/>
    <w:rsid w:val="007D0833"/>
    <w:rsid w:val="007D1409"/>
    <w:rsid w:val="007D6E1A"/>
    <w:rsid w:val="007E0657"/>
    <w:rsid w:val="007E30D0"/>
    <w:rsid w:val="007E4941"/>
    <w:rsid w:val="007E4F8B"/>
    <w:rsid w:val="007E65FA"/>
    <w:rsid w:val="007E6F68"/>
    <w:rsid w:val="00801242"/>
    <w:rsid w:val="00801BCD"/>
    <w:rsid w:val="00803821"/>
    <w:rsid w:val="0080461A"/>
    <w:rsid w:val="00810E1E"/>
    <w:rsid w:val="008145EF"/>
    <w:rsid w:val="00814EE9"/>
    <w:rsid w:val="0081506D"/>
    <w:rsid w:val="00817435"/>
    <w:rsid w:val="00820579"/>
    <w:rsid w:val="00823791"/>
    <w:rsid w:val="0082609F"/>
    <w:rsid w:val="00835F5B"/>
    <w:rsid w:val="00840C80"/>
    <w:rsid w:val="008456D0"/>
    <w:rsid w:val="00846181"/>
    <w:rsid w:val="00847CF6"/>
    <w:rsid w:val="0085029C"/>
    <w:rsid w:val="00850375"/>
    <w:rsid w:val="00851060"/>
    <w:rsid w:val="00852E9E"/>
    <w:rsid w:val="00854A07"/>
    <w:rsid w:val="00855957"/>
    <w:rsid w:val="00876026"/>
    <w:rsid w:val="008871B6"/>
    <w:rsid w:val="00890273"/>
    <w:rsid w:val="00891FE0"/>
    <w:rsid w:val="00892286"/>
    <w:rsid w:val="00893E36"/>
    <w:rsid w:val="008A5628"/>
    <w:rsid w:val="008B0F59"/>
    <w:rsid w:val="008B344D"/>
    <w:rsid w:val="008B53C3"/>
    <w:rsid w:val="008B5B9F"/>
    <w:rsid w:val="008B77A9"/>
    <w:rsid w:val="008C13DA"/>
    <w:rsid w:val="008C21DF"/>
    <w:rsid w:val="008C3183"/>
    <w:rsid w:val="008D1738"/>
    <w:rsid w:val="008D2159"/>
    <w:rsid w:val="008D3A09"/>
    <w:rsid w:val="008D4D36"/>
    <w:rsid w:val="008E115D"/>
    <w:rsid w:val="008E20BA"/>
    <w:rsid w:val="008E33B1"/>
    <w:rsid w:val="008E7167"/>
    <w:rsid w:val="008F08DF"/>
    <w:rsid w:val="008F27E9"/>
    <w:rsid w:val="008F40E0"/>
    <w:rsid w:val="008F4C34"/>
    <w:rsid w:val="00901A03"/>
    <w:rsid w:val="00902AFF"/>
    <w:rsid w:val="009135A6"/>
    <w:rsid w:val="0091531E"/>
    <w:rsid w:val="00920B21"/>
    <w:rsid w:val="00920E48"/>
    <w:rsid w:val="00921BBB"/>
    <w:rsid w:val="00922661"/>
    <w:rsid w:val="00924035"/>
    <w:rsid w:val="00926041"/>
    <w:rsid w:val="00930E02"/>
    <w:rsid w:val="009331B5"/>
    <w:rsid w:val="0093527B"/>
    <w:rsid w:val="00935735"/>
    <w:rsid w:val="00937036"/>
    <w:rsid w:val="009448A7"/>
    <w:rsid w:val="00944B57"/>
    <w:rsid w:val="00946423"/>
    <w:rsid w:val="00952A22"/>
    <w:rsid w:val="00953D00"/>
    <w:rsid w:val="009568C3"/>
    <w:rsid w:val="00963B68"/>
    <w:rsid w:val="00964666"/>
    <w:rsid w:val="00966578"/>
    <w:rsid w:val="0096673F"/>
    <w:rsid w:val="00977A32"/>
    <w:rsid w:val="00990469"/>
    <w:rsid w:val="0099317B"/>
    <w:rsid w:val="009936D1"/>
    <w:rsid w:val="00994570"/>
    <w:rsid w:val="009966C0"/>
    <w:rsid w:val="009A00F5"/>
    <w:rsid w:val="009A1386"/>
    <w:rsid w:val="009A6014"/>
    <w:rsid w:val="009B2600"/>
    <w:rsid w:val="009B30DB"/>
    <w:rsid w:val="009B3834"/>
    <w:rsid w:val="009B3B3F"/>
    <w:rsid w:val="009B7C96"/>
    <w:rsid w:val="009C67D2"/>
    <w:rsid w:val="009C6F5E"/>
    <w:rsid w:val="009D048E"/>
    <w:rsid w:val="009D7AAA"/>
    <w:rsid w:val="009D7E05"/>
    <w:rsid w:val="009E05F4"/>
    <w:rsid w:val="009E41B1"/>
    <w:rsid w:val="009E60D9"/>
    <w:rsid w:val="009F084E"/>
    <w:rsid w:val="009F0A9C"/>
    <w:rsid w:val="009F2209"/>
    <w:rsid w:val="009F4985"/>
    <w:rsid w:val="00A1010A"/>
    <w:rsid w:val="00A11181"/>
    <w:rsid w:val="00A11EDE"/>
    <w:rsid w:val="00A12CF7"/>
    <w:rsid w:val="00A2656D"/>
    <w:rsid w:val="00A301CD"/>
    <w:rsid w:val="00A3282C"/>
    <w:rsid w:val="00A3533C"/>
    <w:rsid w:val="00A35DF9"/>
    <w:rsid w:val="00A37983"/>
    <w:rsid w:val="00A43920"/>
    <w:rsid w:val="00A45E56"/>
    <w:rsid w:val="00A46E28"/>
    <w:rsid w:val="00A52A3D"/>
    <w:rsid w:val="00A53DF1"/>
    <w:rsid w:val="00A560B1"/>
    <w:rsid w:val="00A56804"/>
    <w:rsid w:val="00A60187"/>
    <w:rsid w:val="00A60DB0"/>
    <w:rsid w:val="00A71132"/>
    <w:rsid w:val="00A7190B"/>
    <w:rsid w:val="00A73087"/>
    <w:rsid w:val="00A802DF"/>
    <w:rsid w:val="00A81A6B"/>
    <w:rsid w:val="00A826EF"/>
    <w:rsid w:val="00A83742"/>
    <w:rsid w:val="00A90134"/>
    <w:rsid w:val="00A9067A"/>
    <w:rsid w:val="00A95C4D"/>
    <w:rsid w:val="00A96FAC"/>
    <w:rsid w:val="00AA0571"/>
    <w:rsid w:val="00AA0AF6"/>
    <w:rsid w:val="00AA14BC"/>
    <w:rsid w:val="00AA21A6"/>
    <w:rsid w:val="00AA2788"/>
    <w:rsid w:val="00AA3C2A"/>
    <w:rsid w:val="00AB07A3"/>
    <w:rsid w:val="00AB5430"/>
    <w:rsid w:val="00AB68A9"/>
    <w:rsid w:val="00AB79A0"/>
    <w:rsid w:val="00AC1EAC"/>
    <w:rsid w:val="00AC23DF"/>
    <w:rsid w:val="00AC2F1D"/>
    <w:rsid w:val="00AC6C74"/>
    <w:rsid w:val="00AD2D0A"/>
    <w:rsid w:val="00AD37AE"/>
    <w:rsid w:val="00AE07C9"/>
    <w:rsid w:val="00AE22F1"/>
    <w:rsid w:val="00AE3415"/>
    <w:rsid w:val="00AE38EE"/>
    <w:rsid w:val="00AF1AED"/>
    <w:rsid w:val="00AF4EE0"/>
    <w:rsid w:val="00AF5376"/>
    <w:rsid w:val="00AF61C3"/>
    <w:rsid w:val="00B02B5F"/>
    <w:rsid w:val="00B07A91"/>
    <w:rsid w:val="00B07E2B"/>
    <w:rsid w:val="00B1506B"/>
    <w:rsid w:val="00B20B19"/>
    <w:rsid w:val="00B2638F"/>
    <w:rsid w:val="00B267A2"/>
    <w:rsid w:val="00B26861"/>
    <w:rsid w:val="00B26CE2"/>
    <w:rsid w:val="00B27FC1"/>
    <w:rsid w:val="00B35168"/>
    <w:rsid w:val="00B352BE"/>
    <w:rsid w:val="00B37549"/>
    <w:rsid w:val="00B40390"/>
    <w:rsid w:val="00B40CB9"/>
    <w:rsid w:val="00B40DB4"/>
    <w:rsid w:val="00B41701"/>
    <w:rsid w:val="00B56125"/>
    <w:rsid w:val="00B563C5"/>
    <w:rsid w:val="00B677D4"/>
    <w:rsid w:val="00B70EB0"/>
    <w:rsid w:val="00B74DE2"/>
    <w:rsid w:val="00B863B2"/>
    <w:rsid w:val="00B928DB"/>
    <w:rsid w:val="00B93E51"/>
    <w:rsid w:val="00B94F1A"/>
    <w:rsid w:val="00B96957"/>
    <w:rsid w:val="00B969CF"/>
    <w:rsid w:val="00BA3C89"/>
    <w:rsid w:val="00BA444C"/>
    <w:rsid w:val="00BA549F"/>
    <w:rsid w:val="00BA5927"/>
    <w:rsid w:val="00BA5973"/>
    <w:rsid w:val="00BB1FFF"/>
    <w:rsid w:val="00BB5A1D"/>
    <w:rsid w:val="00BB621A"/>
    <w:rsid w:val="00BB6D50"/>
    <w:rsid w:val="00BC6B13"/>
    <w:rsid w:val="00BD4F84"/>
    <w:rsid w:val="00BD6F3F"/>
    <w:rsid w:val="00BE0B15"/>
    <w:rsid w:val="00BF206E"/>
    <w:rsid w:val="00C02E38"/>
    <w:rsid w:val="00C0581E"/>
    <w:rsid w:val="00C116B3"/>
    <w:rsid w:val="00C11CF4"/>
    <w:rsid w:val="00C13BD7"/>
    <w:rsid w:val="00C16DCF"/>
    <w:rsid w:val="00C22BA0"/>
    <w:rsid w:val="00C23199"/>
    <w:rsid w:val="00C25128"/>
    <w:rsid w:val="00C31C5A"/>
    <w:rsid w:val="00C379FB"/>
    <w:rsid w:val="00C41387"/>
    <w:rsid w:val="00C43E86"/>
    <w:rsid w:val="00C5421F"/>
    <w:rsid w:val="00C5606A"/>
    <w:rsid w:val="00C60D9C"/>
    <w:rsid w:val="00C61E62"/>
    <w:rsid w:val="00C621D4"/>
    <w:rsid w:val="00C62A2A"/>
    <w:rsid w:val="00C73ACC"/>
    <w:rsid w:val="00C7520C"/>
    <w:rsid w:val="00C7561F"/>
    <w:rsid w:val="00C803AA"/>
    <w:rsid w:val="00C803F5"/>
    <w:rsid w:val="00C847ED"/>
    <w:rsid w:val="00C86318"/>
    <w:rsid w:val="00C87C40"/>
    <w:rsid w:val="00C905DE"/>
    <w:rsid w:val="00C913A9"/>
    <w:rsid w:val="00C936E0"/>
    <w:rsid w:val="00C9668F"/>
    <w:rsid w:val="00CA0E88"/>
    <w:rsid w:val="00CA7D41"/>
    <w:rsid w:val="00CB2E1C"/>
    <w:rsid w:val="00CB3A9B"/>
    <w:rsid w:val="00CB4D17"/>
    <w:rsid w:val="00CB6F7C"/>
    <w:rsid w:val="00CB7954"/>
    <w:rsid w:val="00CC144A"/>
    <w:rsid w:val="00CC4ACB"/>
    <w:rsid w:val="00CC707F"/>
    <w:rsid w:val="00CC75E0"/>
    <w:rsid w:val="00CE13B2"/>
    <w:rsid w:val="00CE154A"/>
    <w:rsid w:val="00CE35E2"/>
    <w:rsid w:val="00CE73A2"/>
    <w:rsid w:val="00CF18A9"/>
    <w:rsid w:val="00CF5558"/>
    <w:rsid w:val="00CF705C"/>
    <w:rsid w:val="00D0013C"/>
    <w:rsid w:val="00D00DA8"/>
    <w:rsid w:val="00D04BCD"/>
    <w:rsid w:val="00D07839"/>
    <w:rsid w:val="00D21F84"/>
    <w:rsid w:val="00D3175B"/>
    <w:rsid w:val="00D32BED"/>
    <w:rsid w:val="00D35ABB"/>
    <w:rsid w:val="00D3629E"/>
    <w:rsid w:val="00D37E7D"/>
    <w:rsid w:val="00D444D6"/>
    <w:rsid w:val="00D4483D"/>
    <w:rsid w:val="00D5111B"/>
    <w:rsid w:val="00D53F43"/>
    <w:rsid w:val="00D6141E"/>
    <w:rsid w:val="00D61694"/>
    <w:rsid w:val="00D6173D"/>
    <w:rsid w:val="00D61B24"/>
    <w:rsid w:val="00D64F7D"/>
    <w:rsid w:val="00D706C4"/>
    <w:rsid w:val="00D713F5"/>
    <w:rsid w:val="00D73A38"/>
    <w:rsid w:val="00D73ECC"/>
    <w:rsid w:val="00D74C9C"/>
    <w:rsid w:val="00D80103"/>
    <w:rsid w:val="00D80C80"/>
    <w:rsid w:val="00D81BDD"/>
    <w:rsid w:val="00D854D3"/>
    <w:rsid w:val="00D85BE7"/>
    <w:rsid w:val="00D902E2"/>
    <w:rsid w:val="00D96C78"/>
    <w:rsid w:val="00D977F6"/>
    <w:rsid w:val="00DA2EBD"/>
    <w:rsid w:val="00DA4BD6"/>
    <w:rsid w:val="00DA7127"/>
    <w:rsid w:val="00DB3673"/>
    <w:rsid w:val="00DB63DD"/>
    <w:rsid w:val="00DC3F60"/>
    <w:rsid w:val="00DC4794"/>
    <w:rsid w:val="00DD0866"/>
    <w:rsid w:val="00DD0D31"/>
    <w:rsid w:val="00DD5551"/>
    <w:rsid w:val="00DD59F8"/>
    <w:rsid w:val="00DE08CE"/>
    <w:rsid w:val="00DE3740"/>
    <w:rsid w:val="00DE5958"/>
    <w:rsid w:val="00DE6D94"/>
    <w:rsid w:val="00DE7E58"/>
    <w:rsid w:val="00DF34A3"/>
    <w:rsid w:val="00DF571E"/>
    <w:rsid w:val="00E03DF5"/>
    <w:rsid w:val="00E05E56"/>
    <w:rsid w:val="00E05EF0"/>
    <w:rsid w:val="00E07C21"/>
    <w:rsid w:val="00E15C29"/>
    <w:rsid w:val="00E23DD9"/>
    <w:rsid w:val="00E269F8"/>
    <w:rsid w:val="00E27B8C"/>
    <w:rsid w:val="00E3163A"/>
    <w:rsid w:val="00E323E9"/>
    <w:rsid w:val="00E33866"/>
    <w:rsid w:val="00E34C11"/>
    <w:rsid w:val="00E34FCB"/>
    <w:rsid w:val="00E353C0"/>
    <w:rsid w:val="00E35696"/>
    <w:rsid w:val="00E443F7"/>
    <w:rsid w:val="00E4780C"/>
    <w:rsid w:val="00E47ADD"/>
    <w:rsid w:val="00E47B63"/>
    <w:rsid w:val="00E511E3"/>
    <w:rsid w:val="00E51D88"/>
    <w:rsid w:val="00E5325D"/>
    <w:rsid w:val="00E54F9E"/>
    <w:rsid w:val="00E6664F"/>
    <w:rsid w:val="00E72A98"/>
    <w:rsid w:val="00E72C0E"/>
    <w:rsid w:val="00E73AEC"/>
    <w:rsid w:val="00E76434"/>
    <w:rsid w:val="00E828C0"/>
    <w:rsid w:val="00E95CE9"/>
    <w:rsid w:val="00E969BC"/>
    <w:rsid w:val="00E97C24"/>
    <w:rsid w:val="00EA0736"/>
    <w:rsid w:val="00EA4023"/>
    <w:rsid w:val="00EA6CB1"/>
    <w:rsid w:val="00EA7B4B"/>
    <w:rsid w:val="00EA7B7C"/>
    <w:rsid w:val="00EB03C1"/>
    <w:rsid w:val="00EB2819"/>
    <w:rsid w:val="00EC31AF"/>
    <w:rsid w:val="00EC556C"/>
    <w:rsid w:val="00EC727E"/>
    <w:rsid w:val="00ED7A07"/>
    <w:rsid w:val="00EE2D00"/>
    <w:rsid w:val="00EF1298"/>
    <w:rsid w:val="00EF3AB9"/>
    <w:rsid w:val="00EF4DD4"/>
    <w:rsid w:val="00F0468F"/>
    <w:rsid w:val="00F0777F"/>
    <w:rsid w:val="00F1346A"/>
    <w:rsid w:val="00F14FC5"/>
    <w:rsid w:val="00F21983"/>
    <w:rsid w:val="00F21DD7"/>
    <w:rsid w:val="00F23FA7"/>
    <w:rsid w:val="00F253F4"/>
    <w:rsid w:val="00F257A8"/>
    <w:rsid w:val="00F31F88"/>
    <w:rsid w:val="00F342B1"/>
    <w:rsid w:val="00F41B3A"/>
    <w:rsid w:val="00F4347F"/>
    <w:rsid w:val="00F44F15"/>
    <w:rsid w:val="00F520E7"/>
    <w:rsid w:val="00F5324B"/>
    <w:rsid w:val="00F605BE"/>
    <w:rsid w:val="00F75E1F"/>
    <w:rsid w:val="00F8542D"/>
    <w:rsid w:val="00F86B78"/>
    <w:rsid w:val="00F93793"/>
    <w:rsid w:val="00F97CB0"/>
    <w:rsid w:val="00FA0593"/>
    <w:rsid w:val="00FA5A24"/>
    <w:rsid w:val="00FA7A03"/>
    <w:rsid w:val="00FA7F54"/>
    <w:rsid w:val="00FB0233"/>
    <w:rsid w:val="00FB03C9"/>
    <w:rsid w:val="00FB087A"/>
    <w:rsid w:val="00FB0AEF"/>
    <w:rsid w:val="00FB2045"/>
    <w:rsid w:val="00FB58A0"/>
    <w:rsid w:val="00FC5641"/>
    <w:rsid w:val="00FC76B8"/>
    <w:rsid w:val="00FD14D9"/>
    <w:rsid w:val="00FD35A3"/>
    <w:rsid w:val="00FD718B"/>
    <w:rsid w:val="00FE06F8"/>
    <w:rsid w:val="00FE2DE9"/>
    <w:rsid w:val="00FE598B"/>
    <w:rsid w:val="00FF2F81"/>
    <w:rsid w:val="3A60A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 w:type="paragraph" w:styleId="Revision">
    <w:name w:val="Revision"/>
    <w:hidden/>
    <w:uiPriority w:val="99"/>
    <w:semiHidden/>
    <w:rsid w:val="00691531"/>
    <w:rPr>
      <w:rFonts w:ascii="Arial" w:hAnsi="Arial"/>
      <w:sz w:val="24"/>
      <w:szCs w:val="24"/>
      <w:lang w:eastAsia="en-US"/>
    </w:rPr>
  </w:style>
  <w:style w:type="paragraph" w:styleId="NormalWeb">
    <w:name w:val="Normal (Web)"/>
    <w:basedOn w:val="Normal"/>
    <w:uiPriority w:val="99"/>
    <w:unhideWhenUsed/>
    <w:rsid w:val="00F21983"/>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 w:id="252475639">
      <w:bodyDiv w:val="1"/>
      <w:marLeft w:val="0"/>
      <w:marRight w:val="0"/>
      <w:marTop w:val="0"/>
      <w:marBottom w:val="0"/>
      <w:divBdr>
        <w:top w:val="none" w:sz="0" w:space="0" w:color="auto"/>
        <w:left w:val="none" w:sz="0" w:space="0" w:color="auto"/>
        <w:bottom w:val="none" w:sz="0" w:space="0" w:color="auto"/>
        <w:right w:val="none" w:sz="0" w:space="0" w:color="auto"/>
      </w:divBdr>
    </w:div>
    <w:div w:id="516693675">
      <w:bodyDiv w:val="1"/>
      <w:marLeft w:val="0"/>
      <w:marRight w:val="0"/>
      <w:marTop w:val="0"/>
      <w:marBottom w:val="0"/>
      <w:divBdr>
        <w:top w:val="none" w:sz="0" w:space="0" w:color="auto"/>
        <w:left w:val="none" w:sz="0" w:space="0" w:color="auto"/>
        <w:bottom w:val="none" w:sz="0" w:space="0" w:color="auto"/>
        <w:right w:val="none" w:sz="0" w:space="0" w:color="auto"/>
      </w:divBdr>
    </w:div>
    <w:div w:id="623735356">
      <w:bodyDiv w:val="1"/>
      <w:marLeft w:val="0"/>
      <w:marRight w:val="0"/>
      <w:marTop w:val="0"/>
      <w:marBottom w:val="0"/>
      <w:divBdr>
        <w:top w:val="none" w:sz="0" w:space="0" w:color="auto"/>
        <w:left w:val="none" w:sz="0" w:space="0" w:color="auto"/>
        <w:bottom w:val="none" w:sz="0" w:space="0" w:color="auto"/>
        <w:right w:val="none" w:sz="0" w:space="0" w:color="auto"/>
      </w:divBdr>
    </w:div>
    <w:div w:id="679939953">
      <w:bodyDiv w:val="1"/>
      <w:marLeft w:val="0"/>
      <w:marRight w:val="0"/>
      <w:marTop w:val="0"/>
      <w:marBottom w:val="0"/>
      <w:divBdr>
        <w:top w:val="none" w:sz="0" w:space="0" w:color="auto"/>
        <w:left w:val="none" w:sz="0" w:space="0" w:color="auto"/>
        <w:bottom w:val="none" w:sz="0" w:space="0" w:color="auto"/>
        <w:right w:val="none" w:sz="0" w:space="0" w:color="auto"/>
      </w:divBdr>
    </w:div>
    <w:div w:id="682511685">
      <w:bodyDiv w:val="1"/>
      <w:marLeft w:val="0"/>
      <w:marRight w:val="0"/>
      <w:marTop w:val="0"/>
      <w:marBottom w:val="0"/>
      <w:divBdr>
        <w:top w:val="none" w:sz="0" w:space="0" w:color="auto"/>
        <w:left w:val="none" w:sz="0" w:space="0" w:color="auto"/>
        <w:bottom w:val="none" w:sz="0" w:space="0" w:color="auto"/>
        <w:right w:val="none" w:sz="0" w:space="0" w:color="auto"/>
      </w:divBdr>
    </w:div>
    <w:div w:id="928654824">
      <w:bodyDiv w:val="1"/>
      <w:marLeft w:val="0"/>
      <w:marRight w:val="0"/>
      <w:marTop w:val="0"/>
      <w:marBottom w:val="0"/>
      <w:divBdr>
        <w:top w:val="none" w:sz="0" w:space="0" w:color="auto"/>
        <w:left w:val="none" w:sz="0" w:space="0" w:color="auto"/>
        <w:bottom w:val="none" w:sz="0" w:space="0" w:color="auto"/>
        <w:right w:val="none" w:sz="0" w:space="0" w:color="auto"/>
      </w:divBdr>
    </w:div>
    <w:div w:id="1141531808">
      <w:bodyDiv w:val="1"/>
      <w:marLeft w:val="0"/>
      <w:marRight w:val="0"/>
      <w:marTop w:val="0"/>
      <w:marBottom w:val="0"/>
      <w:divBdr>
        <w:top w:val="none" w:sz="0" w:space="0" w:color="auto"/>
        <w:left w:val="none" w:sz="0" w:space="0" w:color="auto"/>
        <w:bottom w:val="none" w:sz="0" w:space="0" w:color="auto"/>
        <w:right w:val="none" w:sz="0" w:space="0" w:color="auto"/>
      </w:divBdr>
    </w:div>
    <w:div w:id="1233387755">
      <w:bodyDiv w:val="1"/>
      <w:marLeft w:val="0"/>
      <w:marRight w:val="0"/>
      <w:marTop w:val="0"/>
      <w:marBottom w:val="0"/>
      <w:divBdr>
        <w:top w:val="none" w:sz="0" w:space="0" w:color="auto"/>
        <w:left w:val="none" w:sz="0" w:space="0" w:color="auto"/>
        <w:bottom w:val="none" w:sz="0" w:space="0" w:color="auto"/>
        <w:right w:val="none" w:sz="0" w:space="0" w:color="auto"/>
      </w:divBdr>
    </w:div>
    <w:div w:id="1616712176">
      <w:bodyDiv w:val="1"/>
      <w:marLeft w:val="0"/>
      <w:marRight w:val="0"/>
      <w:marTop w:val="0"/>
      <w:marBottom w:val="0"/>
      <w:divBdr>
        <w:top w:val="none" w:sz="0" w:space="0" w:color="auto"/>
        <w:left w:val="none" w:sz="0" w:space="0" w:color="auto"/>
        <w:bottom w:val="none" w:sz="0" w:space="0" w:color="auto"/>
        <w:right w:val="none" w:sz="0" w:space="0" w:color="auto"/>
      </w:divBdr>
    </w:div>
    <w:div w:id="1618415030">
      <w:bodyDiv w:val="1"/>
      <w:marLeft w:val="0"/>
      <w:marRight w:val="0"/>
      <w:marTop w:val="0"/>
      <w:marBottom w:val="0"/>
      <w:divBdr>
        <w:top w:val="none" w:sz="0" w:space="0" w:color="auto"/>
        <w:left w:val="none" w:sz="0" w:space="0" w:color="auto"/>
        <w:bottom w:val="none" w:sz="0" w:space="0" w:color="auto"/>
        <w:right w:val="none" w:sz="0" w:space="0" w:color="auto"/>
      </w:divBdr>
    </w:div>
    <w:div w:id="1978755264">
      <w:bodyDiv w:val="1"/>
      <w:marLeft w:val="0"/>
      <w:marRight w:val="0"/>
      <w:marTop w:val="0"/>
      <w:marBottom w:val="0"/>
      <w:divBdr>
        <w:top w:val="none" w:sz="0" w:space="0" w:color="auto"/>
        <w:left w:val="none" w:sz="0" w:space="0" w:color="auto"/>
        <w:bottom w:val="none" w:sz="0" w:space="0" w:color="auto"/>
        <w:right w:val="none" w:sz="0" w:space="0" w:color="auto"/>
      </w:divBdr>
    </w:div>
    <w:div w:id="20060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2026-03-25T09:38:00Z</dcterms:created>
  <dcterms:modified xsi:type="dcterms:W3CDTF">2026-03-25T09:38:00Z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0x010100A47B387300A8964683BF19EF1EB5F190</vt:lpwstr>
  </property>
</Properties>
</file>