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3F564" w14:textId="591137D7" w:rsidR="003C14BB" w:rsidRPr="00D07273" w:rsidRDefault="0033626F" w:rsidP="003C14BB">
      <w:pPr>
        <w:pStyle w:val="Heading1"/>
        <w:rPr>
          <w:rFonts w:cs="Arial"/>
          <w:sz w:val="24"/>
          <w:szCs w:val="24"/>
        </w:rPr>
      </w:pPr>
      <w:r w:rsidRPr="00D07273">
        <w:rPr>
          <w:rFonts w:cs="Arial"/>
          <w:sz w:val="24"/>
          <w:szCs w:val="24"/>
        </w:rPr>
        <w:t>Role profile</w:t>
      </w:r>
    </w:p>
    <w:p w14:paraId="652E419B" w14:textId="6F6A48BC" w:rsidR="003C14BB" w:rsidRPr="00D07273" w:rsidRDefault="003C14BB" w:rsidP="003C14BB">
      <w:pPr>
        <w:pStyle w:val="ListParagraph"/>
        <w:numPr>
          <w:ilvl w:val="0"/>
          <w:numId w:val="7"/>
        </w:numPr>
        <w:rPr>
          <w:rFonts w:cs="Arial"/>
          <w:szCs w:val="24"/>
        </w:rPr>
      </w:pPr>
      <w:r w:rsidRPr="00D07273">
        <w:rPr>
          <w:rFonts w:cs="Arial"/>
          <w:b/>
          <w:bCs/>
          <w:szCs w:val="24"/>
        </w:rPr>
        <w:t>Job title</w:t>
      </w:r>
      <w:r w:rsidRPr="00D07273">
        <w:rPr>
          <w:rFonts w:cs="Arial"/>
          <w:szCs w:val="24"/>
        </w:rPr>
        <w:t xml:space="preserve">: </w:t>
      </w:r>
      <w:r w:rsidR="00AB4C52">
        <w:rPr>
          <w:rFonts w:cs="Arial"/>
          <w:szCs w:val="24"/>
        </w:rPr>
        <w:t xml:space="preserve">Senior </w:t>
      </w:r>
      <w:r w:rsidR="00F54A41">
        <w:rPr>
          <w:rFonts w:cs="Arial"/>
          <w:szCs w:val="24"/>
        </w:rPr>
        <w:t>Pro</w:t>
      </w:r>
      <w:r w:rsidR="00AB4C52">
        <w:rPr>
          <w:rFonts w:cs="Arial"/>
          <w:szCs w:val="24"/>
        </w:rPr>
        <w:t xml:space="preserve">ject </w:t>
      </w:r>
      <w:r w:rsidR="00F54A41">
        <w:rPr>
          <w:rFonts w:cs="Arial"/>
          <w:szCs w:val="24"/>
        </w:rPr>
        <w:t>Manager</w:t>
      </w:r>
    </w:p>
    <w:p w14:paraId="4583AC0F" w14:textId="67CAA5CA" w:rsidR="00BD6446" w:rsidRPr="00D07273" w:rsidRDefault="00145E6A" w:rsidP="00737EB0">
      <w:pPr>
        <w:pStyle w:val="ListParagraph"/>
        <w:numPr>
          <w:ilvl w:val="0"/>
          <w:numId w:val="7"/>
        </w:numPr>
        <w:rPr>
          <w:rFonts w:cs="Arial"/>
          <w:szCs w:val="24"/>
        </w:rPr>
      </w:pPr>
      <w:r w:rsidRPr="00D07273">
        <w:rPr>
          <w:rFonts w:cs="Arial"/>
          <w:b/>
          <w:bCs/>
          <w:szCs w:val="24"/>
        </w:rPr>
        <w:t>Grade</w:t>
      </w:r>
      <w:r w:rsidR="00BD6446" w:rsidRPr="00D07273">
        <w:rPr>
          <w:rFonts w:cs="Arial"/>
          <w:b/>
          <w:bCs/>
          <w:szCs w:val="24"/>
        </w:rPr>
        <w:t>:</w:t>
      </w:r>
      <w:r w:rsidR="00BD6446" w:rsidRPr="00D07273">
        <w:rPr>
          <w:rFonts w:cs="Arial"/>
          <w:szCs w:val="24"/>
        </w:rPr>
        <w:t xml:space="preserve"> </w:t>
      </w:r>
      <w:r w:rsidR="00F54A41">
        <w:rPr>
          <w:rFonts w:cs="Arial"/>
          <w:szCs w:val="24"/>
        </w:rPr>
        <w:t>11</w:t>
      </w:r>
    </w:p>
    <w:p w14:paraId="760BDC30" w14:textId="0B0C15B1" w:rsidR="00BD6446" w:rsidRPr="00D07273" w:rsidRDefault="00BD6446" w:rsidP="00737EB0">
      <w:pPr>
        <w:pStyle w:val="ListParagraph"/>
        <w:numPr>
          <w:ilvl w:val="0"/>
          <w:numId w:val="7"/>
        </w:numPr>
        <w:rPr>
          <w:rFonts w:cs="Arial"/>
          <w:szCs w:val="24"/>
        </w:rPr>
      </w:pPr>
      <w:r w:rsidRPr="00D07273">
        <w:rPr>
          <w:rFonts w:cs="Arial"/>
          <w:b/>
          <w:bCs/>
          <w:szCs w:val="24"/>
        </w:rPr>
        <w:t>Business area:</w:t>
      </w:r>
      <w:r w:rsidRPr="00D07273">
        <w:rPr>
          <w:rFonts w:cs="Arial"/>
          <w:szCs w:val="24"/>
        </w:rPr>
        <w:t xml:space="preserve"> </w:t>
      </w:r>
      <w:r w:rsidR="0093335B">
        <w:rPr>
          <w:rFonts w:cs="Arial"/>
          <w:szCs w:val="24"/>
        </w:rPr>
        <w:t>Place Director</w:t>
      </w:r>
      <w:r w:rsidR="00830424">
        <w:rPr>
          <w:rFonts w:cs="Arial"/>
          <w:szCs w:val="24"/>
        </w:rPr>
        <w:t>ate</w:t>
      </w:r>
    </w:p>
    <w:p w14:paraId="098B4AB5" w14:textId="69B81663" w:rsidR="00BD6446" w:rsidRPr="00D07273" w:rsidRDefault="00BD6446" w:rsidP="00737EB0">
      <w:pPr>
        <w:pStyle w:val="ListParagraph"/>
        <w:numPr>
          <w:ilvl w:val="0"/>
          <w:numId w:val="7"/>
        </w:numPr>
        <w:rPr>
          <w:rFonts w:cs="Arial"/>
          <w:szCs w:val="24"/>
        </w:rPr>
      </w:pPr>
      <w:r w:rsidRPr="00D07273">
        <w:rPr>
          <w:rFonts w:cs="Arial"/>
          <w:b/>
          <w:bCs/>
          <w:szCs w:val="24"/>
        </w:rPr>
        <w:t>Reporting line:</w:t>
      </w:r>
      <w:r w:rsidRPr="00D07273">
        <w:rPr>
          <w:rFonts w:cs="Arial"/>
          <w:szCs w:val="24"/>
        </w:rPr>
        <w:t xml:space="preserve"> </w:t>
      </w:r>
      <w:r w:rsidR="008654D6">
        <w:rPr>
          <w:rFonts w:cs="Arial"/>
          <w:szCs w:val="24"/>
        </w:rPr>
        <w:t xml:space="preserve">Head of Property </w:t>
      </w:r>
      <w:r w:rsidR="00D337C2">
        <w:rPr>
          <w:rFonts w:cs="Arial"/>
          <w:szCs w:val="24"/>
        </w:rPr>
        <w:t>&amp; FM</w:t>
      </w:r>
    </w:p>
    <w:p w14:paraId="14D144A8" w14:textId="0F639035" w:rsidR="00BD6446" w:rsidRPr="00D07273" w:rsidRDefault="00BD6446" w:rsidP="00737EB0">
      <w:pPr>
        <w:pStyle w:val="ListParagraph"/>
        <w:numPr>
          <w:ilvl w:val="0"/>
          <w:numId w:val="7"/>
        </w:numPr>
        <w:rPr>
          <w:rFonts w:cs="Arial"/>
          <w:szCs w:val="24"/>
        </w:rPr>
      </w:pPr>
      <w:r w:rsidRPr="00D07273">
        <w:rPr>
          <w:rFonts w:cs="Arial"/>
          <w:b/>
          <w:bCs/>
          <w:szCs w:val="24"/>
        </w:rPr>
        <w:t>Team:</w:t>
      </w:r>
      <w:r w:rsidRPr="00D07273">
        <w:rPr>
          <w:rFonts w:cs="Arial"/>
          <w:szCs w:val="24"/>
        </w:rPr>
        <w:t xml:space="preserve"> </w:t>
      </w:r>
      <w:r w:rsidR="00830424">
        <w:rPr>
          <w:rFonts w:cs="Arial"/>
          <w:szCs w:val="24"/>
        </w:rPr>
        <w:t>Land and Property</w:t>
      </w:r>
    </w:p>
    <w:p w14:paraId="47A5EC10" w14:textId="2D138ECD" w:rsidR="00675768" w:rsidRPr="00D07273" w:rsidRDefault="00BD6446" w:rsidP="00C164CD">
      <w:pPr>
        <w:pStyle w:val="Heading2"/>
        <w:rPr>
          <w:rFonts w:cs="Arial"/>
          <w:sz w:val="24"/>
          <w:szCs w:val="24"/>
        </w:rPr>
      </w:pPr>
      <w:r w:rsidRPr="00D07273">
        <w:rPr>
          <w:rFonts w:cs="Arial"/>
          <w:sz w:val="24"/>
          <w:szCs w:val="24"/>
        </w:rPr>
        <w:t>Job Purpose</w:t>
      </w:r>
    </w:p>
    <w:p w14:paraId="59B703F3" w14:textId="6B2DBEE9" w:rsidR="00F54A41" w:rsidRPr="00ED29C3" w:rsidRDefault="00F54A41" w:rsidP="00F54A41">
      <w:pPr>
        <w:pStyle w:val="Body"/>
        <w:pBdr>
          <w:top w:val="none" w:sz="0" w:space="0" w:color="auto"/>
          <w:left w:val="none" w:sz="0" w:space="0" w:color="auto"/>
          <w:bottom w:val="none" w:sz="0" w:space="0" w:color="auto"/>
          <w:right w:val="none" w:sz="0" w:space="0" w:color="auto"/>
          <w:bar w:val="none" w:sz="0" w:color="auto"/>
        </w:pBdr>
        <w:jc w:val="both"/>
        <w:rPr>
          <w:bCs/>
          <w:iCs/>
        </w:rPr>
      </w:pPr>
      <w:r w:rsidRPr="00ED29C3">
        <w:rPr>
          <w:bCs/>
          <w:iCs/>
        </w:rPr>
        <w:t>T</w:t>
      </w:r>
      <w:r>
        <w:rPr>
          <w:bCs/>
          <w:iCs/>
        </w:rPr>
        <w:t>he role holder will be required t</w:t>
      </w:r>
      <w:r w:rsidRPr="00ED29C3">
        <w:rPr>
          <w:bCs/>
          <w:iCs/>
        </w:rPr>
        <w:t>o lead pro</w:t>
      </w:r>
      <w:r w:rsidR="00524B48">
        <w:rPr>
          <w:bCs/>
          <w:iCs/>
        </w:rPr>
        <w:t xml:space="preserve">jects </w:t>
      </w:r>
      <w:r w:rsidRPr="00ED29C3">
        <w:rPr>
          <w:bCs/>
          <w:iCs/>
        </w:rPr>
        <w:t>t</w:t>
      </w:r>
      <w:r>
        <w:rPr>
          <w:bCs/>
          <w:iCs/>
        </w:rPr>
        <w:t>hat</w:t>
      </w:r>
      <w:r w:rsidRPr="00ED29C3">
        <w:rPr>
          <w:bCs/>
          <w:iCs/>
        </w:rPr>
        <w:t xml:space="preserve"> support </w:t>
      </w:r>
      <w:r>
        <w:rPr>
          <w:bCs/>
          <w:iCs/>
        </w:rPr>
        <w:t xml:space="preserve">GMCA </w:t>
      </w:r>
      <w:r>
        <w:rPr>
          <w:bCs/>
          <w:iCs/>
        </w:rPr>
        <w:t xml:space="preserve">in delivering their </w:t>
      </w:r>
      <w:r w:rsidR="00524B48">
        <w:rPr>
          <w:bCs/>
          <w:iCs/>
        </w:rPr>
        <w:t>S</w:t>
      </w:r>
      <w:r>
        <w:rPr>
          <w:bCs/>
          <w:iCs/>
        </w:rPr>
        <w:t xml:space="preserve">trategic </w:t>
      </w:r>
      <w:r w:rsidR="00524B48">
        <w:rPr>
          <w:bCs/>
          <w:iCs/>
        </w:rPr>
        <w:t>Transformation Pr</w:t>
      </w:r>
      <w:r w:rsidR="00524B48">
        <w:rPr>
          <w:bCs/>
          <w:iCs/>
        </w:rPr>
        <w:t>ogramme</w:t>
      </w:r>
      <w:r w:rsidR="002E3BD6">
        <w:rPr>
          <w:bCs/>
          <w:iCs/>
        </w:rPr>
        <w:t xml:space="preserve"> focused on </w:t>
      </w:r>
      <w:r w:rsidR="002E3BD6">
        <w:rPr>
          <w:bCs/>
          <w:iCs/>
        </w:rPr>
        <w:t>delivering new build</w:t>
      </w:r>
      <w:r w:rsidR="001D1B2E">
        <w:rPr>
          <w:bCs/>
          <w:iCs/>
        </w:rPr>
        <w:t>, refurbishment and decarbonisation of its fire stations.</w:t>
      </w:r>
      <w:r w:rsidR="00AB164F">
        <w:rPr>
          <w:bCs/>
          <w:iCs/>
        </w:rPr>
        <w:t xml:space="preserve"> This programme</w:t>
      </w:r>
      <w:r w:rsidR="00AB164F">
        <w:rPr>
          <w:bCs/>
          <w:iCs/>
        </w:rPr>
        <w:t xml:space="preserve"> represents a pivotal step in en</w:t>
      </w:r>
      <w:r w:rsidR="009A54D1">
        <w:rPr>
          <w:bCs/>
          <w:iCs/>
        </w:rPr>
        <w:t>hancing the operational capacities of the</w:t>
      </w:r>
      <w:r w:rsidR="003D46DB">
        <w:rPr>
          <w:bCs/>
          <w:iCs/>
        </w:rPr>
        <w:t xml:space="preserve"> </w:t>
      </w:r>
      <w:r w:rsidR="003D46DB" w:rsidRPr="003D46DB">
        <w:rPr>
          <w:bCs/>
          <w:iCs/>
        </w:rPr>
        <w:t>Greater Manchester</w:t>
      </w:r>
      <w:r w:rsidR="003D46DB">
        <w:rPr>
          <w:bCs/>
          <w:iCs/>
        </w:rPr>
        <w:t xml:space="preserve"> Fire and Rescue Service (GMFRS) </w:t>
      </w:r>
      <w:r w:rsidR="008B133B">
        <w:rPr>
          <w:bCs/>
          <w:iCs/>
        </w:rPr>
        <w:t xml:space="preserve">while </w:t>
      </w:r>
      <w:r w:rsidR="008B133B">
        <w:rPr>
          <w:bCs/>
          <w:iCs/>
        </w:rPr>
        <w:t>aligning with GMCA’s broader goals for moder</w:t>
      </w:r>
      <w:r w:rsidR="008B79E3">
        <w:rPr>
          <w:bCs/>
          <w:iCs/>
        </w:rPr>
        <w:t>nisation, efficiency and sustainability.</w:t>
      </w:r>
      <w:r w:rsidR="00130A96">
        <w:rPr>
          <w:bCs/>
          <w:iCs/>
        </w:rPr>
        <w:t xml:space="preserve"> </w:t>
      </w:r>
      <w:r w:rsidRPr="00ED29C3">
        <w:rPr>
          <w:bCs/>
          <w:iCs/>
        </w:rPr>
        <w:t>. The role will</w:t>
      </w:r>
      <w:r>
        <w:rPr>
          <w:bCs/>
          <w:iCs/>
        </w:rPr>
        <w:t xml:space="preserve"> comprise senior </w:t>
      </w:r>
      <w:r w:rsidR="00F77016">
        <w:rPr>
          <w:bCs/>
          <w:iCs/>
        </w:rPr>
        <w:t xml:space="preserve">project </w:t>
      </w:r>
      <w:r w:rsidRPr="00ED29C3">
        <w:rPr>
          <w:bCs/>
          <w:iCs/>
        </w:rPr>
        <w:t>manage</w:t>
      </w:r>
      <w:r>
        <w:rPr>
          <w:bCs/>
          <w:iCs/>
        </w:rPr>
        <w:t xml:space="preserve">ment </w:t>
      </w:r>
      <w:r>
        <w:rPr>
          <w:bCs/>
          <w:iCs/>
        </w:rPr>
        <w:t xml:space="preserve">of strategically important projects and oversight </w:t>
      </w:r>
      <w:r w:rsidRPr="00ED29C3">
        <w:rPr>
          <w:bCs/>
          <w:iCs/>
        </w:rPr>
        <w:t>using a blend of technical and relational skills.</w:t>
      </w:r>
      <w:r>
        <w:rPr>
          <w:bCs/>
          <w:iCs/>
        </w:rPr>
        <w:t xml:space="preserve"> </w:t>
      </w:r>
      <w:r w:rsidR="00BA1D18">
        <w:rPr>
          <w:bCs/>
          <w:iCs/>
        </w:rPr>
        <w:t>The appointed P</w:t>
      </w:r>
      <w:r w:rsidR="001833DE">
        <w:rPr>
          <w:bCs/>
          <w:iCs/>
        </w:rPr>
        <w:t>roject Manager will play a critical role in driving the successful delivery of transformat</w:t>
      </w:r>
      <w:r w:rsidR="001833DE">
        <w:rPr>
          <w:bCs/>
          <w:iCs/>
        </w:rPr>
        <w:t xml:space="preserve">ion projects whilst also leading the development of </w:t>
      </w:r>
      <w:r w:rsidR="00466FE3">
        <w:rPr>
          <w:bCs/>
          <w:iCs/>
        </w:rPr>
        <w:t xml:space="preserve">the </w:t>
      </w:r>
      <w:r w:rsidR="00B47943">
        <w:rPr>
          <w:bCs/>
          <w:iCs/>
        </w:rPr>
        <w:t>standardised</w:t>
      </w:r>
      <w:r w:rsidR="00466FE3">
        <w:rPr>
          <w:bCs/>
          <w:iCs/>
        </w:rPr>
        <w:t xml:space="preserve"> new build design te</w:t>
      </w:r>
      <w:r w:rsidR="00B47943">
        <w:rPr>
          <w:bCs/>
          <w:iCs/>
        </w:rPr>
        <w:t>mplate, where ap</w:t>
      </w:r>
      <w:r w:rsidR="00B47943">
        <w:rPr>
          <w:bCs/>
          <w:iCs/>
        </w:rPr>
        <w:t>propriate.</w:t>
      </w:r>
      <w:r>
        <w:rPr>
          <w:bCs/>
          <w:iCs/>
        </w:rPr>
        <w:t xml:space="preserve"> </w:t>
      </w:r>
    </w:p>
    <w:p w14:paraId="5D1F75F0" w14:textId="77777777" w:rsidR="00F54A41" w:rsidRPr="00A16E44" w:rsidRDefault="00F54A41" w:rsidP="00F54A41">
      <w:pPr>
        <w:pStyle w:val="Body"/>
        <w:pBdr>
          <w:top w:val="none" w:sz="0" w:space="0" w:color="auto"/>
          <w:left w:val="none" w:sz="0" w:space="0" w:color="auto"/>
          <w:bottom w:val="none" w:sz="0" w:space="0" w:color="auto"/>
          <w:right w:val="none" w:sz="0" w:space="0" w:color="auto"/>
          <w:bar w:val="none" w:sz="0" w:color="auto"/>
        </w:pBdr>
        <w:jc w:val="both"/>
        <w:rPr>
          <w:highlight w:val="yellow"/>
        </w:rPr>
      </w:pPr>
    </w:p>
    <w:p w14:paraId="1AFC7146" w14:textId="1339AE6C" w:rsidR="00F54A41" w:rsidRDefault="00F54A41" w:rsidP="00F54A41">
      <w:pPr>
        <w:pStyle w:val="Body"/>
        <w:pBdr>
          <w:top w:val="none" w:sz="0" w:space="0" w:color="auto"/>
          <w:left w:val="none" w:sz="0" w:space="0" w:color="auto"/>
          <w:bottom w:val="none" w:sz="0" w:space="0" w:color="auto"/>
          <w:right w:val="none" w:sz="0" w:space="0" w:color="auto"/>
          <w:bar w:val="none" w:sz="0" w:color="auto"/>
        </w:pBdr>
        <w:jc w:val="both"/>
      </w:pPr>
      <w:r w:rsidRPr="00ED29C3">
        <w:t>The role</w:t>
      </w:r>
      <w:r>
        <w:t xml:space="preserve"> </w:t>
      </w:r>
      <w:r w:rsidRPr="00ED29C3">
        <w:t>holder will</w:t>
      </w:r>
      <w:r>
        <w:t xml:space="preserve"> provide senior leadership </w:t>
      </w:r>
      <w:r w:rsidR="000B108E">
        <w:t xml:space="preserve">skills </w:t>
      </w:r>
      <w:r>
        <w:t xml:space="preserve">and </w:t>
      </w:r>
      <w:r w:rsidRPr="00ED29C3">
        <w:t>be responsible</w:t>
      </w:r>
      <w:r>
        <w:t xml:space="preserve"> on a day-to-day basis</w:t>
      </w:r>
      <w:r w:rsidRPr="00ED29C3">
        <w:t xml:space="preserve"> for the </w:t>
      </w:r>
      <w:r w:rsidR="00D32392">
        <w:t xml:space="preserve">project </w:t>
      </w:r>
      <w:r w:rsidRPr="00ED29C3">
        <w:t xml:space="preserve">management and delivery of </w:t>
      </w:r>
      <w:r>
        <w:t>key</w:t>
      </w:r>
      <w:r w:rsidRPr="00ED29C3">
        <w:t xml:space="preserve"> programme</w:t>
      </w:r>
      <w:r>
        <w:t>s</w:t>
      </w:r>
      <w:r w:rsidRPr="00ED29C3">
        <w:t xml:space="preserve"> of work, coordinating resources to ensure that project requirements and resource</w:t>
      </w:r>
      <w:r w:rsidR="00C20293">
        <w:t>s</w:t>
      </w:r>
      <w:r w:rsidRPr="00ED29C3">
        <w:t xml:space="preserve"> </w:t>
      </w:r>
      <w:r w:rsidRPr="00ED29C3">
        <w:t xml:space="preserve"> are fully </w:t>
      </w:r>
      <w:r w:rsidR="00A06BFD">
        <w:t xml:space="preserve">aligned </w:t>
      </w:r>
      <w:r w:rsidR="00A06BFD">
        <w:t>to achieve project deliverables</w:t>
      </w:r>
      <w:r w:rsidRPr="00ED29C3">
        <w:t xml:space="preserve">. They will ensure that </w:t>
      </w:r>
      <w:r w:rsidRPr="00ED29C3">
        <w:t>programme</w:t>
      </w:r>
      <w:r w:rsidR="006C4C26">
        <w:t>s</w:t>
      </w:r>
      <w:r w:rsidRPr="00ED29C3">
        <w:t xml:space="preserve"> of work </w:t>
      </w:r>
      <w:r w:rsidR="006C4C26">
        <w:t>are</w:t>
      </w:r>
      <w:r w:rsidRPr="00ED29C3">
        <w:t xml:space="preserve"> managed effectively using </w:t>
      </w:r>
      <w:r w:rsidRPr="00ED29C3">
        <w:t xml:space="preserve">project management methodologies and techniques working with </w:t>
      </w:r>
      <w:r w:rsidRPr="00ED29C3">
        <w:t xml:space="preserve">relevant teams in </w:t>
      </w:r>
      <w:r>
        <w:t xml:space="preserve">the </w:t>
      </w:r>
      <w:r w:rsidR="00A65674">
        <w:t>GMFRS</w:t>
      </w:r>
      <w:r>
        <w:t xml:space="preserve">, the </w:t>
      </w:r>
      <w:r w:rsidRPr="00ED29C3">
        <w:t>GMCA and other key stakeholders.</w:t>
      </w:r>
    </w:p>
    <w:p w14:paraId="61925249" w14:textId="77777777" w:rsidR="00F54A41" w:rsidRDefault="00F54A41" w:rsidP="00F54A41">
      <w:pPr>
        <w:pStyle w:val="Body"/>
        <w:pBdr>
          <w:top w:val="none" w:sz="0" w:space="0" w:color="auto"/>
          <w:left w:val="none" w:sz="0" w:space="0" w:color="auto"/>
          <w:bottom w:val="none" w:sz="0" w:space="0" w:color="auto"/>
          <w:right w:val="none" w:sz="0" w:space="0" w:color="auto"/>
          <w:bar w:val="none" w:sz="0" w:color="auto"/>
        </w:pBdr>
        <w:jc w:val="both"/>
      </w:pPr>
    </w:p>
    <w:p w14:paraId="456B9BC7" w14:textId="1620BDA3" w:rsidR="00F54A41" w:rsidRDefault="00F54A41" w:rsidP="00F54A41">
      <w:pPr>
        <w:pStyle w:val="Body"/>
        <w:pBdr>
          <w:top w:val="none" w:sz="0" w:space="0" w:color="auto"/>
          <w:left w:val="none" w:sz="0" w:space="0" w:color="auto"/>
          <w:bottom w:val="none" w:sz="0" w:space="0" w:color="auto"/>
          <w:right w:val="none" w:sz="0" w:space="0" w:color="auto"/>
          <w:bar w:val="none" w:sz="0" w:color="auto"/>
        </w:pBdr>
        <w:jc w:val="both"/>
      </w:pPr>
      <w:r>
        <w:t xml:space="preserve">.  Reporting into the </w:t>
      </w:r>
      <w:r>
        <w:t>Director</w:t>
      </w:r>
      <w:r w:rsidR="003F49C5">
        <w:t xml:space="preserve"> of Land and Property</w:t>
      </w:r>
      <w:r>
        <w:t xml:space="preserve">, the role holder will be responsible for overall delivery of </w:t>
      </w:r>
      <w:r w:rsidR="003F49C5">
        <w:t xml:space="preserve">complex </w:t>
      </w:r>
      <w:r>
        <w:t>pro</w:t>
      </w:r>
      <w:r w:rsidR="00911065">
        <w:t>jects</w:t>
      </w:r>
      <w:r>
        <w:t xml:space="preserve">, </w:t>
      </w:r>
      <w:r w:rsidR="00921B42">
        <w:t xml:space="preserve">cost and </w:t>
      </w:r>
      <w:r w:rsidR="00921B42">
        <w:t xml:space="preserve">programme </w:t>
      </w:r>
      <w:r>
        <w:t xml:space="preserve">performance reporting, identifying and managing risk, alongside budget management with externally appointed </w:t>
      </w:r>
      <w:r w:rsidR="00911065">
        <w:t>contractor</w:t>
      </w:r>
      <w:r w:rsidR="001422EA">
        <w:t>s</w:t>
      </w:r>
      <w:r>
        <w:t xml:space="preserve">.  </w:t>
      </w:r>
    </w:p>
    <w:p w14:paraId="4C43F24A" w14:textId="77777777" w:rsidR="00F54A41" w:rsidRDefault="00F54A41" w:rsidP="00F54A41">
      <w:pPr>
        <w:pStyle w:val="Body"/>
        <w:pBdr>
          <w:top w:val="none" w:sz="0" w:space="0" w:color="auto"/>
          <w:left w:val="none" w:sz="0" w:space="0" w:color="auto"/>
          <w:bottom w:val="none" w:sz="0" w:space="0" w:color="auto"/>
          <w:right w:val="none" w:sz="0" w:space="0" w:color="auto"/>
          <w:bar w:val="none" w:sz="0" w:color="auto"/>
        </w:pBdr>
        <w:jc w:val="both"/>
        <w:rPr>
          <w:bCs/>
          <w:iCs/>
        </w:rPr>
      </w:pPr>
    </w:p>
    <w:p w14:paraId="65B2E848" w14:textId="321C82B0" w:rsidR="00F54A41" w:rsidRDefault="00F54A41" w:rsidP="00F54A41">
      <w:pPr>
        <w:pStyle w:val="Body"/>
        <w:pBdr>
          <w:top w:val="none" w:sz="0" w:space="0" w:color="auto"/>
          <w:left w:val="none" w:sz="0" w:space="0" w:color="auto"/>
          <w:bottom w:val="none" w:sz="0" w:space="0" w:color="auto"/>
          <w:right w:val="none" w:sz="0" w:space="0" w:color="auto"/>
          <w:bar w:val="none" w:sz="0" w:color="auto"/>
        </w:pBdr>
        <w:jc w:val="both"/>
        <w:rPr>
          <w:bCs/>
          <w:iCs/>
        </w:rPr>
      </w:pPr>
      <w:r w:rsidRPr="00023574">
        <w:rPr>
          <w:bCs/>
          <w:iCs/>
        </w:rPr>
        <w:t>As part of this role</w:t>
      </w:r>
      <w:r>
        <w:rPr>
          <w:bCs/>
          <w:iCs/>
        </w:rPr>
        <w:t>,</w:t>
      </w:r>
      <w:r w:rsidRPr="00023574">
        <w:rPr>
          <w:bCs/>
          <w:iCs/>
        </w:rPr>
        <w:t xml:space="preserve"> you will be expected to </w:t>
      </w:r>
      <w:r w:rsidR="003A3E62">
        <w:rPr>
          <w:bCs/>
          <w:iCs/>
        </w:rPr>
        <w:t>manage</w:t>
      </w:r>
      <w:r w:rsidR="00E121C0">
        <w:rPr>
          <w:bCs/>
          <w:iCs/>
        </w:rPr>
        <w:t xml:space="preserve"> the design and delivery of new build fire stations from RIBA S</w:t>
      </w:r>
      <w:r w:rsidR="00E121C0">
        <w:rPr>
          <w:bCs/>
          <w:iCs/>
        </w:rPr>
        <w:t>tage 1 onwards</w:t>
      </w:r>
      <w:r w:rsidR="00365B96">
        <w:rPr>
          <w:bCs/>
          <w:iCs/>
        </w:rPr>
        <w:t xml:space="preserve">. This </w:t>
      </w:r>
      <w:r w:rsidR="00556E89">
        <w:rPr>
          <w:bCs/>
          <w:iCs/>
        </w:rPr>
        <w:t xml:space="preserve">will also </w:t>
      </w:r>
      <w:r w:rsidR="00556E89">
        <w:rPr>
          <w:bCs/>
          <w:iCs/>
        </w:rPr>
        <w:t>involve working collaboratively with internal stakeholder</w:t>
      </w:r>
      <w:r w:rsidR="00351A44">
        <w:rPr>
          <w:bCs/>
          <w:iCs/>
        </w:rPr>
        <w:t xml:space="preserve">s, end users and external design teams to develop </w:t>
      </w:r>
      <w:r w:rsidR="00351A44">
        <w:rPr>
          <w:bCs/>
          <w:iCs/>
        </w:rPr>
        <w:t xml:space="preserve">a new standardised </w:t>
      </w:r>
      <w:r w:rsidR="00983195">
        <w:rPr>
          <w:bCs/>
          <w:iCs/>
        </w:rPr>
        <w:t>design template for future fire stations.</w:t>
      </w:r>
      <w:r w:rsidR="00163C36">
        <w:rPr>
          <w:bCs/>
          <w:iCs/>
        </w:rPr>
        <w:t xml:space="preserve"> Yo</w:t>
      </w:r>
      <w:r w:rsidR="00295ABE">
        <w:rPr>
          <w:bCs/>
          <w:iCs/>
        </w:rPr>
        <w:t xml:space="preserve">u will </w:t>
      </w:r>
      <w:r w:rsidRPr="00023574">
        <w:rPr>
          <w:bCs/>
          <w:iCs/>
        </w:rPr>
        <w:t xml:space="preserve">keep up to date with topics concerning the team’s areas of work, you will lead on </w:t>
      </w:r>
      <w:r w:rsidR="00D0398D">
        <w:rPr>
          <w:bCs/>
          <w:iCs/>
        </w:rPr>
        <w:t>coordinating all aspects</w:t>
      </w:r>
      <w:r w:rsidR="00FB062E">
        <w:rPr>
          <w:bCs/>
          <w:iCs/>
        </w:rPr>
        <w:t xml:space="preserve"> of project delivery, ensurin</w:t>
      </w:r>
      <w:r w:rsidR="00582488">
        <w:rPr>
          <w:bCs/>
          <w:iCs/>
        </w:rPr>
        <w:t>g compliance with</w:t>
      </w:r>
      <w:r w:rsidR="00582488">
        <w:rPr>
          <w:bCs/>
          <w:iCs/>
        </w:rPr>
        <w:t xml:space="preserve"> GMCA’s governance processes and achie</w:t>
      </w:r>
      <w:r w:rsidR="002F749C">
        <w:rPr>
          <w:bCs/>
          <w:iCs/>
        </w:rPr>
        <w:t>ving agreed milestones within time, budget and quality pa</w:t>
      </w:r>
      <w:r w:rsidR="00B44D77">
        <w:rPr>
          <w:bCs/>
          <w:iCs/>
        </w:rPr>
        <w:t>rameters</w:t>
      </w:r>
      <w:r w:rsidR="00551F4F">
        <w:rPr>
          <w:bCs/>
          <w:iCs/>
        </w:rPr>
        <w:t xml:space="preserve"> to</w:t>
      </w:r>
      <w:r w:rsidR="00FE7A15">
        <w:rPr>
          <w:bCs/>
          <w:iCs/>
        </w:rPr>
        <w:t xml:space="preserve"> </w:t>
      </w:r>
      <w:r w:rsidRPr="00023574">
        <w:rPr>
          <w:bCs/>
          <w:iCs/>
        </w:rPr>
        <w:t xml:space="preserve"> effectively plan and manage yourself and others in response to emerging priorities.</w:t>
      </w:r>
      <w:r>
        <w:rPr>
          <w:bCs/>
          <w:iCs/>
        </w:rPr>
        <w:t xml:space="preserve">  </w:t>
      </w:r>
    </w:p>
    <w:p w14:paraId="1B860579" w14:textId="77777777" w:rsidR="00F54A41" w:rsidRDefault="00F54A41" w:rsidP="00F54A41">
      <w:pPr>
        <w:pStyle w:val="Body"/>
        <w:pBdr>
          <w:top w:val="none" w:sz="0" w:space="0" w:color="auto"/>
          <w:left w:val="none" w:sz="0" w:space="0" w:color="auto"/>
          <w:bottom w:val="none" w:sz="0" w:space="0" w:color="auto"/>
          <w:right w:val="none" w:sz="0" w:space="0" w:color="auto"/>
          <w:bar w:val="none" w:sz="0" w:color="auto"/>
        </w:pBdr>
        <w:jc w:val="both"/>
        <w:rPr>
          <w:bCs/>
          <w:iCs/>
        </w:rPr>
      </w:pPr>
    </w:p>
    <w:p w14:paraId="7F8CBB56" w14:textId="1BAD8D9B" w:rsidR="00F54A41" w:rsidRDefault="00F54A41" w:rsidP="00F54A41">
      <w:pPr>
        <w:pStyle w:val="Body"/>
        <w:pBdr>
          <w:top w:val="none" w:sz="0" w:space="0" w:color="auto"/>
          <w:left w:val="none" w:sz="0" w:space="0" w:color="auto"/>
          <w:bottom w:val="none" w:sz="0" w:space="0" w:color="auto"/>
          <w:right w:val="none" w:sz="0" w:space="0" w:color="auto"/>
          <w:bar w:val="none" w:sz="0" w:color="auto"/>
        </w:pBdr>
        <w:jc w:val="both"/>
        <w:rPr>
          <w:bCs/>
          <w:iCs/>
        </w:rPr>
      </w:pPr>
      <w:r w:rsidRPr="00023574">
        <w:rPr>
          <w:bCs/>
          <w:iCs/>
        </w:rPr>
        <w:lastRenderedPageBreak/>
        <w:t xml:space="preserve">You will be confident managing others and directing resource efficiently to ensure the team are collaborating and achieving the best outcomes. You will have excellent communication skills and be comfortable managing relationships at a variety of levels. Key partners for this role include </w:t>
      </w:r>
      <w:r w:rsidR="00955C7A">
        <w:rPr>
          <w:bCs/>
          <w:iCs/>
        </w:rPr>
        <w:t>internal and external</w:t>
      </w:r>
      <w:r w:rsidRPr="00023574">
        <w:rPr>
          <w:bCs/>
          <w:iCs/>
        </w:rPr>
        <w:t xml:space="preserve"> </w:t>
      </w:r>
      <w:r w:rsidR="00497D9B">
        <w:rPr>
          <w:bCs/>
          <w:iCs/>
        </w:rPr>
        <w:t xml:space="preserve">property </w:t>
      </w:r>
      <w:r w:rsidRPr="00023574">
        <w:rPr>
          <w:bCs/>
          <w:iCs/>
        </w:rPr>
        <w:t xml:space="preserve">teams and </w:t>
      </w:r>
      <w:r w:rsidR="003D1CFB">
        <w:rPr>
          <w:bCs/>
          <w:iCs/>
        </w:rPr>
        <w:t xml:space="preserve">internal </w:t>
      </w:r>
      <w:r w:rsidRPr="00023574">
        <w:rPr>
          <w:bCs/>
          <w:iCs/>
        </w:rPr>
        <w:t>G</w:t>
      </w:r>
      <w:r w:rsidR="003D1CFB">
        <w:rPr>
          <w:bCs/>
          <w:iCs/>
        </w:rPr>
        <w:t>MCA</w:t>
      </w:r>
      <w:r w:rsidR="00A437E1">
        <w:rPr>
          <w:bCs/>
          <w:iCs/>
        </w:rPr>
        <w:t xml:space="preserve"> </w:t>
      </w:r>
      <w:r w:rsidRPr="00023574">
        <w:rPr>
          <w:bCs/>
          <w:iCs/>
        </w:rPr>
        <w:t xml:space="preserve"> departments.</w:t>
      </w:r>
      <w:r>
        <w:rPr>
          <w:bCs/>
          <w:iCs/>
        </w:rPr>
        <w:t xml:space="preserve"> </w:t>
      </w:r>
      <w:r w:rsidRPr="00023574">
        <w:rPr>
          <w:bCs/>
          <w:iCs/>
        </w:rPr>
        <w:t>You will enjoy problem solving and linking key areas of work and people together to achieve successful outcomes.</w:t>
      </w:r>
    </w:p>
    <w:p w14:paraId="54FBBDEA" w14:textId="77777777" w:rsidR="00F54A41" w:rsidRDefault="00F54A41" w:rsidP="00F54A41">
      <w:pPr>
        <w:pStyle w:val="Body"/>
        <w:pBdr>
          <w:top w:val="none" w:sz="0" w:space="0" w:color="auto"/>
          <w:left w:val="none" w:sz="0" w:space="0" w:color="auto"/>
          <w:bottom w:val="none" w:sz="0" w:space="0" w:color="auto"/>
          <w:right w:val="none" w:sz="0" w:space="0" w:color="auto"/>
          <w:bar w:val="none" w:sz="0" w:color="auto"/>
        </w:pBdr>
        <w:jc w:val="both"/>
        <w:rPr>
          <w:bCs/>
          <w:iCs/>
        </w:rPr>
      </w:pPr>
    </w:p>
    <w:p w14:paraId="58B19498" w14:textId="1298FA8F" w:rsidR="00F54A41" w:rsidRDefault="00F54A41" w:rsidP="00F54A41">
      <w:pPr>
        <w:pStyle w:val="Body"/>
        <w:pBdr>
          <w:top w:val="none" w:sz="0" w:space="0" w:color="auto"/>
          <w:left w:val="none" w:sz="0" w:space="0" w:color="auto"/>
          <w:bottom w:val="none" w:sz="0" w:space="0" w:color="auto"/>
          <w:right w:val="none" w:sz="0" w:space="0" w:color="auto"/>
          <w:bar w:val="none" w:sz="0" w:color="auto"/>
        </w:pBdr>
        <w:jc w:val="both"/>
      </w:pPr>
      <w:r>
        <w:t xml:space="preserve">As a key member of the </w:t>
      </w:r>
      <w:r w:rsidR="00A437E1">
        <w:t xml:space="preserve">Land and Property </w:t>
      </w:r>
      <w:r>
        <w:t xml:space="preserve"> Team, the role holder will also be expected to provide senior level expertise and advice to </w:t>
      </w:r>
      <w:r>
        <w:t xml:space="preserve">members of </w:t>
      </w:r>
      <w:r w:rsidR="00645894">
        <w:t xml:space="preserve">individual project </w:t>
      </w:r>
      <w:r>
        <w:t>team</w:t>
      </w:r>
      <w:r w:rsidR="00645894">
        <w:t>s</w:t>
      </w:r>
      <w:r>
        <w:t xml:space="preserve">, assuming an oversight role on </w:t>
      </w:r>
      <w:r w:rsidR="00645894">
        <w:t xml:space="preserve">project </w:t>
      </w:r>
      <w:r>
        <w:t xml:space="preserve">matters and procurement and contract management processes across the </w:t>
      </w:r>
      <w:r w:rsidR="00B67E09">
        <w:t>programme</w:t>
      </w:r>
      <w:r w:rsidR="00B67E09">
        <w:t>s of work that you are aligned</w:t>
      </w:r>
      <w:r>
        <w:t>.</w:t>
      </w:r>
    </w:p>
    <w:p w14:paraId="2F9E7C36" w14:textId="77777777" w:rsidR="00F54A41" w:rsidRPr="00F54A41" w:rsidRDefault="00F54A41" w:rsidP="00F54A41">
      <w:pPr>
        <w:pStyle w:val="Body"/>
        <w:pBdr>
          <w:top w:val="none" w:sz="0" w:space="0" w:color="auto"/>
          <w:left w:val="none" w:sz="0" w:space="0" w:color="auto"/>
          <w:bottom w:val="none" w:sz="0" w:space="0" w:color="auto"/>
          <w:right w:val="none" w:sz="0" w:space="0" w:color="auto"/>
          <w:bar w:val="none" w:sz="0" w:color="auto"/>
        </w:pBdr>
        <w:jc w:val="both"/>
        <w:rPr>
          <w:bCs/>
          <w:iCs/>
        </w:rPr>
      </w:pPr>
    </w:p>
    <w:p w14:paraId="71B2B862" w14:textId="71C97178" w:rsidR="00B61EC3" w:rsidRDefault="00F54A41" w:rsidP="00F54A41">
      <w:pPr>
        <w:pStyle w:val="Body"/>
        <w:pBdr>
          <w:top w:val="none" w:sz="0" w:space="0" w:color="auto"/>
          <w:left w:val="none" w:sz="0" w:space="0" w:color="auto"/>
          <w:bottom w:val="none" w:sz="0" w:space="0" w:color="auto"/>
          <w:right w:val="none" w:sz="0" w:space="0" w:color="auto"/>
          <w:bar w:val="none" w:sz="0" w:color="auto"/>
        </w:pBdr>
        <w:jc w:val="both"/>
        <w:rPr>
          <w:bCs/>
          <w:iCs/>
        </w:rPr>
      </w:pPr>
      <w:r w:rsidRPr="00023574">
        <w:rPr>
          <w:bCs/>
          <w:iCs/>
        </w:rPr>
        <w:t>At GMCA</w:t>
      </w:r>
      <w:r>
        <w:rPr>
          <w:bCs/>
          <w:iCs/>
        </w:rPr>
        <w:t>,</w:t>
      </w:r>
      <w:r w:rsidRPr="00023574">
        <w:rPr>
          <w:bCs/>
          <w:iCs/>
        </w:rPr>
        <w:t xml:space="preserve"> we are proud to ‘do things differently’ and we are looking for someone who is passionate about the work we do and making a real difference to GM residents and business</w:t>
      </w:r>
      <w:r>
        <w:rPr>
          <w:bCs/>
          <w:iCs/>
        </w:rPr>
        <w:t>e</w:t>
      </w:r>
      <w:r w:rsidRPr="00023574">
        <w:rPr>
          <w:bCs/>
          <w:iCs/>
        </w:rPr>
        <w:t>s through the power of collaboration, empowerment and delivery.</w:t>
      </w:r>
    </w:p>
    <w:p w14:paraId="75046794" w14:textId="5A9FA0FA" w:rsidR="00BD6446" w:rsidRPr="00D07273" w:rsidRDefault="0033626F" w:rsidP="00C164CD">
      <w:pPr>
        <w:pStyle w:val="Heading2"/>
        <w:rPr>
          <w:rFonts w:cs="Arial"/>
          <w:sz w:val="24"/>
          <w:szCs w:val="24"/>
        </w:rPr>
      </w:pPr>
      <w:r w:rsidRPr="00D07273">
        <w:rPr>
          <w:rFonts w:cs="Arial"/>
          <w:sz w:val="24"/>
          <w:szCs w:val="24"/>
        </w:rPr>
        <w:t>Key working r</w:t>
      </w:r>
      <w:r w:rsidR="00BD6446" w:rsidRPr="00D07273">
        <w:rPr>
          <w:rFonts w:cs="Arial"/>
          <w:sz w:val="24"/>
          <w:szCs w:val="24"/>
        </w:rPr>
        <w:t>elationships</w:t>
      </w:r>
    </w:p>
    <w:p w14:paraId="0331AF38" w14:textId="53F26B5A" w:rsidR="00A93F1F" w:rsidRDefault="00A93F1F" w:rsidP="00B61EC3">
      <w:pPr>
        <w:pStyle w:val="ListParagraph"/>
        <w:widowControl/>
        <w:numPr>
          <w:ilvl w:val="0"/>
          <w:numId w:val="35"/>
        </w:numPr>
        <w:autoSpaceDE/>
        <w:autoSpaceDN/>
        <w:spacing w:before="0" w:after="0" w:line="240" w:lineRule="auto"/>
        <w:ind w:left="199" w:right="261" w:hanging="283"/>
        <w:jc w:val="both"/>
        <w:rPr>
          <w:color w:val="auto"/>
        </w:rPr>
      </w:pPr>
      <w:r>
        <w:rPr>
          <w:color w:val="auto"/>
        </w:rPr>
        <w:t>Head of Property</w:t>
      </w:r>
      <w:r w:rsidR="00740494">
        <w:rPr>
          <w:color w:val="auto"/>
        </w:rPr>
        <w:t xml:space="preserve"> / Land &amp; Property Pro</w:t>
      </w:r>
      <w:r w:rsidR="00740494">
        <w:rPr>
          <w:color w:val="auto"/>
        </w:rPr>
        <w:t>gramme Lead</w:t>
      </w:r>
    </w:p>
    <w:p w14:paraId="0035EBDC" w14:textId="74849BAD" w:rsidR="00B96404" w:rsidRDefault="00B96404" w:rsidP="00B61EC3">
      <w:pPr>
        <w:pStyle w:val="ListParagraph"/>
        <w:widowControl/>
        <w:numPr>
          <w:ilvl w:val="0"/>
          <w:numId w:val="35"/>
        </w:numPr>
        <w:autoSpaceDE/>
        <w:autoSpaceDN/>
        <w:spacing w:before="0" w:after="0" w:line="240" w:lineRule="auto"/>
        <w:ind w:left="199" w:right="261" w:hanging="283"/>
        <w:jc w:val="both"/>
        <w:rPr>
          <w:color w:val="auto"/>
        </w:rPr>
      </w:pPr>
      <w:r>
        <w:rPr>
          <w:color w:val="auto"/>
        </w:rPr>
        <w:t>Capital Programme, Finance and Procurement teams</w:t>
      </w:r>
    </w:p>
    <w:p w14:paraId="39B95603" w14:textId="7638B717" w:rsidR="008E702B" w:rsidRDefault="008E702B" w:rsidP="00B61EC3">
      <w:pPr>
        <w:pStyle w:val="ListParagraph"/>
        <w:widowControl/>
        <w:numPr>
          <w:ilvl w:val="0"/>
          <w:numId w:val="35"/>
        </w:numPr>
        <w:autoSpaceDE/>
        <w:autoSpaceDN/>
        <w:spacing w:before="0" w:after="0" w:line="240" w:lineRule="auto"/>
        <w:ind w:left="199" w:right="261" w:hanging="283"/>
        <w:jc w:val="both"/>
        <w:rPr>
          <w:color w:val="auto"/>
        </w:rPr>
      </w:pPr>
      <w:r>
        <w:rPr>
          <w:color w:val="auto"/>
        </w:rPr>
        <w:t>Operational service leads and asset users</w:t>
      </w:r>
    </w:p>
    <w:p w14:paraId="0F8D7950" w14:textId="4E5F6E7A" w:rsidR="008E702B" w:rsidRDefault="008E702B" w:rsidP="00B61EC3">
      <w:pPr>
        <w:pStyle w:val="ListParagraph"/>
        <w:widowControl/>
        <w:numPr>
          <w:ilvl w:val="0"/>
          <w:numId w:val="35"/>
        </w:numPr>
        <w:autoSpaceDE/>
        <w:autoSpaceDN/>
        <w:spacing w:before="0" w:after="0" w:line="240" w:lineRule="auto"/>
        <w:ind w:left="199" w:right="261" w:hanging="283"/>
        <w:jc w:val="both"/>
        <w:rPr>
          <w:color w:val="auto"/>
        </w:rPr>
      </w:pPr>
      <w:r>
        <w:rPr>
          <w:color w:val="auto"/>
        </w:rPr>
        <w:t>External consultants, designers and contractors</w:t>
      </w:r>
    </w:p>
    <w:p w14:paraId="45A1EDDC" w14:textId="77777777" w:rsidR="00B61EC3" w:rsidRPr="00ED29C3" w:rsidRDefault="00B61EC3" w:rsidP="00B61EC3">
      <w:pPr>
        <w:pStyle w:val="ListParagraph"/>
        <w:widowControl/>
        <w:numPr>
          <w:ilvl w:val="0"/>
          <w:numId w:val="35"/>
        </w:numPr>
        <w:autoSpaceDE/>
        <w:autoSpaceDN/>
        <w:spacing w:before="0" w:after="0" w:line="240" w:lineRule="auto"/>
        <w:ind w:left="199" w:right="261" w:hanging="283"/>
        <w:jc w:val="both"/>
        <w:rPr>
          <w:color w:val="auto"/>
        </w:rPr>
      </w:pPr>
      <w:r w:rsidRPr="00ED29C3">
        <w:rPr>
          <w:color w:val="auto"/>
        </w:rPr>
        <w:t xml:space="preserve">Senior Managers within GMCA </w:t>
      </w:r>
    </w:p>
    <w:p w14:paraId="38CA4A8A" w14:textId="77777777" w:rsidR="00B61EC3" w:rsidRDefault="00B61EC3" w:rsidP="00B61EC3">
      <w:pPr>
        <w:ind w:left="-84" w:right="261"/>
        <w:jc w:val="both"/>
        <w:rPr>
          <w:rFonts w:eastAsia="Times New Roman" w:cs="Arial"/>
          <w:bCs/>
          <w:iCs/>
          <w:sz w:val="22"/>
        </w:rPr>
      </w:pPr>
    </w:p>
    <w:p w14:paraId="2751FAD6" w14:textId="0A021B84" w:rsidR="00764A4A" w:rsidRPr="00B61EC3" w:rsidRDefault="00B61EC3" w:rsidP="00B61EC3">
      <w:pPr>
        <w:ind w:left="-84" w:right="261"/>
        <w:jc w:val="both"/>
        <w:rPr>
          <w:rFonts w:eastAsia="Times New Roman" w:cs="Arial"/>
          <w:bCs/>
          <w:iCs/>
          <w:sz w:val="22"/>
        </w:rPr>
      </w:pPr>
      <w:r w:rsidRPr="0069757C">
        <w:rPr>
          <w:rFonts w:eastAsia="Times New Roman" w:cs="Arial"/>
          <w:bCs/>
          <w:iCs/>
          <w:sz w:val="22"/>
        </w:rPr>
        <w:t>The role</w:t>
      </w:r>
      <w:r>
        <w:rPr>
          <w:rFonts w:eastAsia="Times New Roman" w:cs="Arial"/>
          <w:bCs/>
          <w:iCs/>
          <w:sz w:val="22"/>
        </w:rPr>
        <w:t xml:space="preserve"> </w:t>
      </w:r>
      <w:r w:rsidRPr="0069757C">
        <w:rPr>
          <w:rFonts w:eastAsia="Times New Roman" w:cs="Arial"/>
          <w:bCs/>
          <w:iCs/>
          <w:sz w:val="22"/>
        </w:rPr>
        <w:t xml:space="preserve">holder will report to </w:t>
      </w:r>
      <w:r>
        <w:rPr>
          <w:rFonts w:eastAsia="Times New Roman" w:cs="Arial"/>
          <w:bCs/>
          <w:iCs/>
          <w:sz w:val="22"/>
        </w:rPr>
        <w:t xml:space="preserve">the </w:t>
      </w:r>
      <w:r w:rsidR="00622711">
        <w:rPr>
          <w:rFonts w:eastAsia="Times New Roman" w:cs="Arial"/>
          <w:bCs/>
          <w:iCs/>
          <w:sz w:val="22"/>
        </w:rPr>
        <w:t>Head of Property</w:t>
      </w:r>
      <w:r w:rsidR="000C4852">
        <w:rPr>
          <w:rFonts w:eastAsia="Times New Roman" w:cs="Arial"/>
          <w:bCs/>
          <w:iCs/>
          <w:sz w:val="22"/>
        </w:rPr>
        <w:t xml:space="preserve"> &amp; FM</w:t>
      </w:r>
      <w:r w:rsidR="00970F58">
        <w:rPr>
          <w:rFonts w:eastAsia="Times New Roman" w:cs="Arial"/>
          <w:bCs/>
          <w:iCs/>
          <w:sz w:val="22"/>
        </w:rPr>
        <w:t>,</w:t>
      </w:r>
      <w:r>
        <w:rPr>
          <w:rFonts w:eastAsia="Times New Roman" w:cs="Arial"/>
          <w:bCs/>
          <w:iCs/>
          <w:sz w:val="22"/>
        </w:rPr>
        <w:t xml:space="preserve"> within the </w:t>
      </w:r>
      <w:r w:rsidR="000C4852">
        <w:rPr>
          <w:rFonts w:eastAsia="Times New Roman" w:cs="Arial"/>
          <w:bCs/>
          <w:iCs/>
          <w:sz w:val="22"/>
        </w:rPr>
        <w:t>Land and Property</w:t>
      </w:r>
      <w:r>
        <w:rPr>
          <w:rFonts w:eastAsia="Times New Roman" w:cs="Arial"/>
          <w:bCs/>
          <w:iCs/>
          <w:sz w:val="22"/>
        </w:rPr>
        <w:t xml:space="preserve"> Team but is expected to work independently and report to Programme </w:t>
      </w:r>
      <w:r w:rsidR="00970F58">
        <w:rPr>
          <w:rFonts w:eastAsia="Times New Roman" w:cs="Arial"/>
          <w:bCs/>
          <w:iCs/>
          <w:sz w:val="22"/>
        </w:rPr>
        <w:t xml:space="preserve">Governance </w:t>
      </w:r>
      <w:r>
        <w:rPr>
          <w:rFonts w:eastAsia="Times New Roman" w:cs="Arial"/>
          <w:bCs/>
          <w:iCs/>
          <w:sz w:val="22"/>
        </w:rPr>
        <w:t xml:space="preserve">Boards and Senior Management as required to deliver each </w:t>
      </w:r>
      <w:r w:rsidR="00970F58">
        <w:rPr>
          <w:rFonts w:eastAsia="Times New Roman" w:cs="Arial"/>
          <w:bCs/>
          <w:iCs/>
          <w:sz w:val="22"/>
        </w:rPr>
        <w:t>project</w:t>
      </w:r>
      <w:r>
        <w:rPr>
          <w:rFonts w:eastAsia="Times New Roman" w:cs="Arial"/>
          <w:bCs/>
          <w:iCs/>
          <w:sz w:val="22"/>
        </w:rPr>
        <w:t>.</w:t>
      </w:r>
    </w:p>
    <w:p w14:paraId="1F1D325D" w14:textId="2FC84820" w:rsidR="00B61EC3" w:rsidRPr="00B61EC3" w:rsidRDefault="00BD6446" w:rsidP="00B61EC3">
      <w:pPr>
        <w:pStyle w:val="Heading2"/>
        <w:rPr>
          <w:rFonts w:cs="Arial"/>
          <w:sz w:val="24"/>
          <w:szCs w:val="24"/>
        </w:rPr>
      </w:pPr>
      <w:r w:rsidRPr="00D07273">
        <w:rPr>
          <w:rFonts w:cs="Arial"/>
          <w:sz w:val="24"/>
          <w:szCs w:val="24"/>
        </w:rPr>
        <w:t>Key Responsibilities</w:t>
      </w:r>
    </w:p>
    <w:p w14:paraId="2D2BC9CF" w14:textId="5E8273A9" w:rsidR="00B61EC3" w:rsidRPr="000C5F36" w:rsidRDefault="00B61EC3" w:rsidP="00B61EC3">
      <w:pPr>
        <w:spacing w:after="160" w:line="259" w:lineRule="auto"/>
        <w:contextualSpacing/>
        <w:jc w:val="both"/>
        <w:rPr>
          <w:rFonts w:cs="Arial"/>
          <w:sz w:val="22"/>
        </w:rPr>
      </w:pPr>
      <w:r w:rsidRPr="00470A78">
        <w:rPr>
          <w:rFonts w:cs="Arial"/>
          <w:sz w:val="22"/>
        </w:rPr>
        <w:t xml:space="preserve">The </w:t>
      </w:r>
      <w:r>
        <w:rPr>
          <w:rFonts w:cs="Arial"/>
          <w:sz w:val="22"/>
        </w:rPr>
        <w:t xml:space="preserve">Senior </w:t>
      </w:r>
      <w:r w:rsidR="00302C72" w:rsidRPr="00470A78">
        <w:rPr>
          <w:rFonts w:cs="Arial"/>
          <w:sz w:val="22"/>
        </w:rPr>
        <w:t>Pro</w:t>
      </w:r>
      <w:r w:rsidR="00302C72">
        <w:rPr>
          <w:rFonts w:cs="Arial"/>
          <w:sz w:val="22"/>
        </w:rPr>
        <w:t>ject</w:t>
      </w:r>
      <w:r w:rsidR="00302C72" w:rsidRPr="00470A78">
        <w:rPr>
          <w:rFonts w:cs="Arial"/>
          <w:sz w:val="22"/>
        </w:rPr>
        <w:t xml:space="preserve"> </w:t>
      </w:r>
      <w:r w:rsidRPr="00470A78">
        <w:rPr>
          <w:rFonts w:cs="Arial"/>
          <w:sz w:val="22"/>
        </w:rPr>
        <w:t>Manager will have responsibility for leading, developing and managing programme</w:t>
      </w:r>
      <w:r w:rsidRPr="000C5F36">
        <w:rPr>
          <w:rFonts w:cs="Arial"/>
          <w:sz w:val="22"/>
        </w:rPr>
        <w:t xml:space="preserve">s of work to support the delivery of the </w:t>
      </w:r>
      <w:r w:rsidR="00985BFE">
        <w:rPr>
          <w:rFonts w:cs="Arial"/>
          <w:sz w:val="22"/>
        </w:rPr>
        <w:t>GMCA’s</w:t>
      </w:r>
      <w:r w:rsidRPr="000C5F36">
        <w:rPr>
          <w:rFonts w:cs="Arial"/>
          <w:sz w:val="22"/>
        </w:rPr>
        <w:t xml:space="preserve"> strategic delivery priorities</w:t>
      </w:r>
      <w:r>
        <w:rPr>
          <w:rFonts w:cs="Arial"/>
          <w:sz w:val="22"/>
        </w:rPr>
        <w:t xml:space="preserve">, initially focusing on the </w:t>
      </w:r>
      <w:r w:rsidR="00985BFE">
        <w:rPr>
          <w:rFonts w:cs="Arial"/>
          <w:sz w:val="22"/>
        </w:rPr>
        <w:t xml:space="preserve">transformation of the </w:t>
      </w:r>
      <w:r w:rsidR="00A65674">
        <w:rPr>
          <w:rFonts w:cs="Arial"/>
          <w:sz w:val="22"/>
        </w:rPr>
        <w:t>GMFRS</w:t>
      </w:r>
      <w:r w:rsidRPr="000C5F36">
        <w:rPr>
          <w:rFonts w:cs="Arial"/>
          <w:sz w:val="22"/>
        </w:rPr>
        <w:t>.</w:t>
      </w:r>
    </w:p>
    <w:p w14:paraId="03E9E072" w14:textId="77777777" w:rsidR="00B61EC3" w:rsidRPr="000C5F36" w:rsidRDefault="00B61EC3" w:rsidP="00B61EC3">
      <w:pPr>
        <w:spacing w:after="160" w:line="259" w:lineRule="auto"/>
        <w:contextualSpacing/>
        <w:jc w:val="both"/>
        <w:rPr>
          <w:rFonts w:cs="Arial"/>
          <w:sz w:val="22"/>
        </w:rPr>
      </w:pPr>
    </w:p>
    <w:p w14:paraId="3E542B83" w14:textId="77777777" w:rsidR="00B61EC3" w:rsidRPr="00470A78" w:rsidRDefault="00B61EC3" w:rsidP="00B61EC3">
      <w:pPr>
        <w:spacing w:after="160" w:line="259" w:lineRule="auto"/>
        <w:contextualSpacing/>
        <w:jc w:val="both"/>
        <w:rPr>
          <w:rFonts w:cs="Arial"/>
          <w:sz w:val="22"/>
        </w:rPr>
      </w:pPr>
      <w:r w:rsidRPr="00470A78">
        <w:rPr>
          <w:rFonts w:cs="Arial"/>
          <w:sz w:val="22"/>
        </w:rPr>
        <w:t>Key responsibilities include:</w:t>
      </w:r>
    </w:p>
    <w:p w14:paraId="3E161FF9" w14:textId="77777777" w:rsidR="00B61EC3" w:rsidRPr="000C5F36" w:rsidRDefault="00B61EC3" w:rsidP="00B61EC3">
      <w:pPr>
        <w:spacing w:after="160" w:line="259" w:lineRule="auto"/>
        <w:contextualSpacing/>
        <w:jc w:val="both"/>
        <w:rPr>
          <w:rFonts w:cs="Arial"/>
          <w:sz w:val="22"/>
        </w:rPr>
      </w:pPr>
    </w:p>
    <w:p w14:paraId="71D5760F" w14:textId="598D6975" w:rsidR="00B61EC3" w:rsidRPr="007F6805" w:rsidRDefault="00B61EC3" w:rsidP="00B61EC3">
      <w:pPr>
        <w:widowControl/>
        <w:numPr>
          <w:ilvl w:val="0"/>
          <w:numId w:val="36"/>
        </w:numPr>
        <w:autoSpaceDE/>
        <w:autoSpaceDN/>
        <w:spacing w:after="0" w:line="240" w:lineRule="auto"/>
        <w:jc w:val="both"/>
        <w:rPr>
          <w:rFonts w:cs="Arial"/>
          <w:sz w:val="22"/>
        </w:rPr>
      </w:pPr>
      <w:r w:rsidRPr="007F6805">
        <w:rPr>
          <w:rFonts w:cs="Arial"/>
          <w:sz w:val="22"/>
        </w:rPr>
        <w:t xml:space="preserve">Providing senior </w:t>
      </w:r>
      <w:r w:rsidR="00977DCF" w:rsidRPr="007F6805">
        <w:rPr>
          <w:rFonts w:cs="Arial"/>
          <w:sz w:val="22"/>
        </w:rPr>
        <w:t>project management</w:t>
      </w:r>
      <w:r w:rsidR="00E11871" w:rsidRPr="007F6805">
        <w:rPr>
          <w:rFonts w:cs="Arial"/>
          <w:sz w:val="22"/>
        </w:rPr>
        <w:t xml:space="preserve"> </w:t>
      </w:r>
      <w:r w:rsidRPr="007F6805">
        <w:rPr>
          <w:rFonts w:cs="Arial"/>
          <w:sz w:val="22"/>
        </w:rPr>
        <w:t xml:space="preserve">for the programmes of work, motivating and allocating tasks to </w:t>
      </w:r>
      <w:r w:rsidR="00E11871" w:rsidRPr="007F6805">
        <w:rPr>
          <w:rFonts w:cs="Arial"/>
          <w:sz w:val="22"/>
        </w:rPr>
        <w:t xml:space="preserve">project </w:t>
      </w:r>
      <w:r w:rsidRPr="007F6805">
        <w:rPr>
          <w:rFonts w:cs="Arial"/>
          <w:sz w:val="22"/>
        </w:rPr>
        <w:t>team members/stakeholders, ensuring that project scope and objectives are clearly articulated and understood.</w:t>
      </w:r>
    </w:p>
    <w:p w14:paraId="251F1F27" w14:textId="77777777" w:rsidR="00B61EC3" w:rsidRPr="007F6805" w:rsidRDefault="00B61EC3" w:rsidP="00B61EC3">
      <w:pPr>
        <w:widowControl/>
        <w:numPr>
          <w:ilvl w:val="0"/>
          <w:numId w:val="36"/>
        </w:numPr>
        <w:autoSpaceDE/>
        <w:autoSpaceDN/>
        <w:spacing w:after="0" w:line="240" w:lineRule="auto"/>
        <w:jc w:val="both"/>
        <w:rPr>
          <w:rFonts w:cs="Arial"/>
          <w:sz w:val="22"/>
        </w:rPr>
      </w:pPr>
      <w:r w:rsidRPr="007F6805">
        <w:rPr>
          <w:rFonts w:cs="Arial"/>
          <w:sz w:val="22"/>
        </w:rPr>
        <w:t>Developing and monitoring programme and project plans for short, medium and long term delivery and producing supporting documentation, and play a key role in overseeing the governance arrangements, reporting against project delivery milestones across key stakeholders.</w:t>
      </w:r>
    </w:p>
    <w:p w14:paraId="35FADED4" w14:textId="77777777" w:rsidR="00B61EC3" w:rsidRDefault="00B61EC3" w:rsidP="00B61EC3">
      <w:pPr>
        <w:widowControl/>
        <w:numPr>
          <w:ilvl w:val="0"/>
          <w:numId w:val="36"/>
        </w:numPr>
        <w:autoSpaceDE/>
        <w:autoSpaceDN/>
        <w:spacing w:after="0" w:line="240" w:lineRule="auto"/>
        <w:jc w:val="both"/>
        <w:rPr>
          <w:rFonts w:cs="Arial"/>
          <w:sz w:val="22"/>
        </w:rPr>
      </w:pPr>
      <w:r w:rsidRPr="007F6805">
        <w:rPr>
          <w:rFonts w:cs="Arial"/>
          <w:sz w:val="22"/>
        </w:rPr>
        <w:t>Undertaking tasks across varying timescales requiring high levels of concentration throughout.</w:t>
      </w:r>
    </w:p>
    <w:p w14:paraId="168228C5" w14:textId="550FD15B" w:rsidR="00CA70A4" w:rsidRPr="007F6805" w:rsidRDefault="00CA70A4" w:rsidP="00B61EC3">
      <w:pPr>
        <w:widowControl/>
        <w:numPr>
          <w:ilvl w:val="0"/>
          <w:numId w:val="36"/>
        </w:numPr>
        <w:autoSpaceDE/>
        <w:autoSpaceDN/>
        <w:spacing w:after="0" w:line="240" w:lineRule="auto"/>
        <w:jc w:val="both"/>
        <w:rPr>
          <w:rFonts w:cs="Arial"/>
          <w:sz w:val="22"/>
        </w:rPr>
      </w:pPr>
      <w:r>
        <w:rPr>
          <w:rFonts w:cs="Arial"/>
          <w:sz w:val="22"/>
        </w:rPr>
        <w:t>Oversee the construction phas</w:t>
      </w:r>
      <w:r w:rsidR="00E15C68">
        <w:rPr>
          <w:rFonts w:cs="Arial"/>
          <w:sz w:val="22"/>
        </w:rPr>
        <w:t>e of new build projects, ensuring delivery against agreed time</w:t>
      </w:r>
      <w:r w:rsidR="00870084">
        <w:rPr>
          <w:rFonts w:cs="Arial"/>
          <w:sz w:val="22"/>
        </w:rPr>
        <w:t>frames, budgets and quality specifications.</w:t>
      </w:r>
    </w:p>
    <w:p w14:paraId="744345AD" w14:textId="2E2DFBF0" w:rsidR="00B61EC3" w:rsidRPr="003C465D" w:rsidRDefault="00B61EC3" w:rsidP="00B61EC3">
      <w:pPr>
        <w:pStyle w:val="ListParagraph"/>
        <w:widowControl/>
        <w:numPr>
          <w:ilvl w:val="0"/>
          <w:numId w:val="36"/>
        </w:numPr>
        <w:autoSpaceDE/>
        <w:autoSpaceDN/>
        <w:spacing w:before="0" w:after="0" w:line="259" w:lineRule="auto"/>
        <w:ind w:left="714" w:hanging="357"/>
        <w:contextualSpacing/>
        <w:jc w:val="both"/>
        <w:rPr>
          <w:color w:val="auto"/>
          <w:sz w:val="22"/>
        </w:rPr>
      </w:pPr>
      <w:r w:rsidRPr="003C465D">
        <w:rPr>
          <w:color w:val="auto"/>
          <w:sz w:val="22"/>
        </w:rPr>
        <w:lastRenderedPageBreak/>
        <w:t xml:space="preserve">Proactively overseeing the delivery of projects working closely </w:t>
      </w:r>
      <w:r w:rsidR="005D4ABE" w:rsidRPr="003C465D">
        <w:rPr>
          <w:color w:val="auto"/>
          <w:sz w:val="22"/>
        </w:rPr>
        <w:t>in the pr</w:t>
      </w:r>
      <w:r w:rsidR="00A35AD0" w:rsidRPr="003C465D">
        <w:rPr>
          <w:color w:val="auto"/>
          <w:sz w:val="22"/>
        </w:rPr>
        <w:t>ocurement of design teams for new builds and managing their performance</w:t>
      </w:r>
      <w:r w:rsidR="007E7938" w:rsidRPr="003C465D">
        <w:rPr>
          <w:color w:val="auto"/>
          <w:sz w:val="22"/>
        </w:rPr>
        <w:t xml:space="preserve"> through the design process</w:t>
      </w:r>
      <w:r w:rsidR="00E56313" w:rsidRPr="003C465D">
        <w:rPr>
          <w:color w:val="auto"/>
          <w:sz w:val="22"/>
        </w:rPr>
        <w:t>,</w:t>
      </w:r>
      <w:r w:rsidRPr="003C465D">
        <w:rPr>
          <w:color w:val="auto"/>
          <w:sz w:val="22"/>
        </w:rPr>
        <w:t xml:space="preserve"> taking appropriate action when progress is not as expected.</w:t>
      </w:r>
    </w:p>
    <w:p w14:paraId="2C5C3491" w14:textId="5C89E060" w:rsidR="0009132F" w:rsidRPr="003C465D" w:rsidRDefault="007B32A8" w:rsidP="00B61EC3">
      <w:pPr>
        <w:pStyle w:val="ListParagraph"/>
        <w:widowControl/>
        <w:numPr>
          <w:ilvl w:val="0"/>
          <w:numId w:val="36"/>
        </w:numPr>
        <w:autoSpaceDE/>
        <w:autoSpaceDN/>
        <w:spacing w:before="0" w:after="0" w:line="259" w:lineRule="auto"/>
        <w:ind w:left="714" w:hanging="357"/>
        <w:contextualSpacing/>
        <w:jc w:val="both"/>
        <w:rPr>
          <w:color w:val="auto"/>
          <w:sz w:val="22"/>
        </w:rPr>
      </w:pPr>
      <w:r w:rsidRPr="003C465D">
        <w:rPr>
          <w:color w:val="auto"/>
          <w:sz w:val="22"/>
        </w:rPr>
        <w:t xml:space="preserve">Lead </w:t>
      </w:r>
      <w:r w:rsidRPr="003C465D">
        <w:rPr>
          <w:color w:val="auto"/>
          <w:sz w:val="22"/>
        </w:rPr>
        <w:t>the procurement process for contractors</w:t>
      </w:r>
      <w:r w:rsidR="005B556F" w:rsidRPr="003C465D">
        <w:rPr>
          <w:color w:val="auto"/>
          <w:sz w:val="22"/>
        </w:rPr>
        <w:t>, including the pre</w:t>
      </w:r>
      <w:r w:rsidR="005B556F" w:rsidRPr="003C465D">
        <w:rPr>
          <w:color w:val="auto"/>
          <w:sz w:val="22"/>
        </w:rPr>
        <w:t xml:space="preserve">paration of tender </w:t>
      </w:r>
      <w:r w:rsidR="00A56841" w:rsidRPr="003C465D">
        <w:rPr>
          <w:color w:val="auto"/>
          <w:sz w:val="22"/>
        </w:rPr>
        <w:t>documentation, tender evaluations and contract award in line with GMCA governance procedures.</w:t>
      </w:r>
      <w:r w:rsidR="00693A66" w:rsidRPr="003C465D">
        <w:rPr>
          <w:color w:val="auto"/>
          <w:sz w:val="22"/>
        </w:rPr>
        <w:t xml:space="preserve"> Ensure </w:t>
      </w:r>
      <w:r w:rsidR="00693A66" w:rsidRPr="003C465D">
        <w:rPr>
          <w:color w:val="auto"/>
          <w:sz w:val="22"/>
        </w:rPr>
        <w:t>value for money whilst maintaining high-quality standards ac</w:t>
      </w:r>
      <w:r w:rsidR="00FC0776" w:rsidRPr="003C465D">
        <w:rPr>
          <w:color w:val="auto"/>
          <w:sz w:val="22"/>
        </w:rPr>
        <w:t>ross all procurement activities.</w:t>
      </w:r>
    </w:p>
    <w:p w14:paraId="53D4F5CF" w14:textId="396354A2" w:rsidR="00B61EC3" w:rsidRPr="007F6805" w:rsidRDefault="00B61EC3" w:rsidP="00B61EC3">
      <w:pPr>
        <w:pStyle w:val="Default"/>
        <w:widowControl/>
        <w:numPr>
          <w:ilvl w:val="0"/>
          <w:numId w:val="36"/>
        </w:numPr>
        <w:jc w:val="both"/>
        <w:rPr>
          <w:color w:val="auto"/>
          <w:sz w:val="22"/>
          <w:szCs w:val="22"/>
        </w:rPr>
      </w:pPr>
      <w:r w:rsidRPr="007F6805">
        <w:rPr>
          <w:color w:val="auto"/>
          <w:sz w:val="22"/>
          <w:szCs w:val="22"/>
        </w:rPr>
        <w:t xml:space="preserve">Lead accountability for ensuring project requirements and resource levels are fully supported throughout the lifecycle of </w:t>
      </w:r>
      <w:r w:rsidR="00092180" w:rsidRPr="007F6805">
        <w:rPr>
          <w:color w:val="auto"/>
          <w:sz w:val="22"/>
          <w:szCs w:val="22"/>
        </w:rPr>
        <w:t>projects</w:t>
      </w:r>
      <w:r w:rsidRPr="007F6805">
        <w:rPr>
          <w:color w:val="auto"/>
          <w:sz w:val="22"/>
          <w:szCs w:val="22"/>
        </w:rPr>
        <w:t xml:space="preserve">. </w:t>
      </w:r>
    </w:p>
    <w:p w14:paraId="2BE6D8B2" w14:textId="4ADA5931" w:rsidR="00B61EC3" w:rsidRPr="007F6805" w:rsidRDefault="00B61EC3" w:rsidP="00B61EC3">
      <w:pPr>
        <w:pStyle w:val="Default"/>
        <w:widowControl/>
        <w:numPr>
          <w:ilvl w:val="0"/>
          <w:numId w:val="36"/>
        </w:numPr>
        <w:jc w:val="both"/>
        <w:rPr>
          <w:color w:val="auto"/>
          <w:sz w:val="22"/>
          <w:szCs w:val="22"/>
        </w:rPr>
      </w:pPr>
      <w:r w:rsidRPr="007F6805">
        <w:rPr>
          <w:color w:val="auto"/>
          <w:sz w:val="22"/>
          <w:szCs w:val="22"/>
        </w:rPr>
        <w:t xml:space="preserve">Budgetary control as agreed </w:t>
      </w:r>
      <w:r w:rsidRPr="007F6805">
        <w:rPr>
          <w:color w:val="auto"/>
          <w:sz w:val="22"/>
          <w:szCs w:val="22"/>
        </w:rPr>
        <w:t xml:space="preserve">with the </w:t>
      </w:r>
      <w:r w:rsidR="00DF4C62" w:rsidRPr="007F6805">
        <w:rPr>
          <w:color w:val="auto"/>
          <w:sz w:val="22"/>
          <w:szCs w:val="22"/>
        </w:rPr>
        <w:t>Head of Property &amp; FM</w:t>
      </w:r>
      <w:r w:rsidRPr="007F6805">
        <w:rPr>
          <w:color w:val="auto"/>
          <w:sz w:val="22"/>
          <w:szCs w:val="22"/>
        </w:rPr>
        <w:t>.</w:t>
      </w:r>
    </w:p>
    <w:p w14:paraId="5213FDFA" w14:textId="4CBCC10F" w:rsidR="00B61EC3" w:rsidRPr="007F6805" w:rsidRDefault="00B61EC3" w:rsidP="00B61EC3">
      <w:pPr>
        <w:widowControl/>
        <w:numPr>
          <w:ilvl w:val="0"/>
          <w:numId w:val="36"/>
        </w:numPr>
        <w:autoSpaceDE/>
        <w:autoSpaceDN/>
        <w:spacing w:after="0" w:line="240" w:lineRule="auto"/>
        <w:ind w:left="714" w:hanging="357"/>
        <w:jc w:val="both"/>
        <w:rPr>
          <w:rFonts w:cs="Arial"/>
          <w:sz w:val="22"/>
        </w:rPr>
      </w:pPr>
      <w:r w:rsidRPr="007F6805">
        <w:rPr>
          <w:rFonts w:cs="Arial"/>
          <w:sz w:val="22"/>
        </w:rPr>
        <w:t xml:space="preserve">Establishing, developing and managing multiple relationships with stakeholders including internal colleagues in GMCA and external colleagues in </w:t>
      </w:r>
      <w:r w:rsidR="00482692" w:rsidRPr="007F6805">
        <w:rPr>
          <w:rFonts w:cs="Arial"/>
          <w:sz w:val="22"/>
        </w:rPr>
        <w:t xml:space="preserve">construction firms </w:t>
      </w:r>
      <w:r w:rsidRPr="007F6805">
        <w:rPr>
          <w:rFonts w:cs="Arial"/>
          <w:sz w:val="22"/>
        </w:rPr>
        <w:t xml:space="preserve"> and external </w:t>
      </w:r>
      <w:r w:rsidR="003D632B" w:rsidRPr="007F6805">
        <w:rPr>
          <w:rFonts w:cs="Arial"/>
          <w:sz w:val="22"/>
        </w:rPr>
        <w:t>professional services</w:t>
      </w:r>
      <w:r w:rsidRPr="007F6805">
        <w:rPr>
          <w:rFonts w:cs="Arial"/>
          <w:sz w:val="22"/>
        </w:rPr>
        <w:t>.</w:t>
      </w:r>
    </w:p>
    <w:p w14:paraId="63A6C836" w14:textId="588E1517" w:rsidR="002315A1" w:rsidRPr="007F6805" w:rsidRDefault="006649EA" w:rsidP="00B61EC3">
      <w:pPr>
        <w:widowControl/>
        <w:numPr>
          <w:ilvl w:val="0"/>
          <w:numId w:val="36"/>
        </w:numPr>
        <w:autoSpaceDE/>
        <w:autoSpaceDN/>
        <w:spacing w:after="0" w:line="240" w:lineRule="auto"/>
        <w:ind w:left="714" w:hanging="357"/>
        <w:jc w:val="both"/>
        <w:rPr>
          <w:rFonts w:cs="Arial"/>
          <w:sz w:val="22"/>
        </w:rPr>
      </w:pPr>
      <w:r w:rsidRPr="007F6805">
        <w:rPr>
          <w:rFonts w:cs="Arial"/>
          <w:sz w:val="22"/>
        </w:rPr>
        <w:t xml:space="preserve">Maintain comprehensive risk registers </w:t>
      </w:r>
      <w:r w:rsidRPr="007F6805">
        <w:rPr>
          <w:rFonts w:cs="Arial"/>
          <w:sz w:val="22"/>
        </w:rPr>
        <w:t>for all projects and implement mitigation strategies where ne</w:t>
      </w:r>
      <w:r w:rsidR="005B6FFC" w:rsidRPr="007F6805">
        <w:rPr>
          <w:rFonts w:cs="Arial"/>
          <w:sz w:val="22"/>
        </w:rPr>
        <w:t>cessary. Ensure compliance with all statutory, environmental and GMCA speci</w:t>
      </w:r>
      <w:r w:rsidR="005B6FFC" w:rsidRPr="007F6805">
        <w:rPr>
          <w:rFonts w:cs="Arial"/>
          <w:sz w:val="22"/>
        </w:rPr>
        <w:t>fic</w:t>
      </w:r>
      <w:r w:rsidR="00AC1F9C" w:rsidRPr="007F6805">
        <w:rPr>
          <w:rFonts w:cs="Arial"/>
          <w:sz w:val="22"/>
        </w:rPr>
        <w:t xml:space="preserve"> requirements, including procurement regulations and health and safety standards.</w:t>
      </w:r>
    </w:p>
    <w:p w14:paraId="64034D70" w14:textId="043A50B4" w:rsidR="00B61EC3" w:rsidRPr="003C465D" w:rsidRDefault="00B61EC3" w:rsidP="00B61EC3">
      <w:pPr>
        <w:pStyle w:val="ListParagraph"/>
        <w:widowControl/>
        <w:numPr>
          <w:ilvl w:val="0"/>
          <w:numId w:val="36"/>
        </w:numPr>
        <w:autoSpaceDE/>
        <w:autoSpaceDN/>
        <w:spacing w:before="0" w:after="160" w:line="259" w:lineRule="auto"/>
        <w:contextualSpacing/>
        <w:jc w:val="both"/>
        <w:rPr>
          <w:color w:val="auto"/>
          <w:sz w:val="22"/>
        </w:rPr>
      </w:pPr>
      <w:r w:rsidRPr="003C465D">
        <w:rPr>
          <w:color w:val="auto"/>
          <w:sz w:val="22"/>
        </w:rPr>
        <w:t xml:space="preserve">Analysing, interpreting and </w:t>
      </w:r>
      <w:r w:rsidR="003D632B" w:rsidRPr="003C465D">
        <w:rPr>
          <w:color w:val="auto"/>
          <w:sz w:val="22"/>
        </w:rPr>
        <w:t>synthesising</w:t>
      </w:r>
      <w:r w:rsidRPr="003C465D">
        <w:rPr>
          <w:color w:val="auto"/>
          <w:sz w:val="22"/>
        </w:rPr>
        <w:t xml:space="preserve"> complex information from a range of sources for use in project and strategy response and development, presenting this to a variety of audiences in appropriate formats, with the ability to respond to queries in relation to the information. </w:t>
      </w:r>
    </w:p>
    <w:p w14:paraId="6DBEB7EC" w14:textId="5DFC4855" w:rsidR="00B61EC3" w:rsidRPr="003C465D" w:rsidRDefault="00B61EC3" w:rsidP="00B61EC3">
      <w:pPr>
        <w:pStyle w:val="ListParagraph"/>
        <w:widowControl/>
        <w:numPr>
          <w:ilvl w:val="0"/>
          <w:numId w:val="36"/>
        </w:numPr>
        <w:autoSpaceDE/>
        <w:autoSpaceDN/>
        <w:spacing w:before="0" w:after="160" w:line="259" w:lineRule="auto"/>
        <w:contextualSpacing/>
        <w:jc w:val="both"/>
        <w:rPr>
          <w:color w:val="auto"/>
          <w:sz w:val="22"/>
        </w:rPr>
      </w:pPr>
      <w:r w:rsidRPr="003C465D">
        <w:rPr>
          <w:color w:val="auto"/>
          <w:sz w:val="22"/>
        </w:rPr>
        <w:t xml:space="preserve">Proactively working with the </w:t>
      </w:r>
      <w:r w:rsidR="00E978F4" w:rsidRPr="003C465D">
        <w:rPr>
          <w:color w:val="auto"/>
          <w:sz w:val="22"/>
        </w:rPr>
        <w:t xml:space="preserve">Land and Property and </w:t>
      </w:r>
      <w:r w:rsidR="00E0456A" w:rsidRPr="003C465D">
        <w:rPr>
          <w:color w:val="auto"/>
          <w:sz w:val="22"/>
        </w:rPr>
        <w:t xml:space="preserve">GMFRS </w:t>
      </w:r>
      <w:r w:rsidRPr="003C465D">
        <w:rPr>
          <w:color w:val="auto"/>
          <w:sz w:val="22"/>
        </w:rPr>
        <w:t>team</w:t>
      </w:r>
      <w:r w:rsidR="001B304F" w:rsidRPr="003C465D">
        <w:rPr>
          <w:color w:val="auto"/>
          <w:sz w:val="22"/>
        </w:rPr>
        <w:t>s</w:t>
      </w:r>
      <w:r w:rsidRPr="003C465D">
        <w:rPr>
          <w:color w:val="auto"/>
          <w:sz w:val="22"/>
        </w:rPr>
        <w:t xml:space="preserve"> to maximise access to </w:t>
      </w:r>
      <w:r w:rsidR="001B304F" w:rsidRPr="003C465D">
        <w:rPr>
          <w:color w:val="auto"/>
          <w:sz w:val="22"/>
        </w:rPr>
        <w:t>speci</w:t>
      </w:r>
      <w:r w:rsidR="004170D0" w:rsidRPr="003C465D">
        <w:rPr>
          <w:color w:val="auto"/>
          <w:sz w:val="22"/>
        </w:rPr>
        <w:t>alist internal knowledge</w:t>
      </w:r>
      <w:r w:rsidR="004170D0" w:rsidRPr="003C465D">
        <w:rPr>
          <w:color w:val="auto"/>
          <w:sz w:val="22"/>
        </w:rPr>
        <w:t xml:space="preserve"> </w:t>
      </w:r>
      <w:r w:rsidRPr="003C465D">
        <w:rPr>
          <w:color w:val="auto"/>
          <w:sz w:val="22"/>
        </w:rPr>
        <w:t xml:space="preserve">and liaise with wider </w:t>
      </w:r>
      <w:r w:rsidR="00043182" w:rsidRPr="003C465D">
        <w:rPr>
          <w:color w:val="auto"/>
          <w:sz w:val="22"/>
        </w:rPr>
        <w:t xml:space="preserve">external partners </w:t>
      </w:r>
      <w:r w:rsidRPr="003C465D">
        <w:rPr>
          <w:color w:val="auto"/>
          <w:sz w:val="22"/>
        </w:rPr>
        <w:t xml:space="preserve">on </w:t>
      </w:r>
      <w:r w:rsidR="003B1B67" w:rsidRPr="003C465D">
        <w:rPr>
          <w:color w:val="auto"/>
          <w:sz w:val="22"/>
        </w:rPr>
        <w:t xml:space="preserve">new </w:t>
      </w:r>
      <w:r w:rsidR="00043182" w:rsidRPr="003C465D">
        <w:rPr>
          <w:color w:val="auto"/>
          <w:sz w:val="22"/>
        </w:rPr>
        <w:t>building</w:t>
      </w:r>
      <w:r w:rsidR="003B1B67" w:rsidRPr="003C465D">
        <w:rPr>
          <w:color w:val="auto"/>
          <w:sz w:val="22"/>
        </w:rPr>
        <w:t xml:space="preserve"> construction</w:t>
      </w:r>
      <w:r w:rsidR="005D6BBA" w:rsidRPr="003C465D">
        <w:rPr>
          <w:color w:val="auto"/>
          <w:sz w:val="22"/>
        </w:rPr>
        <w:t>.</w:t>
      </w:r>
      <w:r w:rsidRPr="003C465D">
        <w:rPr>
          <w:color w:val="auto"/>
          <w:sz w:val="22"/>
        </w:rPr>
        <w:t xml:space="preserve">  </w:t>
      </w:r>
      <w:r w:rsidRPr="003C465D">
        <w:rPr>
          <w:sz w:val="22"/>
          <w:lang w:eastAsia="en-GB"/>
        </w:rPr>
        <w:t xml:space="preserve">Ensure </w:t>
      </w:r>
      <w:r w:rsidR="00006098" w:rsidRPr="003C465D">
        <w:rPr>
          <w:sz w:val="22"/>
          <w:lang w:eastAsia="en-GB"/>
        </w:rPr>
        <w:t xml:space="preserve">that </w:t>
      </w:r>
      <w:r w:rsidRPr="003C465D">
        <w:rPr>
          <w:sz w:val="22"/>
          <w:lang w:eastAsia="en-GB"/>
        </w:rPr>
        <w:t xml:space="preserve">the </w:t>
      </w:r>
      <w:r w:rsidR="00006098" w:rsidRPr="003C465D">
        <w:rPr>
          <w:sz w:val="22"/>
          <w:lang w:eastAsia="en-GB"/>
        </w:rPr>
        <w:t xml:space="preserve">lessons learnt from </w:t>
      </w:r>
      <w:r w:rsidR="0089165C" w:rsidRPr="003C465D">
        <w:rPr>
          <w:sz w:val="22"/>
          <w:lang w:eastAsia="en-GB"/>
        </w:rPr>
        <w:t xml:space="preserve">new build </w:t>
      </w:r>
      <w:r w:rsidRPr="003C465D">
        <w:rPr>
          <w:sz w:val="22"/>
          <w:lang w:eastAsia="en-GB"/>
        </w:rPr>
        <w:t>work of G</w:t>
      </w:r>
      <w:r w:rsidR="00C94E43" w:rsidRPr="003C465D">
        <w:rPr>
          <w:sz w:val="22"/>
          <w:lang w:eastAsia="en-GB"/>
        </w:rPr>
        <w:t>MFRS</w:t>
      </w:r>
      <w:r w:rsidR="00006098" w:rsidRPr="003C465D">
        <w:rPr>
          <w:sz w:val="22"/>
          <w:lang w:eastAsia="en-GB"/>
        </w:rPr>
        <w:t xml:space="preserve"> stations </w:t>
      </w:r>
      <w:r w:rsidRPr="003C465D">
        <w:rPr>
          <w:sz w:val="22"/>
          <w:lang w:eastAsia="en-GB"/>
        </w:rPr>
        <w:t xml:space="preserve"> is used to add value to </w:t>
      </w:r>
      <w:r w:rsidR="00F95519" w:rsidRPr="003C465D">
        <w:rPr>
          <w:sz w:val="22"/>
          <w:lang w:eastAsia="en-GB"/>
        </w:rPr>
        <w:t>future</w:t>
      </w:r>
      <w:r w:rsidR="004C4ED6" w:rsidRPr="003C465D">
        <w:rPr>
          <w:sz w:val="22"/>
          <w:lang w:eastAsia="en-GB"/>
        </w:rPr>
        <w:t xml:space="preserve"> </w:t>
      </w:r>
      <w:r w:rsidR="00F95519" w:rsidRPr="003C465D">
        <w:rPr>
          <w:sz w:val="22"/>
          <w:lang w:eastAsia="en-GB"/>
        </w:rPr>
        <w:t>transformation</w:t>
      </w:r>
      <w:r w:rsidR="00F16FED" w:rsidRPr="003C465D">
        <w:rPr>
          <w:sz w:val="22"/>
          <w:lang w:eastAsia="en-GB"/>
        </w:rPr>
        <w:t xml:space="preserve"> phases </w:t>
      </w:r>
      <w:r w:rsidRPr="003C465D">
        <w:rPr>
          <w:sz w:val="22"/>
          <w:lang w:eastAsia="en-GB"/>
        </w:rPr>
        <w:t xml:space="preserve">by leading and supporting </w:t>
      </w:r>
      <w:r w:rsidR="009E554D" w:rsidRPr="003C465D">
        <w:rPr>
          <w:sz w:val="22"/>
          <w:lang w:eastAsia="en-GB"/>
        </w:rPr>
        <w:t>stra</w:t>
      </w:r>
      <w:r w:rsidR="004C4ED6" w:rsidRPr="003C465D">
        <w:rPr>
          <w:sz w:val="22"/>
          <w:lang w:eastAsia="en-GB"/>
        </w:rPr>
        <w:t xml:space="preserve">tegic </w:t>
      </w:r>
      <w:r w:rsidR="00BB560F" w:rsidRPr="003C465D">
        <w:rPr>
          <w:sz w:val="22"/>
          <w:lang w:eastAsia="en-GB"/>
        </w:rPr>
        <w:t xml:space="preserve">programme </w:t>
      </w:r>
      <w:r w:rsidR="004C4ED6" w:rsidRPr="003C465D">
        <w:rPr>
          <w:sz w:val="22"/>
          <w:lang w:eastAsia="en-GB"/>
        </w:rPr>
        <w:t xml:space="preserve">objectives </w:t>
      </w:r>
      <w:r w:rsidRPr="003C465D">
        <w:rPr>
          <w:sz w:val="22"/>
          <w:lang w:eastAsia="en-GB"/>
        </w:rPr>
        <w:t xml:space="preserve">development approaches with </w:t>
      </w:r>
      <w:r w:rsidR="00C85C97" w:rsidRPr="003C465D">
        <w:rPr>
          <w:sz w:val="22"/>
          <w:lang w:eastAsia="en-GB"/>
        </w:rPr>
        <w:t xml:space="preserve">internal stakeholders and </w:t>
      </w:r>
      <w:r w:rsidRPr="003C465D">
        <w:rPr>
          <w:sz w:val="22"/>
          <w:lang w:eastAsia="en-GB"/>
        </w:rPr>
        <w:t>partners and beneficiaries.</w:t>
      </w:r>
    </w:p>
    <w:p w14:paraId="48A2CAB3" w14:textId="51A5DF13" w:rsidR="00B61EC3" w:rsidRPr="003C465D" w:rsidRDefault="00B61EC3" w:rsidP="00B61EC3">
      <w:pPr>
        <w:pStyle w:val="ListParagraph"/>
        <w:widowControl/>
        <w:numPr>
          <w:ilvl w:val="0"/>
          <w:numId w:val="36"/>
        </w:numPr>
        <w:autoSpaceDE/>
        <w:autoSpaceDN/>
        <w:spacing w:before="0" w:after="160" w:line="259" w:lineRule="auto"/>
        <w:contextualSpacing/>
        <w:jc w:val="both"/>
        <w:rPr>
          <w:color w:val="auto"/>
          <w:sz w:val="22"/>
        </w:rPr>
      </w:pPr>
      <w:r w:rsidRPr="003C465D">
        <w:rPr>
          <w:color w:val="auto"/>
          <w:sz w:val="22"/>
        </w:rPr>
        <w:t xml:space="preserve">Writing relevant reports and papers for GMCA and </w:t>
      </w:r>
      <w:r w:rsidR="00B26EB4" w:rsidRPr="003C465D">
        <w:rPr>
          <w:color w:val="auto"/>
          <w:sz w:val="22"/>
        </w:rPr>
        <w:t xml:space="preserve">Fire Service </w:t>
      </w:r>
      <w:r w:rsidR="00805951" w:rsidRPr="003C465D">
        <w:rPr>
          <w:color w:val="auto"/>
          <w:sz w:val="22"/>
        </w:rPr>
        <w:t xml:space="preserve">governance and status update </w:t>
      </w:r>
      <w:r w:rsidRPr="003C465D">
        <w:rPr>
          <w:color w:val="auto"/>
          <w:sz w:val="22"/>
        </w:rPr>
        <w:t xml:space="preserve">meetings as required. </w:t>
      </w:r>
    </w:p>
    <w:p w14:paraId="28471982" w14:textId="77777777" w:rsidR="00B61EC3" w:rsidRPr="003C465D" w:rsidRDefault="00B61EC3" w:rsidP="00B61EC3">
      <w:pPr>
        <w:pStyle w:val="ListParagraph"/>
        <w:widowControl/>
        <w:numPr>
          <w:ilvl w:val="0"/>
          <w:numId w:val="36"/>
        </w:numPr>
        <w:autoSpaceDE/>
        <w:autoSpaceDN/>
        <w:spacing w:before="0" w:after="160" w:line="259" w:lineRule="auto"/>
        <w:contextualSpacing/>
        <w:jc w:val="both"/>
        <w:rPr>
          <w:color w:val="auto"/>
          <w:sz w:val="22"/>
        </w:rPr>
      </w:pPr>
      <w:r w:rsidRPr="003C465D">
        <w:rPr>
          <w:color w:val="auto"/>
          <w:sz w:val="22"/>
        </w:rPr>
        <w:t>Being responsible for contributing to the identification of own personal development needs and demonstrate a commitment to continuous self-development.</w:t>
      </w:r>
    </w:p>
    <w:p w14:paraId="0449DBA8" w14:textId="6DA0F8E0" w:rsidR="00B61EC3" w:rsidRPr="003C465D" w:rsidRDefault="00B61EC3" w:rsidP="00B61EC3">
      <w:pPr>
        <w:pStyle w:val="ListParagraph"/>
        <w:widowControl/>
        <w:numPr>
          <w:ilvl w:val="0"/>
          <w:numId w:val="36"/>
        </w:numPr>
        <w:autoSpaceDE/>
        <w:autoSpaceDN/>
        <w:spacing w:before="0" w:after="160" w:line="259" w:lineRule="auto"/>
        <w:contextualSpacing/>
        <w:jc w:val="both"/>
        <w:rPr>
          <w:color w:val="auto"/>
          <w:sz w:val="22"/>
        </w:rPr>
      </w:pPr>
      <w:r w:rsidRPr="003C465D">
        <w:rPr>
          <w:color w:val="auto"/>
          <w:sz w:val="22"/>
        </w:rPr>
        <w:t xml:space="preserve">Co-ordination of </w:t>
      </w:r>
      <w:r w:rsidR="00D01337" w:rsidRPr="003C465D">
        <w:rPr>
          <w:color w:val="auto"/>
          <w:sz w:val="22"/>
        </w:rPr>
        <w:t xml:space="preserve">project </w:t>
      </w:r>
      <w:r w:rsidRPr="003C465D">
        <w:rPr>
          <w:color w:val="auto"/>
          <w:sz w:val="22"/>
        </w:rPr>
        <w:t xml:space="preserve">resources and capacity across </w:t>
      </w:r>
      <w:r w:rsidR="00192E3E" w:rsidRPr="003C465D">
        <w:rPr>
          <w:color w:val="auto"/>
          <w:sz w:val="22"/>
        </w:rPr>
        <w:t>pro</w:t>
      </w:r>
      <w:r w:rsidR="009D089E" w:rsidRPr="003C465D">
        <w:rPr>
          <w:color w:val="auto"/>
          <w:sz w:val="22"/>
        </w:rPr>
        <w:t>gr</w:t>
      </w:r>
      <w:r w:rsidR="009D089E" w:rsidRPr="003C465D">
        <w:rPr>
          <w:color w:val="auto"/>
          <w:sz w:val="22"/>
        </w:rPr>
        <w:t>amme of work</w:t>
      </w:r>
      <w:r w:rsidRPr="003C465D">
        <w:rPr>
          <w:color w:val="auto"/>
          <w:sz w:val="22"/>
        </w:rPr>
        <w:t xml:space="preserve"> where required and commensurate with the level of this role.</w:t>
      </w:r>
    </w:p>
    <w:p w14:paraId="207C72BB" w14:textId="77777777" w:rsidR="00B61EC3" w:rsidRPr="003C465D" w:rsidRDefault="00B61EC3" w:rsidP="00B61EC3">
      <w:pPr>
        <w:pStyle w:val="ListParagraph"/>
        <w:widowControl/>
        <w:numPr>
          <w:ilvl w:val="0"/>
          <w:numId w:val="36"/>
        </w:numPr>
        <w:autoSpaceDE/>
        <w:autoSpaceDN/>
        <w:spacing w:before="0" w:after="160" w:line="259" w:lineRule="auto"/>
        <w:contextualSpacing/>
        <w:jc w:val="both"/>
        <w:rPr>
          <w:color w:val="auto"/>
          <w:sz w:val="22"/>
        </w:rPr>
      </w:pPr>
      <w:r w:rsidRPr="003C465D">
        <w:rPr>
          <w:color w:val="auto"/>
          <w:sz w:val="22"/>
        </w:rPr>
        <w:t>Set deliverables and manage performance with transparency as part of continuous improvement.</w:t>
      </w:r>
    </w:p>
    <w:p w14:paraId="03360DDE" w14:textId="77777777" w:rsidR="00B61EC3" w:rsidRPr="003C465D" w:rsidRDefault="00B61EC3" w:rsidP="00B61EC3">
      <w:pPr>
        <w:pStyle w:val="ListParagraph"/>
        <w:widowControl/>
        <w:numPr>
          <w:ilvl w:val="0"/>
          <w:numId w:val="36"/>
        </w:numPr>
        <w:autoSpaceDE/>
        <w:autoSpaceDN/>
        <w:spacing w:before="0" w:after="160" w:line="259" w:lineRule="auto"/>
        <w:contextualSpacing/>
        <w:jc w:val="both"/>
        <w:rPr>
          <w:color w:val="auto"/>
          <w:sz w:val="22"/>
        </w:rPr>
      </w:pPr>
      <w:r w:rsidRPr="003C465D">
        <w:rPr>
          <w:color w:val="auto"/>
          <w:sz w:val="22"/>
        </w:rPr>
        <w:t xml:space="preserve">Through personal example, open commitment and clear action, ensure diversity is positively valued, resulting in equal access and treatment in employment, service delivery and communications. </w:t>
      </w:r>
    </w:p>
    <w:p w14:paraId="3E21CB8A" w14:textId="1593794D" w:rsidR="0040656C" w:rsidRPr="003C465D" w:rsidRDefault="00B61EC3" w:rsidP="00B61EC3">
      <w:pPr>
        <w:pStyle w:val="ListParagraph"/>
        <w:widowControl/>
        <w:numPr>
          <w:ilvl w:val="0"/>
          <w:numId w:val="36"/>
        </w:numPr>
        <w:autoSpaceDE/>
        <w:autoSpaceDN/>
        <w:spacing w:before="0" w:after="160" w:line="259" w:lineRule="auto"/>
        <w:contextualSpacing/>
        <w:jc w:val="both"/>
        <w:rPr>
          <w:color w:val="auto"/>
          <w:sz w:val="22"/>
        </w:rPr>
      </w:pPr>
      <w:r w:rsidRPr="003C465D">
        <w:rPr>
          <w:color w:val="auto"/>
          <w:sz w:val="22"/>
        </w:rPr>
        <w:t xml:space="preserve">Undertake any other duties commensurate with the grade, as may be required to support the </w:t>
      </w:r>
      <w:r w:rsidR="00D72A73" w:rsidRPr="003C465D">
        <w:rPr>
          <w:color w:val="auto"/>
          <w:sz w:val="22"/>
        </w:rPr>
        <w:t>Land and Property</w:t>
      </w:r>
      <w:r w:rsidR="00C8652B" w:rsidRPr="003C465D">
        <w:rPr>
          <w:color w:val="auto"/>
          <w:sz w:val="22"/>
        </w:rPr>
        <w:t xml:space="preserve"> </w:t>
      </w:r>
      <w:r w:rsidRPr="003C465D">
        <w:rPr>
          <w:color w:val="auto"/>
          <w:sz w:val="22"/>
        </w:rPr>
        <w:t>Team’s contribution to the G</w:t>
      </w:r>
      <w:r w:rsidR="00C8652B" w:rsidRPr="003C465D">
        <w:rPr>
          <w:color w:val="auto"/>
          <w:sz w:val="22"/>
        </w:rPr>
        <w:t>MFRS Strategic Asset Management Plan</w:t>
      </w:r>
      <w:r w:rsidRPr="003C465D">
        <w:rPr>
          <w:color w:val="auto"/>
          <w:sz w:val="22"/>
        </w:rPr>
        <w:t>.</w:t>
      </w:r>
    </w:p>
    <w:p w14:paraId="556C689A" w14:textId="09E58409" w:rsidR="00F104B4" w:rsidRPr="0040656C" w:rsidRDefault="00C66754" w:rsidP="0040656C">
      <w:pPr>
        <w:ind w:left="360"/>
        <w:rPr>
          <w:rFonts w:cs="Arial"/>
          <w:szCs w:val="24"/>
        </w:rPr>
      </w:pPr>
      <w:r w:rsidRPr="0040656C">
        <w:rPr>
          <w:rFonts w:cs="Arial"/>
          <w:szCs w:val="24"/>
        </w:rPr>
        <w:t xml:space="preserve"> </w:t>
      </w:r>
    </w:p>
    <w:p w14:paraId="47A5EC31" w14:textId="3E96C694" w:rsidR="00675768" w:rsidRPr="00D07273" w:rsidRDefault="00F31A63" w:rsidP="00C164CD">
      <w:pPr>
        <w:pStyle w:val="Heading2"/>
        <w:rPr>
          <w:rFonts w:cs="Arial"/>
          <w:sz w:val="24"/>
          <w:szCs w:val="24"/>
        </w:rPr>
      </w:pPr>
      <w:r w:rsidRPr="00D07273">
        <w:rPr>
          <w:rFonts w:cs="Arial"/>
          <w:sz w:val="24"/>
          <w:szCs w:val="24"/>
        </w:rPr>
        <w:t>General</w:t>
      </w:r>
    </w:p>
    <w:p w14:paraId="7691ECA5" w14:textId="0E09E0B0" w:rsidR="00B61EC3" w:rsidRPr="00B61EC3" w:rsidRDefault="00B61EC3" w:rsidP="00B61EC3">
      <w:pPr>
        <w:widowControl/>
        <w:numPr>
          <w:ilvl w:val="0"/>
          <w:numId w:val="39"/>
        </w:numPr>
        <w:autoSpaceDE/>
        <w:autoSpaceDN/>
        <w:spacing w:after="0" w:line="240" w:lineRule="auto"/>
        <w:jc w:val="both"/>
        <w:rPr>
          <w:rFonts w:cs="Arial"/>
          <w:sz w:val="22"/>
        </w:rPr>
      </w:pPr>
      <w:r w:rsidRPr="00B61EC3">
        <w:rPr>
          <w:rFonts w:cs="Arial"/>
          <w:sz w:val="22"/>
        </w:rPr>
        <w:t xml:space="preserve">Ability to work at a senior level in a complex </w:t>
      </w:r>
      <w:r w:rsidR="00744281">
        <w:rPr>
          <w:rFonts w:cs="Arial"/>
          <w:sz w:val="22"/>
        </w:rPr>
        <w:t>transformation</w:t>
      </w:r>
      <w:r w:rsidR="00744281">
        <w:rPr>
          <w:rFonts w:cs="Arial"/>
          <w:sz w:val="22"/>
        </w:rPr>
        <w:t xml:space="preserve"> </w:t>
      </w:r>
      <w:r w:rsidRPr="00B61EC3">
        <w:rPr>
          <w:rFonts w:cs="Arial"/>
          <w:sz w:val="22"/>
        </w:rPr>
        <w:t>environment</w:t>
      </w:r>
      <w:r w:rsidR="000A25D1">
        <w:rPr>
          <w:rFonts w:cs="Arial"/>
          <w:sz w:val="22"/>
        </w:rPr>
        <w:t>,</w:t>
      </w:r>
      <w:r w:rsidRPr="00B61EC3">
        <w:rPr>
          <w:rFonts w:cs="Arial"/>
          <w:sz w:val="22"/>
        </w:rPr>
        <w:t xml:space="preserve"> building and driving effective relationships with multiple stakeholders from different organisations and cultures, taking lead responsibility for ensuring commitments are followed through and impact delivered.</w:t>
      </w:r>
    </w:p>
    <w:p w14:paraId="57306296" w14:textId="28882AB8" w:rsidR="00B61EC3" w:rsidRPr="00470A78" w:rsidRDefault="00B61EC3" w:rsidP="00B61EC3">
      <w:pPr>
        <w:widowControl/>
        <w:numPr>
          <w:ilvl w:val="0"/>
          <w:numId w:val="39"/>
        </w:numPr>
        <w:autoSpaceDE/>
        <w:autoSpaceDN/>
        <w:spacing w:after="0" w:line="240" w:lineRule="auto"/>
        <w:jc w:val="both"/>
        <w:rPr>
          <w:rFonts w:cs="Arial"/>
          <w:sz w:val="22"/>
        </w:rPr>
      </w:pPr>
      <w:r w:rsidRPr="00470A78">
        <w:rPr>
          <w:rFonts w:cs="Arial"/>
          <w:b/>
          <w:sz w:val="22"/>
        </w:rPr>
        <w:t>Strategic thinking and planning:</w:t>
      </w:r>
      <w:r w:rsidRPr="00470A78">
        <w:rPr>
          <w:rFonts w:cs="Arial"/>
          <w:sz w:val="22"/>
        </w:rPr>
        <w:t xml:space="preserve"> able to </w:t>
      </w:r>
      <w:r>
        <w:rPr>
          <w:rFonts w:cs="Arial"/>
          <w:sz w:val="22"/>
        </w:rPr>
        <w:t xml:space="preserve">scope, stand up and manage projects with the confidence to use methodology and approaches that fit the work in hand.  Able to </w:t>
      </w:r>
      <w:r w:rsidRPr="00470A78">
        <w:rPr>
          <w:rFonts w:cs="Arial"/>
          <w:sz w:val="22"/>
        </w:rPr>
        <w:t xml:space="preserve">work collaboratively to translate strategic and conceptual thinking into </w:t>
      </w:r>
      <w:r w:rsidR="00206B8B">
        <w:rPr>
          <w:rFonts w:cs="Arial"/>
          <w:sz w:val="22"/>
        </w:rPr>
        <w:t>formal scopes</w:t>
      </w:r>
      <w:r w:rsidR="007E2B68">
        <w:rPr>
          <w:rFonts w:cs="Arial"/>
          <w:sz w:val="22"/>
        </w:rPr>
        <w:t xml:space="preserve"> for </w:t>
      </w:r>
      <w:r w:rsidRPr="00470A78">
        <w:rPr>
          <w:rFonts w:cs="Arial"/>
          <w:sz w:val="22"/>
        </w:rPr>
        <w:t xml:space="preserve">tangible </w:t>
      </w:r>
      <w:r w:rsidR="00F94601">
        <w:rPr>
          <w:rFonts w:cs="Arial"/>
          <w:sz w:val="22"/>
        </w:rPr>
        <w:t xml:space="preserve">project delivery </w:t>
      </w:r>
      <w:r w:rsidRPr="00470A78">
        <w:rPr>
          <w:rFonts w:cs="Arial"/>
          <w:sz w:val="22"/>
        </w:rPr>
        <w:t>proposals</w:t>
      </w:r>
      <w:r w:rsidRPr="00470A78">
        <w:rPr>
          <w:rFonts w:cs="Arial"/>
          <w:sz w:val="22"/>
        </w:rPr>
        <w:t xml:space="preserve">. </w:t>
      </w:r>
    </w:p>
    <w:p w14:paraId="7642FD04" w14:textId="77777777" w:rsidR="00B61EC3" w:rsidRPr="00470A78" w:rsidRDefault="00B61EC3" w:rsidP="00B61EC3">
      <w:pPr>
        <w:widowControl/>
        <w:numPr>
          <w:ilvl w:val="0"/>
          <w:numId w:val="39"/>
        </w:numPr>
        <w:autoSpaceDE/>
        <w:autoSpaceDN/>
        <w:spacing w:after="0" w:line="240" w:lineRule="auto"/>
        <w:jc w:val="both"/>
        <w:rPr>
          <w:rFonts w:cs="Arial"/>
          <w:sz w:val="22"/>
        </w:rPr>
      </w:pPr>
      <w:r w:rsidRPr="00470A78">
        <w:rPr>
          <w:rFonts w:cs="Arial"/>
          <w:b/>
          <w:sz w:val="22"/>
        </w:rPr>
        <w:t>Programme Management:</w:t>
      </w:r>
      <w:r w:rsidRPr="00470A78">
        <w:rPr>
          <w:rFonts w:cs="Arial"/>
          <w:sz w:val="22"/>
        </w:rPr>
        <w:t xml:space="preserve"> able to define, document and manage through to implementation multiple, complex projects with significant business impact, and high-risk dependencies.</w:t>
      </w:r>
    </w:p>
    <w:p w14:paraId="02F16B35" w14:textId="74F21EF2" w:rsidR="00B61EC3" w:rsidRPr="00470A78" w:rsidRDefault="00B61EC3" w:rsidP="00B61EC3">
      <w:pPr>
        <w:widowControl/>
        <w:numPr>
          <w:ilvl w:val="0"/>
          <w:numId w:val="39"/>
        </w:numPr>
        <w:autoSpaceDE/>
        <w:autoSpaceDN/>
        <w:spacing w:after="0" w:line="240" w:lineRule="auto"/>
        <w:jc w:val="both"/>
        <w:rPr>
          <w:rFonts w:cs="Arial"/>
          <w:sz w:val="22"/>
        </w:rPr>
      </w:pPr>
      <w:r w:rsidRPr="00470A78">
        <w:rPr>
          <w:rFonts w:cs="Arial"/>
          <w:b/>
          <w:sz w:val="22"/>
        </w:rPr>
        <w:t xml:space="preserve">Investment: </w:t>
      </w:r>
      <w:r w:rsidRPr="00470A78">
        <w:rPr>
          <w:rFonts w:cs="Arial"/>
          <w:sz w:val="22"/>
        </w:rPr>
        <w:t xml:space="preserve">strong understanding of the local and national </w:t>
      </w:r>
      <w:r w:rsidR="00A80BC1">
        <w:rPr>
          <w:rFonts w:cs="Arial"/>
          <w:sz w:val="22"/>
        </w:rPr>
        <w:t>land and property built environment</w:t>
      </w:r>
      <w:r w:rsidRPr="00470A78">
        <w:rPr>
          <w:rFonts w:cs="Arial"/>
          <w:sz w:val="22"/>
        </w:rPr>
        <w:t xml:space="preserve"> landscape.</w:t>
      </w:r>
    </w:p>
    <w:p w14:paraId="02AA8156" w14:textId="085C4D24" w:rsidR="00B61EC3" w:rsidRPr="00470A78" w:rsidRDefault="00B61EC3" w:rsidP="00B61EC3">
      <w:pPr>
        <w:widowControl/>
        <w:numPr>
          <w:ilvl w:val="0"/>
          <w:numId w:val="39"/>
        </w:numPr>
        <w:autoSpaceDE/>
        <w:autoSpaceDN/>
        <w:spacing w:after="0" w:line="240" w:lineRule="auto"/>
        <w:jc w:val="both"/>
        <w:rPr>
          <w:rFonts w:cs="Arial"/>
          <w:sz w:val="22"/>
        </w:rPr>
      </w:pPr>
      <w:r w:rsidRPr="00470A78">
        <w:rPr>
          <w:rFonts w:cs="Arial"/>
          <w:b/>
          <w:sz w:val="22"/>
        </w:rPr>
        <w:lastRenderedPageBreak/>
        <w:t>Communication and Influence:</w:t>
      </w:r>
      <w:r w:rsidRPr="00470A78">
        <w:rPr>
          <w:rFonts w:cs="Arial"/>
          <w:sz w:val="22"/>
        </w:rPr>
        <w:t xml:space="preserve"> ability to influence and </w:t>
      </w:r>
      <w:r w:rsidR="007A2B31">
        <w:rPr>
          <w:rFonts w:cs="Arial"/>
          <w:sz w:val="22"/>
        </w:rPr>
        <w:t>act as the main p</w:t>
      </w:r>
      <w:r w:rsidR="007A2B31">
        <w:rPr>
          <w:rFonts w:cs="Arial"/>
          <w:sz w:val="22"/>
        </w:rPr>
        <w:t>oint of contact between GMCA</w:t>
      </w:r>
      <w:r w:rsidR="00591EA1">
        <w:rPr>
          <w:rFonts w:cs="Arial"/>
          <w:sz w:val="22"/>
        </w:rPr>
        <w:t xml:space="preserve">, </w:t>
      </w:r>
      <w:r w:rsidRPr="00470A78">
        <w:rPr>
          <w:rFonts w:cs="Arial"/>
          <w:sz w:val="22"/>
        </w:rPr>
        <w:t xml:space="preserve">internal or external stakeholders, </w:t>
      </w:r>
      <w:r w:rsidR="00591EA1">
        <w:rPr>
          <w:rFonts w:cs="Arial"/>
          <w:sz w:val="22"/>
        </w:rPr>
        <w:t>design teams</w:t>
      </w:r>
      <w:r w:rsidR="00AF6716">
        <w:rPr>
          <w:rFonts w:cs="Arial"/>
          <w:sz w:val="22"/>
        </w:rPr>
        <w:t xml:space="preserve"> and contractors </w:t>
      </w:r>
      <w:r w:rsidRPr="00470A78">
        <w:rPr>
          <w:rFonts w:cs="Arial"/>
          <w:sz w:val="22"/>
        </w:rPr>
        <w:t xml:space="preserve">securing and directing necessary commitment and resources to deliver results. </w:t>
      </w:r>
      <w:r w:rsidR="00D25883">
        <w:rPr>
          <w:rFonts w:cs="Arial"/>
          <w:sz w:val="22"/>
        </w:rPr>
        <w:t>Ensure clear, con</w:t>
      </w:r>
      <w:r w:rsidR="00E01229">
        <w:rPr>
          <w:rFonts w:cs="Arial"/>
          <w:sz w:val="22"/>
        </w:rPr>
        <w:t>sistent communication to maintain alignment with project objectives.</w:t>
      </w:r>
      <w:r w:rsidR="00B4538A">
        <w:rPr>
          <w:rFonts w:cs="Arial"/>
          <w:sz w:val="22"/>
        </w:rPr>
        <w:t xml:space="preserve"> Co-ordinate with project team members</w:t>
      </w:r>
      <w:r w:rsidR="00F1690C">
        <w:rPr>
          <w:rFonts w:cs="Arial"/>
          <w:sz w:val="22"/>
        </w:rPr>
        <w:t xml:space="preserve"> to e</w:t>
      </w:r>
      <w:r w:rsidR="00F1690C">
        <w:rPr>
          <w:rFonts w:cs="Arial"/>
          <w:sz w:val="22"/>
        </w:rPr>
        <w:t>nsure effective communication and issue resolution.</w:t>
      </w:r>
    </w:p>
    <w:p w14:paraId="623072BF" w14:textId="042FDC52" w:rsidR="00B61EC3" w:rsidRPr="00470A78" w:rsidRDefault="00B61EC3" w:rsidP="00B61EC3">
      <w:pPr>
        <w:widowControl/>
        <w:numPr>
          <w:ilvl w:val="0"/>
          <w:numId w:val="39"/>
        </w:numPr>
        <w:autoSpaceDE/>
        <w:autoSpaceDN/>
        <w:spacing w:after="0" w:line="240" w:lineRule="auto"/>
        <w:jc w:val="both"/>
        <w:rPr>
          <w:rFonts w:cs="Arial"/>
          <w:sz w:val="22"/>
        </w:rPr>
      </w:pPr>
      <w:r w:rsidRPr="00470A78">
        <w:rPr>
          <w:rFonts w:cs="Arial"/>
          <w:b/>
          <w:sz w:val="22"/>
        </w:rPr>
        <w:t>Analytical Skills:</w:t>
      </w:r>
      <w:r w:rsidRPr="00470A78">
        <w:rPr>
          <w:rFonts w:cs="Arial"/>
          <w:sz w:val="22"/>
        </w:rPr>
        <w:t xml:space="preserve"> </w:t>
      </w:r>
      <w:r w:rsidR="00270683">
        <w:rPr>
          <w:rFonts w:cs="Arial"/>
          <w:sz w:val="22"/>
        </w:rPr>
        <w:t>Monitor and repo</w:t>
      </w:r>
      <w:r w:rsidR="00270683">
        <w:rPr>
          <w:rFonts w:cs="Arial"/>
          <w:sz w:val="22"/>
        </w:rPr>
        <w:t>rt on project</w:t>
      </w:r>
      <w:r w:rsidR="001712DF">
        <w:rPr>
          <w:rFonts w:cs="Arial"/>
          <w:sz w:val="22"/>
        </w:rPr>
        <w:t xml:space="preserve"> progress, risk and milestones, </w:t>
      </w:r>
      <w:r w:rsidR="00E85A74">
        <w:rPr>
          <w:rFonts w:cs="Arial"/>
          <w:sz w:val="22"/>
        </w:rPr>
        <w:t>having the a</w:t>
      </w:r>
      <w:r w:rsidRPr="00470A78">
        <w:rPr>
          <w:rFonts w:cs="Arial"/>
          <w:sz w:val="22"/>
        </w:rPr>
        <w:t xml:space="preserve">bility to review and interpret </w:t>
      </w:r>
      <w:r w:rsidR="00E85A74">
        <w:rPr>
          <w:rFonts w:cs="Arial"/>
          <w:sz w:val="22"/>
        </w:rPr>
        <w:t>findings</w:t>
      </w:r>
      <w:r w:rsidRPr="00470A78">
        <w:rPr>
          <w:rFonts w:cs="Arial"/>
          <w:sz w:val="22"/>
        </w:rPr>
        <w:t xml:space="preserve">, evidence, </w:t>
      </w:r>
      <w:r w:rsidR="00C06B6E">
        <w:rPr>
          <w:rFonts w:cs="Arial"/>
          <w:sz w:val="22"/>
        </w:rPr>
        <w:t>and escalate critical issues as required</w:t>
      </w:r>
      <w:r w:rsidR="00EA1336">
        <w:rPr>
          <w:rFonts w:cs="Arial"/>
          <w:sz w:val="22"/>
        </w:rPr>
        <w:t xml:space="preserve"> </w:t>
      </w:r>
      <w:r w:rsidRPr="00470A78">
        <w:rPr>
          <w:rFonts w:cs="Arial"/>
          <w:sz w:val="22"/>
        </w:rPr>
        <w:t>for a range of audiences in a range of formats.</w:t>
      </w:r>
    </w:p>
    <w:p w14:paraId="77AEE431" w14:textId="17DE3595" w:rsidR="00B61EC3" w:rsidRPr="00470A78" w:rsidRDefault="00B61EC3" w:rsidP="00B61EC3">
      <w:pPr>
        <w:widowControl/>
        <w:numPr>
          <w:ilvl w:val="0"/>
          <w:numId w:val="39"/>
        </w:numPr>
        <w:autoSpaceDE/>
        <w:autoSpaceDN/>
        <w:spacing w:after="0" w:line="240" w:lineRule="auto"/>
        <w:jc w:val="both"/>
        <w:rPr>
          <w:rFonts w:cs="Arial"/>
          <w:sz w:val="22"/>
        </w:rPr>
      </w:pPr>
      <w:r w:rsidRPr="00470A78">
        <w:rPr>
          <w:rFonts w:cs="Arial"/>
          <w:b/>
          <w:sz w:val="22"/>
        </w:rPr>
        <w:t>Financial Management:</w:t>
      </w:r>
      <w:r w:rsidRPr="00470A78">
        <w:rPr>
          <w:rFonts w:cs="Arial"/>
          <w:sz w:val="22"/>
        </w:rPr>
        <w:t xml:space="preserve"> excellent financial planning skills to develop short, medium and long term </w:t>
      </w:r>
      <w:r w:rsidR="00BA75C3">
        <w:rPr>
          <w:rFonts w:cs="Arial"/>
          <w:sz w:val="22"/>
        </w:rPr>
        <w:t xml:space="preserve">project </w:t>
      </w:r>
      <w:r w:rsidRPr="00470A78">
        <w:rPr>
          <w:rFonts w:cs="Arial"/>
          <w:sz w:val="22"/>
        </w:rPr>
        <w:t xml:space="preserve">financial </w:t>
      </w:r>
      <w:r w:rsidR="003E5354">
        <w:rPr>
          <w:rFonts w:cs="Arial"/>
          <w:sz w:val="22"/>
        </w:rPr>
        <w:t>co</w:t>
      </w:r>
      <w:r w:rsidR="00FF030B">
        <w:rPr>
          <w:rFonts w:cs="Arial"/>
          <w:sz w:val="22"/>
        </w:rPr>
        <w:t xml:space="preserve">st </w:t>
      </w:r>
      <w:r w:rsidRPr="00470A78">
        <w:rPr>
          <w:rFonts w:cs="Arial"/>
          <w:sz w:val="22"/>
        </w:rPr>
        <w:t xml:space="preserve">plans with an ability to budget proactively. </w:t>
      </w:r>
    </w:p>
    <w:p w14:paraId="0B752A0F" w14:textId="77777777" w:rsidR="00B61EC3" w:rsidRPr="00470A78" w:rsidRDefault="00B61EC3" w:rsidP="00B61EC3">
      <w:pPr>
        <w:widowControl/>
        <w:numPr>
          <w:ilvl w:val="0"/>
          <w:numId w:val="39"/>
        </w:numPr>
        <w:autoSpaceDE/>
        <w:autoSpaceDN/>
        <w:spacing w:after="0" w:line="240" w:lineRule="auto"/>
        <w:jc w:val="both"/>
        <w:rPr>
          <w:rFonts w:cs="Arial"/>
          <w:sz w:val="22"/>
        </w:rPr>
      </w:pPr>
      <w:r w:rsidRPr="00470A78">
        <w:rPr>
          <w:rFonts w:cs="Arial"/>
          <w:b/>
          <w:sz w:val="22"/>
        </w:rPr>
        <w:t>Excellent written, IT and presentation skills:</w:t>
      </w:r>
      <w:r w:rsidRPr="00470A78">
        <w:rPr>
          <w:rFonts w:cs="Arial"/>
          <w:sz w:val="22"/>
        </w:rPr>
        <w:t xml:space="preserve"> capable of constructing and delivering clear ideas and concepts concisely and accurately for diverse audiences. </w:t>
      </w:r>
    </w:p>
    <w:p w14:paraId="28DB3779" w14:textId="28150513" w:rsidR="00B61EC3" w:rsidRDefault="00B61EC3" w:rsidP="00B61EC3">
      <w:pPr>
        <w:widowControl/>
        <w:numPr>
          <w:ilvl w:val="0"/>
          <w:numId w:val="39"/>
        </w:numPr>
        <w:autoSpaceDE/>
        <w:autoSpaceDN/>
        <w:spacing w:after="0" w:line="240" w:lineRule="auto"/>
        <w:jc w:val="both"/>
        <w:rPr>
          <w:rFonts w:cs="Arial"/>
          <w:bCs/>
          <w:sz w:val="22"/>
          <w:lang w:eastAsia="en-GB"/>
        </w:rPr>
      </w:pPr>
      <w:r w:rsidRPr="00F559B0">
        <w:rPr>
          <w:rFonts w:cs="Arial"/>
          <w:bCs/>
          <w:sz w:val="22"/>
          <w:lang w:eastAsia="en-GB"/>
        </w:rPr>
        <w:t xml:space="preserve">Proven ability to demonstrate skills in negotiation, influencing, advocacy and assertiveness that will ensure co-operation, confidence and secure buy-in from </w:t>
      </w:r>
      <w:r w:rsidR="00FF030B">
        <w:rPr>
          <w:rFonts w:cs="Arial"/>
          <w:bCs/>
          <w:sz w:val="22"/>
          <w:lang w:eastAsia="en-GB"/>
        </w:rPr>
        <w:t xml:space="preserve">all stakeholders and </w:t>
      </w:r>
      <w:r w:rsidRPr="00F559B0">
        <w:rPr>
          <w:rFonts w:cs="Arial"/>
          <w:bCs/>
          <w:sz w:val="22"/>
          <w:lang w:eastAsia="en-GB"/>
        </w:rPr>
        <w:t>partners.</w:t>
      </w:r>
    </w:p>
    <w:p w14:paraId="7CEBF55E" w14:textId="431FC8C4" w:rsidR="00B61EC3" w:rsidRPr="00F559B0" w:rsidRDefault="00B61EC3" w:rsidP="00B61EC3">
      <w:pPr>
        <w:widowControl/>
        <w:numPr>
          <w:ilvl w:val="0"/>
          <w:numId w:val="39"/>
        </w:numPr>
        <w:autoSpaceDE/>
        <w:autoSpaceDN/>
        <w:spacing w:after="0" w:line="240" w:lineRule="auto"/>
        <w:jc w:val="both"/>
        <w:rPr>
          <w:rFonts w:cs="Arial"/>
          <w:bCs/>
          <w:sz w:val="22"/>
          <w:lang w:eastAsia="en-GB"/>
        </w:rPr>
      </w:pPr>
      <w:r>
        <w:rPr>
          <w:rFonts w:cs="Arial"/>
          <w:bCs/>
          <w:sz w:val="22"/>
          <w:lang w:eastAsia="en-GB"/>
        </w:rPr>
        <w:t xml:space="preserve">Well-developed judgement and sensitivity to understanding key stakeholders and the </w:t>
      </w:r>
      <w:r w:rsidR="00663FCF">
        <w:rPr>
          <w:rFonts w:cs="Arial"/>
          <w:bCs/>
          <w:sz w:val="22"/>
          <w:lang w:eastAsia="en-GB"/>
        </w:rPr>
        <w:t xml:space="preserve">GMFRS </w:t>
      </w:r>
      <w:r w:rsidR="00B610EC">
        <w:rPr>
          <w:rFonts w:cs="Arial"/>
          <w:bCs/>
          <w:sz w:val="22"/>
          <w:lang w:eastAsia="en-GB"/>
        </w:rPr>
        <w:t xml:space="preserve">strategic transformation </w:t>
      </w:r>
      <w:r>
        <w:rPr>
          <w:rFonts w:cs="Arial"/>
          <w:bCs/>
          <w:sz w:val="22"/>
          <w:lang w:eastAsia="en-GB"/>
        </w:rPr>
        <w:t>process.</w:t>
      </w:r>
    </w:p>
    <w:p w14:paraId="0331243E" w14:textId="1E354D75" w:rsidR="00B61EC3" w:rsidRPr="00F559B0" w:rsidRDefault="00B61EC3" w:rsidP="00B61EC3">
      <w:pPr>
        <w:widowControl/>
        <w:numPr>
          <w:ilvl w:val="0"/>
          <w:numId w:val="39"/>
        </w:numPr>
        <w:autoSpaceDE/>
        <w:autoSpaceDN/>
        <w:spacing w:after="0" w:line="240" w:lineRule="auto"/>
        <w:jc w:val="both"/>
        <w:rPr>
          <w:rFonts w:cs="Arial"/>
          <w:b/>
          <w:sz w:val="22"/>
          <w:lang w:eastAsia="en-GB"/>
        </w:rPr>
      </w:pPr>
      <w:r>
        <w:rPr>
          <w:rFonts w:cs="Arial"/>
          <w:b/>
          <w:sz w:val="22"/>
          <w:lang w:eastAsia="en-GB"/>
        </w:rPr>
        <w:t xml:space="preserve">Effective team leadership </w:t>
      </w:r>
      <w:r w:rsidRPr="00F559B0">
        <w:rPr>
          <w:rFonts w:cs="Arial"/>
          <w:bCs/>
          <w:sz w:val="22"/>
          <w:lang w:eastAsia="en-GB"/>
        </w:rPr>
        <w:t xml:space="preserve">and </w:t>
      </w:r>
      <w:r w:rsidR="000C34B4">
        <w:rPr>
          <w:rFonts w:cs="Arial"/>
          <w:bCs/>
          <w:sz w:val="22"/>
          <w:lang w:eastAsia="en-GB"/>
        </w:rPr>
        <w:t>multi-</w:t>
      </w:r>
      <w:r w:rsidR="00C07332">
        <w:rPr>
          <w:rFonts w:cs="Arial"/>
          <w:bCs/>
          <w:sz w:val="22"/>
          <w:lang w:eastAsia="en-GB"/>
        </w:rPr>
        <w:t>disciplined</w:t>
      </w:r>
      <w:r w:rsidR="000C34B4">
        <w:rPr>
          <w:rFonts w:cs="Arial"/>
          <w:bCs/>
          <w:sz w:val="22"/>
          <w:lang w:eastAsia="en-GB"/>
        </w:rPr>
        <w:t xml:space="preserve"> team collaboration </w:t>
      </w:r>
      <w:r w:rsidRPr="00F559B0">
        <w:rPr>
          <w:rFonts w:cs="Arial"/>
          <w:bCs/>
          <w:sz w:val="22"/>
          <w:lang w:eastAsia="en-GB"/>
        </w:rPr>
        <w:t>management experience.</w:t>
      </w:r>
    </w:p>
    <w:p w14:paraId="0F481334" w14:textId="77777777" w:rsidR="00B61EC3" w:rsidRDefault="00B61EC3" w:rsidP="00B61EC3">
      <w:pPr>
        <w:widowControl/>
        <w:numPr>
          <w:ilvl w:val="0"/>
          <w:numId w:val="39"/>
        </w:numPr>
        <w:autoSpaceDE/>
        <w:autoSpaceDN/>
        <w:spacing w:after="0" w:line="240" w:lineRule="auto"/>
        <w:jc w:val="both"/>
        <w:rPr>
          <w:rFonts w:cs="Arial"/>
          <w:bCs/>
          <w:sz w:val="22"/>
          <w:lang w:eastAsia="en-GB"/>
        </w:rPr>
      </w:pPr>
      <w:r w:rsidRPr="00F559B0">
        <w:rPr>
          <w:rFonts w:cs="Arial"/>
          <w:bCs/>
          <w:sz w:val="22"/>
          <w:lang w:eastAsia="en-GB"/>
        </w:rPr>
        <w:t>Experience of effective project management techniques and methods.</w:t>
      </w:r>
    </w:p>
    <w:p w14:paraId="5B15599B" w14:textId="77777777" w:rsidR="00B61EC3" w:rsidRPr="00F559B0" w:rsidRDefault="00B61EC3" w:rsidP="00B61EC3">
      <w:pPr>
        <w:widowControl/>
        <w:numPr>
          <w:ilvl w:val="0"/>
          <w:numId w:val="39"/>
        </w:numPr>
        <w:autoSpaceDE/>
        <w:autoSpaceDN/>
        <w:spacing w:after="0" w:line="240" w:lineRule="auto"/>
        <w:jc w:val="both"/>
        <w:rPr>
          <w:rFonts w:cs="Arial"/>
          <w:bCs/>
          <w:sz w:val="22"/>
          <w:lang w:eastAsia="en-GB"/>
        </w:rPr>
      </w:pPr>
      <w:r>
        <w:rPr>
          <w:rFonts w:cs="Arial"/>
          <w:bCs/>
          <w:sz w:val="22"/>
          <w:lang w:eastAsia="en-GB"/>
        </w:rPr>
        <w:t>Excellent team player, with the ability to play a pivotal role in terms of supporting the achievement of team deadlines and targets.</w:t>
      </w:r>
    </w:p>
    <w:p w14:paraId="5D1B6420" w14:textId="77777777" w:rsidR="00B61EC3" w:rsidRPr="00470A78" w:rsidRDefault="00B61EC3" w:rsidP="00B61EC3">
      <w:pPr>
        <w:widowControl/>
        <w:numPr>
          <w:ilvl w:val="0"/>
          <w:numId w:val="39"/>
        </w:numPr>
        <w:autoSpaceDE/>
        <w:autoSpaceDN/>
        <w:spacing w:after="0" w:line="240" w:lineRule="auto"/>
        <w:jc w:val="both"/>
        <w:rPr>
          <w:rFonts w:cs="Arial"/>
          <w:b/>
          <w:sz w:val="22"/>
          <w:lang w:eastAsia="en-GB"/>
        </w:rPr>
      </w:pPr>
      <w:r w:rsidRPr="00470A78">
        <w:rPr>
          <w:rFonts w:cs="Arial"/>
          <w:sz w:val="22"/>
        </w:rPr>
        <w:t xml:space="preserve">Knowledge and awareness of the </w:t>
      </w:r>
      <w:r w:rsidRPr="00470A78">
        <w:rPr>
          <w:rFonts w:cs="Arial"/>
          <w:b/>
          <w:sz w:val="22"/>
        </w:rPr>
        <w:t>current opportunities and issues facing local government and the wider public sector.</w:t>
      </w:r>
    </w:p>
    <w:p w14:paraId="7C453E7C" w14:textId="77777777" w:rsidR="00B61EC3" w:rsidRDefault="00B61EC3" w:rsidP="00B61EC3">
      <w:pPr>
        <w:widowControl/>
        <w:numPr>
          <w:ilvl w:val="0"/>
          <w:numId w:val="39"/>
        </w:numPr>
        <w:autoSpaceDE/>
        <w:autoSpaceDN/>
        <w:spacing w:after="0" w:line="240" w:lineRule="auto"/>
        <w:jc w:val="both"/>
        <w:rPr>
          <w:rFonts w:cs="Arial"/>
          <w:sz w:val="22"/>
          <w:lang w:eastAsia="en-GB"/>
        </w:rPr>
      </w:pPr>
      <w:proofErr w:type="gramStart"/>
      <w:r w:rsidRPr="00470A78">
        <w:rPr>
          <w:rFonts w:cs="Arial"/>
          <w:b/>
          <w:sz w:val="22"/>
        </w:rPr>
        <w:t>Personally</w:t>
      </w:r>
      <w:proofErr w:type="gramEnd"/>
      <w:r w:rsidRPr="00470A78">
        <w:rPr>
          <w:rFonts w:cs="Arial"/>
          <w:b/>
          <w:sz w:val="22"/>
        </w:rPr>
        <w:t xml:space="preserve"> well organised</w:t>
      </w:r>
      <w:r w:rsidRPr="00470A78">
        <w:rPr>
          <w:rFonts w:cs="Arial"/>
          <w:sz w:val="22"/>
        </w:rPr>
        <w:t xml:space="preserve"> with the ability to identify and work to priorities. </w:t>
      </w:r>
    </w:p>
    <w:p w14:paraId="4F0E546D" w14:textId="77777777" w:rsidR="00B61EC3" w:rsidRPr="00BE08E7" w:rsidRDefault="00EA1A99" w:rsidP="00B61EC3">
      <w:pPr>
        <w:widowControl/>
        <w:numPr>
          <w:ilvl w:val="0"/>
          <w:numId w:val="39"/>
        </w:numPr>
        <w:autoSpaceDE/>
        <w:autoSpaceDN/>
        <w:spacing w:after="0" w:line="240" w:lineRule="auto"/>
        <w:jc w:val="both"/>
        <w:rPr>
          <w:rFonts w:cs="Arial"/>
          <w:sz w:val="22"/>
          <w:lang w:eastAsia="en-GB"/>
        </w:rPr>
      </w:pPr>
      <w:r w:rsidRPr="00D41A48">
        <w:rPr>
          <w:rFonts w:cs="Arial"/>
          <w:color w:val="auto"/>
          <w:sz w:val="22"/>
        </w:rPr>
        <w:t>To hold yourself and others to a high standard of professionalism at all times, demonstrating your commitment to our values and behaviours as well as ensuring service confidentiality is maintained throughout all we do.</w:t>
      </w:r>
    </w:p>
    <w:p w14:paraId="1BF7B3F3" w14:textId="77777777" w:rsidR="00B61EC3" w:rsidRPr="00BE08E7" w:rsidRDefault="390BD973" w:rsidP="00B61EC3">
      <w:pPr>
        <w:widowControl/>
        <w:numPr>
          <w:ilvl w:val="0"/>
          <w:numId w:val="39"/>
        </w:numPr>
        <w:autoSpaceDE/>
        <w:autoSpaceDN/>
        <w:spacing w:after="0" w:line="240" w:lineRule="auto"/>
        <w:jc w:val="both"/>
        <w:rPr>
          <w:rFonts w:cs="Arial"/>
          <w:sz w:val="22"/>
          <w:lang w:eastAsia="en-GB"/>
        </w:rPr>
      </w:pPr>
      <w:r w:rsidRPr="00D41A48">
        <w:rPr>
          <w:rFonts w:eastAsia="Arial" w:cs="Arial"/>
          <w:color w:val="auto"/>
          <w:sz w:val="22"/>
        </w:rPr>
        <w:t>Working with other teams internally and externally collaboration is maximised and supporting on activity where appropriate</w:t>
      </w:r>
      <w:r w:rsidR="00B61EC3" w:rsidRPr="00BE08E7">
        <w:rPr>
          <w:rFonts w:cs="Arial"/>
          <w:sz w:val="22"/>
          <w:lang w:eastAsia="en-GB"/>
        </w:rPr>
        <w:t>.</w:t>
      </w:r>
    </w:p>
    <w:p w14:paraId="5395C479" w14:textId="77777777" w:rsidR="00B61EC3" w:rsidRPr="00BE08E7" w:rsidRDefault="00EA1A99" w:rsidP="00B61EC3">
      <w:pPr>
        <w:widowControl/>
        <w:numPr>
          <w:ilvl w:val="0"/>
          <w:numId w:val="39"/>
        </w:numPr>
        <w:autoSpaceDE/>
        <w:autoSpaceDN/>
        <w:spacing w:after="0" w:line="240" w:lineRule="auto"/>
        <w:jc w:val="both"/>
        <w:rPr>
          <w:rFonts w:cs="Arial"/>
          <w:sz w:val="22"/>
          <w:lang w:eastAsia="en-GB"/>
        </w:rPr>
      </w:pPr>
      <w:r w:rsidRPr="00D41A48">
        <w:rPr>
          <w:color w:val="auto"/>
          <w:sz w:val="22"/>
        </w:rPr>
        <w:t>Ensure the services delivered internally and externally are inclusive and accessible, integrated with the service</w:t>
      </w:r>
      <w:r w:rsidR="00B61EC3" w:rsidRPr="00D41A48">
        <w:rPr>
          <w:rFonts w:cs="Arial"/>
          <w:color w:val="auto"/>
          <w:sz w:val="22"/>
        </w:rPr>
        <w:t>.</w:t>
      </w:r>
    </w:p>
    <w:p w14:paraId="24B8D6C1" w14:textId="7E4CA784" w:rsidR="00EA1A99" w:rsidRPr="00BE08E7" w:rsidRDefault="0045137F" w:rsidP="00B61EC3">
      <w:pPr>
        <w:widowControl/>
        <w:numPr>
          <w:ilvl w:val="0"/>
          <w:numId w:val="39"/>
        </w:numPr>
        <w:autoSpaceDE/>
        <w:autoSpaceDN/>
        <w:spacing w:after="0" w:line="240" w:lineRule="auto"/>
        <w:jc w:val="both"/>
        <w:rPr>
          <w:rFonts w:cs="Arial"/>
          <w:sz w:val="22"/>
          <w:lang w:eastAsia="en-GB"/>
        </w:rPr>
      </w:pPr>
      <w:r w:rsidRPr="00D41A48">
        <w:rPr>
          <w:rFonts w:cs="Arial"/>
          <w:color w:val="auto"/>
          <w:sz w:val="22"/>
        </w:rPr>
        <w:t xml:space="preserve">To align work area to the Sustainability Strategy and ensure work practices are inclusive of this </w:t>
      </w:r>
      <w:r w:rsidR="00EA1A99" w:rsidRPr="00D41A48">
        <w:rPr>
          <w:rFonts w:cs="Arial"/>
          <w:color w:val="auto"/>
          <w:sz w:val="22"/>
        </w:rPr>
        <w:t>value &amp; strategic intent</w:t>
      </w:r>
      <w:r w:rsidR="00B61EC3" w:rsidRPr="00BE08E7">
        <w:rPr>
          <w:rFonts w:cs="Arial"/>
          <w:sz w:val="22"/>
          <w:lang w:eastAsia="en-GB"/>
        </w:rPr>
        <w:t>.</w:t>
      </w:r>
    </w:p>
    <w:p w14:paraId="2FF18296" w14:textId="77777777" w:rsidR="00B61EC3" w:rsidRPr="00B61EC3" w:rsidRDefault="00B61EC3" w:rsidP="00B61EC3">
      <w:pPr>
        <w:widowControl/>
        <w:autoSpaceDE/>
        <w:autoSpaceDN/>
        <w:spacing w:after="0" w:line="240" w:lineRule="auto"/>
        <w:ind w:left="720"/>
        <w:jc w:val="both"/>
        <w:rPr>
          <w:rFonts w:cs="Arial"/>
          <w:sz w:val="22"/>
          <w:lang w:eastAsia="en-GB"/>
        </w:rPr>
      </w:pPr>
    </w:p>
    <w:p w14:paraId="68227C0D" w14:textId="00595689" w:rsidR="00C66754" w:rsidRPr="00D07273" w:rsidRDefault="00C66754" w:rsidP="00342A79">
      <w:pPr>
        <w:rPr>
          <w:rFonts w:cs="Arial"/>
          <w:b/>
          <w:color w:val="auto"/>
        </w:rPr>
      </w:pPr>
      <w:r w:rsidRPr="23D3E0BE">
        <w:rPr>
          <w:rFonts w:cs="Arial"/>
          <w:b/>
          <w:color w:val="auto"/>
        </w:rPr>
        <w:t xml:space="preserve">NB: This list of duties and responsibilities is by no means exhaustive, and the post holder may be required to undertake other relevant and appropriate duties </w:t>
      </w:r>
      <w:r w:rsidR="002B18A8" w:rsidRPr="23D3E0BE">
        <w:rPr>
          <w:rFonts w:cs="Arial"/>
          <w:b/>
          <w:color w:val="auto"/>
        </w:rPr>
        <w:t>a</w:t>
      </w:r>
      <w:r w:rsidRPr="23D3E0BE">
        <w:rPr>
          <w:rFonts w:cs="Arial"/>
          <w:b/>
          <w:color w:val="auto"/>
        </w:rPr>
        <w:t>s required.</w:t>
      </w:r>
    </w:p>
    <w:p w14:paraId="47A5EC3A" w14:textId="53DC3EE6" w:rsidR="00675768" w:rsidRPr="00D07273" w:rsidRDefault="00766F0E" w:rsidP="00C164CD">
      <w:pPr>
        <w:pStyle w:val="Heading2"/>
        <w:rPr>
          <w:rFonts w:cs="Arial"/>
          <w:sz w:val="24"/>
          <w:szCs w:val="24"/>
        </w:rPr>
      </w:pPr>
      <w:r w:rsidRPr="00D07273">
        <w:rPr>
          <w:rFonts w:cs="Arial"/>
          <w:sz w:val="24"/>
          <w:szCs w:val="24"/>
        </w:rPr>
        <w:t xml:space="preserve">Knowledge, </w:t>
      </w:r>
      <w:r w:rsidR="00F67691" w:rsidRPr="00D07273">
        <w:rPr>
          <w:rFonts w:cs="Arial"/>
          <w:sz w:val="24"/>
          <w:szCs w:val="24"/>
        </w:rPr>
        <w:t>Skills,</w:t>
      </w:r>
      <w:r w:rsidRPr="00D07273">
        <w:rPr>
          <w:rFonts w:cs="Arial"/>
          <w:sz w:val="24"/>
          <w:szCs w:val="24"/>
        </w:rPr>
        <w:t xml:space="preserve"> and Experience</w:t>
      </w:r>
    </w:p>
    <w:p w14:paraId="47672C83" w14:textId="55A78370" w:rsidR="00D944AE" w:rsidRPr="00B61EC3" w:rsidRDefault="00766F0E" w:rsidP="00B61EC3">
      <w:pPr>
        <w:pStyle w:val="Heading3"/>
        <w:rPr>
          <w:rFonts w:cs="Arial"/>
          <w:sz w:val="24"/>
        </w:rPr>
      </w:pPr>
      <w:r w:rsidRPr="00D07273">
        <w:rPr>
          <w:rFonts w:cs="Arial"/>
          <w:sz w:val="24"/>
        </w:rPr>
        <w:t>Knowledge &amp; Experience</w:t>
      </w:r>
      <w:r w:rsidR="00D944AE" w:rsidRPr="00D944AE">
        <w:rPr>
          <w:rFonts w:cs="Arial"/>
          <w:color w:val="FF0000"/>
          <w:sz w:val="24"/>
        </w:rPr>
        <w:t xml:space="preserve"> </w:t>
      </w:r>
    </w:p>
    <w:p w14:paraId="3D620112" w14:textId="6A796E4C" w:rsidR="00B61EC3" w:rsidRPr="0031071A" w:rsidRDefault="00B61EC3" w:rsidP="00B61EC3">
      <w:pPr>
        <w:pStyle w:val="ListParagraph"/>
        <w:widowControl/>
        <w:numPr>
          <w:ilvl w:val="0"/>
          <w:numId w:val="8"/>
        </w:numPr>
        <w:autoSpaceDE/>
        <w:autoSpaceDN/>
        <w:spacing w:before="0" w:after="0" w:line="240" w:lineRule="auto"/>
        <w:jc w:val="both"/>
        <w:rPr>
          <w:color w:val="auto"/>
          <w:sz w:val="22"/>
        </w:rPr>
      </w:pPr>
      <w:r w:rsidRPr="0031071A">
        <w:rPr>
          <w:color w:val="auto"/>
          <w:sz w:val="22"/>
        </w:rPr>
        <w:t xml:space="preserve">Minimum of </w:t>
      </w:r>
      <w:r w:rsidR="00BA06B5">
        <w:rPr>
          <w:color w:val="auto"/>
          <w:sz w:val="22"/>
        </w:rPr>
        <w:t>5</w:t>
      </w:r>
      <w:r w:rsidR="00BA06B5" w:rsidRPr="0031071A">
        <w:rPr>
          <w:color w:val="auto"/>
          <w:sz w:val="22"/>
        </w:rPr>
        <w:t xml:space="preserve"> </w:t>
      </w:r>
      <w:r w:rsidRPr="0031071A">
        <w:rPr>
          <w:color w:val="auto"/>
          <w:sz w:val="22"/>
        </w:rPr>
        <w:t xml:space="preserve">years work in </w:t>
      </w:r>
      <w:r w:rsidR="005D66B0" w:rsidRPr="0031071A">
        <w:rPr>
          <w:color w:val="auto"/>
          <w:sz w:val="22"/>
        </w:rPr>
        <w:t>a</w:t>
      </w:r>
      <w:r w:rsidR="0083197A" w:rsidRPr="0031071A">
        <w:rPr>
          <w:color w:val="auto"/>
          <w:sz w:val="22"/>
        </w:rPr>
        <w:t xml:space="preserve"> </w:t>
      </w:r>
      <w:r w:rsidR="00BA06B5">
        <w:rPr>
          <w:color w:val="auto"/>
          <w:sz w:val="22"/>
        </w:rPr>
        <w:t xml:space="preserve">senior </w:t>
      </w:r>
      <w:r w:rsidR="0083197A" w:rsidRPr="0031071A">
        <w:rPr>
          <w:color w:val="auto"/>
          <w:sz w:val="22"/>
        </w:rPr>
        <w:t xml:space="preserve">project management </w:t>
      </w:r>
      <w:r w:rsidRPr="0031071A">
        <w:rPr>
          <w:color w:val="auto"/>
          <w:sz w:val="22"/>
        </w:rPr>
        <w:t>field.</w:t>
      </w:r>
    </w:p>
    <w:p w14:paraId="73CFEBB3" w14:textId="269944F0" w:rsidR="00B61EC3" w:rsidRPr="0031071A" w:rsidRDefault="00B61EC3" w:rsidP="00B61EC3">
      <w:pPr>
        <w:pStyle w:val="ListParagraph"/>
        <w:widowControl/>
        <w:numPr>
          <w:ilvl w:val="0"/>
          <w:numId w:val="8"/>
        </w:numPr>
        <w:autoSpaceDE/>
        <w:autoSpaceDN/>
        <w:spacing w:before="0" w:after="0" w:line="240" w:lineRule="auto"/>
        <w:jc w:val="both"/>
        <w:rPr>
          <w:rFonts w:eastAsiaTheme="minorHAnsi"/>
          <w:color w:val="1F497D"/>
          <w:sz w:val="22"/>
        </w:rPr>
      </w:pPr>
      <w:r w:rsidRPr="0031071A">
        <w:rPr>
          <w:color w:val="auto"/>
          <w:sz w:val="22"/>
        </w:rPr>
        <w:t xml:space="preserve">Significant experience </w:t>
      </w:r>
      <w:r w:rsidR="001271A9" w:rsidRPr="0031071A">
        <w:rPr>
          <w:color w:val="auto"/>
          <w:sz w:val="22"/>
        </w:rPr>
        <w:t>in</w:t>
      </w:r>
      <w:r w:rsidR="0011748A" w:rsidRPr="0031071A">
        <w:rPr>
          <w:color w:val="auto"/>
          <w:sz w:val="22"/>
        </w:rPr>
        <w:t xml:space="preserve"> leading and delivering </w:t>
      </w:r>
      <w:r w:rsidR="001271A9" w:rsidRPr="0031071A">
        <w:rPr>
          <w:color w:val="auto"/>
          <w:sz w:val="22"/>
        </w:rPr>
        <w:t>multi-si</w:t>
      </w:r>
      <w:r w:rsidR="0011748A" w:rsidRPr="0031071A">
        <w:rPr>
          <w:color w:val="auto"/>
          <w:sz w:val="22"/>
        </w:rPr>
        <w:t xml:space="preserve">te </w:t>
      </w:r>
      <w:r w:rsidR="001271A9" w:rsidRPr="0031071A">
        <w:rPr>
          <w:color w:val="auto"/>
          <w:sz w:val="22"/>
        </w:rPr>
        <w:t>construction programmes,</w:t>
      </w:r>
      <w:r w:rsidR="0011748A" w:rsidRPr="0031071A">
        <w:rPr>
          <w:color w:val="auto"/>
          <w:sz w:val="22"/>
        </w:rPr>
        <w:t xml:space="preserve"> particularly</w:t>
      </w:r>
      <w:r w:rsidR="00DC1790" w:rsidRPr="0031071A">
        <w:rPr>
          <w:color w:val="auto"/>
          <w:sz w:val="22"/>
        </w:rPr>
        <w:t xml:space="preserve"> in the public or </w:t>
      </w:r>
      <w:r w:rsidR="00DC1790" w:rsidRPr="0031071A">
        <w:rPr>
          <w:color w:val="auto"/>
          <w:sz w:val="22"/>
        </w:rPr>
        <w:t>emergency services</w:t>
      </w:r>
      <w:r w:rsidRPr="0031071A">
        <w:rPr>
          <w:color w:val="auto"/>
          <w:sz w:val="22"/>
        </w:rPr>
        <w:t>.</w:t>
      </w:r>
    </w:p>
    <w:p w14:paraId="22463B0F" w14:textId="77777777" w:rsidR="008A414D" w:rsidRPr="0031071A" w:rsidRDefault="008A414D" w:rsidP="008A414D">
      <w:pPr>
        <w:pStyle w:val="ListParagraph"/>
        <w:widowControl/>
        <w:numPr>
          <w:ilvl w:val="0"/>
          <w:numId w:val="8"/>
        </w:numPr>
        <w:autoSpaceDE/>
        <w:autoSpaceDN/>
        <w:spacing w:before="0" w:after="151" w:line="271" w:lineRule="auto"/>
        <w:contextualSpacing/>
        <w:rPr>
          <w:rFonts w:cs="Arial"/>
          <w:sz w:val="22"/>
        </w:rPr>
      </w:pPr>
      <w:r w:rsidRPr="0031071A">
        <w:rPr>
          <w:rFonts w:cs="Arial"/>
          <w:sz w:val="22"/>
        </w:rPr>
        <w:t xml:space="preserve">Strong understanding of RIBA Plan of Work stages, including design, procurement, and construction phases. </w:t>
      </w:r>
    </w:p>
    <w:p w14:paraId="1FCE81DF" w14:textId="77777777" w:rsidR="008A414D" w:rsidRPr="0031071A" w:rsidRDefault="008A414D" w:rsidP="008A414D">
      <w:pPr>
        <w:pStyle w:val="ListParagraph"/>
        <w:widowControl/>
        <w:numPr>
          <w:ilvl w:val="0"/>
          <w:numId w:val="8"/>
        </w:numPr>
        <w:autoSpaceDE/>
        <w:autoSpaceDN/>
        <w:spacing w:before="0" w:after="151" w:line="271" w:lineRule="auto"/>
        <w:contextualSpacing/>
        <w:rPr>
          <w:rFonts w:cs="Arial"/>
          <w:sz w:val="22"/>
        </w:rPr>
      </w:pPr>
      <w:r w:rsidRPr="0031071A">
        <w:rPr>
          <w:rFonts w:cs="Arial"/>
          <w:sz w:val="22"/>
        </w:rPr>
        <w:t xml:space="preserve">Proven ability to manage design teams and deliver high-quality outcomes within time and budget constraints. </w:t>
      </w:r>
    </w:p>
    <w:p w14:paraId="2121ADD4" w14:textId="1882A3F5" w:rsidR="00DC764F" w:rsidRPr="0031071A" w:rsidRDefault="005A002B" w:rsidP="00DC764F">
      <w:pPr>
        <w:pStyle w:val="ListParagraph"/>
        <w:widowControl/>
        <w:numPr>
          <w:ilvl w:val="0"/>
          <w:numId w:val="8"/>
        </w:numPr>
        <w:autoSpaceDE/>
        <w:autoSpaceDN/>
        <w:spacing w:before="0" w:after="151" w:line="271" w:lineRule="auto"/>
        <w:contextualSpacing/>
        <w:rPr>
          <w:rFonts w:cs="Arial"/>
          <w:sz w:val="22"/>
        </w:rPr>
      </w:pPr>
      <w:r>
        <w:rPr>
          <w:rFonts w:cs="Arial"/>
          <w:sz w:val="22"/>
        </w:rPr>
        <w:t xml:space="preserve">Knowledge </w:t>
      </w:r>
      <w:r w:rsidR="00DC764F" w:rsidRPr="0031071A">
        <w:rPr>
          <w:rFonts w:cs="Arial"/>
          <w:sz w:val="22"/>
        </w:rPr>
        <w:t>in developing and implementing standardised designs or frameworks for capital projects</w:t>
      </w:r>
      <w:r w:rsidR="00C03CC9" w:rsidRPr="0031071A">
        <w:rPr>
          <w:rFonts w:cs="Arial"/>
          <w:sz w:val="22"/>
        </w:rPr>
        <w:t xml:space="preserve"> </w:t>
      </w:r>
      <w:r w:rsidR="00DC764F" w:rsidRPr="0031071A">
        <w:rPr>
          <w:rFonts w:cs="Arial"/>
          <w:sz w:val="22"/>
        </w:rPr>
        <w:t xml:space="preserve"> </w:t>
      </w:r>
    </w:p>
    <w:p w14:paraId="1ED2E46A" w14:textId="77777777" w:rsidR="00BF01CF" w:rsidRPr="0031071A" w:rsidRDefault="00BF01CF" w:rsidP="00BF01CF">
      <w:pPr>
        <w:pStyle w:val="ListParagraph"/>
        <w:widowControl/>
        <w:numPr>
          <w:ilvl w:val="0"/>
          <w:numId w:val="8"/>
        </w:numPr>
        <w:autoSpaceDE/>
        <w:autoSpaceDN/>
        <w:spacing w:before="0" w:after="151" w:line="271" w:lineRule="auto"/>
        <w:contextualSpacing/>
        <w:rPr>
          <w:rFonts w:cs="Arial"/>
          <w:sz w:val="22"/>
          <w:szCs w:val="20"/>
        </w:rPr>
      </w:pPr>
      <w:r w:rsidRPr="0031071A">
        <w:rPr>
          <w:rFonts w:cs="Arial"/>
          <w:sz w:val="22"/>
          <w:szCs w:val="20"/>
        </w:rPr>
        <w:t xml:space="preserve">Knowledge of JCT and NEC forms of contract and the ability to act as Employer’s Agent. </w:t>
      </w:r>
    </w:p>
    <w:p w14:paraId="0A921BE8" w14:textId="46B97BE5" w:rsidR="00B61EC3" w:rsidRPr="0031071A" w:rsidRDefault="00B61EC3" w:rsidP="00B61EC3">
      <w:pPr>
        <w:pStyle w:val="ListParagraph"/>
        <w:widowControl/>
        <w:numPr>
          <w:ilvl w:val="0"/>
          <w:numId w:val="8"/>
        </w:numPr>
        <w:adjustRightInd w:val="0"/>
        <w:spacing w:before="0" w:after="0" w:line="240" w:lineRule="auto"/>
        <w:jc w:val="both"/>
        <w:rPr>
          <w:sz w:val="22"/>
          <w:lang w:eastAsia="en-GB"/>
        </w:rPr>
      </w:pPr>
      <w:r w:rsidRPr="0031071A">
        <w:rPr>
          <w:sz w:val="22"/>
        </w:rPr>
        <w:t>Significant experience of working at a strategic level on projects with multiple stakeholders from different teams and/or organisations and cultures</w:t>
      </w:r>
      <w:r w:rsidR="008529F8">
        <w:rPr>
          <w:sz w:val="22"/>
        </w:rPr>
        <w:t xml:space="preserve">, with the ability to </w:t>
      </w:r>
      <w:r w:rsidR="003876D3">
        <w:rPr>
          <w:sz w:val="22"/>
        </w:rPr>
        <w:t>facilitate</w:t>
      </w:r>
      <w:r w:rsidR="008529F8">
        <w:rPr>
          <w:sz w:val="22"/>
        </w:rPr>
        <w:t xml:space="preserve"> </w:t>
      </w:r>
      <w:r w:rsidR="003876D3">
        <w:rPr>
          <w:sz w:val="22"/>
        </w:rPr>
        <w:t>collaboration</w:t>
      </w:r>
      <w:r w:rsidR="008529F8">
        <w:rPr>
          <w:sz w:val="22"/>
        </w:rPr>
        <w:t xml:space="preserve"> and gather meanin</w:t>
      </w:r>
      <w:r w:rsidR="0031071A">
        <w:rPr>
          <w:sz w:val="22"/>
        </w:rPr>
        <w:t xml:space="preserve">gful feedback from </w:t>
      </w:r>
      <w:r w:rsidR="0031071A">
        <w:rPr>
          <w:sz w:val="22"/>
        </w:rPr>
        <w:t>diverse groups</w:t>
      </w:r>
      <w:r w:rsidRPr="0031071A">
        <w:rPr>
          <w:sz w:val="22"/>
        </w:rPr>
        <w:t>.</w:t>
      </w:r>
    </w:p>
    <w:p w14:paraId="224539B9" w14:textId="6E567E1E" w:rsidR="00B61EC3" w:rsidRPr="0031071A" w:rsidRDefault="00B61EC3" w:rsidP="00B61EC3">
      <w:pPr>
        <w:pStyle w:val="ListParagraph"/>
        <w:widowControl/>
        <w:numPr>
          <w:ilvl w:val="0"/>
          <w:numId w:val="8"/>
        </w:numPr>
        <w:adjustRightInd w:val="0"/>
        <w:spacing w:before="0" w:after="0" w:line="240" w:lineRule="auto"/>
        <w:jc w:val="both"/>
        <w:rPr>
          <w:sz w:val="22"/>
          <w:lang w:eastAsia="en-GB"/>
        </w:rPr>
      </w:pPr>
      <w:r w:rsidRPr="0031071A">
        <w:rPr>
          <w:sz w:val="22"/>
        </w:rPr>
        <w:lastRenderedPageBreak/>
        <w:t xml:space="preserve">Experience of working in a complex </w:t>
      </w:r>
      <w:r w:rsidR="00C03CC9" w:rsidRPr="0031071A">
        <w:rPr>
          <w:sz w:val="22"/>
        </w:rPr>
        <w:t>pro</w:t>
      </w:r>
      <w:r w:rsidR="00261BA0" w:rsidRPr="0031071A">
        <w:rPr>
          <w:sz w:val="22"/>
        </w:rPr>
        <w:t>perty pro</w:t>
      </w:r>
      <w:r w:rsidR="00C03CC9" w:rsidRPr="0031071A">
        <w:rPr>
          <w:sz w:val="22"/>
        </w:rPr>
        <w:t xml:space="preserve">gramme </w:t>
      </w:r>
      <w:r w:rsidRPr="0031071A">
        <w:rPr>
          <w:sz w:val="22"/>
        </w:rPr>
        <w:t>environment involving stakeholders from across the private</w:t>
      </w:r>
      <w:r w:rsidR="00B13E17" w:rsidRPr="0031071A">
        <w:rPr>
          <w:sz w:val="22"/>
        </w:rPr>
        <w:t xml:space="preserve"> and</w:t>
      </w:r>
      <w:r w:rsidRPr="0031071A">
        <w:rPr>
          <w:sz w:val="22"/>
        </w:rPr>
        <w:t xml:space="preserve"> public</w:t>
      </w:r>
      <w:r w:rsidRPr="0031071A">
        <w:rPr>
          <w:sz w:val="22"/>
        </w:rPr>
        <w:t xml:space="preserve"> sectors.</w:t>
      </w:r>
    </w:p>
    <w:p w14:paraId="54C428A6" w14:textId="77777777" w:rsidR="00B61EC3" w:rsidRPr="00762A1B" w:rsidRDefault="00B61EC3" w:rsidP="00B61EC3">
      <w:pPr>
        <w:widowControl/>
        <w:numPr>
          <w:ilvl w:val="0"/>
          <w:numId w:val="8"/>
        </w:numPr>
        <w:autoSpaceDE/>
        <w:autoSpaceDN/>
        <w:spacing w:after="0" w:line="240" w:lineRule="auto"/>
        <w:jc w:val="both"/>
        <w:rPr>
          <w:rFonts w:cs="Arial"/>
          <w:sz w:val="22"/>
          <w:lang w:eastAsia="en-GB"/>
        </w:rPr>
      </w:pPr>
      <w:r w:rsidRPr="00470A78">
        <w:rPr>
          <w:rFonts w:cs="Arial"/>
          <w:sz w:val="22"/>
        </w:rPr>
        <w:t xml:space="preserve">Proven ability to influence and develop joint objectives with stakeholders and decision </w:t>
      </w:r>
      <w:proofErr w:type="gramStart"/>
      <w:r w:rsidRPr="00470A78">
        <w:rPr>
          <w:rFonts w:cs="Arial"/>
          <w:sz w:val="22"/>
        </w:rPr>
        <w:t>makers, and</w:t>
      </w:r>
      <w:proofErr w:type="gramEnd"/>
      <w:r w:rsidRPr="00470A78">
        <w:rPr>
          <w:rFonts w:cs="Arial"/>
          <w:sz w:val="22"/>
        </w:rPr>
        <w:t xml:space="preserve"> collaboratively achieve those objectives through partnership working.</w:t>
      </w:r>
    </w:p>
    <w:p w14:paraId="04585C39" w14:textId="77777777" w:rsidR="00B61EC3" w:rsidRPr="00762A1B" w:rsidRDefault="00B61EC3" w:rsidP="00B61EC3">
      <w:pPr>
        <w:widowControl/>
        <w:numPr>
          <w:ilvl w:val="0"/>
          <w:numId w:val="8"/>
        </w:numPr>
        <w:autoSpaceDE/>
        <w:autoSpaceDN/>
        <w:spacing w:after="0" w:line="240" w:lineRule="auto"/>
        <w:jc w:val="both"/>
        <w:rPr>
          <w:rFonts w:cs="Arial"/>
          <w:sz w:val="22"/>
          <w:lang w:eastAsia="en-GB"/>
        </w:rPr>
      </w:pPr>
      <w:r>
        <w:rPr>
          <w:rFonts w:cs="Arial"/>
          <w:sz w:val="22"/>
        </w:rPr>
        <w:t>Experience of effectively managing budgets and contracts which utilise funds from a range of sources.</w:t>
      </w:r>
    </w:p>
    <w:p w14:paraId="4CD6AA1B" w14:textId="77777777" w:rsidR="00B61EC3" w:rsidRPr="00470A78" w:rsidRDefault="00B61EC3" w:rsidP="00B61EC3">
      <w:pPr>
        <w:widowControl/>
        <w:numPr>
          <w:ilvl w:val="0"/>
          <w:numId w:val="8"/>
        </w:numPr>
        <w:autoSpaceDE/>
        <w:autoSpaceDN/>
        <w:spacing w:after="0" w:line="240" w:lineRule="auto"/>
        <w:jc w:val="both"/>
        <w:rPr>
          <w:rFonts w:cs="Arial"/>
          <w:sz w:val="22"/>
          <w:lang w:eastAsia="en-GB"/>
        </w:rPr>
      </w:pPr>
      <w:r>
        <w:rPr>
          <w:rFonts w:cs="Arial"/>
          <w:sz w:val="22"/>
        </w:rPr>
        <w:t>Proven experience of successfully managing budgets, contracts and supply chains in a relevant setting.</w:t>
      </w:r>
    </w:p>
    <w:p w14:paraId="2360A211" w14:textId="77777777" w:rsidR="00BC2419" w:rsidRDefault="00BC2419" w:rsidP="00BC2419">
      <w:pPr>
        <w:pStyle w:val="Default"/>
      </w:pPr>
    </w:p>
    <w:p w14:paraId="34F50E9E" w14:textId="77777777" w:rsidR="00BC2419" w:rsidRPr="00D07273" w:rsidRDefault="00BC2419" w:rsidP="00BC2419">
      <w:pPr>
        <w:pStyle w:val="Default"/>
      </w:pPr>
    </w:p>
    <w:p w14:paraId="14C3116B" w14:textId="681AD5D9" w:rsidR="00766F0E" w:rsidRPr="00D07273" w:rsidRDefault="00766F0E" w:rsidP="00342A79">
      <w:pPr>
        <w:pStyle w:val="Heading3"/>
        <w:rPr>
          <w:rFonts w:cs="Arial"/>
          <w:sz w:val="24"/>
        </w:rPr>
      </w:pPr>
      <w:r w:rsidRPr="00D07273">
        <w:rPr>
          <w:rFonts w:cs="Arial"/>
          <w:sz w:val="24"/>
        </w:rPr>
        <w:t>Skills</w:t>
      </w:r>
      <w:r w:rsidR="00C42EC1" w:rsidRPr="00D07273">
        <w:rPr>
          <w:rFonts w:cs="Arial"/>
          <w:sz w:val="24"/>
        </w:rPr>
        <w:t>, Values</w:t>
      </w:r>
      <w:r w:rsidRPr="00D07273">
        <w:rPr>
          <w:rFonts w:cs="Arial"/>
          <w:spacing w:val="-3"/>
          <w:sz w:val="24"/>
        </w:rPr>
        <w:t xml:space="preserve"> </w:t>
      </w:r>
      <w:r w:rsidRPr="00D07273">
        <w:rPr>
          <w:rFonts w:cs="Arial"/>
          <w:sz w:val="24"/>
        </w:rPr>
        <w:t>&amp;</w:t>
      </w:r>
      <w:r w:rsidRPr="00D07273">
        <w:rPr>
          <w:rFonts w:cs="Arial"/>
          <w:spacing w:val="-3"/>
          <w:sz w:val="24"/>
        </w:rPr>
        <w:t xml:space="preserve"> </w:t>
      </w:r>
      <w:r w:rsidRPr="00D07273">
        <w:rPr>
          <w:rFonts w:cs="Arial"/>
          <w:sz w:val="24"/>
        </w:rPr>
        <w:t>Behaviours</w:t>
      </w:r>
    </w:p>
    <w:p w14:paraId="42069880" w14:textId="77777777" w:rsidR="00B61EC3" w:rsidRPr="00470A78" w:rsidRDefault="00B61EC3" w:rsidP="00B61EC3">
      <w:pPr>
        <w:pStyle w:val="ListParagraph"/>
        <w:widowControl/>
        <w:numPr>
          <w:ilvl w:val="0"/>
          <w:numId w:val="38"/>
        </w:numPr>
        <w:autoSpaceDE/>
        <w:autoSpaceDN/>
        <w:spacing w:before="0" w:after="0" w:line="240" w:lineRule="auto"/>
        <w:jc w:val="both"/>
        <w:rPr>
          <w:lang w:eastAsia="en-GB"/>
        </w:rPr>
      </w:pPr>
      <w:r w:rsidRPr="00470A78">
        <w:rPr>
          <w:lang w:eastAsia="en-GB"/>
        </w:rPr>
        <w:t xml:space="preserve">A desire to network internally across the organisation and </w:t>
      </w:r>
      <w:r>
        <w:rPr>
          <w:lang w:eastAsia="en-GB"/>
        </w:rPr>
        <w:t>to build visibility externally</w:t>
      </w:r>
      <w:r w:rsidRPr="00470A78">
        <w:rPr>
          <w:lang w:eastAsia="en-GB"/>
        </w:rPr>
        <w:t>.</w:t>
      </w:r>
    </w:p>
    <w:p w14:paraId="12153EC5" w14:textId="77777777" w:rsidR="00B61EC3" w:rsidRPr="00470A78" w:rsidRDefault="00B61EC3" w:rsidP="00B61EC3">
      <w:pPr>
        <w:pStyle w:val="ListParagraph"/>
        <w:widowControl/>
        <w:numPr>
          <w:ilvl w:val="0"/>
          <w:numId w:val="38"/>
        </w:numPr>
        <w:autoSpaceDE/>
        <w:autoSpaceDN/>
        <w:spacing w:before="0" w:after="0" w:line="240" w:lineRule="auto"/>
        <w:jc w:val="both"/>
        <w:rPr>
          <w:lang w:eastAsia="en-GB"/>
        </w:rPr>
      </w:pPr>
      <w:r w:rsidRPr="00470A78">
        <w:rPr>
          <w:lang w:eastAsia="en-GB"/>
        </w:rPr>
        <w:t>Committed to public service and delivering high quality programmes and projects that improve outcomes for the residents of Greater Manchester.</w:t>
      </w:r>
    </w:p>
    <w:p w14:paraId="5415BDFE" w14:textId="77777777" w:rsidR="00B61EC3" w:rsidRPr="00470A78" w:rsidRDefault="00B61EC3" w:rsidP="00B61EC3">
      <w:pPr>
        <w:pStyle w:val="ListParagraph"/>
        <w:widowControl/>
        <w:numPr>
          <w:ilvl w:val="0"/>
          <w:numId w:val="38"/>
        </w:numPr>
        <w:autoSpaceDE/>
        <w:autoSpaceDN/>
        <w:spacing w:before="0" w:after="0" w:line="240" w:lineRule="auto"/>
        <w:jc w:val="both"/>
        <w:rPr>
          <w:lang w:eastAsia="en-GB"/>
        </w:rPr>
      </w:pPr>
      <w:r w:rsidRPr="00470A78">
        <w:rPr>
          <w:lang w:eastAsia="en-GB"/>
        </w:rPr>
        <w:t>High standard of integrity and ethics, and the ability to maintain professional standards.</w:t>
      </w:r>
    </w:p>
    <w:p w14:paraId="61269C7A" w14:textId="77777777" w:rsidR="00B61EC3" w:rsidRPr="00470A78" w:rsidRDefault="00B61EC3" w:rsidP="00B61EC3">
      <w:pPr>
        <w:pStyle w:val="ListParagraph"/>
        <w:widowControl/>
        <w:numPr>
          <w:ilvl w:val="0"/>
          <w:numId w:val="38"/>
        </w:numPr>
        <w:spacing w:before="0" w:after="0" w:line="240" w:lineRule="auto"/>
        <w:jc w:val="both"/>
        <w:rPr>
          <w:lang w:eastAsia="en-GB"/>
        </w:rPr>
      </w:pPr>
      <w:r w:rsidRPr="00470A78">
        <w:rPr>
          <w:lang w:eastAsia="en-GB"/>
        </w:rPr>
        <w:t>Understanding of and commitment to promotion of equality and diversity.</w:t>
      </w:r>
    </w:p>
    <w:p w14:paraId="214DE10B" w14:textId="77777777" w:rsidR="00B61EC3" w:rsidRPr="00470A78" w:rsidRDefault="00B61EC3" w:rsidP="00B61EC3">
      <w:pPr>
        <w:pStyle w:val="ListParagraph"/>
        <w:widowControl/>
        <w:numPr>
          <w:ilvl w:val="0"/>
          <w:numId w:val="38"/>
        </w:numPr>
        <w:autoSpaceDE/>
        <w:autoSpaceDN/>
        <w:spacing w:before="0" w:after="0" w:line="240" w:lineRule="auto"/>
        <w:jc w:val="both"/>
        <w:rPr>
          <w:lang w:eastAsia="en-GB"/>
        </w:rPr>
      </w:pPr>
      <w:r w:rsidRPr="00470A78">
        <w:rPr>
          <w:lang w:eastAsia="en-GB"/>
        </w:rPr>
        <w:t>A desire to constantly learn, welcomes constructive challenge and reflects on own practice.</w:t>
      </w:r>
    </w:p>
    <w:p w14:paraId="43BF2BFA" w14:textId="77777777" w:rsidR="00B61EC3" w:rsidRPr="000C5F36" w:rsidRDefault="00B61EC3" w:rsidP="00B61EC3">
      <w:pPr>
        <w:pStyle w:val="ListParagraph"/>
        <w:widowControl/>
        <w:numPr>
          <w:ilvl w:val="0"/>
          <w:numId w:val="38"/>
        </w:numPr>
        <w:autoSpaceDE/>
        <w:autoSpaceDN/>
        <w:spacing w:before="0" w:after="0" w:line="240" w:lineRule="auto"/>
        <w:jc w:val="both"/>
        <w:rPr>
          <w:lang w:eastAsia="en-GB"/>
        </w:rPr>
      </w:pPr>
      <w:r w:rsidRPr="00470A78">
        <w:rPr>
          <w:lang w:eastAsia="en-GB"/>
        </w:rPr>
        <w:t>Capacity to cope with challenges, pressures and setbacks.</w:t>
      </w:r>
    </w:p>
    <w:p w14:paraId="1806EC84" w14:textId="77777777" w:rsidR="00B61EC3" w:rsidRPr="000C5F36" w:rsidRDefault="00B61EC3" w:rsidP="00B61EC3">
      <w:pPr>
        <w:pStyle w:val="ListParagraph"/>
        <w:widowControl/>
        <w:numPr>
          <w:ilvl w:val="0"/>
          <w:numId w:val="38"/>
        </w:numPr>
        <w:autoSpaceDE/>
        <w:autoSpaceDN/>
        <w:spacing w:before="0" w:after="0" w:line="240" w:lineRule="auto"/>
        <w:jc w:val="both"/>
        <w:rPr>
          <w:lang w:eastAsia="en-GB"/>
        </w:rPr>
      </w:pPr>
      <w:r w:rsidRPr="00470A78">
        <w:rPr>
          <w:lang w:eastAsia="en-GB"/>
        </w:rPr>
        <w:t xml:space="preserve">A high degree of initiative and flexibility. </w:t>
      </w:r>
    </w:p>
    <w:p w14:paraId="5CAC3D7F" w14:textId="77777777" w:rsidR="00B61EC3" w:rsidRPr="000C5F36" w:rsidRDefault="00B61EC3" w:rsidP="00B61EC3">
      <w:pPr>
        <w:pStyle w:val="ListParagraph"/>
        <w:widowControl/>
        <w:numPr>
          <w:ilvl w:val="0"/>
          <w:numId w:val="38"/>
        </w:numPr>
        <w:autoSpaceDE/>
        <w:autoSpaceDN/>
        <w:spacing w:before="0" w:after="0" w:line="240" w:lineRule="auto"/>
        <w:jc w:val="both"/>
        <w:rPr>
          <w:lang w:eastAsia="en-GB"/>
        </w:rPr>
      </w:pPr>
      <w:r w:rsidRPr="00470A78">
        <w:rPr>
          <w:lang w:eastAsia="en-GB"/>
        </w:rPr>
        <w:t xml:space="preserve">High level of attention to detail and a strong commitment to high quality work. </w:t>
      </w:r>
    </w:p>
    <w:p w14:paraId="0F7F10E5" w14:textId="77777777" w:rsidR="00B61EC3" w:rsidRDefault="00B61EC3" w:rsidP="00B61EC3">
      <w:pPr>
        <w:pStyle w:val="ListParagraph"/>
        <w:widowControl/>
        <w:numPr>
          <w:ilvl w:val="0"/>
          <w:numId w:val="38"/>
        </w:numPr>
        <w:autoSpaceDE/>
        <w:autoSpaceDN/>
        <w:spacing w:before="0" w:after="0" w:line="240" w:lineRule="auto"/>
        <w:jc w:val="both"/>
        <w:rPr>
          <w:lang w:eastAsia="en-GB"/>
        </w:rPr>
      </w:pPr>
      <w:r w:rsidRPr="00470A78">
        <w:rPr>
          <w:lang w:eastAsia="en-GB"/>
        </w:rPr>
        <w:t>Works with care and consideration for others.</w:t>
      </w:r>
    </w:p>
    <w:p w14:paraId="19E9560D" w14:textId="7DED3109" w:rsidR="00C42EC1" w:rsidRPr="00B61EC3" w:rsidRDefault="00B61EC3" w:rsidP="00B61EC3">
      <w:pPr>
        <w:pStyle w:val="ListParagraph"/>
        <w:widowControl/>
        <w:numPr>
          <w:ilvl w:val="0"/>
          <w:numId w:val="38"/>
        </w:numPr>
        <w:autoSpaceDE/>
        <w:autoSpaceDN/>
        <w:spacing w:before="0" w:after="0" w:line="240" w:lineRule="auto"/>
        <w:jc w:val="both"/>
        <w:rPr>
          <w:lang w:eastAsia="en-GB"/>
        </w:rPr>
      </w:pPr>
      <w:r w:rsidRPr="00470A78">
        <w:rPr>
          <w:lang w:eastAsia="en-GB"/>
        </w:rPr>
        <w:t>Politically astute.</w:t>
      </w:r>
    </w:p>
    <w:p w14:paraId="47A5EC52" w14:textId="561837B1" w:rsidR="00675768" w:rsidRPr="00D07273" w:rsidRDefault="00F31A63" w:rsidP="00C164CD">
      <w:pPr>
        <w:pStyle w:val="Heading2"/>
        <w:rPr>
          <w:rFonts w:cs="Arial"/>
          <w:sz w:val="24"/>
          <w:szCs w:val="24"/>
        </w:rPr>
      </w:pPr>
      <w:r w:rsidRPr="00D07273">
        <w:rPr>
          <w:rFonts w:cs="Arial"/>
          <w:sz w:val="24"/>
          <w:szCs w:val="24"/>
        </w:rPr>
        <w:t>Corporate Duties</w:t>
      </w:r>
    </w:p>
    <w:p w14:paraId="47A5EC54" w14:textId="3B1F69B1" w:rsidR="00675768" w:rsidRPr="009A3AA2" w:rsidRDefault="009A3AA2" w:rsidP="009A3AA2">
      <w:pPr>
        <w:rPr>
          <w:rFonts w:cs="Arial"/>
          <w:i/>
          <w:iCs/>
          <w:sz w:val="20"/>
          <w:szCs w:val="20"/>
        </w:rPr>
      </w:pPr>
      <w:r w:rsidRPr="009A3AA2">
        <w:rPr>
          <w:rFonts w:cs="Arial"/>
          <w:i/>
          <w:iCs/>
          <w:sz w:val="20"/>
          <w:szCs w:val="20"/>
        </w:rPr>
        <w:t>Do not behave in way</w:t>
      </w:r>
      <w:r w:rsidR="00F31A63" w:rsidRPr="009A3AA2">
        <w:rPr>
          <w:rFonts w:cs="Arial"/>
          <w:i/>
          <w:iCs/>
          <w:sz w:val="20"/>
          <w:szCs w:val="20"/>
        </w:rPr>
        <w:t xml:space="preserve"> which discriminates against your fellow employees, or potential</w:t>
      </w:r>
      <w:r w:rsidR="00F31A63" w:rsidRPr="009A3AA2">
        <w:rPr>
          <w:rFonts w:cs="Arial"/>
          <w:i/>
          <w:iCs/>
          <w:spacing w:val="1"/>
          <w:sz w:val="20"/>
          <w:szCs w:val="20"/>
        </w:rPr>
        <w:t xml:space="preserve"> </w:t>
      </w:r>
      <w:r w:rsidR="00F31A63" w:rsidRPr="009A3AA2">
        <w:rPr>
          <w:rFonts w:cs="Arial"/>
          <w:i/>
          <w:iCs/>
          <w:sz w:val="20"/>
          <w:szCs w:val="20"/>
        </w:rPr>
        <w:t>employees on the grounds of their sex, sexual orientation, marital status, race, religion,</w:t>
      </w:r>
      <w:r w:rsidR="00F31A63" w:rsidRPr="009A3AA2">
        <w:rPr>
          <w:rFonts w:cs="Arial"/>
          <w:i/>
          <w:iCs/>
          <w:spacing w:val="-59"/>
          <w:sz w:val="20"/>
          <w:szCs w:val="20"/>
        </w:rPr>
        <w:t xml:space="preserve"> </w:t>
      </w:r>
      <w:r w:rsidR="00F31A63" w:rsidRPr="009A3AA2">
        <w:rPr>
          <w:rFonts w:cs="Arial"/>
          <w:i/>
          <w:iCs/>
          <w:sz w:val="20"/>
          <w:szCs w:val="20"/>
        </w:rPr>
        <w:t>creed,</w:t>
      </w:r>
      <w:r w:rsidR="00F31A63" w:rsidRPr="009A3AA2">
        <w:rPr>
          <w:rFonts w:cs="Arial"/>
          <w:i/>
          <w:iCs/>
          <w:spacing w:val="-2"/>
          <w:sz w:val="20"/>
          <w:szCs w:val="20"/>
        </w:rPr>
        <w:t xml:space="preserve"> </w:t>
      </w:r>
      <w:r w:rsidR="00F31A63" w:rsidRPr="009A3AA2">
        <w:rPr>
          <w:rFonts w:cs="Arial"/>
          <w:i/>
          <w:iCs/>
          <w:sz w:val="20"/>
          <w:szCs w:val="20"/>
        </w:rPr>
        <w:t>colour,</w:t>
      </w:r>
      <w:r w:rsidR="00F31A63" w:rsidRPr="009A3AA2">
        <w:rPr>
          <w:rFonts w:cs="Arial"/>
          <w:i/>
          <w:iCs/>
          <w:spacing w:val="2"/>
          <w:sz w:val="20"/>
          <w:szCs w:val="20"/>
        </w:rPr>
        <w:t xml:space="preserve"> </w:t>
      </w:r>
      <w:r w:rsidR="00F31A63" w:rsidRPr="009A3AA2">
        <w:rPr>
          <w:rFonts w:cs="Arial"/>
          <w:i/>
          <w:iCs/>
          <w:sz w:val="20"/>
          <w:szCs w:val="20"/>
        </w:rPr>
        <w:t>nationality,</w:t>
      </w:r>
      <w:r w:rsidR="00F31A63" w:rsidRPr="009A3AA2">
        <w:rPr>
          <w:rFonts w:cs="Arial"/>
          <w:i/>
          <w:iCs/>
          <w:spacing w:val="2"/>
          <w:sz w:val="20"/>
          <w:szCs w:val="20"/>
        </w:rPr>
        <w:t xml:space="preserve"> </w:t>
      </w:r>
      <w:r w:rsidR="00F31A63" w:rsidRPr="009A3AA2">
        <w:rPr>
          <w:rFonts w:cs="Arial"/>
          <w:i/>
          <w:iCs/>
          <w:sz w:val="20"/>
          <w:szCs w:val="20"/>
        </w:rPr>
        <w:t>ethnic</w:t>
      </w:r>
      <w:r w:rsidR="00F31A63" w:rsidRPr="009A3AA2">
        <w:rPr>
          <w:rFonts w:cs="Arial"/>
          <w:i/>
          <w:iCs/>
          <w:spacing w:val="1"/>
          <w:sz w:val="20"/>
          <w:szCs w:val="20"/>
        </w:rPr>
        <w:t xml:space="preserve"> </w:t>
      </w:r>
      <w:r w:rsidR="00F31A63" w:rsidRPr="009A3AA2">
        <w:rPr>
          <w:rFonts w:cs="Arial"/>
          <w:i/>
          <w:iCs/>
          <w:sz w:val="20"/>
          <w:szCs w:val="20"/>
        </w:rPr>
        <w:t>origin</w:t>
      </w:r>
      <w:r w:rsidR="00F31A63" w:rsidRPr="009A3AA2">
        <w:rPr>
          <w:rFonts w:cs="Arial"/>
          <w:i/>
          <w:iCs/>
          <w:spacing w:val="1"/>
          <w:sz w:val="20"/>
          <w:szCs w:val="20"/>
        </w:rPr>
        <w:t xml:space="preserve"> </w:t>
      </w:r>
      <w:r w:rsidR="00F31A63" w:rsidRPr="009A3AA2">
        <w:rPr>
          <w:rFonts w:cs="Arial"/>
          <w:i/>
          <w:iCs/>
          <w:sz w:val="20"/>
          <w:szCs w:val="20"/>
        </w:rPr>
        <w:t>or</w:t>
      </w:r>
      <w:r w:rsidR="00F31A63" w:rsidRPr="009A3AA2">
        <w:rPr>
          <w:rFonts w:cs="Arial"/>
          <w:i/>
          <w:iCs/>
          <w:spacing w:val="-2"/>
          <w:sz w:val="20"/>
          <w:szCs w:val="20"/>
        </w:rPr>
        <w:t xml:space="preserve"> </w:t>
      </w:r>
      <w:r w:rsidR="00F31A63" w:rsidRPr="009A3AA2">
        <w:rPr>
          <w:rFonts w:cs="Arial"/>
          <w:i/>
          <w:iCs/>
          <w:sz w:val="20"/>
          <w:szCs w:val="20"/>
        </w:rPr>
        <w:t>disability.</w:t>
      </w:r>
    </w:p>
    <w:p w14:paraId="47A5EC55" w14:textId="0263131B" w:rsidR="00675768" w:rsidRPr="009A3AA2" w:rsidRDefault="00F31A63" w:rsidP="009A3AA2">
      <w:pPr>
        <w:rPr>
          <w:rFonts w:cs="Arial"/>
          <w:i/>
          <w:iCs/>
          <w:sz w:val="20"/>
          <w:szCs w:val="20"/>
        </w:rPr>
      </w:pPr>
      <w:r w:rsidRPr="009A3AA2">
        <w:rPr>
          <w:rFonts w:cs="Arial"/>
          <w:i/>
          <w:iCs/>
          <w:sz w:val="20"/>
          <w:szCs w:val="20"/>
        </w:rPr>
        <w:t>Safeguard at all times confidentiality of information relating to staff and pensioners.</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Refrain</w:t>
      </w:r>
      <w:r w:rsidRPr="009A3AA2">
        <w:rPr>
          <w:rFonts w:cs="Arial"/>
          <w:i/>
          <w:iCs/>
          <w:spacing w:val="-3"/>
          <w:sz w:val="20"/>
          <w:szCs w:val="20"/>
        </w:rPr>
        <w:t xml:space="preserve"> </w:t>
      </w:r>
      <w:r w:rsidRPr="009A3AA2">
        <w:rPr>
          <w:rFonts w:cs="Arial"/>
          <w:i/>
          <w:iCs/>
          <w:sz w:val="20"/>
          <w:szCs w:val="20"/>
        </w:rPr>
        <w:t>from</w:t>
      </w:r>
      <w:r w:rsidRPr="009A3AA2">
        <w:rPr>
          <w:rFonts w:cs="Arial"/>
          <w:i/>
          <w:iCs/>
          <w:spacing w:val="2"/>
          <w:sz w:val="20"/>
          <w:szCs w:val="20"/>
        </w:rPr>
        <w:t xml:space="preserve"> </w:t>
      </w:r>
      <w:r w:rsidRPr="009A3AA2">
        <w:rPr>
          <w:rFonts w:cs="Arial"/>
          <w:i/>
          <w:iCs/>
          <w:sz w:val="20"/>
          <w:szCs w:val="20"/>
        </w:rPr>
        <w:t>smoking</w:t>
      </w:r>
      <w:r w:rsidRPr="009A3AA2">
        <w:rPr>
          <w:rFonts w:cs="Arial"/>
          <w:i/>
          <w:iCs/>
          <w:spacing w:val="4"/>
          <w:sz w:val="20"/>
          <w:szCs w:val="20"/>
        </w:rPr>
        <w:t xml:space="preserve"> </w:t>
      </w:r>
      <w:r w:rsidRPr="009A3AA2">
        <w:rPr>
          <w:rFonts w:cs="Arial"/>
          <w:i/>
          <w:iCs/>
          <w:sz w:val="20"/>
          <w:szCs w:val="20"/>
        </w:rPr>
        <w:t>in</w:t>
      </w:r>
      <w:r w:rsidRPr="009A3AA2">
        <w:rPr>
          <w:rFonts w:cs="Arial"/>
          <w:i/>
          <w:iCs/>
          <w:spacing w:val="-5"/>
          <w:sz w:val="20"/>
          <w:szCs w:val="20"/>
        </w:rPr>
        <w:t xml:space="preserve"> </w:t>
      </w:r>
      <w:r w:rsidRPr="009A3AA2">
        <w:rPr>
          <w:rFonts w:cs="Arial"/>
          <w:i/>
          <w:iCs/>
          <w:sz w:val="20"/>
          <w:szCs w:val="20"/>
        </w:rPr>
        <w:t>any</w:t>
      </w:r>
      <w:r w:rsidRPr="009A3AA2">
        <w:rPr>
          <w:rFonts w:cs="Arial"/>
          <w:i/>
          <w:iCs/>
          <w:spacing w:val="-1"/>
          <w:sz w:val="20"/>
          <w:szCs w:val="20"/>
        </w:rPr>
        <w:t xml:space="preserve"> </w:t>
      </w:r>
      <w:r w:rsidRPr="009A3AA2">
        <w:rPr>
          <w:rFonts w:cs="Arial"/>
          <w:i/>
          <w:iCs/>
          <w:sz w:val="20"/>
          <w:szCs w:val="20"/>
        </w:rPr>
        <w:t>areas</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premises.</w:t>
      </w:r>
    </w:p>
    <w:p w14:paraId="47A5EC57" w14:textId="5FB19EB1" w:rsidR="00675768" w:rsidRPr="009A3AA2" w:rsidRDefault="00F31A63" w:rsidP="009A3AA2">
      <w:pPr>
        <w:rPr>
          <w:rFonts w:cs="Arial"/>
          <w:i/>
          <w:iCs/>
          <w:sz w:val="20"/>
          <w:szCs w:val="20"/>
        </w:rPr>
      </w:pPr>
      <w:r w:rsidRPr="009A3AA2">
        <w:rPr>
          <w:rFonts w:cs="Arial"/>
          <w:i/>
          <w:iCs/>
          <w:sz w:val="20"/>
          <w:szCs w:val="20"/>
        </w:rPr>
        <w:t>Behave in a manner that ensures the security of property and resources.</w:t>
      </w:r>
      <w:r w:rsidRPr="009A3AA2">
        <w:rPr>
          <w:rFonts w:cs="Arial"/>
          <w:i/>
          <w:iCs/>
          <w:spacing w:val="-59"/>
          <w:sz w:val="20"/>
          <w:szCs w:val="20"/>
        </w:rPr>
        <w:t xml:space="preserve"> </w:t>
      </w:r>
      <w:r w:rsidRPr="009A3AA2">
        <w:rPr>
          <w:rFonts w:cs="Arial"/>
          <w:i/>
          <w:iCs/>
          <w:sz w:val="20"/>
          <w:szCs w:val="20"/>
        </w:rPr>
        <w:t>Abide</w:t>
      </w:r>
      <w:r w:rsidRPr="009A3AA2">
        <w:rPr>
          <w:rFonts w:cs="Arial"/>
          <w:i/>
          <w:iCs/>
          <w:spacing w:val="-1"/>
          <w:sz w:val="20"/>
          <w:szCs w:val="20"/>
        </w:rPr>
        <w:t xml:space="preserve"> </w:t>
      </w:r>
      <w:r w:rsidRPr="009A3AA2">
        <w:rPr>
          <w:rFonts w:cs="Arial"/>
          <w:i/>
          <w:iCs/>
          <w:sz w:val="20"/>
          <w:szCs w:val="20"/>
        </w:rPr>
        <w:t>by</w:t>
      </w:r>
      <w:r w:rsidRPr="009A3AA2">
        <w:rPr>
          <w:rFonts w:cs="Arial"/>
          <w:i/>
          <w:iCs/>
          <w:spacing w:val="-2"/>
          <w:sz w:val="20"/>
          <w:szCs w:val="20"/>
        </w:rPr>
        <w:t xml:space="preserve"> </w:t>
      </w:r>
      <w:r w:rsidRPr="009A3AA2">
        <w:rPr>
          <w:rFonts w:cs="Arial"/>
          <w:i/>
          <w:iCs/>
          <w:sz w:val="20"/>
          <w:szCs w:val="20"/>
        </w:rPr>
        <w:t>all relevant</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Policies and Procedures.</w:t>
      </w:r>
    </w:p>
    <w:p w14:paraId="47A5EC59" w14:textId="2DE09667" w:rsidR="00675768" w:rsidRPr="009A3AA2" w:rsidRDefault="00F31A63" w:rsidP="009A3AA2">
      <w:pPr>
        <w:rPr>
          <w:rFonts w:cs="Arial"/>
          <w:i/>
          <w:iCs/>
          <w:sz w:val="20"/>
          <w:szCs w:val="20"/>
        </w:rPr>
      </w:pPr>
      <w:r w:rsidRPr="009A3AA2">
        <w:rPr>
          <w:rFonts w:cs="Arial"/>
          <w:b/>
          <w:bCs/>
          <w:i/>
          <w:iCs/>
          <w:sz w:val="20"/>
          <w:szCs w:val="20"/>
        </w:rPr>
        <w:t>Records Management</w:t>
      </w:r>
      <w:r w:rsidR="00732161" w:rsidRPr="009A3AA2">
        <w:rPr>
          <w:rFonts w:cs="Arial"/>
          <w:b/>
          <w:bCs/>
          <w:i/>
          <w:iCs/>
          <w:sz w:val="20"/>
          <w:szCs w:val="20"/>
        </w:rPr>
        <w:t xml:space="preserve"> </w:t>
      </w:r>
      <w:r w:rsidRPr="009A3AA2">
        <w:rPr>
          <w:rFonts w:cs="Arial"/>
          <w:b/>
          <w:bCs/>
          <w:i/>
          <w:iCs/>
          <w:sz w:val="20"/>
          <w:szCs w:val="20"/>
        </w:rPr>
        <w:t>/ Data Protection</w:t>
      </w:r>
      <w:r w:rsidRPr="009A3AA2">
        <w:rPr>
          <w:rFonts w:cs="Arial"/>
          <w:i/>
          <w:iCs/>
          <w:sz w:val="20"/>
          <w:szCs w:val="20"/>
        </w:rPr>
        <w:t xml:space="preserve"> - As an employee of the GMCA, you have a legal</w:t>
      </w:r>
      <w:r w:rsidRPr="009A3AA2">
        <w:rPr>
          <w:rFonts w:cs="Arial"/>
          <w:i/>
          <w:iCs/>
          <w:spacing w:val="1"/>
          <w:sz w:val="20"/>
          <w:szCs w:val="20"/>
        </w:rPr>
        <w:t xml:space="preserve"> </w:t>
      </w:r>
      <w:r w:rsidRPr="009A3AA2">
        <w:rPr>
          <w:rFonts w:cs="Arial"/>
          <w:i/>
          <w:iCs/>
          <w:spacing w:val="-1"/>
          <w:sz w:val="20"/>
          <w:szCs w:val="20"/>
        </w:rPr>
        <w:t>responsibility</w:t>
      </w:r>
      <w:r w:rsidRPr="009A3AA2">
        <w:rPr>
          <w:rFonts w:cs="Arial"/>
          <w:i/>
          <w:iCs/>
          <w:spacing w:val="-16"/>
          <w:sz w:val="20"/>
          <w:szCs w:val="20"/>
        </w:rPr>
        <w:t xml:space="preserve"> </w:t>
      </w:r>
      <w:r w:rsidRPr="009A3AA2">
        <w:rPr>
          <w:rFonts w:cs="Arial"/>
          <w:i/>
          <w:iCs/>
          <w:spacing w:val="-1"/>
          <w:sz w:val="20"/>
          <w:szCs w:val="20"/>
        </w:rPr>
        <w:t>for</w:t>
      </w:r>
      <w:r w:rsidRPr="009A3AA2">
        <w:rPr>
          <w:rFonts w:cs="Arial"/>
          <w:i/>
          <w:iCs/>
          <w:spacing w:val="-15"/>
          <w:sz w:val="20"/>
          <w:szCs w:val="20"/>
        </w:rPr>
        <w:t xml:space="preserve"> </w:t>
      </w:r>
      <w:r w:rsidRPr="009A3AA2">
        <w:rPr>
          <w:rFonts w:cs="Arial"/>
          <w:i/>
          <w:iCs/>
          <w:spacing w:val="-1"/>
          <w:sz w:val="20"/>
          <w:szCs w:val="20"/>
        </w:rPr>
        <w:t>all</w:t>
      </w:r>
      <w:r w:rsidRPr="009A3AA2">
        <w:rPr>
          <w:rFonts w:cs="Arial"/>
          <w:i/>
          <w:iCs/>
          <w:spacing w:val="-14"/>
          <w:sz w:val="20"/>
          <w:szCs w:val="20"/>
        </w:rPr>
        <w:t xml:space="preserve"> </w:t>
      </w:r>
      <w:r w:rsidRPr="009A3AA2">
        <w:rPr>
          <w:rFonts w:cs="Arial"/>
          <w:i/>
          <w:iCs/>
          <w:spacing w:val="-1"/>
          <w:sz w:val="20"/>
          <w:szCs w:val="20"/>
        </w:rPr>
        <w:t>records</w:t>
      </w:r>
      <w:r w:rsidRPr="009A3AA2">
        <w:rPr>
          <w:rFonts w:cs="Arial"/>
          <w:i/>
          <w:iCs/>
          <w:spacing w:val="-13"/>
          <w:sz w:val="20"/>
          <w:szCs w:val="20"/>
        </w:rPr>
        <w:t xml:space="preserve"> </w:t>
      </w:r>
      <w:r w:rsidRPr="009A3AA2">
        <w:rPr>
          <w:rFonts w:cs="Arial"/>
          <w:i/>
          <w:iCs/>
          <w:sz w:val="20"/>
          <w:szCs w:val="20"/>
        </w:rPr>
        <w:t>(including</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3"/>
          <w:sz w:val="20"/>
          <w:szCs w:val="20"/>
        </w:rPr>
        <w:t xml:space="preserve"> </w:t>
      </w:r>
      <w:r w:rsidRPr="009A3AA2">
        <w:rPr>
          <w:rFonts w:cs="Arial"/>
          <w:i/>
          <w:iCs/>
          <w:sz w:val="20"/>
          <w:szCs w:val="20"/>
        </w:rPr>
        <w:t>health,</w:t>
      </w:r>
      <w:r w:rsidRPr="009A3AA2">
        <w:rPr>
          <w:rFonts w:cs="Arial"/>
          <w:i/>
          <w:iCs/>
          <w:spacing w:val="-15"/>
          <w:sz w:val="20"/>
          <w:szCs w:val="20"/>
        </w:rPr>
        <w:t xml:space="preserve"> </w:t>
      </w:r>
      <w:r w:rsidRPr="009A3AA2">
        <w:rPr>
          <w:rFonts w:cs="Arial"/>
          <w:i/>
          <w:iCs/>
          <w:sz w:val="20"/>
          <w:szCs w:val="20"/>
        </w:rPr>
        <w:t>financial,</w:t>
      </w:r>
      <w:r w:rsidRPr="009A3AA2">
        <w:rPr>
          <w:rFonts w:cs="Arial"/>
          <w:i/>
          <w:iCs/>
          <w:spacing w:val="-14"/>
          <w:sz w:val="20"/>
          <w:szCs w:val="20"/>
        </w:rPr>
        <w:t xml:space="preserve"> </w:t>
      </w:r>
      <w:r w:rsidRPr="009A3AA2">
        <w:rPr>
          <w:rFonts w:cs="Arial"/>
          <w:i/>
          <w:iCs/>
          <w:sz w:val="20"/>
          <w:szCs w:val="20"/>
        </w:rPr>
        <w:t>personal</w:t>
      </w:r>
      <w:r w:rsidRPr="009A3AA2">
        <w:rPr>
          <w:rFonts w:cs="Arial"/>
          <w:i/>
          <w:iCs/>
          <w:spacing w:val="-17"/>
          <w:sz w:val="20"/>
          <w:szCs w:val="20"/>
        </w:rPr>
        <w:t xml:space="preserve"> </w:t>
      </w:r>
      <w:r w:rsidRPr="009A3AA2">
        <w:rPr>
          <w:rFonts w:cs="Arial"/>
          <w:i/>
          <w:iCs/>
          <w:sz w:val="20"/>
          <w:szCs w:val="20"/>
        </w:rPr>
        <w:t>and</w:t>
      </w:r>
      <w:r w:rsidRPr="009A3AA2">
        <w:rPr>
          <w:rFonts w:cs="Arial"/>
          <w:i/>
          <w:iCs/>
          <w:spacing w:val="-13"/>
          <w:sz w:val="20"/>
          <w:szCs w:val="20"/>
        </w:rPr>
        <w:t xml:space="preserve"> </w:t>
      </w:r>
      <w:r w:rsidRPr="009A3AA2">
        <w:rPr>
          <w:rFonts w:cs="Arial"/>
          <w:i/>
          <w:iCs/>
          <w:sz w:val="20"/>
          <w:szCs w:val="20"/>
        </w:rPr>
        <w:t>administrative)</w:t>
      </w:r>
      <w:r w:rsidRPr="009A3AA2">
        <w:rPr>
          <w:rFonts w:cs="Arial"/>
          <w:i/>
          <w:iCs/>
          <w:spacing w:val="-58"/>
          <w:sz w:val="20"/>
          <w:szCs w:val="20"/>
        </w:rPr>
        <w:t xml:space="preserve"> </w:t>
      </w:r>
      <w:r w:rsidRPr="009A3AA2">
        <w:rPr>
          <w:rFonts w:cs="Arial"/>
          <w:i/>
          <w:iCs/>
          <w:sz w:val="20"/>
          <w:szCs w:val="20"/>
        </w:rPr>
        <w:t>that you gather or use as part of your work with the Service. The records may be paper,</w:t>
      </w:r>
      <w:r w:rsidRPr="009A3AA2">
        <w:rPr>
          <w:rFonts w:cs="Arial"/>
          <w:i/>
          <w:iCs/>
          <w:spacing w:val="1"/>
          <w:sz w:val="20"/>
          <w:szCs w:val="20"/>
        </w:rPr>
        <w:t xml:space="preserve"> </w:t>
      </w:r>
      <w:r w:rsidRPr="009A3AA2">
        <w:rPr>
          <w:rFonts w:cs="Arial"/>
          <w:i/>
          <w:iCs/>
          <w:sz w:val="20"/>
          <w:szCs w:val="20"/>
        </w:rPr>
        <w:t>electronic, audio or videotapes. You must consult your manager if you have any doubt as to</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correct management</w:t>
      </w:r>
      <w:r w:rsidRPr="009A3AA2">
        <w:rPr>
          <w:rFonts w:cs="Arial"/>
          <w:i/>
          <w:iCs/>
          <w:spacing w:val="-2"/>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records</w:t>
      </w:r>
      <w:r w:rsidRPr="009A3AA2">
        <w:rPr>
          <w:rFonts w:cs="Arial"/>
          <w:i/>
          <w:iCs/>
          <w:spacing w:val="-2"/>
          <w:sz w:val="20"/>
          <w:szCs w:val="20"/>
        </w:rPr>
        <w:t xml:space="preserve"> </w:t>
      </w:r>
      <w:r w:rsidRPr="009A3AA2">
        <w:rPr>
          <w:rFonts w:cs="Arial"/>
          <w:i/>
          <w:iCs/>
          <w:sz w:val="20"/>
          <w:szCs w:val="20"/>
        </w:rPr>
        <w:t>with</w:t>
      </w:r>
      <w:r w:rsidRPr="009A3AA2">
        <w:rPr>
          <w:rFonts w:cs="Arial"/>
          <w:i/>
          <w:iCs/>
          <w:spacing w:val="1"/>
          <w:sz w:val="20"/>
          <w:szCs w:val="20"/>
        </w:rPr>
        <w:t xml:space="preserve"> </w:t>
      </w:r>
      <w:r w:rsidRPr="009A3AA2">
        <w:rPr>
          <w:rFonts w:cs="Arial"/>
          <w:i/>
          <w:iCs/>
          <w:sz w:val="20"/>
          <w:szCs w:val="20"/>
        </w:rPr>
        <w:t>which</w:t>
      </w:r>
      <w:r w:rsidRPr="009A3AA2">
        <w:rPr>
          <w:rFonts w:cs="Arial"/>
          <w:i/>
          <w:iCs/>
          <w:spacing w:val="2"/>
          <w:sz w:val="20"/>
          <w:szCs w:val="20"/>
        </w:rPr>
        <w:t xml:space="preserve"> </w:t>
      </w:r>
      <w:r w:rsidRPr="009A3AA2">
        <w:rPr>
          <w:rFonts w:cs="Arial"/>
          <w:i/>
          <w:iCs/>
          <w:sz w:val="20"/>
          <w:szCs w:val="20"/>
        </w:rPr>
        <w:t>you work.</w:t>
      </w:r>
    </w:p>
    <w:p w14:paraId="47A5EC5B" w14:textId="0C4E35E0" w:rsidR="00675768" w:rsidRPr="009A3AA2" w:rsidRDefault="00F31A63" w:rsidP="009A3AA2">
      <w:pPr>
        <w:rPr>
          <w:rFonts w:cs="Arial"/>
          <w:i/>
          <w:iCs/>
          <w:sz w:val="20"/>
          <w:szCs w:val="20"/>
        </w:rPr>
      </w:pPr>
      <w:r w:rsidRPr="009A3AA2">
        <w:rPr>
          <w:rFonts w:cs="Arial"/>
          <w:b/>
          <w:bCs/>
          <w:i/>
          <w:iCs/>
          <w:spacing w:val="-1"/>
          <w:sz w:val="20"/>
          <w:szCs w:val="20"/>
        </w:rPr>
        <w:t>Confidentiality</w:t>
      </w:r>
      <w:r w:rsidRPr="009A3AA2">
        <w:rPr>
          <w:rFonts w:cs="Arial"/>
          <w:b/>
          <w:bCs/>
          <w:i/>
          <w:iCs/>
          <w:spacing w:val="-15"/>
          <w:sz w:val="20"/>
          <w:szCs w:val="20"/>
        </w:rPr>
        <w:t xml:space="preserve"> </w:t>
      </w:r>
      <w:r w:rsidRPr="009A3AA2">
        <w:rPr>
          <w:rFonts w:cs="Arial"/>
          <w:b/>
          <w:bCs/>
          <w:i/>
          <w:iCs/>
          <w:sz w:val="20"/>
          <w:szCs w:val="20"/>
        </w:rPr>
        <w:t>and</w:t>
      </w:r>
      <w:r w:rsidRPr="009A3AA2">
        <w:rPr>
          <w:rFonts w:cs="Arial"/>
          <w:b/>
          <w:bCs/>
          <w:i/>
          <w:iCs/>
          <w:spacing w:val="-12"/>
          <w:sz w:val="20"/>
          <w:szCs w:val="20"/>
        </w:rPr>
        <w:t xml:space="preserve"> </w:t>
      </w:r>
      <w:r w:rsidRPr="009A3AA2">
        <w:rPr>
          <w:rFonts w:cs="Arial"/>
          <w:b/>
          <w:bCs/>
          <w:i/>
          <w:iCs/>
          <w:sz w:val="20"/>
          <w:szCs w:val="20"/>
        </w:rPr>
        <w:t>Information</w:t>
      </w:r>
      <w:r w:rsidRPr="009A3AA2">
        <w:rPr>
          <w:rFonts w:cs="Arial"/>
          <w:b/>
          <w:bCs/>
          <w:i/>
          <w:iCs/>
          <w:spacing w:val="-13"/>
          <w:sz w:val="20"/>
          <w:szCs w:val="20"/>
        </w:rPr>
        <w:t xml:space="preserve"> </w:t>
      </w:r>
      <w:r w:rsidRPr="009A3AA2">
        <w:rPr>
          <w:rFonts w:cs="Arial"/>
          <w:b/>
          <w:bCs/>
          <w:i/>
          <w:iCs/>
          <w:sz w:val="20"/>
          <w:szCs w:val="20"/>
        </w:rPr>
        <w:t>Security</w:t>
      </w:r>
      <w:r w:rsidRPr="009A3AA2">
        <w:rPr>
          <w:rFonts w:cs="Arial"/>
          <w:i/>
          <w:iCs/>
          <w:spacing w:val="-16"/>
          <w:sz w:val="20"/>
          <w:szCs w:val="20"/>
        </w:rPr>
        <w:t xml:space="preserve"> </w:t>
      </w:r>
      <w:r w:rsidRPr="009A3AA2">
        <w:rPr>
          <w:rFonts w:cs="Arial"/>
          <w:i/>
          <w:iCs/>
          <w:sz w:val="20"/>
          <w:szCs w:val="20"/>
        </w:rPr>
        <w:t>-</w:t>
      </w:r>
      <w:r w:rsidRPr="009A3AA2">
        <w:rPr>
          <w:rFonts w:cs="Arial"/>
          <w:i/>
          <w:iCs/>
          <w:spacing w:val="-10"/>
          <w:sz w:val="20"/>
          <w:szCs w:val="20"/>
        </w:rPr>
        <w:t xml:space="preserve"> </w:t>
      </w:r>
      <w:r w:rsidRPr="009A3AA2">
        <w:rPr>
          <w:rFonts w:cs="Arial"/>
          <w:i/>
          <w:iCs/>
          <w:sz w:val="20"/>
          <w:szCs w:val="20"/>
        </w:rPr>
        <w:t>As</w:t>
      </w:r>
      <w:r w:rsidRPr="009A3AA2">
        <w:rPr>
          <w:rFonts w:cs="Arial"/>
          <w:i/>
          <w:iCs/>
          <w:spacing w:val="-11"/>
          <w:sz w:val="20"/>
          <w:szCs w:val="20"/>
        </w:rPr>
        <w:t xml:space="preserve"> </w:t>
      </w:r>
      <w:r w:rsidRPr="009A3AA2">
        <w:rPr>
          <w:rFonts w:cs="Arial"/>
          <w:i/>
          <w:iCs/>
          <w:sz w:val="20"/>
          <w:szCs w:val="20"/>
        </w:rPr>
        <w:t>a</w:t>
      </w:r>
      <w:r w:rsidRPr="009A3AA2">
        <w:rPr>
          <w:rFonts w:cs="Arial"/>
          <w:i/>
          <w:iCs/>
          <w:spacing w:val="-16"/>
          <w:sz w:val="20"/>
          <w:szCs w:val="20"/>
        </w:rPr>
        <w:t xml:space="preserve"> </w:t>
      </w:r>
      <w:r w:rsidRPr="009A3AA2">
        <w:rPr>
          <w:rFonts w:cs="Arial"/>
          <w:i/>
          <w:iCs/>
          <w:sz w:val="20"/>
          <w:szCs w:val="20"/>
        </w:rPr>
        <w:t>GMCA</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2"/>
          <w:sz w:val="20"/>
          <w:szCs w:val="20"/>
        </w:rPr>
        <w:t xml:space="preserve"> </w:t>
      </w:r>
      <w:r w:rsidRPr="009A3AA2">
        <w:rPr>
          <w:rFonts w:cs="Arial"/>
          <w:i/>
          <w:iCs/>
          <w:sz w:val="20"/>
          <w:szCs w:val="20"/>
        </w:rPr>
        <w:t>you</w:t>
      </w:r>
      <w:r w:rsidRPr="009A3AA2">
        <w:rPr>
          <w:rFonts w:cs="Arial"/>
          <w:i/>
          <w:iCs/>
          <w:spacing w:val="-12"/>
          <w:sz w:val="20"/>
          <w:szCs w:val="20"/>
        </w:rPr>
        <w:t xml:space="preserve"> </w:t>
      </w:r>
      <w:r w:rsidRPr="009A3AA2">
        <w:rPr>
          <w:rFonts w:cs="Arial"/>
          <w:i/>
          <w:iCs/>
          <w:sz w:val="20"/>
          <w:szCs w:val="20"/>
        </w:rPr>
        <w:t>are</w:t>
      </w:r>
      <w:r w:rsidRPr="009A3AA2">
        <w:rPr>
          <w:rFonts w:cs="Arial"/>
          <w:i/>
          <w:iCs/>
          <w:spacing w:val="-11"/>
          <w:sz w:val="20"/>
          <w:szCs w:val="20"/>
        </w:rPr>
        <w:t xml:space="preserve"> </w:t>
      </w:r>
      <w:r w:rsidRPr="009A3AA2">
        <w:rPr>
          <w:rFonts w:cs="Arial"/>
          <w:i/>
          <w:iCs/>
          <w:sz w:val="20"/>
          <w:szCs w:val="20"/>
        </w:rPr>
        <w:t>required</w:t>
      </w:r>
      <w:r w:rsidRPr="009A3AA2">
        <w:rPr>
          <w:rFonts w:cs="Arial"/>
          <w:i/>
          <w:iCs/>
          <w:spacing w:val="-15"/>
          <w:sz w:val="20"/>
          <w:szCs w:val="20"/>
        </w:rPr>
        <w:t xml:space="preserve"> </w:t>
      </w:r>
      <w:r w:rsidRPr="009A3AA2">
        <w:rPr>
          <w:rFonts w:cs="Arial"/>
          <w:i/>
          <w:iCs/>
          <w:sz w:val="20"/>
          <w:szCs w:val="20"/>
        </w:rPr>
        <w:t>to</w:t>
      </w:r>
      <w:r w:rsidRPr="009A3AA2">
        <w:rPr>
          <w:rFonts w:cs="Arial"/>
          <w:i/>
          <w:iCs/>
          <w:spacing w:val="-12"/>
          <w:sz w:val="20"/>
          <w:szCs w:val="20"/>
        </w:rPr>
        <w:t xml:space="preserve"> </w:t>
      </w:r>
      <w:r w:rsidRPr="009A3AA2">
        <w:rPr>
          <w:rFonts w:cs="Arial"/>
          <w:i/>
          <w:iCs/>
          <w:sz w:val="20"/>
          <w:szCs w:val="20"/>
        </w:rPr>
        <w:t>uphold</w:t>
      </w:r>
      <w:r w:rsidRPr="009A3AA2">
        <w:rPr>
          <w:rFonts w:cs="Arial"/>
          <w:i/>
          <w:iCs/>
          <w:spacing w:val="-58"/>
          <w:sz w:val="20"/>
          <w:szCs w:val="20"/>
        </w:rPr>
        <w:t xml:space="preserve"> </w:t>
      </w:r>
      <w:r w:rsidRPr="009A3AA2">
        <w:rPr>
          <w:rFonts w:cs="Arial"/>
          <w:i/>
          <w:iCs/>
          <w:sz w:val="20"/>
          <w:szCs w:val="20"/>
        </w:rPr>
        <w:t>the confidentiality of all records held by the GMCA, whether employee records or GMCA</w:t>
      </w:r>
      <w:r w:rsidRPr="009A3AA2">
        <w:rPr>
          <w:rFonts w:cs="Arial"/>
          <w:i/>
          <w:iCs/>
          <w:spacing w:val="1"/>
          <w:sz w:val="20"/>
          <w:szCs w:val="20"/>
        </w:rPr>
        <w:t xml:space="preserve"> </w:t>
      </w:r>
      <w:r w:rsidRPr="009A3AA2">
        <w:rPr>
          <w:rFonts w:cs="Arial"/>
          <w:i/>
          <w:iCs/>
          <w:sz w:val="20"/>
          <w:szCs w:val="20"/>
        </w:rPr>
        <w:t>information.</w:t>
      </w:r>
      <w:r w:rsidRPr="009A3AA2">
        <w:rPr>
          <w:rFonts w:cs="Arial"/>
          <w:i/>
          <w:iCs/>
          <w:spacing w:val="1"/>
          <w:sz w:val="20"/>
          <w:szCs w:val="20"/>
        </w:rPr>
        <w:t xml:space="preserve"> </w:t>
      </w:r>
      <w:r w:rsidRPr="009A3AA2">
        <w:rPr>
          <w:rFonts w:cs="Arial"/>
          <w:i/>
          <w:iCs/>
          <w:sz w:val="20"/>
          <w:szCs w:val="20"/>
        </w:rPr>
        <w:t>This</w:t>
      </w:r>
      <w:r w:rsidRPr="009A3AA2">
        <w:rPr>
          <w:rFonts w:cs="Arial"/>
          <w:i/>
          <w:iCs/>
          <w:spacing w:val="1"/>
          <w:sz w:val="20"/>
          <w:szCs w:val="20"/>
        </w:rPr>
        <w:t xml:space="preserve"> </w:t>
      </w:r>
      <w:r w:rsidRPr="009A3AA2">
        <w:rPr>
          <w:rFonts w:cs="Arial"/>
          <w:i/>
          <w:iCs/>
          <w:sz w:val="20"/>
          <w:szCs w:val="20"/>
        </w:rPr>
        <w:t>duty</w:t>
      </w:r>
      <w:r w:rsidRPr="009A3AA2">
        <w:rPr>
          <w:rFonts w:cs="Arial"/>
          <w:i/>
          <w:iCs/>
          <w:spacing w:val="1"/>
          <w:sz w:val="20"/>
          <w:szCs w:val="20"/>
        </w:rPr>
        <w:t xml:space="preserve"> </w:t>
      </w:r>
      <w:r w:rsidRPr="009A3AA2">
        <w:rPr>
          <w:rFonts w:cs="Arial"/>
          <w:i/>
          <w:iCs/>
          <w:sz w:val="20"/>
          <w:szCs w:val="20"/>
        </w:rPr>
        <w:t>lasts</w:t>
      </w:r>
      <w:r w:rsidRPr="009A3AA2">
        <w:rPr>
          <w:rFonts w:cs="Arial"/>
          <w:i/>
          <w:iCs/>
          <w:spacing w:val="1"/>
          <w:sz w:val="20"/>
          <w:szCs w:val="20"/>
        </w:rPr>
        <w:t xml:space="preserve"> </w:t>
      </w:r>
      <w:r w:rsidRPr="009A3AA2">
        <w:rPr>
          <w:rFonts w:cs="Arial"/>
          <w:i/>
          <w:iCs/>
          <w:sz w:val="20"/>
          <w:szCs w:val="20"/>
        </w:rPr>
        <w:t>indefinitely</w:t>
      </w:r>
      <w:r w:rsidRPr="009A3AA2">
        <w:rPr>
          <w:rFonts w:cs="Arial"/>
          <w:i/>
          <w:iCs/>
          <w:spacing w:val="1"/>
          <w:sz w:val="20"/>
          <w:szCs w:val="20"/>
        </w:rPr>
        <w:t xml:space="preserve"> </w:t>
      </w:r>
      <w:r w:rsidRPr="009A3AA2">
        <w:rPr>
          <w:rFonts w:cs="Arial"/>
          <w:i/>
          <w:iCs/>
          <w:sz w:val="20"/>
          <w:szCs w:val="20"/>
        </w:rPr>
        <w:t>and</w:t>
      </w:r>
      <w:r w:rsidRPr="009A3AA2">
        <w:rPr>
          <w:rFonts w:cs="Arial"/>
          <w:i/>
          <w:iCs/>
          <w:spacing w:val="1"/>
          <w:sz w:val="20"/>
          <w:szCs w:val="20"/>
        </w:rPr>
        <w:t xml:space="preserve"> </w:t>
      </w:r>
      <w:r w:rsidRPr="009A3AA2">
        <w:rPr>
          <w:rFonts w:cs="Arial"/>
          <w:i/>
          <w:iCs/>
          <w:sz w:val="20"/>
          <w:szCs w:val="20"/>
        </w:rPr>
        <w:t>will</w:t>
      </w:r>
      <w:r w:rsidRPr="009A3AA2">
        <w:rPr>
          <w:rFonts w:cs="Arial"/>
          <w:i/>
          <w:iCs/>
          <w:spacing w:val="1"/>
          <w:sz w:val="20"/>
          <w:szCs w:val="20"/>
        </w:rPr>
        <w:t xml:space="preserve"> </w:t>
      </w:r>
      <w:r w:rsidRPr="009A3AA2">
        <w:rPr>
          <w:rFonts w:cs="Arial"/>
          <w:i/>
          <w:iCs/>
          <w:sz w:val="20"/>
          <w:szCs w:val="20"/>
        </w:rPr>
        <w:t>continue</w:t>
      </w:r>
      <w:r w:rsidRPr="009A3AA2">
        <w:rPr>
          <w:rFonts w:cs="Arial"/>
          <w:i/>
          <w:iCs/>
          <w:spacing w:val="1"/>
          <w:sz w:val="20"/>
          <w:szCs w:val="20"/>
        </w:rPr>
        <w:t xml:space="preserve"> </w:t>
      </w:r>
      <w:r w:rsidRPr="009A3AA2">
        <w:rPr>
          <w:rFonts w:cs="Arial"/>
          <w:i/>
          <w:iCs/>
          <w:sz w:val="20"/>
          <w:szCs w:val="20"/>
        </w:rPr>
        <w:t>after</w:t>
      </w:r>
      <w:r w:rsidRPr="009A3AA2">
        <w:rPr>
          <w:rFonts w:cs="Arial"/>
          <w:i/>
          <w:iCs/>
          <w:spacing w:val="1"/>
          <w:sz w:val="20"/>
          <w:szCs w:val="20"/>
        </w:rPr>
        <w:t xml:space="preserve"> </w:t>
      </w:r>
      <w:r w:rsidRPr="009A3AA2">
        <w:rPr>
          <w:rFonts w:cs="Arial"/>
          <w:i/>
          <w:iCs/>
          <w:sz w:val="20"/>
          <w:szCs w:val="20"/>
        </w:rPr>
        <w:t>you</w:t>
      </w:r>
      <w:r w:rsidRPr="009A3AA2">
        <w:rPr>
          <w:rFonts w:cs="Arial"/>
          <w:i/>
          <w:iCs/>
          <w:spacing w:val="1"/>
          <w:sz w:val="20"/>
          <w:szCs w:val="20"/>
        </w:rPr>
        <w:t xml:space="preserve"> </w:t>
      </w:r>
      <w:r w:rsidRPr="009A3AA2">
        <w:rPr>
          <w:rFonts w:cs="Arial"/>
          <w:i/>
          <w:iCs/>
          <w:sz w:val="20"/>
          <w:szCs w:val="20"/>
        </w:rPr>
        <w:t>leave</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GMCA</w:t>
      </w:r>
      <w:r w:rsidRPr="009A3AA2">
        <w:rPr>
          <w:rFonts w:cs="Arial"/>
          <w:i/>
          <w:iCs/>
          <w:spacing w:val="1"/>
          <w:sz w:val="20"/>
          <w:szCs w:val="20"/>
        </w:rPr>
        <w:t xml:space="preserve"> </w:t>
      </w:r>
      <w:r w:rsidRPr="009A3AA2">
        <w:rPr>
          <w:rFonts w:cs="Arial"/>
          <w:i/>
          <w:iCs/>
          <w:sz w:val="20"/>
          <w:szCs w:val="20"/>
        </w:rPr>
        <w:t>employment. All employees must maintain confidentiality and abide by the Data Protection</w:t>
      </w:r>
      <w:r w:rsidRPr="009A3AA2">
        <w:rPr>
          <w:rFonts w:cs="Arial"/>
          <w:i/>
          <w:iCs/>
          <w:spacing w:val="1"/>
          <w:sz w:val="20"/>
          <w:szCs w:val="20"/>
        </w:rPr>
        <w:t xml:space="preserve"> </w:t>
      </w:r>
      <w:r w:rsidRPr="009A3AA2">
        <w:rPr>
          <w:rFonts w:cs="Arial"/>
          <w:i/>
          <w:iCs/>
          <w:sz w:val="20"/>
          <w:szCs w:val="20"/>
        </w:rPr>
        <w:t>Act.</w:t>
      </w:r>
    </w:p>
    <w:p w14:paraId="47A5EC5F" w14:textId="7ECBA692" w:rsidR="00675768" w:rsidRPr="009A3AA2" w:rsidRDefault="00F31A63" w:rsidP="009A3AA2">
      <w:pPr>
        <w:rPr>
          <w:rFonts w:cs="Arial"/>
          <w:i/>
          <w:iCs/>
          <w:sz w:val="20"/>
          <w:szCs w:val="20"/>
        </w:rPr>
      </w:pPr>
      <w:r w:rsidRPr="009A3AA2">
        <w:rPr>
          <w:rFonts w:cs="Arial"/>
          <w:b/>
          <w:bCs/>
          <w:i/>
          <w:iCs/>
          <w:sz w:val="20"/>
          <w:szCs w:val="20"/>
        </w:rPr>
        <w:t>Data</w:t>
      </w:r>
      <w:r w:rsidRPr="009A3AA2">
        <w:rPr>
          <w:rFonts w:cs="Arial"/>
          <w:b/>
          <w:bCs/>
          <w:i/>
          <w:iCs/>
          <w:spacing w:val="1"/>
          <w:sz w:val="20"/>
          <w:szCs w:val="20"/>
        </w:rPr>
        <w:t xml:space="preserve"> </w:t>
      </w:r>
      <w:r w:rsidRPr="009A3AA2">
        <w:rPr>
          <w:rFonts w:cs="Arial"/>
          <w:b/>
          <w:bCs/>
          <w:i/>
          <w:iCs/>
          <w:sz w:val="20"/>
          <w:szCs w:val="20"/>
        </w:rPr>
        <w:t>Quality</w:t>
      </w:r>
      <w:r w:rsidRPr="009A3AA2">
        <w:rPr>
          <w:rFonts w:cs="Arial"/>
          <w:i/>
          <w:iCs/>
          <w:spacing w:val="1"/>
          <w:sz w:val="20"/>
          <w:szCs w:val="20"/>
        </w:rPr>
        <w:t xml:space="preserve"> </w:t>
      </w:r>
      <w:r w:rsidRPr="009A3AA2">
        <w:rPr>
          <w:rFonts w:cs="Arial"/>
          <w:i/>
          <w:iCs/>
          <w:sz w:val="20"/>
          <w:szCs w:val="20"/>
        </w:rPr>
        <w:t>-</w:t>
      </w:r>
      <w:r w:rsidRPr="009A3AA2">
        <w:rPr>
          <w:rFonts w:cs="Arial"/>
          <w:i/>
          <w:iCs/>
          <w:spacing w:val="1"/>
          <w:sz w:val="20"/>
          <w:szCs w:val="20"/>
        </w:rPr>
        <w:t xml:space="preserve"> </w:t>
      </w:r>
      <w:r w:rsidRPr="009A3AA2">
        <w:rPr>
          <w:rFonts w:cs="Arial"/>
          <w:i/>
          <w:iCs/>
          <w:sz w:val="20"/>
          <w:szCs w:val="20"/>
        </w:rPr>
        <w:t>All</w:t>
      </w:r>
      <w:r w:rsidRPr="009A3AA2">
        <w:rPr>
          <w:rFonts w:cs="Arial"/>
          <w:i/>
          <w:iCs/>
          <w:spacing w:val="1"/>
          <w:sz w:val="20"/>
          <w:szCs w:val="20"/>
        </w:rPr>
        <w:t xml:space="preserve"> </w:t>
      </w:r>
      <w:r w:rsidRPr="009A3AA2">
        <w:rPr>
          <w:rFonts w:cs="Arial"/>
          <w:i/>
          <w:iCs/>
          <w:sz w:val="20"/>
          <w:szCs w:val="20"/>
        </w:rPr>
        <w:t>staff</w:t>
      </w:r>
      <w:r w:rsidRPr="009A3AA2">
        <w:rPr>
          <w:rFonts w:cs="Arial"/>
          <w:i/>
          <w:iCs/>
          <w:spacing w:val="1"/>
          <w:sz w:val="20"/>
          <w:szCs w:val="20"/>
        </w:rPr>
        <w:t xml:space="preserve"> </w:t>
      </w:r>
      <w:r w:rsidRPr="009A3AA2">
        <w:rPr>
          <w:rFonts w:cs="Arial"/>
          <w:i/>
          <w:iCs/>
          <w:sz w:val="20"/>
          <w:szCs w:val="20"/>
        </w:rPr>
        <w:t>are</w:t>
      </w:r>
      <w:r w:rsidRPr="009A3AA2">
        <w:rPr>
          <w:rFonts w:cs="Arial"/>
          <w:i/>
          <w:iCs/>
          <w:spacing w:val="1"/>
          <w:sz w:val="20"/>
          <w:szCs w:val="20"/>
        </w:rPr>
        <w:t xml:space="preserve"> </w:t>
      </w:r>
      <w:r w:rsidRPr="009A3AA2">
        <w:rPr>
          <w:rFonts w:cs="Arial"/>
          <w:i/>
          <w:iCs/>
          <w:sz w:val="20"/>
          <w:szCs w:val="20"/>
        </w:rPr>
        <w:t>personally</w:t>
      </w:r>
      <w:r w:rsidRPr="009A3AA2">
        <w:rPr>
          <w:rFonts w:cs="Arial"/>
          <w:i/>
          <w:iCs/>
          <w:spacing w:val="1"/>
          <w:sz w:val="20"/>
          <w:szCs w:val="20"/>
        </w:rPr>
        <w:t xml:space="preserve"> </w:t>
      </w:r>
      <w:r w:rsidRPr="009A3AA2">
        <w:rPr>
          <w:rFonts w:cs="Arial"/>
          <w:i/>
          <w:iCs/>
          <w:sz w:val="20"/>
          <w:szCs w:val="20"/>
        </w:rPr>
        <w:t>responsible</w:t>
      </w:r>
      <w:r w:rsidRPr="009A3AA2">
        <w:rPr>
          <w:rFonts w:cs="Arial"/>
          <w:i/>
          <w:iCs/>
          <w:spacing w:val="1"/>
          <w:sz w:val="20"/>
          <w:szCs w:val="20"/>
        </w:rPr>
        <w:t xml:space="preserve"> </w:t>
      </w:r>
      <w:r w:rsidRPr="009A3AA2">
        <w:rPr>
          <w:rFonts w:cs="Arial"/>
          <w:i/>
          <w:iCs/>
          <w:sz w:val="20"/>
          <w:szCs w:val="20"/>
        </w:rPr>
        <w:t>for</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quality</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entered</w:t>
      </w:r>
      <w:r w:rsidRPr="009A3AA2">
        <w:rPr>
          <w:rFonts w:cs="Arial"/>
          <w:i/>
          <w:iCs/>
          <w:spacing w:val="1"/>
          <w:sz w:val="20"/>
          <w:szCs w:val="20"/>
        </w:rPr>
        <w:t xml:space="preserve"> </w:t>
      </w:r>
      <w:r w:rsidRPr="009A3AA2">
        <w:rPr>
          <w:rFonts w:cs="Arial"/>
          <w:i/>
          <w:iCs/>
          <w:sz w:val="20"/>
          <w:szCs w:val="20"/>
        </w:rPr>
        <w:t>by</w:t>
      </w:r>
      <w:r w:rsidRPr="009A3AA2">
        <w:rPr>
          <w:rFonts w:cs="Arial"/>
          <w:i/>
          <w:iCs/>
          <w:spacing w:val="1"/>
          <w:sz w:val="20"/>
          <w:szCs w:val="20"/>
        </w:rPr>
        <w:t xml:space="preserve"> </w:t>
      </w:r>
      <w:r w:rsidRPr="009A3AA2">
        <w:rPr>
          <w:rFonts w:cs="Arial"/>
          <w:i/>
          <w:iCs/>
          <w:sz w:val="20"/>
          <w:szCs w:val="20"/>
        </w:rPr>
        <w:t>themselves, or on their behalf, on GMCAs computerised systems or manual records (paper</w:t>
      </w:r>
      <w:r w:rsidRPr="009A3AA2">
        <w:rPr>
          <w:rFonts w:cs="Arial"/>
          <w:i/>
          <w:iCs/>
          <w:spacing w:val="1"/>
          <w:sz w:val="20"/>
          <w:szCs w:val="20"/>
        </w:rPr>
        <w:t xml:space="preserve"> </w:t>
      </w:r>
      <w:r w:rsidRPr="009A3AA2">
        <w:rPr>
          <w:rFonts w:cs="Arial"/>
          <w:i/>
          <w:iCs/>
          <w:sz w:val="20"/>
          <w:szCs w:val="20"/>
        </w:rPr>
        <w:t>records) and must ensure that such data is entered accurately and, in a timely manner, to</w:t>
      </w:r>
      <w:r w:rsidRPr="009A3AA2">
        <w:rPr>
          <w:rFonts w:cs="Arial"/>
          <w:i/>
          <w:iCs/>
          <w:spacing w:val="1"/>
          <w:sz w:val="20"/>
          <w:szCs w:val="20"/>
        </w:rPr>
        <w:t xml:space="preserve"> </w:t>
      </w:r>
      <w:r w:rsidRPr="009A3AA2">
        <w:rPr>
          <w:rFonts w:cs="Arial"/>
          <w:i/>
          <w:iCs/>
          <w:sz w:val="20"/>
          <w:szCs w:val="20"/>
        </w:rPr>
        <w:t>ensure high</w:t>
      </w:r>
      <w:r w:rsidRPr="009A3AA2">
        <w:rPr>
          <w:rFonts w:cs="Arial"/>
          <w:i/>
          <w:iCs/>
          <w:spacing w:val="-3"/>
          <w:sz w:val="20"/>
          <w:szCs w:val="20"/>
        </w:rPr>
        <w:t xml:space="preserve"> </w:t>
      </w:r>
      <w:r w:rsidRPr="009A3AA2">
        <w:rPr>
          <w:rFonts w:cs="Arial"/>
          <w:i/>
          <w:iCs/>
          <w:sz w:val="20"/>
          <w:szCs w:val="20"/>
        </w:rPr>
        <w:t>standards of data</w:t>
      </w:r>
      <w:r w:rsidRPr="009A3AA2">
        <w:rPr>
          <w:rFonts w:cs="Arial"/>
          <w:i/>
          <w:iCs/>
          <w:spacing w:val="-5"/>
          <w:sz w:val="20"/>
          <w:szCs w:val="20"/>
        </w:rPr>
        <w:t xml:space="preserve"> </w:t>
      </w:r>
      <w:r w:rsidRPr="009A3AA2">
        <w:rPr>
          <w:rFonts w:cs="Arial"/>
          <w:i/>
          <w:iCs/>
          <w:sz w:val="20"/>
          <w:szCs w:val="20"/>
        </w:rPr>
        <w:t>quality</w:t>
      </w:r>
      <w:r w:rsidRPr="009A3AA2">
        <w:rPr>
          <w:rFonts w:cs="Arial"/>
          <w:i/>
          <w:iCs/>
          <w:spacing w:val="-2"/>
          <w:sz w:val="20"/>
          <w:szCs w:val="20"/>
        </w:rPr>
        <w:t xml:space="preserve"> </w:t>
      </w:r>
      <w:r w:rsidRPr="009A3AA2">
        <w:rPr>
          <w:rFonts w:cs="Arial"/>
          <w:i/>
          <w:iCs/>
          <w:sz w:val="20"/>
          <w:szCs w:val="20"/>
        </w:rPr>
        <w:t>in accordance with Departmental protocols.</w:t>
      </w:r>
      <w:r w:rsidR="00732161" w:rsidRPr="009A3AA2">
        <w:rPr>
          <w:rFonts w:cs="Arial"/>
          <w:i/>
          <w:iCs/>
          <w:sz w:val="20"/>
          <w:szCs w:val="20"/>
        </w:rPr>
        <w:t xml:space="preserve"> </w:t>
      </w:r>
      <w:r w:rsidRPr="009A3AA2">
        <w:rPr>
          <w:rFonts w:cs="Arial"/>
          <w:i/>
          <w:iCs/>
          <w:sz w:val="20"/>
          <w:szCs w:val="20"/>
        </w:rPr>
        <w:t>To ensure data is handled in a secure manner protecting the confidentiality of any personal</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held in</w:t>
      </w:r>
      <w:r w:rsidRPr="009A3AA2">
        <w:rPr>
          <w:rFonts w:cs="Arial"/>
          <w:i/>
          <w:iCs/>
          <w:spacing w:val="-2"/>
          <w:sz w:val="20"/>
          <w:szCs w:val="20"/>
        </w:rPr>
        <w:t xml:space="preserve"> </w:t>
      </w:r>
      <w:r w:rsidRPr="009A3AA2">
        <w:rPr>
          <w:rFonts w:cs="Arial"/>
          <w:i/>
          <w:iCs/>
          <w:sz w:val="20"/>
          <w:szCs w:val="20"/>
        </w:rPr>
        <w:lastRenderedPageBreak/>
        <w:t>meeting</w:t>
      </w:r>
      <w:r w:rsidRPr="009A3AA2">
        <w:rPr>
          <w:rFonts w:cs="Arial"/>
          <w:i/>
          <w:iCs/>
          <w:spacing w:val="-1"/>
          <w:sz w:val="20"/>
          <w:szCs w:val="20"/>
        </w:rPr>
        <w:t xml:space="preserve"> </w:t>
      </w:r>
      <w:r w:rsidRPr="009A3AA2">
        <w:rPr>
          <w:rFonts w:cs="Arial"/>
          <w:i/>
          <w:iCs/>
          <w:sz w:val="20"/>
          <w:szCs w:val="20"/>
        </w:rPr>
        <w:t>the</w:t>
      </w:r>
      <w:r w:rsidRPr="009A3AA2">
        <w:rPr>
          <w:rFonts w:cs="Arial"/>
          <w:i/>
          <w:iCs/>
          <w:spacing w:val="-4"/>
          <w:sz w:val="20"/>
          <w:szCs w:val="20"/>
        </w:rPr>
        <w:t xml:space="preserve"> </w:t>
      </w:r>
      <w:r w:rsidRPr="009A3AA2">
        <w:rPr>
          <w:rFonts w:cs="Arial"/>
          <w:i/>
          <w:iCs/>
          <w:sz w:val="20"/>
          <w:szCs w:val="20"/>
        </w:rPr>
        <w:t>requirements</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Protection</w:t>
      </w:r>
      <w:r w:rsidRPr="009A3AA2">
        <w:rPr>
          <w:rFonts w:cs="Arial"/>
          <w:i/>
          <w:iCs/>
          <w:spacing w:val="1"/>
          <w:sz w:val="20"/>
          <w:szCs w:val="20"/>
        </w:rPr>
        <w:t xml:space="preserve"> </w:t>
      </w:r>
      <w:r w:rsidRPr="009A3AA2">
        <w:rPr>
          <w:rFonts w:cs="Arial"/>
          <w:i/>
          <w:iCs/>
          <w:sz w:val="20"/>
          <w:szCs w:val="20"/>
        </w:rPr>
        <w:t>Act.</w:t>
      </w:r>
    </w:p>
    <w:p w14:paraId="47A5EC61" w14:textId="0B32C7D9" w:rsidR="00675768" w:rsidRPr="009A3AA2" w:rsidRDefault="00F31A63" w:rsidP="009A3AA2">
      <w:pPr>
        <w:rPr>
          <w:rFonts w:cs="Arial"/>
          <w:i/>
          <w:iCs/>
          <w:sz w:val="20"/>
          <w:szCs w:val="20"/>
        </w:rPr>
      </w:pPr>
      <w:r w:rsidRPr="009A3AA2">
        <w:rPr>
          <w:rFonts w:cs="Arial"/>
          <w:b/>
          <w:bCs/>
          <w:i/>
          <w:iCs/>
          <w:sz w:val="20"/>
          <w:szCs w:val="20"/>
        </w:rPr>
        <w:t>Health and Safety</w:t>
      </w:r>
      <w:r w:rsidRPr="009A3AA2">
        <w:rPr>
          <w:rFonts w:cs="Arial"/>
          <w:i/>
          <w:iCs/>
          <w:sz w:val="20"/>
          <w:szCs w:val="20"/>
        </w:rPr>
        <w:t xml:space="preserve"> - All employees of GMCA have a statutory duty of care for their own</w:t>
      </w:r>
      <w:r w:rsidRPr="009A3AA2">
        <w:rPr>
          <w:rFonts w:cs="Arial"/>
          <w:i/>
          <w:iCs/>
          <w:spacing w:val="1"/>
          <w:sz w:val="20"/>
          <w:szCs w:val="20"/>
        </w:rPr>
        <w:t xml:space="preserve"> </w:t>
      </w:r>
      <w:r w:rsidRPr="009A3AA2">
        <w:rPr>
          <w:rFonts w:cs="Arial"/>
          <w:i/>
          <w:iCs/>
          <w:sz w:val="20"/>
          <w:szCs w:val="20"/>
        </w:rPr>
        <w:t>personal</w:t>
      </w:r>
      <w:r w:rsidRPr="009A3AA2">
        <w:rPr>
          <w:rFonts w:cs="Arial"/>
          <w:i/>
          <w:iCs/>
          <w:spacing w:val="-9"/>
          <w:sz w:val="20"/>
          <w:szCs w:val="20"/>
        </w:rPr>
        <w:t xml:space="preserve"> </w:t>
      </w:r>
      <w:r w:rsidRPr="009A3AA2">
        <w:rPr>
          <w:rFonts w:cs="Arial"/>
          <w:i/>
          <w:iCs/>
          <w:sz w:val="20"/>
          <w:szCs w:val="20"/>
        </w:rPr>
        <w:t>safety</w:t>
      </w:r>
      <w:r w:rsidRPr="009A3AA2">
        <w:rPr>
          <w:rFonts w:cs="Arial"/>
          <w:i/>
          <w:iCs/>
          <w:spacing w:val="-9"/>
          <w:sz w:val="20"/>
          <w:szCs w:val="20"/>
        </w:rPr>
        <w:t xml:space="preserve"> </w:t>
      </w:r>
      <w:r w:rsidRPr="009A3AA2">
        <w:rPr>
          <w:rFonts w:cs="Arial"/>
          <w:i/>
          <w:iCs/>
          <w:sz w:val="20"/>
          <w:szCs w:val="20"/>
        </w:rPr>
        <w:t>and</w:t>
      </w:r>
      <w:r w:rsidRPr="009A3AA2">
        <w:rPr>
          <w:rFonts w:cs="Arial"/>
          <w:i/>
          <w:iCs/>
          <w:spacing w:val="-8"/>
          <w:sz w:val="20"/>
          <w:szCs w:val="20"/>
        </w:rPr>
        <w:t xml:space="preserve"> </w:t>
      </w:r>
      <w:r w:rsidRPr="009A3AA2">
        <w:rPr>
          <w:rFonts w:cs="Arial"/>
          <w:i/>
          <w:iCs/>
          <w:sz w:val="20"/>
          <w:szCs w:val="20"/>
        </w:rPr>
        <w:t>that</w:t>
      </w:r>
      <w:r w:rsidRPr="009A3AA2">
        <w:rPr>
          <w:rFonts w:cs="Arial"/>
          <w:i/>
          <w:iCs/>
          <w:spacing w:val="-9"/>
          <w:sz w:val="20"/>
          <w:szCs w:val="20"/>
        </w:rPr>
        <w:t xml:space="preserve"> </w:t>
      </w:r>
      <w:r w:rsidRPr="009A3AA2">
        <w:rPr>
          <w:rFonts w:cs="Arial"/>
          <w:i/>
          <w:iCs/>
          <w:sz w:val="20"/>
          <w:szCs w:val="20"/>
        </w:rPr>
        <w:t>of</w:t>
      </w:r>
      <w:r w:rsidRPr="009A3AA2">
        <w:rPr>
          <w:rFonts w:cs="Arial"/>
          <w:i/>
          <w:iCs/>
          <w:spacing w:val="-3"/>
          <w:sz w:val="20"/>
          <w:szCs w:val="20"/>
        </w:rPr>
        <w:t xml:space="preserve"> </w:t>
      </w:r>
      <w:r w:rsidRPr="009A3AA2">
        <w:rPr>
          <w:rFonts w:cs="Arial"/>
          <w:i/>
          <w:iCs/>
          <w:sz w:val="20"/>
          <w:szCs w:val="20"/>
        </w:rPr>
        <w:t>others</w:t>
      </w:r>
      <w:r w:rsidRPr="009A3AA2">
        <w:rPr>
          <w:rFonts w:cs="Arial"/>
          <w:i/>
          <w:iCs/>
          <w:spacing w:val="-7"/>
          <w:sz w:val="20"/>
          <w:szCs w:val="20"/>
        </w:rPr>
        <w:t xml:space="preserve"> </w:t>
      </w:r>
      <w:r w:rsidRPr="009A3AA2">
        <w:rPr>
          <w:rFonts w:cs="Arial"/>
          <w:i/>
          <w:iCs/>
          <w:sz w:val="20"/>
          <w:szCs w:val="20"/>
        </w:rPr>
        <w:t>who</w:t>
      </w:r>
      <w:r w:rsidRPr="009A3AA2">
        <w:rPr>
          <w:rFonts w:cs="Arial"/>
          <w:i/>
          <w:iCs/>
          <w:spacing w:val="-7"/>
          <w:sz w:val="20"/>
          <w:szCs w:val="20"/>
        </w:rPr>
        <w:t xml:space="preserve"> </w:t>
      </w:r>
      <w:r w:rsidRPr="009A3AA2">
        <w:rPr>
          <w:rFonts w:cs="Arial"/>
          <w:i/>
          <w:iCs/>
          <w:sz w:val="20"/>
          <w:szCs w:val="20"/>
        </w:rPr>
        <w:t>may</w:t>
      </w:r>
      <w:r w:rsidRPr="009A3AA2">
        <w:rPr>
          <w:rFonts w:cs="Arial"/>
          <w:i/>
          <w:iCs/>
          <w:spacing w:val="-10"/>
          <w:sz w:val="20"/>
          <w:szCs w:val="20"/>
        </w:rPr>
        <w:t xml:space="preserve"> </w:t>
      </w:r>
      <w:r w:rsidRPr="009A3AA2">
        <w:rPr>
          <w:rFonts w:cs="Arial"/>
          <w:i/>
          <w:iCs/>
          <w:sz w:val="20"/>
          <w:szCs w:val="20"/>
        </w:rPr>
        <w:t>be</w:t>
      </w:r>
      <w:r w:rsidRPr="009A3AA2">
        <w:rPr>
          <w:rFonts w:cs="Arial"/>
          <w:i/>
          <w:iCs/>
          <w:spacing w:val="-8"/>
          <w:sz w:val="20"/>
          <w:szCs w:val="20"/>
        </w:rPr>
        <w:t xml:space="preserve"> </w:t>
      </w:r>
      <w:r w:rsidRPr="009A3AA2">
        <w:rPr>
          <w:rFonts w:cs="Arial"/>
          <w:i/>
          <w:iCs/>
          <w:sz w:val="20"/>
          <w:szCs w:val="20"/>
        </w:rPr>
        <w:t>affected</w:t>
      </w:r>
      <w:r w:rsidRPr="009A3AA2">
        <w:rPr>
          <w:rFonts w:cs="Arial"/>
          <w:i/>
          <w:iCs/>
          <w:spacing w:val="-7"/>
          <w:sz w:val="20"/>
          <w:szCs w:val="20"/>
        </w:rPr>
        <w:t xml:space="preserve"> </w:t>
      </w:r>
      <w:r w:rsidRPr="009A3AA2">
        <w:rPr>
          <w:rFonts w:cs="Arial"/>
          <w:i/>
          <w:iCs/>
          <w:sz w:val="20"/>
          <w:szCs w:val="20"/>
        </w:rPr>
        <w:t>by</w:t>
      </w:r>
      <w:r w:rsidRPr="009A3AA2">
        <w:rPr>
          <w:rFonts w:cs="Arial"/>
          <w:i/>
          <w:iCs/>
          <w:spacing w:val="-10"/>
          <w:sz w:val="20"/>
          <w:szCs w:val="20"/>
        </w:rPr>
        <w:t xml:space="preserve"> </w:t>
      </w:r>
      <w:r w:rsidRPr="009A3AA2">
        <w:rPr>
          <w:rFonts w:cs="Arial"/>
          <w:i/>
          <w:iCs/>
          <w:sz w:val="20"/>
          <w:szCs w:val="20"/>
        </w:rPr>
        <w:t>their</w:t>
      </w:r>
      <w:r w:rsidRPr="009A3AA2">
        <w:rPr>
          <w:rFonts w:cs="Arial"/>
          <w:i/>
          <w:iCs/>
          <w:spacing w:val="-6"/>
          <w:sz w:val="20"/>
          <w:szCs w:val="20"/>
        </w:rPr>
        <w:t xml:space="preserve"> </w:t>
      </w:r>
      <w:r w:rsidRPr="009A3AA2">
        <w:rPr>
          <w:rFonts w:cs="Arial"/>
          <w:i/>
          <w:iCs/>
          <w:sz w:val="20"/>
          <w:szCs w:val="20"/>
        </w:rPr>
        <w:t>acts</w:t>
      </w:r>
      <w:r w:rsidRPr="009A3AA2">
        <w:rPr>
          <w:rFonts w:cs="Arial"/>
          <w:i/>
          <w:iCs/>
          <w:spacing w:val="-7"/>
          <w:sz w:val="20"/>
          <w:szCs w:val="20"/>
        </w:rPr>
        <w:t xml:space="preserve"> </w:t>
      </w:r>
      <w:r w:rsidRPr="009A3AA2">
        <w:rPr>
          <w:rFonts w:cs="Arial"/>
          <w:i/>
          <w:iCs/>
          <w:sz w:val="20"/>
          <w:szCs w:val="20"/>
        </w:rPr>
        <w:t>or</w:t>
      </w:r>
      <w:r w:rsidRPr="009A3AA2">
        <w:rPr>
          <w:rFonts w:cs="Arial"/>
          <w:i/>
          <w:iCs/>
          <w:spacing w:val="-6"/>
          <w:sz w:val="20"/>
          <w:szCs w:val="20"/>
        </w:rPr>
        <w:t xml:space="preserve"> </w:t>
      </w:r>
      <w:r w:rsidRPr="009A3AA2">
        <w:rPr>
          <w:rFonts w:cs="Arial"/>
          <w:i/>
          <w:iCs/>
          <w:sz w:val="20"/>
          <w:szCs w:val="20"/>
        </w:rPr>
        <w:t>omissions.</w:t>
      </w:r>
      <w:r w:rsidRPr="009A3AA2">
        <w:rPr>
          <w:rFonts w:cs="Arial"/>
          <w:i/>
          <w:iCs/>
          <w:spacing w:val="-5"/>
          <w:sz w:val="20"/>
          <w:szCs w:val="20"/>
        </w:rPr>
        <w:t xml:space="preserve"> </w:t>
      </w:r>
      <w:r w:rsidRPr="009A3AA2">
        <w:rPr>
          <w:rFonts w:cs="Arial"/>
          <w:i/>
          <w:iCs/>
          <w:sz w:val="20"/>
          <w:szCs w:val="20"/>
        </w:rPr>
        <w:t>Employees</w:t>
      </w:r>
      <w:r w:rsidRPr="009A3AA2">
        <w:rPr>
          <w:rFonts w:cs="Arial"/>
          <w:i/>
          <w:iCs/>
          <w:spacing w:val="-59"/>
          <w:sz w:val="20"/>
          <w:szCs w:val="20"/>
        </w:rPr>
        <w:t xml:space="preserve"> </w:t>
      </w:r>
      <w:r w:rsidRPr="009A3AA2">
        <w:rPr>
          <w:rFonts w:cs="Arial"/>
          <w:i/>
          <w:iCs/>
          <w:sz w:val="20"/>
          <w:szCs w:val="20"/>
        </w:rPr>
        <w:t>are required to co-operate with management to enable GMCA to meet its own legal duties</w:t>
      </w:r>
      <w:r w:rsidRPr="009A3AA2">
        <w:rPr>
          <w:rFonts w:cs="Arial"/>
          <w:i/>
          <w:iCs/>
          <w:spacing w:val="1"/>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to</w:t>
      </w:r>
      <w:r w:rsidRPr="009A3AA2">
        <w:rPr>
          <w:rFonts w:cs="Arial"/>
          <w:i/>
          <w:iCs/>
          <w:spacing w:val="-5"/>
          <w:sz w:val="20"/>
          <w:szCs w:val="20"/>
        </w:rPr>
        <w:t xml:space="preserve"> </w:t>
      </w:r>
      <w:r w:rsidRPr="009A3AA2">
        <w:rPr>
          <w:rFonts w:cs="Arial"/>
          <w:i/>
          <w:iCs/>
          <w:sz w:val="20"/>
          <w:szCs w:val="20"/>
        </w:rPr>
        <w:t>report</w:t>
      </w:r>
      <w:r w:rsidRPr="009A3AA2">
        <w:rPr>
          <w:rFonts w:cs="Arial"/>
          <w:i/>
          <w:iCs/>
          <w:spacing w:val="-4"/>
          <w:sz w:val="20"/>
          <w:szCs w:val="20"/>
        </w:rPr>
        <w:t xml:space="preserve"> </w:t>
      </w:r>
      <w:r w:rsidRPr="009A3AA2">
        <w:rPr>
          <w:rFonts w:cs="Arial"/>
          <w:i/>
          <w:iCs/>
          <w:sz w:val="20"/>
          <w:szCs w:val="20"/>
        </w:rPr>
        <w:t>any</w:t>
      </w:r>
      <w:r w:rsidRPr="009A3AA2">
        <w:rPr>
          <w:rFonts w:cs="Arial"/>
          <w:i/>
          <w:iCs/>
          <w:spacing w:val="-8"/>
          <w:sz w:val="20"/>
          <w:szCs w:val="20"/>
        </w:rPr>
        <w:t xml:space="preserve"> </w:t>
      </w:r>
      <w:r w:rsidRPr="009A3AA2">
        <w:rPr>
          <w:rFonts w:cs="Arial"/>
          <w:i/>
          <w:iCs/>
          <w:sz w:val="20"/>
          <w:szCs w:val="20"/>
        </w:rPr>
        <w:t>circumstances</w:t>
      </w:r>
      <w:r w:rsidRPr="009A3AA2">
        <w:rPr>
          <w:rFonts w:cs="Arial"/>
          <w:i/>
          <w:iCs/>
          <w:spacing w:val="-7"/>
          <w:sz w:val="20"/>
          <w:szCs w:val="20"/>
        </w:rPr>
        <w:t xml:space="preserve"> </w:t>
      </w:r>
      <w:r w:rsidRPr="009A3AA2">
        <w:rPr>
          <w:rFonts w:cs="Arial"/>
          <w:i/>
          <w:iCs/>
          <w:sz w:val="20"/>
          <w:szCs w:val="20"/>
        </w:rPr>
        <w:t>that</w:t>
      </w:r>
      <w:r w:rsidRPr="009A3AA2">
        <w:rPr>
          <w:rFonts w:cs="Arial"/>
          <w:i/>
          <w:iCs/>
          <w:spacing w:val="-5"/>
          <w:sz w:val="20"/>
          <w:szCs w:val="20"/>
        </w:rPr>
        <w:t xml:space="preserve"> </w:t>
      </w:r>
      <w:r w:rsidRPr="009A3AA2">
        <w:rPr>
          <w:rFonts w:cs="Arial"/>
          <w:i/>
          <w:iCs/>
          <w:sz w:val="20"/>
          <w:szCs w:val="20"/>
        </w:rPr>
        <w:t>may</w:t>
      </w:r>
      <w:r w:rsidRPr="009A3AA2">
        <w:rPr>
          <w:rFonts w:cs="Arial"/>
          <w:i/>
          <w:iCs/>
          <w:spacing w:val="-8"/>
          <w:sz w:val="20"/>
          <w:szCs w:val="20"/>
        </w:rPr>
        <w:t xml:space="preserve"> </w:t>
      </w:r>
      <w:r w:rsidRPr="009A3AA2">
        <w:rPr>
          <w:rFonts w:cs="Arial"/>
          <w:i/>
          <w:iCs/>
          <w:sz w:val="20"/>
          <w:szCs w:val="20"/>
        </w:rPr>
        <w:t>compromise</w:t>
      </w:r>
      <w:r w:rsidRPr="009A3AA2">
        <w:rPr>
          <w:rFonts w:cs="Arial"/>
          <w:i/>
          <w:iCs/>
          <w:spacing w:val="-4"/>
          <w:sz w:val="20"/>
          <w:szCs w:val="20"/>
        </w:rPr>
        <w:t xml:space="preserve"> </w:t>
      </w:r>
      <w:r w:rsidRPr="009A3AA2">
        <w:rPr>
          <w:rFonts w:cs="Arial"/>
          <w:i/>
          <w:iCs/>
          <w:sz w:val="20"/>
          <w:szCs w:val="20"/>
        </w:rPr>
        <w:t>the</w:t>
      </w:r>
      <w:r w:rsidRPr="009A3AA2">
        <w:rPr>
          <w:rFonts w:cs="Arial"/>
          <w:i/>
          <w:iCs/>
          <w:spacing w:val="-6"/>
          <w:sz w:val="20"/>
          <w:szCs w:val="20"/>
        </w:rPr>
        <w:t xml:space="preserve"> </w:t>
      </w:r>
      <w:r w:rsidRPr="009A3AA2">
        <w:rPr>
          <w:rFonts w:cs="Arial"/>
          <w:i/>
          <w:iCs/>
          <w:sz w:val="20"/>
          <w:szCs w:val="20"/>
        </w:rPr>
        <w:t>health,</w:t>
      </w:r>
      <w:r w:rsidRPr="009A3AA2">
        <w:rPr>
          <w:rFonts w:cs="Arial"/>
          <w:i/>
          <w:iCs/>
          <w:spacing w:val="-4"/>
          <w:sz w:val="20"/>
          <w:szCs w:val="20"/>
        </w:rPr>
        <w:t xml:space="preserve"> </w:t>
      </w:r>
      <w:r w:rsidRPr="009A3AA2">
        <w:rPr>
          <w:rFonts w:cs="Arial"/>
          <w:i/>
          <w:iCs/>
          <w:sz w:val="20"/>
          <w:szCs w:val="20"/>
        </w:rPr>
        <w:t>safety</w:t>
      </w:r>
      <w:r w:rsidRPr="009A3AA2">
        <w:rPr>
          <w:rFonts w:cs="Arial"/>
          <w:i/>
          <w:iCs/>
          <w:spacing w:val="-7"/>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welfare</w:t>
      </w:r>
      <w:r w:rsidRPr="009A3AA2">
        <w:rPr>
          <w:rFonts w:cs="Arial"/>
          <w:i/>
          <w:iCs/>
          <w:spacing w:val="-4"/>
          <w:sz w:val="20"/>
          <w:szCs w:val="20"/>
        </w:rPr>
        <w:t xml:space="preserve"> </w:t>
      </w:r>
      <w:r w:rsidRPr="009A3AA2">
        <w:rPr>
          <w:rFonts w:cs="Arial"/>
          <w:i/>
          <w:iCs/>
          <w:sz w:val="20"/>
          <w:szCs w:val="20"/>
        </w:rPr>
        <w:t>of</w:t>
      </w:r>
      <w:r w:rsidRPr="009A3AA2">
        <w:rPr>
          <w:rFonts w:cs="Arial"/>
          <w:i/>
          <w:iCs/>
          <w:spacing w:val="-4"/>
          <w:sz w:val="20"/>
          <w:szCs w:val="20"/>
        </w:rPr>
        <w:t xml:space="preserve"> </w:t>
      </w:r>
      <w:r w:rsidRPr="009A3AA2">
        <w:rPr>
          <w:rFonts w:cs="Arial"/>
          <w:i/>
          <w:iCs/>
          <w:sz w:val="20"/>
          <w:szCs w:val="20"/>
        </w:rPr>
        <w:t>those</w:t>
      </w:r>
      <w:r w:rsidRPr="009A3AA2">
        <w:rPr>
          <w:rFonts w:cs="Arial"/>
          <w:i/>
          <w:iCs/>
          <w:spacing w:val="-59"/>
          <w:sz w:val="20"/>
          <w:szCs w:val="20"/>
        </w:rPr>
        <w:t xml:space="preserve"> </w:t>
      </w:r>
      <w:r w:rsidRPr="009A3AA2">
        <w:rPr>
          <w:rFonts w:cs="Arial"/>
          <w:i/>
          <w:iCs/>
          <w:sz w:val="20"/>
          <w:szCs w:val="20"/>
        </w:rPr>
        <w:t>affected by</w:t>
      </w:r>
      <w:r w:rsidRPr="009A3AA2">
        <w:rPr>
          <w:rFonts w:cs="Arial"/>
          <w:i/>
          <w:iCs/>
          <w:spacing w:val="-4"/>
          <w:sz w:val="20"/>
          <w:szCs w:val="20"/>
        </w:rPr>
        <w:t xml:space="preserve"> </w:t>
      </w:r>
      <w:r w:rsidRPr="009A3AA2">
        <w:rPr>
          <w:rFonts w:cs="Arial"/>
          <w:i/>
          <w:iCs/>
          <w:sz w:val="20"/>
          <w:szCs w:val="20"/>
        </w:rPr>
        <w:t>the Service’s</w:t>
      </w:r>
      <w:r w:rsidRPr="009A3AA2">
        <w:rPr>
          <w:rFonts w:cs="Arial"/>
          <w:i/>
          <w:iCs/>
          <w:spacing w:val="2"/>
          <w:sz w:val="20"/>
          <w:szCs w:val="20"/>
        </w:rPr>
        <w:t xml:space="preserve"> </w:t>
      </w:r>
      <w:r w:rsidRPr="009A3AA2">
        <w:rPr>
          <w:rFonts w:cs="Arial"/>
          <w:i/>
          <w:iCs/>
          <w:sz w:val="20"/>
          <w:szCs w:val="20"/>
        </w:rPr>
        <w:t>undertakings.</w:t>
      </w:r>
    </w:p>
    <w:p w14:paraId="318370CD" w14:textId="77777777" w:rsidR="00732161" w:rsidRPr="009A3AA2" w:rsidRDefault="00F31A63" w:rsidP="009A3AA2">
      <w:pPr>
        <w:rPr>
          <w:rFonts w:cs="Arial"/>
          <w:i/>
          <w:iCs/>
          <w:sz w:val="20"/>
          <w:szCs w:val="20"/>
        </w:rPr>
      </w:pPr>
      <w:r w:rsidRPr="009A3AA2">
        <w:rPr>
          <w:rFonts w:cs="Arial"/>
          <w:b/>
          <w:bCs/>
          <w:i/>
          <w:iCs/>
          <w:sz w:val="20"/>
          <w:szCs w:val="20"/>
        </w:rPr>
        <w:t>Service Policies</w:t>
      </w:r>
      <w:r w:rsidRPr="009A3AA2">
        <w:rPr>
          <w:rFonts w:cs="Arial"/>
          <w:i/>
          <w:iCs/>
          <w:sz w:val="20"/>
          <w:szCs w:val="20"/>
        </w:rPr>
        <w:t xml:space="preserve"> - All GMCA employees must observe and adhere to the provisions outlined</w:t>
      </w:r>
      <w:r w:rsidRPr="009A3AA2">
        <w:rPr>
          <w:rFonts w:cs="Arial"/>
          <w:i/>
          <w:iCs/>
          <w:spacing w:val="-59"/>
          <w:sz w:val="20"/>
          <w:szCs w:val="20"/>
        </w:rPr>
        <w:t xml:space="preserve"> </w:t>
      </w:r>
      <w:r w:rsidRPr="009A3AA2">
        <w:rPr>
          <w:rFonts w:cs="Arial"/>
          <w:i/>
          <w:iCs/>
          <w:sz w:val="20"/>
          <w:szCs w:val="20"/>
        </w:rPr>
        <w:t>in</w:t>
      </w:r>
      <w:r w:rsidRPr="009A3AA2">
        <w:rPr>
          <w:rFonts w:cs="Arial"/>
          <w:i/>
          <w:iCs/>
          <w:spacing w:val="-1"/>
          <w:sz w:val="20"/>
          <w:szCs w:val="20"/>
        </w:rPr>
        <w:t xml:space="preserve"> </w:t>
      </w:r>
      <w:r w:rsidRPr="009A3AA2">
        <w:rPr>
          <w:rFonts w:cs="Arial"/>
          <w:i/>
          <w:iCs/>
          <w:sz w:val="20"/>
          <w:szCs w:val="20"/>
        </w:rPr>
        <w:t>these policies.</w:t>
      </w:r>
    </w:p>
    <w:p w14:paraId="47A5EC64" w14:textId="6613E9D6" w:rsidR="00675768" w:rsidRPr="009A3AA2" w:rsidRDefault="00F31A63" w:rsidP="009A3AA2">
      <w:pPr>
        <w:rPr>
          <w:rFonts w:cs="Arial"/>
          <w:i/>
          <w:iCs/>
          <w:sz w:val="20"/>
          <w:szCs w:val="20"/>
        </w:rPr>
      </w:pPr>
      <w:r w:rsidRPr="009A3AA2">
        <w:rPr>
          <w:rFonts w:cs="Arial"/>
          <w:b/>
          <w:bCs/>
          <w:i/>
          <w:iCs/>
          <w:sz w:val="20"/>
          <w:szCs w:val="20"/>
        </w:rPr>
        <w:t>Equal Opportunities</w:t>
      </w:r>
      <w:r w:rsidRPr="009A3AA2">
        <w:rPr>
          <w:rFonts w:cs="Arial"/>
          <w:i/>
          <w:iCs/>
          <w:sz w:val="20"/>
          <w:szCs w:val="20"/>
        </w:rPr>
        <w:t xml:space="preserve"> - GMCA provides a range of services and employment</w:t>
      </w:r>
      <w:r w:rsidRPr="009A3AA2">
        <w:rPr>
          <w:rFonts w:cs="Arial"/>
          <w:i/>
          <w:iCs/>
          <w:spacing w:val="1"/>
          <w:sz w:val="20"/>
          <w:szCs w:val="20"/>
        </w:rPr>
        <w:t xml:space="preserve"> </w:t>
      </w:r>
      <w:r w:rsidRPr="009A3AA2">
        <w:rPr>
          <w:rFonts w:cs="Arial"/>
          <w:i/>
          <w:iCs/>
          <w:sz w:val="20"/>
          <w:szCs w:val="20"/>
        </w:rPr>
        <w:t xml:space="preserve">opportunities for a diverse population. As a GMCA employee you are expected to treat </w:t>
      </w:r>
      <w:proofErr w:type="gramStart"/>
      <w:r w:rsidRPr="009A3AA2">
        <w:rPr>
          <w:rFonts w:cs="Arial"/>
          <w:i/>
          <w:iCs/>
          <w:sz w:val="20"/>
          <w:szCs w:val="20"/>
        </w:rPr>
        <w:t>all</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employees</w:t>
      </w:r>
      <w:proofErr w:type="gramEnd"/>
      <w:r w:rsidRPr="009A3AA2">
        <w:rPr>
          <w:rFonts w:cs="Arial"/>
          <w:i/>
          <w:iCs/>
          <w:sz w:val="20"/>
          <w:szCs w:val="20"/>
        </w:rPr>
        <w:t xml:space="preserve"> / partners / members of the public and work colleagues with dignity and</w:t>
      </w:r>
      <w:r w:rsidRPr="009A3AA2">
        <w:rPr>
          <w:rFonts w:cs="Arial"/>
          <w:i/>
          <w:iCs/>
          <w:spacing w:val="1"/>
          <w:sz w:val="20"/>
          <w:szCs w:val="20"/>
        </w:rPr>
        <w:t xml:space="preserve"> </w:t>
      </w:r>
      <w:r w:rsidRPr="009A3AA2">
        <w:rPr>
          <w:rFonts w:cs="Arial"/>
          <w:i/>
          <w:iCs/>
          <w:sz w:val="20"/>
          <w:szCs w:val="20"/>
        </w:rPr>
        <w:t>respect</w:t>
      </w:r>
      <w:r w:rsidRPr="009A3AA2">
        <w:rPr>
          <w:rFonts w:cs="Arial"/>
          <w:i/>
          <w:iCs/>
          <w:spacing w:val="-2"/>
          <w:sz w:val="20"/>
          <w:szCs w:val="20"/>
        </w:rPr>
        <w:t xml:space="preserve"> </w:t>
      </w:r>
      <w:r w:rsidRPr="009A3AA2">
        <w:rPr>
          <w:rFonts w:cs="Arial"/>
          <w:i/>
          <w:iCs/>
          <w:sz w:val="20"/>
          <w:szCs w:val="20"/>
        </w:rPr>
        <w:t>irrespective</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their</w:t>
      </w:r>
      <w:r w:rsidRPr="009A3AA2">
        <w:rPr>
          <w:rFonts w:cs="Arial"/>
          <w:i/>
          <w:iCs/>
          <w:spacing w:val="2"/>
          <w:sz w:val="20"/>
          <w:szCs w:val="20"/>
        </w:rPr>
        <w:t xml:space="preserve"> </w:t>
      </w:r>
      <w:r w:rsidRPr="009A3AA2">
        <w:rPr>
          <w:rFonts w:cs="Arial"/>
          <w:i/>
          <w:iCs/>
          <w:sz w:val="20"/>
          <w:szCs w:val="20"/>
        </w:rPr>
        <w:t>background</w:t>
      </w:r>
      <w:r w:rsidR="00732161" w:rsidRPr="009A3AA2">
        <w:rPr>
          <w:rFonts w:cs="Arial"/>
          <w:i/>
          <w:iCs/>
          <w:sz w:val="20"/>
          <w:szCs w:val="20"/>
        </w:rPr>
        <w:t>.</w:t>
      </w:r>
    </w:p>
    <w:sectPr w:rsidR="00675768" w:rsidRPr="009A3AA2" w:rsidSect="003C14BB">
      <w:headerReference w:type="first" r:id="rId7"/>
      <w:pgSz w:w="11900" w:h="16850"/>
      <w:pgMar w:top="720" w:right="720" w:bottom="720" w:left="720" w:header="709"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5EB33" w14:textId="77777777" w:rsidR="0065060B" w:rsidRDefault="0065060B" w:rsidP="00342A79">
      <w:r>
        <w:separator/>
      </w:r>
    </w:p>
  </w:endnote>
  <w:endnote w:type="continuationSeparator" w:id="0">
    <w:p w14:paraId="3227AB05" w14:textId="77777777" w:rsidR="0065060B" w:rsidRDefault="0065060B" w:rsidP="00342A79">
      <w:r>
        <w:continuationSeparator/>
      </w:r>
    </w:p>
  </w:endnote>
  <w:endnote w:type="continuationNotice" w:id="1">
    <w:p w14:paraId="2F540331" w14:textId="77777777" w:rsidR="0065060B" w:rsidRDefault="0065060B" w:rsidP="00342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659AC" w14:textId="77777777" w:rsidR="0065060B" w:rsidRDefault="0065060B" w:rsidP="00342A79">
      <w:r>
        <w:separator/>
      </w:r>
    </w:p>
  </w:footnote>
  <w:footnote w:type="continuationSeparator" w:id="0">
    <w:p w14:paraId="22E9AF84" w14:textId="77777777" w:rsidR="0065060B" w:rsidRDefault="0065060B" w:rsidP="00342A79">
      <w:r>
        <w:continuationSeparator/>
      </w:r>
    </w:p>
  </w:footnote>
  <w:footnote w:type="continuationNotice" w:id="1">
    <w:p w14:paraId="4CD015FB" w14:textId="77777777" w:rsidR="0065060B" w:rsidRDefault="0065060B" w:rsidP="00342A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D6C7" w14:textId="2DC6ECFB" w:rsidR="006453DC" w:rsidRPr="003C14BB" w:rsidRDefault="003C14BB" w:rsidP="003C14BB">
    <w:pPr>
      <w:pStyle w:val="Header"/>
    </w:pPr>
    <w:r w:rsidRPr="00145E6A">
      <w:rPr>
        <w:noProof/>
      </w:rPr>
      <w:drawing>
        <wp:anchor distT="0" distB="0" distL="114300" distR="114300" simplePos="0" relativeHeight="251688960" behindDoc="1" locked="0" layoutInCell="1" allowOverlap="1" wp14:anchorId="437E1234" wp14:editId="0FCEB5EA">
          <wp:simplePos x="0" y="0"/>
          <wp:positionH relativeFrom="column">
            <wp:posOffset>4718050</wp:posOffset>
          </wp:positionH>
          <wp:positionV relativeFrom="paragraph">
            <wp:posOffset>-343535</wp:posOffset>
          </wp:positionV>
          <wp:extent cx="2190750" cy="687070"/>
          <wp:effectExtent l="0" t="0" r="0" b="0"/>
          <wp:wrapNone/>
          <wp:docPr id="993576678" name="Picture 9935766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0750" cy="6870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472D"/>
    <w:multiLevelType w:val="hybridMultilevel"/>
    <w:tmpl w:val="2824695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502B8D"/>
    <w:multiLevelType w:val="hybridMultilevel"/>
    <w:tmpl w:val="10807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7563E"/>
    <w:multiLevelType w:val="hybridMultilevel"/>
    <w:tmpl w:val="C108F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80F74"/>
    <w:multiLevelType w:val="hybridMultilevel"/>
    <w:tmpl w:val="15220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474B25"/>
    <w:multiLevelType w:val="hybridMultilevel"/>
    <w:tmpl w:val="3092D78E"/>
    <w:lvl w:ilvl="0" w:tplc="1080479C">
      <w:numFmt w:val="bullet"/>
      <w:lvlText w:val=""/>
      <w:lvlJc w:val="left"/>
      <w:pPr>
        <w:ind w:left="817" w:hanging="361"/>
      </w:pPr>
      <w:rPr>
        <w:rFonts w:ascii="Symbol" w:eastAsia="Symbol" w:hAnsi="Symbol" w:cs="Symbol" w:hint="default"/>
        <w:w w:val="99"/>
        <w:sz w:val="26"/>
        <w:szCs w:val="26"/>
        <w:lang w:val="en-GB" w:eastAsia="en-US" w:bidi="ar-SA"/>
      </w:rPr>
    </w:lvl>
    <w:lvl w:ilvl="1" w:tplc="AA644B52">
      <w:numFmt w:val="bullet"/>
      <w:lvlText w:val=""/>
      <w:lvlJc w:val="left"/>
      <w:pPr>
        <w:ind w:left="918" w:hanging="361"/>
      </w:pPr>
      <w:rPr>
        <w:rFonts w:ascii="Symbol" w:eastAsia="Symbol" w:hAnsi="Symbol" w:cs="Symbol" w:hint="default"/>
        <w:w w:val="99"/>
        <w:sz w:val="26"/>
        <w:szCs w:val="26"/>
        <w:lang w:val="en-GB" w:eastAsia="en-US" w:bidi="ar-SA"/>
      </w:rPr>
    </w:lvl>
    <w:lvl w:ilvl="2" w:tplc="F144509A">
      <w:numFmt w:val="bullet"/>
      <w:lvlText w:val="•"/>
      <w:lvlJc w:val="left"/>
      <w:pPr>
        <w:ind w:left="2004" w:hanging="361"/>
      </w:pPr>
      <w:rPr>
        <w:rFonts w:hint="default"/>
        <w:lang w:val="en-GB" w:eastAsia="en-US" w:bidi="ar-SA"/>
      </w:rPr>
    </w:lvl>
    <w:lvl w:ilvl="3" w:tplc="B4C208A6">
      <w:numFmt w:val="bullet"/>
      <w:lvlText w:val="•"/>
      <w:lvlJc w:val="left"/>
      <w:pPr>
        <w:ind w:left="3088" w:hanging="361"/>
      </w:pPr>
      <w:rPr>
        <w:rFonts w:hint="default"/>
        <w:lang w:val="en-GB" w:eastAsia="en-US" w:bidi="ar-SA"/>
      </w:rPr>
    </w:lvl>
    <w:lvl w:ilvl="4" w:tplc="25885572">
      <w:numFmt w:val="bullet"/>
      <w:lvlText w:val="•"/>
      <w:lvlJc w:val="left"/>
      <w:pPr>
        <w:ind w:left="4173" w:hanging="361"/>
      </w:pPr>
      <w:rPr>
        <w:rFonts w:hint="default"/>
        <w:lang w:val="en-GB" w:eastAsia="en-US" w:bidi="ar-SA"/>
      </w:rPr>
    </w:lvl>
    <w:lvl w:ilvl="5" w:tplc="472EFBC2">
      <w:numFmt w:val="bullet"/>
      <w:lvlText w:val="•"/>
      <w:lvlJc w:val="left"/>
      <w:pPr>
        <w:ind w:left="5257" w:hanging="361"/>
      </w:pPr>
      <w:rPr>
        <w:rFonts w:hint="default"/>
        <w:lang w:val="en-GB" w:eastAsia="en-US" w:bidi="ar-SA"/>
      </w:rPr>
    </w:lvl>
    <w:lvl w:ilvl="6" w:tplc="DB144524">
      <w:numFmt w:val="bullet"/>
      <w:lvlText w:val="•"/>
      <w:lvlJc w:val="left"/>
      <w:pPr>
        <w:ind w:left="6341" w:hanging="361"/>
      </w:pPr>
      <w:rPr>
        <w:rFonts w:hint="default"/>
        <w:lang w:val="en-GB" w:eastAsia="en-US" w:bidi="ar-SA"/>
      </w:rPr>
    </w:lvl>
    <w:lvl w:ilvl="7" w:tplc="0778CE3C">
      <w:numFmt w:val="bullet"/>
      <w:lvlText w:val="•"/>
      <w:lvlJc w:val="left"/>
      <w:pPr>
        <w:ind w:left="7426" w:hanging="361"/>
      </w:pPr>
      <w:rPr>
        <w:rFonts w:hint="default"/>
        <w:lang w:val="en-GB" w:eastAsia="en-US" w:bidi="ar-SA"/>
      </w:rPr>
    </w:lvl>
    <w:lvl w:ilvl="8" w:tplc="8D4E795E">
      <w:numFmt w:val="bullet"/>
      <w:lvlText w:val="•"/>
      <w:lvlJc w:val="left"/>
      <w:pPr>
        <w:ind w:left="8510" w:hanging="361"/>
      </w:pPr>
      <w:rPr>
        <w:rFonts w:hint="default"/>
        <w:lang w:val="en-GB" w:eastAsia="en-US" w:bidi="ar-SA"/>
      </w:rPr>
    </w:lvl>
  </w:abstractNum>
  <w:abstractNum w:abstractNumId="5" w15:restartNumberingAfterBreak="0">
    <w:nsid w:val="154E1592"/>
    <w:multiLevelType w:val="hybridMultilevel"/>
    <w:tmpl w:val="48A42A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363243"/>
    <w:multiLevelType w:val="hybridMultilevel"/>
    <w:tmpl w:val="F7CC0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1D3023"/>
    <w:multiLevelType w:val="hybridMultilevel"/>
    <w:tmpl w:val="74069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A46497"/>
    <w:multiLevelType w:val="hybridMultilevel"/>
    <w:tmpl w:val="6AF244CC"/>
    <w:lvl w:ilvl="0" w:tplc="2FB0C3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C2720"/>
    <w:multiLevelType w:val="hybridMultilevel"/>
    <w:tmpl w:val="4E0CA85C"/>
    <w:lvl w:ilvl="0" w:tplc="08090001">
      <w:start w:val="1"/>
      <w:numFmt w:val="bullet"/>
      <w:lvlText w:val=""/>
      <w:lvlJc w:val="left"/>
      <w:pPr>
        <w:ind w:left="720" w:hanging="360"/>
      </w:pPr>
      <w:rPr>
        <w:rFonts w:ascii="Symbol" w:hAnsi="Symbol" w:hint="default"/>
      </w:rPr>
    </w:lvl>
    <w:lvl w:ilvl="1" w:tplc="423EA3E2">
      <w:start w:val="15"/>
      <w:numFmt w:val="bullet"/>
      <w:lvlText w:val="•"/>
      <w:lvlJc w:val="left"/>
      <w:pPr>
        <w:ind w:left="1800" w:hanging="7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A641E1"/>
    <w:multiLevelType w:val="hybridMultilevel"/>
    <w:tmpl w:val="48D44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352F24"/>
    <w:multiLevelType w:val="hybridMultilevel"/>
    <w:tmpl w:val="8D80CA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8B1587A"/>
    <w:multiLevelType w:val="hybridMultilevel"/>
    <w:tmpl w:val="0CFA1D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E2A45B8"/>
    <w:multiLevelType w:val="hybridMultilevel"/>
    <w:tmpl w:val="D4F8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703468"/>
    <w:multiLevelType w:val="hybridMultilevel"/>
    <w:tmpl w:val="1D8AAA7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2C70AE"/>
    <w:multiLevelType w:val="hybridMultilevel"/>
    <w:tmpl w:val="78C22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0A01D9"/>
    <w:multiLevelType w:val="hybridMultilevel"/>
    <w:tmpl w:val="0B4A86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2C037D"/>
    <w:multiLevelType w:val="hybridMultilevel"/>
    <w:tmpl w:val="057E201A"/>
    <w:lvl w:ilvl="0" w:tplc="DBEA4540">
      <w:numFmt w:val="bullet"/>
      <w:lvlText w:val=""/>
      <w:lvlJc w:val="left"/>
      <w:pPr>
        <w:ind w:left="701" w:hanging="361"/>
      </w:pPr>
      <w:rPr>
        <w:rFonts w:ascii="Symbol" w:eastAsia="Symbol" w:hAnsi="Symbol" w:cs="Symbol" w:hint="default"/>
        <w:w w:val="99"/>
        <w:sz w:val="26"/>
        <w:szCs w:val="26"/>
        <w:lang w:val="en-GB" w:eastAsia="en-US" w:bidi="ar-SA"/>
      </w:rPr>
    </w:lvl>
    <w:lvl w:ilvl="1" w:tplc="36E09474">
      <w:numFmt w:val="bullet"/>
      <w:lvlText w:val="o"/>
      <w:lvlJc w:val="left"/>
      <w:pPr>
        <w:ind w:left="1260" w:hanging="360"/>
      </w:pPr>
      <w:rPr>
        <w:rFonts w:ascii="Courier New" w:eastAsia="Courier New" w:hAnsi="Courier New" w:cs="Courier New" w:hint="default"/>
        <w:w w:val="99"/>
        <w:sz w:val="26"/>
        <w:szCs w:val="26"/>
        <w:lang w:val="en-GB" w:eastAsia="en-US" w:bidi="ar-SA"/>
      </w:rPr>
    </w:lvl>
    <w:lvl w:ilvl="2" w:tplc="99DABE90">
      <w:numFmt w:val="bullet"/>
      <w:lvlText w:val="•"/>
      <w:lvlJc w:val="left"/>
      <w:pPr>
        <w:ind w:left="2272" w:hanging="360"/>
      </w:pPr>
      <w:rPr>
        <w:rFonts w:hint="default"/>
        <w:lang w:val="en-GB" w:eastAsia="en-US" w:bidi="ar-SA"/>
      </w:rPr>
    </w:lvl>
    <w:lvl w:ilvl="3" w:tplc="200E0192">
      <w:numFmt w:val="bullet"/>
      <w:lvlText w:val="•"/>
      <w:lvlJc w:val="left"/>
      <w:pPr>
        <w:ind w:left="3285" w:hanging="360"/>
      </w:pPr>
      <w:rPr>
        <w:rFonts w:hint="default"/>
        <w:lang w:val="en-GB" w:eastAsia="en-US" w:bidi="ar-SA"/>
      </w:rPr>
    </w:lvl>
    <w:lvl w:ilvl="4" w:tplc="930E1808">
      <w:numFmt w:val="bullet"/>
      <w:lvlText w:val="•"/>
      <w:lvlJc w:val="left"/>
      <w:pPr>
        <w:ind w:left="4298" w:hanging="360"/>
      </w:pPr>
      <w:rPr>
        <w:rFonts w:hint="default"/>
        <w:lang w:val="en-GB" w:eastAsia="en-US" w:bidi="ar-SA"/>
      </w:rPr>
    </w:lvl>
    <w:lvl w:ilvl="5" w:tplc="3F90F894">
      <w:numFmt w:val="bullet"/>
      <w:lvlText w:val="•"/>
      <w:lvlJc w:val="left"/>
      <w:pPr>
        <w:ind w:left="5311" w:hanging="360"/>
      </w:pPr>
      <w:rPr>
        <w:rFonts w:hint="default"/>
        <w:lang w:val="en-GB" w:eastAsia="en-US" w:bidi="ar-SA"/>
      </w:rPr>
    </w:lvl>
    <w:lvl w:ilvl="6" w:tplc="0FDE3920">
      <w:numFmt w:val="bullet"/>
      <w:lvlText w:val="•"/>
      <w:lvlJc w:val="left"/>
      <w:pPr>
        <w:ind w:left="6324" w:hanging="360"/>
      </w:pPr>
      <w:rPr>
        <w:rFonts w:hint="default"/>
        <w:lang w:val="en-GB" w:eastAsia="en-US" w:bidi="ar-SA"/>
      </w:rPr>
    </w:lvl>
    <w:lvl w:ilvl="7" w:tplc="F3222376">
      <w:numFmt w:val="bullet"/>
      <w:lvlText w:val="•"/>
      <w:lvlJc w:val="left"/>
      <w:pPr>
        <w:ind w:left="7337" w:hanging="360"/>
      </w:pPr>
      <w:rPr>
        <w:rFonts w:hint="default"/>
        <w:lang w:val="en-GB" w:eastAsia="en-US" w:bidi="ar-SA"/>
      </w:rPr>
    </w:lvl>
    <w:lvl w:ilvl="8" w:tplc="CDA48244">
      <w:numFmt w:val="bullet"/>
      <w:lvlText w:val="•"/>
      <w:lvlJc w:val="left"/>
      <w:pPr>
        <w:ind w:left="8350" w:hanging="360"/>
      </w:pPr>
      <w:rPr>
        <w:rFonts w:hint="default"/>
        <w:lang w:val="en-GB" w:eastAsia="en-US" w:bidi="ar-SA"/>
      </w:rPr>
    </w:lvl>
  </w:abstractNum>
  <w:abstractNum w:abstractNumId="18" w15:restartNumberingAfterBreak="0">
    <w:nsid w:val="435A0E58"/>
    <w:multiLevelType w:val="hybridMultilevel"/>
    <w:tmpl w:val="FA288528"/>
    <w:lvl w:ilvl="0" w:tplc="CDEA15E6">
      <w:numFmt w:val="bullet"/>
      <w:lvlText w:val=""/>
      <w:lvlJc w:val="left"/>
      <w:pPr>
        <w:ind w:left="696" w:hanging="284"/>
      </w:pPr>
      <w:rPr>
        <w:rFonts w:ascii="Symbol" w:eastAsia="Symbol" w:hAnsi="Symbol" w:cs="Symbol" w:hint="default"/>
        <w:w w:val="99"/>
        <w:sz w:val="26"/>
        <w:szCs w:val="26"/>
        <w:lang w:val="en-GB" w:eastAsia="en-US" w:bidi="ar-SA"/>
      </w:rPr>
    </w:lvl>
    <w:lvl w:ilvl="1" w:tplc="63B22EEA">
      <w:numFmt w:val="bullet"/>
      <w:lvlText w:val="•"/>
      <w:lvlJc w:val="left"/>
      <w:pPr>
        <w:ind w:left="1664" w:hanging="284"/>
      </w:pPr>
      <w:rPr>
        <w:rFonts w:hint="default"/>
        <w:lang w:val="en-GB" w:eastAsia="en-US" w:bidi="ar-SA"/>
      </w:rPr>
    </w:lvl>
    <w:lvl w:ilvl="2" w:tplc="3DB47814">
      <w:numFmt w:val="bullet"/>
      <w:lvlText w:val="•"/>
      <w:lvlJc w:val="left"/>
      <w:pPr>
        <w:ind w:left="2628" w:hanging="284"/>
      </w:pPr>
      <w:rPr>
        <w:rFonts w:hint="default"/>
        <w:lang w:val="en-GB" w:eastAsia="en-US" w:bidi="ar-SA"/>
      </w:rPr>
    </w:lvl>
    <w:lvl w:ilvl="3" w:tplc="36B2B41C">
      <w:numFmt w:val="bullet"/>
      <w:lvlText w:val="•"/>
      <w:lvlJc w:val="left"/>
      <w:pPr>
        <w:ind w:left="3592" w:hanging="284"/>
      </w:pPr>
      <w:rPr>
        <w:rFonts w:hint="default"/>
        <w:lang w:val="en-GB" w:eastAsia="en-US" w:bidi="ar-SA"/>
      </w:rPr>
    </w:lvl>
    <w:lvl w:ilvl="4" w:tplc="32FE91D0">
      <w:numFmt w:val="bullet"/>
      <w:lvlText w:val="•"/>
      <w:lvlJc w:val="left"/>
      <w:pPr>
        <w:ind w:left="4556" w:hanging="284"/>
      </w:pPr>
      <w:rPr>
        <w:rFonts w:hint="default"/>
        <w:lang w:val="en-GB" w:eastAsia="en-US" w:bidi="ar-SA"/>
      </w:rPr>
    </w:lvl>
    <w:lvl w:ilvl="5" w:tplc="59661146">
      <w:numFmt w:val="bullet"/>
      <w:lvlText w:val="•"/>
      <w:lvlJc w:val="left"/>
      <w:pPr>
        <w:ind w:left="5520" w:hanging="284"/>
      </w:pPr>
      <w:rPr>
        <w:rFonts w:hint="default"/>
        <w:lang w:val="en-GB" w:eastAsia="en-US" w:bidi="ar-SA"/>
      </w:rPr>
    </w:lvl>
    <w:lvl w:ilvl="6" w:tplc="0FD85162">
      <w:numFmt w:val="bullet"/>
      <w:lvlText w:val="•"/>
      <w:lvlJc w:val="left"/>
      <w:pPr>
        <w:ind w:left="6484" w:hanging="284"/>
      </w:pPr>
      <w:rPr>
        <w:rFonts w:hint="default"/>
        <w:lang w:val="en-GB" w:eastAsia="en-US" w:bidi="ar-SA"/>
      </w:rPr>
    </w:lvl>
    <w:lvl w:ilvl="7" w:tplc="6B9EE6D4">
      <w:numFmt w:val="bullet"/>
      <w:lvlText w:val="•"/>
      <w:lvlJc w:val="left"/>
      <w:pPr>
        <w:ind w:left="7448" w:hanging="284"/>
      </w:pPr>
      <w:rPr>
        <w:rFonts w:hint="default"/>
        <w:lang w:val="en-GB" w:eastAsia="en-US" w:bidi="ar-SA"/>
      </w:rPr>
    </w:lvl>
    <w:lvl w:ilvl="8" w:tplc="F06884E6">
      <w:numFmt w:val="bullet"/>
      <w:lvlText w:val="•"/>
      <w:lvlJc w:val="left"/>
      <w:pPr>
        <w:ind w:left="8412" w:hanging="284"/>
      </w:pPr>
      <w:rPr>
        <w:rFonts w:hint="default"/>
        <w:lang w:val="en-GB" w:eastAsia="en-US" w:bidi="ar-SA"/>
      </w:rPr>
    </w:lvl>
  </w:abstractNum>
  <w:abstractNum w:abstractNumId="19" w15:restartNumberingAfterBreak="0">
    <w:nsid w:val="472D56C8"/>
    <w:multiLevelType w:val="hybridMultilevel"/>
    <w:tmpl w:val="02F24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7C3F8B"/>
    <w:multiLevelType w:val="hybridMultilevel"/>
    <w:tmpl w:val="EEEE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8E47A2"/>
    <w:multiLevelType w:val="hybridMultilevel"/>
    <w:tmpl w:val="C142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890746"/>
    <w:multiLevelType w:val="hybridMultilevel"/>
    <w:tmpl w:val="DABC0F64"/>
    <w:lvl w:ilvl="0" w:tplc="EC7CD752">
      <w:start w:val="1"/>
      <w:numFmt w:val="bullet"/>
      <w:lvlText w:val=""/>
      <w:lvlJc w:val="left"/>
      <w:pPr>
        <w:ind w:left="458" w:hanging="360"/>
      </w:pPr>
      <w:rPr>
        <w:rFonts w:ascii="Symbol" w:hAnsi="Symbol" w:hint="default"/>
        <w:color w:val="auto"/>
      </w:rPr>
    </w:lvl>
    <w:lvl w:ilvl="1" w:tplc="08090003" w:tentative="1">
      <w:start w:val="1"/>
      <w:numFmt w:val="bullet"/>
      <w:lvlText w:val="o"/>
      <w:lvlJc w:val="left"/>
      <w:pPr>
        <w:ind w:left="1178" w:hanging="360"/>
      </w:pPr>
      <w:rPr>
        <w:rFonts w:ascii="Courier New" w:hAnsi="Courier New" w:hint="default"/>
      </w:rPr>
    </w:lvl>
    <w:lvl w:ilvl="2" w:tplc="08090005" w:tentative="1">
      <w:start w:val="1"/>
      <w:numFmt w:val="bullet"/>
      <w:lvlText w:val=""/>
      <w:lvlJc w:val="left"/>
      <w:pPr>
        <w:ind w:left="1898" w:hanging="360"/>
      </w:pPr>
      <w:rPr>
        <w:rFonts w:ascii="Wingdings" w:hAnsi="Wingdings" w:hint="default"/>
      </w:rPr>
    </w:lvl>
    <w:lvl w:ilvl="3" w:tplc="08090001" w:tentative="1">
      <w:start w:val="1"/>
      <w:numFmt w:val="bullet"/>
      <w:lvlText w:val=""/>
      <w:lvlJc w:val="left"/>
      <w:pPr>
        <w:ind w:left="2618" w:hanging="360"/>
      </w:pPr>
      <w:rPr>
        <w:rFonts w:ascii="Symbol" w:hAnsi="Symbol" w:hint="default"/>
      </w:rPr>
    </w:lvl>
    <w:lvl w:ilvl="4" w:tplc="08090003" w:tentative="1">
      <w:start w:val="1"/>
      <w:numFmt w:val="bullet"/>
      <w:lvlText w:val="o"/>
      <w:lvlJc w:val="left"/>
      <w:pPr>
        <w:ind w:left="3338" w:hanging="360"/>
      </w:pPr>
      <w:rPr>
        <w:rFonts w:ascii="Courier New" w:hAnsi="Courier New" w:hint="default"/>
      </w:rPr>
    </w:lvl>
    <w:lvl w:ilvl="5" w:tplc="08090005" w:tentative="1">
      <w:start w:val="1"/>
      <w:numFmt w:val="bullet"/>
      <w:lvlText w:val=""/>
      <w:lvlJc w:val="left"/>
      <w:pPr>
        <w:ind w:left="4058" w:hanging="360"/>
      </w:pPr>
      <w:rPr>
        <w:rFonts w:ascii="Wingdings" w:hAnsi="Wingdings" w:hint="default"/>
      </w:rPr>
    </w:lvl>
    <w:lvl w:ilvl="6" w:tplc="08090001" w:tentative="1">
      <w:start w:val="1"/>
      <w:numFmt w:val="bullet"/>
      <w:lvlText w:val=""/>
      <w:lvlJc w:val="left"/>
      <w:pPr>
        <w:ind w:left="4778" w:hanging="360"/>
      </w:pPr>
      <w:rPr>
        <w:rFonts w:ascii="Symbol" w:hAnsi="Symbol" w:hint="default"/>
      </w:rPr>
    </w:lvl>
    <w:lvl w:ilvl="7" w:tplc="08090003" w:tentative="1">
      <w:start w:val="1"/>
      <w:numFmt w:val="bullet"/>
      <w:lvlText w:val="o"/>
      <w:lvlJc w:val="left"/>
      <w:pPr>
        <w:ind w:left="5498" w:hanging="360"/>
      </w:pPr>
      <w:rPr>
        <w:rFonts w:ascii="Courier New" w:hAnsi="Courier New" w:hint="default"/>
      </w:rPr>
    </w:lvl>
    <w:lvl w:ilvl="8" w:tplc="08090005" w:tentative="1">
      <w:start w:val="1"/>
      <w:numFmt w:val="bullet"/>
      <w:lvlText w:val=""/>
      <w:lvlJc w:val="left"/>
      <w:pPr>
        <w:ind w:left="6218" w:hanging="360"/>
      </w:pPr>
      <w:rPr>
        <w:rFonts w:ascii="Wingdings" w:hAnsi="Wingdings" w:hint="default"/>
      </w:rPr>
    </w:lvl>
  </w:abstractNum>
  <w:abstractNum w:abstractNumId="23" w15:restartNumberingAfterBreak="0">
    <w:nsid w:val="56815F9E"/>
    <w:multiLevelType w:val="multilevel"/>
    <w:tmpl w:val="F5A2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0033BD"/>
    <w:multiLevelType w:val="hybridMultilevel"/>
    <w:tmpl w:val="0E229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204B5E"/>
    <w:multiLevelType w:val="hybridMultilevel"/>
    <w:tmpl w:val="2430C6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CF908C5"/>
    <w:multiLevelType w:val="hybridMultilevel"/>
    <w:tmpl w:val="33943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472480"/>
    <w:multiLevelType w:val="hybridMultilevel"/>
    <w:tmpl w:val="DBFA8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374B18"/>
    <w:multiLevelType w:val="hybridMultilevel"/>
    <w:tmpl w:val="5B647E06"/>
    <w:lvl w:ilvl="0" w:tplc="1CC8AF4E">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A83897"/>
    <w:multiLevelType w:val="hybridMultilevel"/>
    <w:tmpl w:val="56FECCD6"/>
    <w:lvl w:ilvl="0" w:tplc="D2DA6F1E">
      <w:numFmt w:val="bullet"/>
      <w:lvlText w:val=""/>
      <w:lvlJc w:val="left"/>
      <w:pPr>
        <w:ind w:left="722" w:hanging="361"/>
      </w:pPr>
      <w:rPr>
        <w:rFonts w:ascii="Symbol" w:eastAsia="Symbol" w:hAnsi="Symbol" w:cs="Symbol" w:hint="default"/>
        <w:w w:val="99"/>
        <w:sz w:val="26"/>
        <w:szCs w:val="26"/>
        <w:lang w:val="en-GB" w:eastAsia="en-US" w:bidi="ar-SA"/>
      </w:rPr>
    </w:lvl>
    <w:lvl w:ilvl="1" w:tplc="4E8E0FEE">
      <w:numFmt w:val="bullet"/>
      <w:lvlText w:val="•"/>
      <w:lvlJc w:val="left"/>
      <w:pPr>
        <w:ind w:left="1682" w:hanging="361"/>
      </w:pPr>
      <w:rPr>
        <w:rFonts w:hint="default"/>
        <w:lang w:val="en-GB" w:eastAsia="en-US" w:bidi="ar-SA"/>
      </w:rPr>
    </w:lvl>
    <w:lvl w:ilvl="2" w:tplc="A3A4768E">
      <w:numFmt w:val="bullet"/>
      <w:lvlText w:val="•"/>
      <w:lvlJc w:val="left"/>
      <w:pPr>
        <w:ind w:left="2645" w:hanging="361"/>
      </w:pPr>
      <w:rPr>
        <w:rFonts w:hint="default"/>
        <w:lang w:val="en-GB" w:eastAsia="en-US" w:bidi="ar-SA"/>
      </w:rPr>
    </w:lvl>
    <w:lvl w:ilvl="3" w:tplc="82C05F6A">
      <w:numFmt w:val="bullet"/>
      <w:lvlText w:val="•"/>
      <w:lvlJc w:val="left"/>
      <w:pPr>
        <w:ind w:left="3608" w:hanging="361"/>
      </w:pPr>
      <w:rPr>
        <w:rFonts w:hint="default"/>
        <w:lang w:val="en-GB" w:eastAsia="en-US" w:bidi="ar-SA"/>
      </w:rPr>
    </w:lvl>
    <w:lvl w:ilvl="4" w:tplc="BE3A334A">
      <w:numFmt w:val="bullet"/>
      <w:lvlText w:val="•"/>
      <w:lvlJc w:val="left"/>
      <w:pPr>
        <w:ind w:left="4571" w:hanging="361"/>
      </w:pPr>
      <w:rPr>
        <w:rFonts w:hint="default"/>
        <w:lang w:val="en-GB" w:eastAsia="en-US" w:bidi="ar-SA"/>
      </w:rPr>
    </w:lvl>
    <w:lvl w:ilvl="5" w:tplc="05DE89B6">
      <w:numFmt w:val="bullet"/>
      <w:lvlText w:val="•"/>
      <w:lvlJc w:val="left"/>
      <w:pPr>
        <w:ind w:left="5534" w:hanging="361"/>
      </w:pPr>
      <w:rPr>
        <w:rFonts w:hint="default"/>
        <w:lang w:val="en-GB" w:eastAsia="en-US" w:bidi="ar-SA"/>
      </w:rPr>
    </w:lvl>
    <w:lvl w:ilvl="6" w:tplc="8D14B45E">
      <w:numFmt w:val="bullet"/>
      <w:lvlText w:val="•"/>
      <w:lvlJc w:val="left"/>
      <w:pPr>
        <w:ind w:left="6496" w:hanging="361"/>
      </w:pPr>
      <w:rPr>
        <w:rFonts w:hint="default"/>
        <w:lang w:val="en-GB" w:eastAsia="en-US" w:bidi="ar-SA"/>
      </w:rPr>
    </w:lvl>
    <w:lvl w:ilvl="7" w:tplc="E6FABE62">
      <w:numFmt w:val="bullet"/>
      <w:lvlText w:val="•"/>
      <w:lvlJc w:val="left"/>
      <w:pPr>
        <w:ind w:left="7459" w:hanging="361"/>
      </w:pPr>
      <w:rPr>
        <w:rFonts w:hint="default"/>
        <w:lang w:val="en-GB" w:eastAsia="en-US" w:bidi="ar-SA"/>
      </w:rPr>
    </w:lvl>
    <w:lvl w:ilvl="8" w:tplc="334EA18A">
      <w:numFmt w:val="bullet"/>
      <w:lvlText w:val="•"/>
      <w:lvlJc w:val="left"/>
      <w:pPr>
        <w:ind w:left="8422" w:hanging="361"/>
      </w:pPr>
      <w:rPr>
        <w:rFonts w:hint="default"/>
        <w:lang w:val="en-GB" w:eastAsia="en-US" w:bidi="ar-SA"/>
      </w:rPr>
    </w:lvl>
  </w:abstractNum>
  <w:abstractNum w:abstractNumId="30" w15:restartNumberingAfterBreak="0">
    <w:nsid w:val="681D63C2"/>
    <w:multiLevelType w:val="hybridMultilevel"/>
    <w:tmpl w:val="89EA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A35347"/>
    <w:multiLevelType w:val="hybridMultilevel"/>
    <w:tmpl w:val="46EC1940"/>
    <w:lvl w:ilvl="0" w:tplc="07A2487C">
      <w:numFmt w:val="bullet"/>
      <w:lvlText w:val=""/>
      <w:lvlJc w:val="left"/>
      <w:pPr>
        <w:ind w:left="821" w:hanging="361"/>
      </w:pPr>
      <w:rPr>
        <w:rFonts w:ascii="Symbol" w:eastAsia="Symbol" w:hAnsi="Symbol" w:cs="Symbol" w:hint="default"/>
        <w:w w:val="99"/>
        <w:sz w:val="26"/>
        <w:szCs w:val="26"/>
        <w:lang w:val="en-GB" w:eastAsia="en-US" w:bidi="ar-SA"/>
      </w:rPr>
    </w:lvl>
    <w:lvl w:ilvl="1" w:tplc="29BC5D88">
      <w:numFmt w:val="bullet"/>
      <w:lvlText w:val="•"/>
      <w:lvlJc w:val="left"/>
      <w:pPr>
        <w:ind w:left="1772" w:hanging="361"/>
      </w:pPr>
      <w:rPr>
        <w:rFonts w:hint="default"/>
        <w:lang w:val="en-GB" w:eastAsia="en-US" w:bidi="ar-SA"/>
      </w:rPr>
    </w:lvl>
    <w:lvl w:ilvl="2" w:tplc="C6F8962A">
      <w:numFmt w:val="bullet"/>
      <w:lvlText w:val="•"/>
      <w:lvlJc w:val="left"/>
      <w:pPr>
        <w:ind w:left="2724" w:hanging="361"/>
      </w:pPr>
      <w:rPr>
        <w:rFonts w:hint="default"/>
        <w:lang w:val="en-GB" w:eastAsia="en-US" w:bidi="ar-SA"/>
      </w:rPr>
    </w:lvl>
    <w:lvl w:ilvl="3" w:tplc="5114F16E">
      <w:numFmt w:val="bullet"/>
      <w:lvlText w:val="•"/>
      <w:lvlJc w:val="left"/>
      <w:pPr>
        <w:ind w:left="3676" w:hanging="361"/>
      </w:pPr>
      <w:rPr>
        <w:rFonts w:hint="default"/>
        <w:lang w:val="en-GB" w:eastAsia="en-US" w:bidi="ar-SA"/>
      </w:rPr>
    </w:lvl>
    <w:lvl w:ilvl="4" w:tplc="99109B98">
      <w:numFmt w:val="bullet"/>
      <w:lvlText w:val="•"/>
      <w:lvlJc w:val="left"/>
      <w:pPr>
        <w:ind w:left="4628" w:hanging="361"/>
      </w:pPr>
      <w:rPr>
        <w:rFonts w:hint="default"/>
        <w:lang w:val="en-GB" w:eastAsia="en-US" w:bidi="ar-SA"/>
      </w:rPr>
    </w:lvl>
    <w:lvl w:ilvl="5" w:tplc="85A482CE">
      <w:numFmt w:val="bullet"/>
      <w:lvlText w:val="•"/>
      <w:lvlJc w:val="left"/>
      <w:pPr>
        <w:ind w:left="5580" w:hanging="361"/>
      </w:pPr>
      <w:rPr>
        <w:rFonts w:hint="default"/>
        <w:lang w:val="en-GB" w:eastAsia="en-US" w:bidi="ar-SA"/>
      </w:rPr>
    </w:lvl>
    <w:lvl w:ilvl="6" w:tplc="89D67DCA">
      <w:numFmt w:val="bullet"/>
      <w:lvlText w:val="•"/>
      <w:lvlJc w:val="left"/>
      <w:pPr>
        <w:ind w:left="6532" w:hanging="361"/>
      </w:pPr>
      <w:rPr>
        <w:rFonts w:hint="default"/>
        <w:lang w:val="en-GB" w:eastAsia="en-US" w:bidi="ar-SA"/>
      </w:rPr>
    </w:lvl>
    <w:lvl w:ilvl="7" w:tplc="17C2DCBC">
      <w:numFmt w:val="bullet"/>
      <w:lvlText w:val="•"/>
      <w:lvlJc w:val="left"/>
      <w:pPr>
        <w:ind w:left="7484" w:hanging="361"/>
      </w:pPr>
      <w:rPr>
        <w:rFonts w:hint="default"/>
        <w:lang w:val="en-GB" w:eastAsia="en-US" w:bidi="ar-SA"/>
      </w:rPr>
    </w:lvl>
    <w:lvl w:ilvl="8" w:tplc="ADE479D4">
      <w:numFmt w:val="bullet"/>
      <w:lvlText w:val="•"/>
      <w:lvlJc w:val="left"/>
      <w:pPr>
        <w:ind w:left="8436" w:hanging="361"/>
      </w:pPr>
      <w:rPr>
        <w:rFonts w:hint="default"/>
        <w:lang w:val="en-GB" w:eastAsia="en-US" w:bidi="ar-SA"/>
      </w:rPr>
    </w:lvl>
  </w:abstractNum>
  <w:abstractNum w:abstractNumId="32" w15:restartNumberingAfterBreak="0">
    <w:nsid w:val="6C525FE6"/>
    <w:multiLevelType w:val="hybridMultilevel"/>
    <w:tmpl w:val="F5E8509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E63AFA"/>
    <w:multiLevelType w:val="hybridMultilevel"/>
    <w:tmpl w:val="8BC23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7071105">
    <w:abstractNumId w:val="18"/>
  </w:num>
  <w:num w:numId="2" w16cid:durableId="403452831">
    <w:abstractNumId w:val="31"/>
  </w:num>
  <w:num w:numId="3" w16cid:durableId="972127992">
    <w:abstractNumId w:val="4"/>
  </w:num>
  <w:num w:numId="4" w16cid:durableId="705913865">
    <w:abstractNumId w:val="17"/>
  </w:num>
  <w:num w:numId="5" w16cid:durableId="2037344836">
    <w:abstractNumId w:val="29"/>
  </w:num>
  <w:num w:numId="6" w16cid:durableId="867109901">
    <w:abstractNumId w:val="12"/>
  </w:num>
  <w:num w:numId="7" w16cid:durableId="2074496982">
    <w:abstractNumId w:val="10"/>
  </w:num>
  <w:num w:numId="8" w16cid:durableId="1150252616">
    <w:abstractNumId w:val="7"/>
  </w:num>
  <w:num w:numId="9" w16cid:durableId="668949124">
    <w:abstractNumId w:val="26"/>
  </w:num>
  <w:num w:numId="10" w16cid:durableId="551115193">
    <w:abstractNumId w:val="33"/>
  </w:num>
  <w:num w:numId="11" w16cid:durableId="999232152">
    <w:abstractNumId w:val="30"/>
  </w:num>
  <w:num w:numId="12" w16cid:durableId="160390960">
    <w:abstractNumId w:val="6"/>
  </w:num>
  <w:num w:numId="13" w16cid:durableId="1205479470">
    <w:abstractNumId w:val="2"/>
  </w:num>
  <w:num w:numId="14" w16cid:durableId="269894756">
    <w:abstractNumId w:val="1"/>
  </w:num>
  <w:num w:numId="15" w16cid:durableId="79066554">
    <w:abstractNumId w:val="19"/>
  </w:num>
  <w:num w:numId="16" w16cid:durableId="1296058634">
    <w:abstractNumId w:val="20"/>
  </w:num>
  <w:num w:numId="17" w16cid:durableId="1149901856">
    <w:abstractNumId w:val="0"/>
  </w:num>
  <w:num w:numId="18" w16cid:durableId="1534808822">
    <w:abstractNumId w:val="3"/>
  </w:num>
  <w:num w:numId="19" w16cid:durableId="583422076">
    <w:abstractNumId w:val="28"/>
  </w:num>
  <w:num w:numId="20" w16cid:durableId="645017364">
    <w:abstractNumId w:val="21"/>
  </w:num>
  <w:num w:numId="21" w16cid:durableId="1177960860">
    <w:abstractNumId w:val="13"/>
  </w:num>
  <w:num w:numId="22" w16cid:durableId="569771011">
    <w:abstractNumId w:val="5"/>
  </w:num>
  <w:num w:numId="23" w16cid:durableId="337118398">
    <w:abstractNumId w:val="9"/>
  </w:num>
  <w:num w:numId="24" w16cid:durableId="241716552">
    <w:abstractNumId w:val="23"/>
  </w:num>
  <w:num w:numId="25" w16cid:durableId="1541161792">
    <w:abstractNumId w:val="16"/>
  </w:num>
  <w:num w:numId="26" w16cid:durableId="975260206">
    <w:abstractNumId w:val="28"/>
    <w:lvlOverride w:ilvl="0">
      <w:startOverride w:val="1"/>
    </w:lvlOverride>
  </w:num>
  <w:num w:numId="27" w16cid:durableId="527258458">
    <w:abstractNumId w:val="28"/>
    <w:lvlOverride w:ilvl="0">
      <w:startOverride w:val="1"/>
    </w:lvlOverride>
  </w:num>
  <w:num w:numId="28" w16cid:durableId="497158035">
    <w:abstractNumId w:val="28"/>
    <w:lvlOverride w:ilvl="0">
      <w:startOverride w:val="1"/>
    </w:lvlOverride>
  </w:num>
  <w:num w:numId="29" w16cid:durableId="527446879">
    <w:abstractNumId w:val="28"/>
    <w:lvlOverride w:ilvl="0">
      <w:startOverride w:val="1"/>
    </w:lvlOverride>
  </w:num>
  <w:num w:numId="30" w16cid:durableId="743264208">
    <w:abstractNumId w:val="28"/>
    <w:lvlOverride w:ilvl="0">
      <w:startOverride w:val="1"/>
    </w:lvlOverride>
  </w:num>
  <w:num w:numId="31" w16cid:durableId="1584297774">
    <w:abstractNumId w:val="28"/>
    <w:lvlOverride w:ilvl="0">
      <w:startOverride w:val="1"/>
    </w:lvlOverride>
  </w:num>
  <w:num w:numId="32" w16cid:durableId="760876146">
    <w:abstractNumId w:val="11"/>
  </w:num>
  <w:num w:numId="33" w16cid:durableId="1482193906">
    <w:abstractNumId w:val="24"/>
  </w:num>
  <w:num w:numId="34" w16cid:durableId="1236013200">
    <w:abstractNumId w:val="8"/>
  </w:num>
  <w:num w:numId="35" w16cid:durableId="281427372">
    <w:abstractNumId w:val="22"/>
  </w:num>
  <w:num w:numId="36" w16cid:durableId="1184590846">
    <w:abstractNumId w:val="15"/>
  </w:num>
  <w:num w:numId="37" w16cid:durableId="644940693">
    <w:abstractNumId w:val="32"/>
  </w:num>
  <w:num w:numId="38" w16cid:durableId="1026760375">
    <w:abstractNumId w:val="14"/>
  </w:num>
  <w:num w:numId="39" w16cid:durableId="1201288324">
    <w:abstractNumId w:val="27"/>
  </w:num>
  <w:num w:numId="40" w16cid:durableId="977341656">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ith Questel-Lewis">
    <w15:presenceInfo w15:providerId="AD" w15:userId="S::Keith.QuestelLewis@greatermanchester-ca.gov.uk::5a88ce91-6d44-4d21-913e-23284b0fbb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68"/>
    <w:rsid w:val="0000022E"/>
    <w:rsid w:val="00006098"/>
    <w:rsid w:val="0001229E"/>
    <w:rsid w:val="000139E5"/>
    <w:rsid w:val="00043182"/>
    <w:rsid w:val="00051932"/>
    <w:rsid w:val="000653C1"/>
    <w:rsid w:val="00075EE2"/>
    <w:rsid w:val="0008210F"/>
    <w:rsid w:val="0009132F"/>
    <w:rsid w:val="00092180"/>
    <w:rsid w:val="000961F4"/>
    <w:rsid w:val="000A25D1"/>
    <w:rsid w:val="000A4F8F"/>
    <w:rsid w:val="000B108E"/>
    <w:rsid w:val="000B4CAC"/>
    <w:rsid w:val="000C34B4"/>
    <w:rsid w:val="000C4852"/>
    <w:rsid w:val="000D32C4"/>
    <w:rsid w:val="000D64B1"/>
    <w:rsid w:val="001138D2"/>
    <w:rsid w:val="0011748A"/>
    <w:rsid w:val="00120025"/>
    <w:rsid w:val="00125480"/>
    <w:rsid w:val="001271A9"/>
    <w:rsid w:val="001279D8"/>
    <w:rsid w:val="00130A96"/>
    <w:rsid w:val="00133524"/>
    <w:rsid w:val="001422EA"/>
    <w:rsid w:val="00144603"/>
    <w:rsid w:val="00145E6A"/>
    <w:rsid w:val="00145F22"/>
    <w:rsid w:val="00146E99"/>
    <w:rsid w:val="001561D7"/>
    <w:rsid w:val="00163C36"/>
    <w:rsid w:val="001712DF"/>
    <w:rsid w:val="00172D07"/>
    <w:rsid w:val="001833DE"/>
    <w:rsid w:val="00192E3E"/>
    <w:rsid w:val="00195A41"/>
    <w:rsid w:val="001A3EFD"/>
    <w:rsid w:val="001A482C"/>
    <w:rsid w:val="001B0CC2"/>
    <w:rsid w:val="001B227A"/>
    <w:rsid w:val="001B304F"/>
    <w:rsid w:val="001C1309"/>
    <w:rsid w:val="001C1D67"/>
    <w:rsid w:val="001D0238"/>
    <w:rsid w:val="001D1B2E"/>
    <w:rsid w:val="001E526D"/>
    <w:rsid w:val="00206B8B"/>
    <w:rsid w:val="002134E7"/>
    <w:rsid w:val="0021462D"/>
    <w:rsid w:val="00217675"/>
    <w:rsid w:val="002178DD"/>
    <w:rsid w:val="002220EE"/>
    <w:rsid w:val="002253B4"/>
    <w:rsid w:val="002315A1"/>
    <w:rsid w:val="00250BDB"/>
    <w:rsid w:val="00251999"/>
    <w:rsid w:val="00261BA0"/>
    <w:rsid w:val="00270683"/>
    <w:rsid w:val="00280662"/>
    <w:rsid w:val="00282076"/>
    <w:rsid w:val="002861E0"/>
    <w:rsid w:val="00295ABE"/>
    <w:rsid w:val="00295AFC"/>
    <w:rsid w:val="002A52CB"/>
    <w:rsid w:val="002B18A8"/>
    <w:rsid w:val="002B5E72"/>
    <w:rsid w:val="002C3427"/>
    <w:rsid w:val="002E3BD6"/>
    <w:rsid w:val="002E3C9D"/>
    <w:rsid w:val="002E780E"/>
    <w:rsid w:val="002F1F47"/>
    <w:rsid w:val="002F749C"/>
    <w:rsid w:val="00302C72"/>
    <w:rsid w:val="00306E3A"/>
    <w:rsid w:val="0031071A"/>
    <w:rsid w:val="0031502E"/>
    <w:rsid w:val="00322DDA"/>
    <w:rsid w:val="00326E07"/>
    <w:rsid w:val="00327122"/>
    <w:rsid w:val="0032718C"/>
    <w:rsid w:val="0033626F"/>
    <w:rsid w:val="00342A79"/>
    <w:rsid w:val="00351A44"/>
    <w:rsid w:val="00360D97"/>
    <w:rsid w:val="0036390C"/>
    <w:rsid w:val="00365B96"/>
    <w:rsid w:val="003817C5"/>
    <w:rsid w:val="003876D3"/>
    <w:rsid w:val="003877C8"/>
    <w:rsid w:val="003909CB"/>
    <w:rsid w:val="0039686E"/>
    <w:rsid w:val="00397A5D"/>
    <w:rsid w:val="003A3E62"/>
    <w:rsid w:val="003A523B"/>
    <w:rsid w:val="003B1B67"/>
    <w:rsid w:val="003B3053"/>
    <w:rsid w:val="003C128B"/>
    <w:rsid w:val="003C14BB"/>
    <w:rsid w:val="003C465D"/>
    <w:rsid w:val="003C514A"/>
    <w:rsid w:val="003D1CFB"/>
    <w:rsid w:val="003D1D8E"/>
    <w:rsid w:val="003D46DB"/>
    <w:rsid w:val="003D632B"/>
    <w:rsid w:val="003E5354"/>
    <w:rsid w:val="003F445E"/>
    <w:rsid w:val="003F49C5"/>
    <w:rsid w:val="003F6D5E"/>
    <w:rsid w:val="003F71E1"/>
    <w:rsid w:val="00403381"/>
    <w:rsid w:val="004034E8"/>
    <w:rsid w:val="0040656C"/>
    <w:rsid w:val="00406881"/>
    <w:rsid w:val="00406A0A"/>
    <w:rsid w:val="00407975"/>
    <w:rsid w:val="00407E65"/>
    <w:rsid w:val="004170D0"/>
    <w:rsid w:val="00432CED"/>
    <w:rsid w:val="00447353"/>
    <w:rsid w:val="0045137F"/>
    <w:rsid w:val="004628B1"/>
    <w:rsid w:val="0046526B"/>
    <w:rsid w:val="00466FE3"/>
    <w:rsid w:val="00470BBF"/>
    <w:rsid w:val="004720E5"/>
    <w:rsid w:val="004736A3"/>
    <w:rsid w:val="004801EA"/>
    <w:rsid w:val="00482692"/>
    <w:rsid w:val="004915E5"/>
    <w:rsid w:val="00497D9B"/>
    <w:rsid w:val="004A7F60"/>
    <w:rsid w:val="004B4757"/>
    <w:rsid w:val="004C4ED6"/>
    <w:rsid w:val="004C582C"/>
    <w:rsid w:val="004D16E3"/>
    <w:rsid w:val="004D5FA9"/>
    <w:rsid w:val="004E7C6C"/>
    <w:rsid w:val="004E7E16"/>
    <w:rsid w:val="004F481A"/>
    <w:rsid w:val="00512F13"/>
    <w:rsid w:val="00520834"/>
    <w:rsid w:val="00524B48"/>
    <w:rsid w:val="00543E54"/>
    <w:rsid w:val="00543F9D"/>
    <w:rsid w:val="00547336"/>
    <w:rsid w:val="00551F4F"/>
    <w:rsid w:val="0055420A"/>
    <w:rsid w:val="00556E89"/>
    <w:rsid w:val="00557ED8"/>
    <w:rsid w:val="005615A4"/>
    <w:rsid w:val="00574686"/>
    <w:rsid w:val="00582488"/>
    <w:rsid w:val="0058495C"/>
    <w:rsid w:val="00591EA1"/>
    <w:rsid w:val="005A002B"/>
    <w:rsid w:val="005A7FAC"/>
    <w:rsid w:val="005B1039"/>
    <w:rsid w:val="005B374D"/>
    <w:rsid w:val="005B556F"/>
    <w:rsid w:val="005B6FFC"/>
    <w:rsid w:val="005C0927"/>
    <w:rsid w:val="005C55D1"/>
    <w:rsid w:val="005D386A"/>
    <w:rsid w:val="005D4ABE"/>
    <w:rsid w:val="005D66B0"/>
    <w:rsid w:val="005D6BBA"/>
    <w:rsid w:val="005D75FE"/>
    <w:rsid w:val="005E216F"/>
    <w:rsid w:val="005E5DA5"/>
    <w:rsid w:val="005F42C6"/>
    <w:rsid w:val="00600478"/>
    <w:rsid w:val="00621ED8"/>
    <w:rsid w:val="00622711"/>
    <w:rsid w:val="00623794"/>
    <w:rsid w:val="00635819"/>
    <w:rsid w:val="006376D7"/>
    <w:rsid w:val="00641C47"/>
    <w:rsid w:val="00644ADC"/>
    <w:rsid w:val="006453DC"/>
    <w:rsid w:val="00645894"/>
    <w:rsid w:val="0065060B"/>
    <w:rsid w:val="0065424F"/>
    <w:rsid w:val="00663FCF"/>
    <w:rsid w:val="006649EA"/>
    <w:rsid w:val="00675768"/>
    <w:rsid w:val="00676334"/>
    <w:rsid w:val="00693A66"/>
    <w:rsid w:val="006B624F"/>
    <w:rsid w:val="006C4C26"/>
    <w:rsid w:val="006D3E55"/>
    <w:rsid w:val="00706E71"/>
    <w:rsid w:val="007118E9"/>
    <w:rsid w:val="00713F02"/>
    <w:rsid w:val="00732161"/>
    <w:rsid w:val="00737EB0"/>
    <w:rsid w:val="007402DF"/>
    <w:rsid w:val="00740494"/>
    <w:rsid w:val="00740C6D"/>
    <w:rsid w:val="00740EEF"/>
    <w:rsid w:val="00744281"/>
    <w:rsid w:val="00753648"/>
    <w:rsid w:val="00764A4A"/>
    <w:rsid w:val="00766F0E"/>
    <w:rsid w:val="00767994"/>
    <w:rsid w:val="00780065"/>
    <w:rsid w:val="00786BBE"/>
    <w:rsid w:val="007950C7"/>
    <w:rsid w:val="007A2B31"/>
    <w:rsid w:val="007A6205"/>
    <w:rsid w:val="007A6863"/>
    <w:rsid w:val="007B1635"/>
    <w:rsid w:val="007B3152"/>
    <w:rsid w:val="007B32A8"/>
    <w:rsid w:val="007B68F4"/>
    <w:rsid w:val="007C29C5"/>
    <w:rsid w:val="007C4A10"/>
    <w:rsid w:val="007D18C9"/>
    <w:rsid w:val="007E2477"/>
    <w:rsid w:val="007E2B68"/>
    <w:rsid w:val="007E54DB"/>
    <w:rsid w:val="007E5ED1"/>
    <w:rsid w:val="007E7938"/>
    <w:rsid w:val="007F52C8"/>
    <w:rsid w:val="007F6805"/>
    <w:rsid w:val="00800C14"/>
    <w:rsid w:val="00805951"/>
    <w:rsid w:val="0081661E"/>
    <w:rsid w:val="0082234C"/>
    <w:rsid w:val="00823531"/>
    <w:rsid w:val="00830424"/>
    <w:rsid w:val="0083197A"/>
    <w:rsid w:val="00847717"/>
    <w:rsid w:val="00850CB4"/>
    <w:rsid w:val="008529F8"/>
    <w:rsid w:val="00855FDA"/>
    <w:rsid w:val="008654D6"/>
    <w:rsid w:val="00870084"/>
    <w:rsid w:val="0087309E"/>
    <w:rsid w:val="00881298"/>
    <w:rsid w:val="0089165C"/>
    <w:rsid w:val="008939EB"/>
    <w:rsid w:val="0089711B"/>
    <w:rsid w:val="008A414D"/>
    <w:rsid w:val="008B133B"/>
    <w:rsid w:val="008B79E3"/>
    <w:rsid w:val="008C057F"/>
    <w:rsid w:val="008C2390"/>
    <w:rsid w:val="008C6B98"/>
    <w:rsid w:val="008D5C63"/>
    <w:rsid w:val="008E702B"/>
    <w:rsid w:val="008E72A0"/>
    <w:rsid w:val="008F14E5"/>
    <w:rsid w:val="008F3323"/>
    <w:rsid w:val="008F40ED"/>
    <w:rsid w:val="008F6AD1"/>
    <w:rsid w:val="009000B0"/>
    <w:rsid w:val="00906A15"/>
    <w:rsid w:val="00911065"/>
    <w:rsid w:val="009117D0"/>
    <w:rsid w:val="00914ED3"/>
    <w:rsid w:val="00920FE4"/>
    <w:rsid w:val="00921B42"/>
    <w:rsid w:val="0092646E"/>
    <w:rsid w:val="00927B53"/>
    <w:rsid w:val="0093335B"/>
    <w:rsid w:val="00945A05"/>
    <w:rsid w:val="00947347"/>
    <w:rsid w:val="00955C7A"/>
    <w:rsid w:val="00966235"/>
    <w:rsid w:val="00970F58"/>
    <w:rsid w:val="009776BC"/>
    <w:rsid w:val="00977DCF"/>
    <w:rsid w:val="00983195"/>
    <w:rsid w:val="00984F9D"/>
    <w:rsid w:val="00985BFE"/>
    <w:rsid w:val="00986B22"/>
    <w:rsid w:val="009A33EA"/>
    <w:rsid w:val="009A3AA2"/>
    <w:rsid w:val="009A43CA"/>
    <w:rsid w:val="009A54D1"/>
    <w:rsid w:val="009A5C37"/>
    <w:rsid w:val="009D089E"/>
    <w:rsid w:val="009D2EA6"/>
    <w:rsid w:val="009D6564"/>
    <w:rsid w:val="009D7F97"/>
    <w:rsid w:val="009E2C30"/>
    <w:rsid w:val="009E4C0F"/>
    <w:rsid w:val="009E554D"/>
    <w:rsid w:val="00A042E3"/>
    <w:rsid w:val="00A06BFD"/>
    <w:rsid w:val="00A1168B"/>
    <w:rsid w:val="00A17349"/>
    <w:rsid w:val="00A205D4"/>
    <w:rsid w:val="00A26226"/>
    <w:rsid w:val="00A35AD0"/>
    <w:rsid w:val="00A437E1"/>
    <w:rsid w:val="00A44B16"/>
    <w:rsid w:val="00A51058"/>
    <w:rsid w:val="00A52650"/>
    <w:rsid w:val="00A532D5"/>
    <w:rsid w:val="00A56841"/>
    <w:rsid w:val="00A6255C"/>
    <w:rsid w:val="00A64E2D"/>
    <w:rsid w:val="00A65674"/>
    <w:rsid w:val="00A71F3E"/>
    <w:rsid w:val="00A80BC1"/>
    <w:rsid w:val="00A93637"/>
    <w:rsid w:val="00A93F1F"/>
    <w:rsid w:val="00A95B3D"/>
    <w:rsid w:val="00AA2AEA"/>
    <w:rsid w:val="00AA593B"/>
    <w:rsid w:val="00AB164F"/>
    <w:rsid w:val="00AB4C52"/>
    <w:rsid w:val="00AC1F9C"/>
    <w:rsid w:val="00AD7FD5"/>
    <w:rsid w:val="00AF285E"/>
    <w:rsid w:val="00AF6716"/>
    <w:rsid w:val="00B1064E"/>
    <w:rsid w:val="00B136C2"/>
    <w:rsid w:val="00B13E17"/>
    <w:rsid w:val="00B15211"/>
    <w:rsid w:val="00B17ADE"/>
    <w:rsid w:val="00B26EB4"/>
    <w:rsid w:val="00B40859"/>
    <w:rsid w:val="00B44D77"/>
    <w:rsid w:val="00B4538A"/>
    <w:rsid w:val="00B47943"/>
    <w:rsid w:val="00B523B3"/>
    <w:rsid w:val="00B610EC"/>
    <w:rsid w:val="00B61EC3"/>
    <w:rsid w:val="00B65E7B"/>
    <w:rsid w:val="00B66B5F"/>
    <w:rsid w:val="00B67E09"/>
    <w:rsid w:val="00B8281F"/>
    <w:rsid w:val="00B86CB6"/>
    <w:rsid w:val="00B96404"/>
    <w:rsid w:val="00BA06B5"/>
    <w:rsid w:val="00BA1D18"/>
    <w:rsid w:val="00BA34FA"/>
    <w:rsid w:val="00BA75C3"/>
    <w:rsid w:val="00BB560F"/>
    <w:rsid w:val="00BB7D51"/>
    <w:rsid w:val="00BC2419"/>
    <w:rsid w:val="00BD6446"/>
    <w:rsid w:val="00BE08E7"/>
    <w:rsid w:val="00BE4FB2"/>
    <w:rsid w:val="00BE51AC"/>
    <w:rsid w:val="00BE67A5"/>
    <w:rsid w:val="00BF01CF"/>
    <w:rsid w:val="00BF2236"/>
    <w:rsid w:val="00C021A2"/>
    <w:rsid w:val="00C03CC9"/>
    <w:rsid w:val="00C06B6E"/>
    <w:rsid w:val="00C07332"/>
    <w:rsid w:val="00C148F1"/>
    <w:rsid w:val="00C15156"/>
    <w:rsid w:val="00C164CD"/>
    <w:rsid w:val="00C20293"/>
    <w:rsid w:val="00C42EC1"/>
    <w:rsid w:val="00C465F7"/>
    <w:rsid w:val="00C51E20"/>
    <w:rsid w:val="00C62185"/>
    <w:rsid w:val="00C66754"/>
    <w:rsid w:val="00C725EC"/>
    <w:rsid w:val="00C85C97"/>
    <w:rsid w:val="00C8652B"/>
    <w:rsid w:val="00C94131"/>
    <w:rsid w:val="00C94E43"/>
    <w:rsid w:val="00C95372"/>
    <w:rsid w:val="00CA70A4"/>
    <w:rsid w:val="00CB0D06"/>
    <w:rsid w:val="00CC6EC8"/>
    <w:rsid w:val="00CC7377"/>
    <w:rsid w:val="00CD3BF1"/>
    <w:rsid w:val="00CE3F0E"/>
    <w:rsid w:val="00CE55E4"/>
    <w:rsid w:val="00CE6D32"/>
    <w:rsid w:val="00CF243D"/>
    <w:rsid w:val="00CF2D72"/>
    <w:rsid w:val="00CF75CB"/>
    <w:rsid w:val="00D01337"/>
    <w:rsid w:val="00D0398D"/>
    <w:rsid w:val="00D04A86"/>
    <w:rsid w:val="00D07273"/>
    <w:rsid w:val="00D252D1"/>
    <w:rsid w:val="00D25883"/>
    <w:rsid w:val="00D25C16"/>
    <w:rsid w:val="00D32392"/>
    <w:rsid w:val="00D32A63"/>
    <w:rsid w:val="00D337C2"/>
    <w:rsid w:val="00D41A48"/>
    <w:rsid w:val="00D51709"/>
    <w:rsid w:val="00D54414"/>
    <w:rsid w:val="00D55034"/>
    <w:rsid w:val="00D72A73"/>
    <w:rsid w:val="00D72A7A"/>
    <w:rsid w:val="00D73191"/>
    <w:rsid w:val="00D77855"/>
    <w:rsid w:val="00D944AE"/>
    <w:rsid w:val="00DA5625"/>
    <w:rsid w:val="00DB0308"/>
    <w:rsid w:val="00DB0EDF"/>
    <w:rsid w:val="00DB458A"/>
    <w:rsid w:val="00DB6E81"/>
    <w:rsid w:val="00DC1790"/>
    <w:rsid w:val="00DC44A6"/>
    <w:rsid w:val="00DC764F"/>
    <w:rsid w:val="00DF4C62"/>
    <w:rsid w:val="00E01229"/>
    <w:rsid w:val="00E0456A"/>
    <w:rsid w:val="00E04F97"/>
    <w:rsid w:val="00E0621A"/>
    <w:rsid w:val="00E11871"/>
    <w:rsid w:val="00E11ABC"/>
    <w:rsid w:val="00E121C0"/>
    <w:rsid w:val="00E15312"/>
    <w:rsid w:val="00E15C68"/>
    <w:rsid w:val="00E162A6"/>
    <w:rsid w:val="00E2078F"/>
    <w:rsid w:val="00E223EB"/>
    <w:rsid w:val="00E25251"/>
    <w:rsid w:val="00E33B1E"/>
    <w:rsid w:val="00E54A32"/>
    <w:rsid w:val="00E56313"/>
    <w:rsid w:val="00E66D5C"/>
    <w:rsid w:val="00E7082F"/>
    <w:rsid w:val="00E72112"/>
    <w:rsid w:val="00E73F2D"/>
    <w:rsid w:val="00E761E8"/>
    <w:rsid w:val="00E85A74"/>
    <w:rsid w:val="00E9063E"/>
    <w:rsid w:val="00E9273C"/>
    <w:rsid w:val="00E978F4"/>
    <w:rsid w:val="00EA1336"/>
    <w:rsid w:val="00EA1A99"/>
    <w:rsid w:val="00EB4947"/>
    <w:rsid w:val="00ED4E8E"/>
    <w:rsid w:val="00EE2A46"/>
    <w:rsid w:val="00EE7B90"/>
    <w:rsid w:val="00EF0A8F"/>
    <w:rsid w:val="00EF7A53"/>
    <w:rsid w:val="00F104B4"/>
    <w:rsid w:val="00F130EA"/>
    <w:rsid w:val="00F137BC"/>
    <w:rsid w:val="00F1690C"/>
    <w:rsid w:val="00F16FED"/>
    <w:rsid w:val="00F25FBB"/>
    <w:rsid w:val="00F3132A"/>
    <w:rsid w:val="00F31A63"/>
    <w:rsid w:val="00F54A41"/>
    <w:rsid w:val="00F54AB2"/>
    <w:rsid w:val="00F63261"/>
    <w:rsid w:val="00F67691"/>
    <w:rsid w:val="00F71A2A"/>
    <w:rsid w:val="00F7593E"/>
    <w:rsid w:val="00F77016"/>
    <w:rsid w:val="00F81CB5"/>
    <w:rsid w:val="00F8671F"/>
    <w:rsid w:val="00F94601"/>
    <w:rsid w:val="00F95519"/>
    <w:rsid w:val="00F95E37"/>
    <w:rsid w:val="00F9694B"/>
    <w:rsid w:val="00FA4F22"/>
    <w:rsid w:val="00FB062E"/>
    <w:rsid w:val="00FB1296"/>
    <w:rsid w:val="00FB2E88"/>
    <w:rsid w:val="00FC0776"/>
    <w:rsid w:val="00FC22E7"/>
    <w:rsid w:val="00FD06F5"/>
    <w:rsid w:val="00FE3C95"/>
    <w:rsid w:val="00FE6411"/>
    <w:rsid w:val="00FE7A15"/>
    <w:rsid w:val="00FF030B"/>
    <w:rsid w:val="0C62D7D9"/>
    <w:rsid w:val="13273D28"/>
    <w:rsid w:val="148D0668"/>
    <w:rsid w:val="15910813"/>
    <w:rsid w:val="1C79F8E7"/>
    <w:rsid w:val="20B3A1F1"/>
    <w:rsid w:val="23D3E0BE"/>
    <w:rsid w:val="2662A9C9"/>
    <w:rsid w:val="2C1B32BE"/>
    <w:rsid w:val="2E303AC7"/>
    <w:rsid w:val="30B8EF8B"/>
    <w:rsid w:val="34DD3003"/>
    <w:rsid w:val="390BD973"/>
    <w:rsid w:val="3AD12ECA"/>
    <w:rsid w:val="3C208058"/>
    <w:rsid w:val="3C3E3B41"/>
    <w:rsid w:val="3C568779"/>
    <w:rsid w:val="405B8B4D"/>
    <w:rsid w:val="432FE2BF"/>
    <w:rsid w:val="4A1118B4"/>
    <w:rsid w:val="4CD5E8E0"/>
    <w:rsid w:val="4DCB1F70"/>
    <w:rsid w:val="4DE1E9ED"/>
    <w:rsid w:val="50AC7B95"/>
    <w:rsid w:val="5D4D6F98"/>
    <w:rsid w:val="5F92E1F9"/>
    <w:rsid w:val="6DF3758D"/>
    <w:rsid w:val="6E98866E"/>
    <w:rsid w:val="713AF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5EBFB"/>
  <w15:docId w15:val="{D8934B70-40D3-4660-B117-293A0F0F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A79"/>
    <w:pPr>
      <w:spacing w:after="240" w:line="360" w:lineRule="auto"/>
    </w:pPr>
    <w:rPr>
      <w:rFonts w:ascii="Arial" w:eastAsia="Calibri" w:hAnsi="Arial" w:cs="Calibri"/>
      <w:color w:val="262626" w:themeColor="text1" w:themeTint="D9"/>
      <w:sz w:val="24"/>
      <w:lang w:val="en-GB"/>
    </w:rPr>
  </w:style>
  <w:style w:type="paragraph" w:styleId="Heading1">
    <w:name w:val="heading 1"/>
    <w:basedOn w:val="Normal"/>
    <w:uiPriority w:val="9"/>
    <w:qFormat/>
    <w:rsid w:val="00855FDA"/>
    <w:pPr>
      <w:pBdr>
        <w:top w:val="single" w:sz="4" w:space="10" w:color="auto"/>
        <w:left w:val="single" w:sz="4" w:space="10" w:color="auto"/>
        <w:bottom w:val="single" w:sz="4" w:space="10" w:color="auto"/>
        <w:right w:val="single" w:sz="4" w:space="10" w:color="auto"/>
      </w:pBdr>
      <w:shd w:val="clear" w:color="auto" w:fill="004F6E"/>
      <w:spacing w:line="240" w:lineRule="auto"/>
      <w:jc w:val="center"/>
      <w:outlineLvl w:val="0"/>
    </w:pPr>
    <w:rPr>
      <w:b/>
      <w:bCs/>
      <w:color w:val="FFFFFF" w:themeColor="background1"/>
      <w:sz w:val="44"/>
      <w:szCs w:val="40"/>
    </w:rPr>
  </w:style>
  <w:style w:type="paragraph" w:styleId="Heading2">
    <w:name w:val="heading 2"/>
    <w:basedOn w:val="Normal"/>
    <w:next w:val="Normal"/>
    <w:link w:val="Heading2Char"/>
    <w:uiPriority w:val="9"/>
    <w:unhideWhenUsed/>
    <w:qFormat/>
    <w:rsid w:val="00C164CD"/>
    <w:pPr>
      <w:pBdr>
        <w:top w:val="single" w:sz="4" w:space="10" w:color="auto"/>
        <w:left w:val="single" w:sz="4" w:space="10" w:color="auto"/>
        <w:bottom w:val="single" w:sz="4" w:space="10" w:color="auto"/>
        <w:right w:val="single" w:sz="4" w:space="10" w:color="auto"/>
      </w:pBdr>
      <w:shd w:val="clear" w:color="auto" w:fill="004F6E"/>
      <w:spacing w:before="480"/>
      <w:outlineLvl w:val="1"/>
    </w:pPr>
    <w:rPr>
      <w:b/>
      <w:bCs/>
      <w:color w:val="FFFFFF" w:themeColor="background1"/>
      <w:sz w:val="36"/>
      <w:szCs w:val="32"/>
    </w:rPr>
  </w:style>
  <w:style w:type="paragraph" w:styleId="Heading3">
    <w:name w:val="heading 3"/>
    <w:basedOn w:val="Normal"/>
    <w:next w:val="Normal"/>
    <w:link w:val="Heading3Char"/>
    <w:uiPriority w:val="9"/>
    <w:unhideWhenUsed/>
    <w:qFormat/>
    <w:rsid w:val="00766F0E"/>
    <w:pPr>
      <w:outlineLvl w:val="2"/>
    </w:pPr>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eastAsia="Arial" w:cs="Arial"/>
    </w:rPr>
  </w:style>
  <w:style w:type="paragraph" w:styleId="Title">
    <w:name w:val="Title"/>
    <w:basedOn w:val="Normal"/>
    <w:uiPriority w:val="10"/>
    <w:qFormat/>
    <w:pPr>
      <w:spacing w:before="92"/>
      <w:ind w:left="4012" w:right="4328"/>
      <w:jc w:val="center"/>
    </w:pPr>
    <w:rPr>
      <w:rFonts w:eastAsia="Arial" w:cs="Arial"/>
      <w:b/>
      <w:bCs/>
      <w:sz w:val="28"/>
      <w:szCs w:val="28"/>
    </w:rPr>
  </w:style>
  <w:style w:type="paragraph" w:styleId="ListParagraph">
    <w:name w:val="List Paragraph"/>
    <w:aliases w:val="Numbered Para 1,Dot pt,No Spacing1,List Paragraph Char Char Char,Indicator Text,List Paragraph1,Bullet Points,MAIN CONTENT,List Paragraph12,F5 List Paragraph,List Paragraph11,OBC Bullet,List Paragrap,Colorful List - Accent 12,Bullet Styl"/>
    <w:basedOn w:val="Normal"/>
    <w:link w:val="ListParagraphChar"/>
    <w:uiPriority w:val="34"/>
    <w:qFormat/>
    <w:rsid w:val="00737EB0"/>
    <w:pPr>
      <w:numPr>
        <w:numId w:val="19"/>
      </w:numPr>
      <w:spacing w:before="60"/>
      <w:ind w:left="993" w:hanging="633"/>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051932"/>
    <w:rPr>
      <w:sz w:val="16"/>
      <w:szCs w:val="16"/>
    </w:rPr>
  </w:style>
  <w:style w:type="paragraph" w:styleId="CommentText">
    <w:name w:val="annotation text"/>
    <w:basedOn w:val="Normal"/>
    <w:link w:val="CommentTextChar"/>
    <w:uiPriority w:val="99"/>
    <w:unhideWhenUsed/>
    <w:rsid w:val="00051932"/>
    <w:rPr>
      <w:sz w:val="20"/>
      <w:szCs w:val="20"/>
    </w:rPr>
  </w:style>
  <w:style w:type="character" w:customStyle="1" w:styleId="CommentTextChar">
    <w:name w:val="Comment Text Char"/>
    <w:basedOn w:val="DefaultParagraphFont"/>
    <w:link w:val="CommentText"/>
    <w:uiPriority w:val="99"/>
    <w:rsid w:val="00051932"/>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051932"/>
    <w:rPr>
      <w:b/>
      <w:bCs/>
    </w:rPr>
  </w:style>
  <w:style w:type="character" w:customStyle="1" w:styleId="CommentSubjectChar">
    <w:name w:val="Comment Subject Char"/>
    <w:basedOn w:val="CommentTextChar"/>
    <w:link w:val="CommentSubject"/>
    <w:uiPriority w:val="99"/>
    <w:semiHidden/>
    <w:rsid w:val="00051932"/>
    <w:rPr>
      <w:rFonts w:ascii="Calibri" w:eastAsia="Calibri" w:hAnsi="Calibri" w:cs="Calibri"/>
      <w:b/>
      <w:bCs/>
      <w:sz w:val="20"/>
      <w:szCs w:val="20"/>
      <w:lang w:val="en-GB"/>
    </w:rPr>
  </w:style>
  <w:style w:type="paragraph" w:styleId="Header">
    <w:name w:val="header"/>
    <w:basedOn w:val="Normal"/>
    <w:link w:val="HeaderChar"/>
    <w:uiPriority w:val="99"/>
    <w:unhideWhenUsed/>
    <w:rsid w:val="00F130EA"/>
    <w:pPr>
      <w:tabs>
        <w:tab w:val="center" w:pos="4513"/>
        <w:tab w:val="right" w:pos="9026"/>
      </w:tabs>
    </w:pPr>
  </w:style>
  <w:style w:type="character" w:customStyle="1" w:styleId="HeaderChar">
    <w:name w:val="Header Char"/>
    <w:basedOn w:val="DefaultParagraphFont"/>
    <w:link w:val="Header"/>
    <w:uiPriority w:val="99"/>
    <w:rsid w:val="00F130EA"/>
    <w:rPr>
      <w:rFonts w:ascii="Calibri" w:eastAsia="Calibri" w:hAnsi="Calibri" w:cs="Calibri"/>
      <w:lang w:val="en-GB"/>
    </w:rPr>
  </w:style>
  <w:style w:type="paragraph" w:styleId="Footer">
    <w:name w:val="footer"/>
    <w:basedOn w:val="Normal"/>
    <w:link w:val="FooterChar"/>
    <w:uiPriority w:val="99"/>
    <w:unhideWhenUsed/>
    <w:rsid w:val="00F130EA"/>
    <w:pPr>
      <w:tabs>
        <w:tab w:val="center" w:pos="4513"/>
        <w:tab w:val="right" w:pos="9026"/>
      </w:tabs>
    </w:pPr>
  </w:style>
  <w:style w:type="character" w:customStyle="1" w:styleId="FooterChar">
    <w:name w:val="Footer Char"/>
    <w:basedOn w:val="DefaultParagraphFont"/>
    <w:link w:val="Footer"/>
    <w:uiPriority w:val="99"/>
    <w:rsid w:val="00F130EA"/>
    <w:rPr>
      <w:rFonts w:ascii="Calibri" w:eastAsia="Calibri" w:hAnsi="Calibri" w:cs="Calibri"/>
      <w:lang w:val="en-GB"/>
    </w:rPr>
  </w:style>
  <w:style w:type="character" w:customStyle="1" w:styleId="Heading2Char">
    <w:name w:val="Heading 2 Char"/>
    <w:basedOn w:val="DefaultParagraphFont"/>
    <w:link w:val="Heading2"/>
    <w:uiPriority w:val="9"/>
    <w:rsid w:val="00C164CD"/>
    <w:rPr>
      <w:rFonts w:ascii="Arial" w:eastAsia="Calibri" w:hAnsi="Arial" w:cs="Calibri"/>
      <w:b/>
      <w:bCs/>
      <w:color w:val="FFFFFF" w:themeColor="background1"/>
      <w:sz w:val="36"/>
      <w:szCs w:val="32"/>
      <w:shd w:val="clear" w:color="auto" w:fill="004F6E"/>
      <w:lang w:val="en-GB"/>
    </w:rPr>
  </w:style>
  <w:style w:type="character" w:customStyle="1" w:styleId="Heading3Char">
    <w:name w:val="Heading 3 Char"/>
    <w:basedOn w:val="DefaultParagraphFont"/>
    <w:link w:val="Heading3"/>
    <w:uiPriority w:val="99"/>
    <w:rsid w:val="00766F0E"/>
    <w:rPr>
      <w:rFonts w:ascii="Arial" w:eastAsia="Calibri" w:hAnsi="Arial" w:cs="Calibri"/>
      <w:sz w:val="28"/>
      <w:szCs w:val="24"/>
      <w:lang w:val="en-GB"/>
    </w:rPr>
  </w:style>
  <w:style w:type="paragraph" w:customStyle="1" w:styleId="Default">
    <w:name w:val="Default"/>
    <w:rsid w:val="00C66754"/>
    <w:pPr>
      <w:adjustRightInd w:val="0"/>
    </w:pPr>
    <w:rPr>
      <w:rFonts w:ascii="Arial" w:eastAsia="Times New Roman" w:hAnsi="Arial" w:cs="Arial"/>
      <w:color w:val="000000"/>
      <w:sz w:val="24"/>
      <w:szCs w:val="24"/>
      <w:lang w:val="en-GB" w:eastAsia="en-GB"/>
    </w:rPr>
  </w:style>
  <w:style w:type="paragraph" w:styleId="NormalWeb">
    <w:name w:val="Normal (Web)"/>
    <w:basedOn w:val="Normal"/>
    <w:uiPriority w:val="99"/>
    <w:semiHidden/>
    <w:unhideWhenUsed/>
    <w:rsid w:val="004D5FA9"/>
    <w:pPr>
      <w:widowControl/>
      <w:autoSpaceDE/>
      <w:autoSpaceDN/>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styleId="Strong">
    <w:name w:val="Strong"/>
    <w:basedOn w:val="DefaultParagraphFont"/>
    <w:uiPriority w:val="22"/>
    <w:qFormat/>
    <w:rsid w:val="004D5FA9"/>
    <w:rPr>
      <w:b/>
      <w:bCs/>
    </w:rPr>
  </w:style>
  <w:style w:type="paragraph" w:styleId="Revision">
    <w:name w:val="Revision"/>
    <w:hidden/>
    <w:uiPriority w:val="99"/>
    <w:semiHidden/>
    <w:rsid w:val="00360D97"/>
    <w:pPr>
      <w:widowControl/>
      <w:autoSpaceDE/>
      <w:autoSpaceDN/>
    </w:pPr>
    <w:rPr>
      <w:rFonts w:ascii="Arial" w:eastAsia="Calibri" w:hAnsi="Arial" w:cs="Calibri"/>
      <w:color w:val="262626" w:themeColor="text1" w:themeTint="D9"/>
      <w:sz w:val="24"/>
      <w:lang w:val="en-GB"/>
    </w:rPr>
  </w:style>
  <w:style w:type="paragraph" w:customStyle="1" w:styleId="Body">
    <w:name w:val="Body"/>
    <w:rsid w:val="00F54A41"/>
    <w:pPr>
      <w:widowControl/>
      <w:pBdr>
        <w:top w:val="none" w:sz="96" w:space="31" w:color="FFFFFF" w:frame="1"/>
        <w:left w:val="none" w:sz="96" w:space="31" w:color="FFFFFF" w:frame="1"/>
        <w:bottom w:val="none" w:sz="96" w:space="31" w:color="FFFFFF" w:frame="1"/>
        <w:right w:val="none" w:sz="96" w:space="31" w:color="FFFFFF" w:frame="1"/>
        <w:bar w:val="none" w:sz="0" w:color="000000"/>
      </w:pBdr>
      <w:autoSpaceDE/>
      <w:autoSpaceDN/>
    </w:pPr>
    <w:rPr>
      <w:rFonts w:ascii="Arial" w:eastAsia="Calibri" w:hAnsi="Arial" w:cs="Arial"/>
      <w:color w:val="000000"/>
      <w:u w:color="000000"/>
      <w:lang w:val="en-GB"/>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List Paragraph11 Char"/>
    <w:basedOn w:val="DefaultParagraphFont"/>
    <w:link w:val="ListParagraph"/>
    <w:uiPriority w:val="34"/>
    <w:locked/>
    <w:rsid w:val="00B61EC3"/>
    <w:rPr>
      <w:rFonts w:ascii="Arial" w:eastAsia="Calibri" w:hAnsi="Arial" w:cs="Calibri"/>
      <w:color w:val="262626" w:themeColor="text1" w:themeTint="D9"/>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736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microsoft.com/office/2011/relationships/people" Target="people.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rporate Colours - GMCA">
      <a:dk1>
        <a:sysClr val="windowText" lastClr="000000"/>
      </a:dk1>
      <a:lt1>
        <a:sysClr val="window" lastClr="FFFFFF"/>
      </a:lt1>
      <a:dk2>
        <a:srgbClr val="44546A"/>
      </a:dk2>
      <a:lt2>
        <a:srgbClr val="E7E6E6"/>
      </a:lt2>
      <a:accent1>
        <a:srgbClr val="2C5060"/>
      </a:accent1>
      <a:accent2>
        <a:srgbClr val="D5573B"/>
      </a:accent2>
      <a:accent3>
        <a:srgbClr val="8D9293"/>
      </a:accent3>
      <a:accent4>
        <a:srgbClr val="95A17E"/>
      </a:accent4>
      <a:accent5>
        <a:srgbClr val="D5C5C8"/>
      </a:accent5>
      <a:accent6>
        <a:srgbClr val="FFFFFF"/>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1321</TotalTime>
  <Pages>6</Pages>
  <Words>2281</Words>
  <Characters>13586</Characters>
  <Application>Microsoft Office Word</Application>
  <DocSecurity>0</DocSecurity>
  <Lines>217</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Caddy-Dale, Anna (Manchester Growth Company)</dc:creator>
  <cp:keywords/>
  <cp:lastModifiedBy>Butt, Hamza</cp:lastModifiedBy>
  <cp:revision>194</cp:revision>
  <dcterms:created xsi:type="dcterms:W3CDTF">2024-05-17T08:49:00Z</dcterms:created>
  <dcterms:modified xsi:type="dcterms:W3CDTF">2026-02-19T09:56:00Z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2018-12-06T00:00:00Z</vt:filetime>
  </property>
  <property fmtid="{D5CDD505-2E9C-101B-9397-08002B2CF9AE}" pid="3" name="Creator">
    <vt:lpwstr>Microsoft® Word 2016</vt:lpwstr>
  </property>
  <property fmtid="{D5CDD505-2E9C-101B-9397-08002B2CF9AE}" pid="4" name="LastSaved">
    <vt:filetime>2021-02-17T00:00:00Z</vt:filetime>
  </property>
</Properties>
</file>