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D949E7">
      <w:pPr>
        <w:pStyle w:val="Heading1"/>
        <w:jc w:val="left"/>
        <w:rPr>
          <w:rFonts w:cs="Arial"/>
          <w:sz w:val="24"/>
          <w:szCs w:val="24"/>
        </w:rPr>
      </w:pPr>
      <w:r w:rsidRPr="00D07273">
        <w:rPr>
          <w:rFonts w:cs="Arial"/>
          <w:sz w:val="24"/>
          <w:szCs w:val="24"/>
        </w:rPr>
        <w:t>Role profile</w:t>
      </w:r>
    </w:p>
    <w:p w14:paraId="652E419B" w14:textId="72AC61CA" w:rsidR="003C14BB" w:rsidRPr="00D07273" w:rsidRDefault="003C14BB" w:rsidP="00D949E7">
      <w:pPr>
        <w:pStyle w:val="ListParagraph"/>
        <w:numPr>
          <w:ilvl w:val="0"/>
          <w:numId w:val="43"/>
        </w:numPr>
        <w:rPr>
          <w:rFonts w:cs="Arial"/>
        </w:rPr>
      </w:pPr>
      <w:r w:rsidRPr="17662FEA">
        <w:rPr>
          <w:rFonts w:cs="Arial"/>
          <w:b/>
          <w:bCs/>
        </w:rPr>
        <w:t>Job title</w:t>
      </w:r>
      <w:r w:rsidRPr="17662FEA">
        <w:rPr>
          <w:rFonts w:cs="Arial"/>
        </w:rPr>
        <w:t xml:space="preserve">: </w:t>
      </w:r>
      <w:r w:rsidR="000A26D5">
        <w:rPr>
          <w:rFonts w:cs="Arial"/>
        </w:rPr>
        <w:t xml:space="preserve">Road Safety </w:t>
      </w:r>
      <w:r w:rsidR="007E02EE">
        <w:rPr>
          <w:rFonts w:cs="Arial"/>
        </w:rPr>
        <w:t>Delivery Officer</w:t>
      </w:r>
    </w:p>
    <w:p w14:paraId="4583AC0F" w14:textId="413ACD96" w:rsidR="00BD6446" w:rsidRPr="00D07273" w:rsidRDefault="00145E6A" w:rsidP="00D949E7">
      <w:pPr>
        <w:pStyle w:val="ListParagraph"/>
        <w:numPr>
          <w:ilvl w:val="0"/>
          <w:numId w:val="43"/>
        </w:numPr>
        <w:rPr>
          <w:color w:val="auto"/>
        </w:rPr>
      </w:pPr>
      <w:r w:rsidRPr="17662FEA">
        <w:rPr>
          <w:rFonts w:cs="Arial"/>
          <w:b/>
          <w:bCs/>
        </w:rPr>
        <w:t>Grade</w:t>
      </w:r>
      <w:r w:rsidR="00BD6446" w:rsidRPr="17662FEA">
        <w:rPr>
          <w:rFonts w:cs="Arial"/>
          <w:b/>
          <w:bCs/>
        </w:rPr>
        <w:t>:</w:t>
      </w:r>
      <w:r w:rsidR="00BD6446" w:rsidRPr="17662FEA">
        <w:rPr>
          <w:rFonts w:cs="Arial"/>
        </w:rPr>
        <w:t xml:space="preserve"> </w:t>
      </w:r>
      <w:r w:rsidR="005A6C73">
        <w:rPr>
          <w:rFonts w:cs="Arial"/>
        </w:rPr>
        <w:t>4</w:t>
      </w:r>
    </w:p>
    <w:p w14:paraId="760BDC30" w14:textId="7FED6695" w:rsidR="00BD6446" w:rsidRPr="00D07273" w:rsidRDefault="00BD6446" w:rsidP="00D949E7">
      <w:pPr>
        <w:pStyle w:val="ListParagraph"/>
        <w:numPr>
          <w:ilvl w:val="0"/>
          <w:numId w:val="43"/>
        </w:numPr>
        <w:rPr>
          <w:color w:val="auto"/>
        </w:rPr>
      </w:pPr>
      <w:r w:rsidRPr="17662FEA">
        <w:rPr>
          <w:rFonts w:cs="Arial"/>
          <w:b/>
          <w:bCs/>
        </w:rPr>
        <w:t>Business area:</w:t>
      </w:r>
      <w:r w:rsidRPr="17662FEA">
        <w:rPr>
          <w:rFonts w:cs="Arial"/>
        </w:rPr>
        <w:t xml:space="preserve"> </w:t>
      </w:r>
      <w:r w:rsidR="00195B19" w:rsidRPr="17662FEA">
        <w:rPr>
          <w:color w:val="auto"/>
        </w:rPr>
        <w:t>Prevention</w:t>
      </w:r>
      <w:r w:rsidR="00781646">
        <w:rPr>
          <w:color w:val="auto"/>
        </w:rPr>
        <w:t xml:space="preserve">, Safer Roads Greater Manchester (SRGM) </w:t>
      </w:r>
    </w:p>
    <w:p w14:paraId="4FE64220" w14:textId="70BE1B00" w:rsidR="000A26D5" w:rsidRPr="000A26D5" w:rsidRDefault="00BD6446" w:rsidP="00D949E7">
      <w:pPr>
        <w:pStyle w:val="ListParagraph"/>
        <w:numPr>
          <w:ilvl w:val="0"/>
          <w:numId w:val="43"/>
        </w:numPr>
        <w:rPr>
          <w:szCs w:val="24"/>
        </w:rPr>
      </w:pPr>
      <w:r w:rsidRPr="000A26D5">
        <w:rPr>
          <w:b/>
          <w:bCs/>
        </w:rPr>
        <w:t>Reporting line:</w:t>
      </w:r>
      <w:r w:rsidRPr="000A26D5">
        <w:t xml:space="preserve"> </w:t>
      </w:r>
      <w:r w:rsidR="00A810AD">
        <w:t>Road Safety Coordinator</w:t>
      </w:r>
      <w:r w:rsidR="004A78B8">
        <w:t xml:space="preserve"> </w:t>
      </w:r>
    </w:p>
    <w:p w14:paraId="14D144A8" w14:textId="0ABC23A5" w:rsidR="00BD6446" w:rsidRPr="000A26D5" w:rsidRDefault="00BD6446" w:rsidP="00D949E7">
      <w:pPr>
        <w:pStyle w:val="ListParagraph"/>
        <w:numPr>
          <w:ilvl w:val="0"/>
          <w:numId w:val="43"/>
        </w:numPr>
        <w:rPr>
          <w:rFonts w:cs="Arial"/>
          <w:szCs w:val="24"/>
        </w:rPr>
      </w:pPr>
      <w:r w:rsidRPr="000A26D5">
        <w:rPr>
          <w:rFonts w:cs="Arial"/>
          <w:b/>
          <w:bCs/>
          <w:szCs w:val="24"/>
        </w:rPr>
        <w:t>Team:</w:t>
      </w:r>
      <w:r w:rsidRPr="000A26D5">
        <w:rPr>
          <w:rFonts w:cs="Arial"/>
          <w:szCs w:val="24"/>
        </w:rPr>
        <w:t xml:space="preserve"> </w:t>
      </w:r>
      <w:r w:rsidR="00781646" w:rsidRPr="17662FEA">
        <w:rPr>
          <w:color w:val="auto"/>
        </w:rPr>
        <w:t>Prevention</w:t>
      </w:r>
      <w:r w:rsidR="00781646">
        <w:rPr>
          <w:color w:val="auto"/>
        </w:rPr>
        <w:t>, Safer Roads Greater Manchester (SRGM)</w:t>
      </w:r>
    </w:p>
    <w:p w14:paraId="47A5EC10" w14:textId="2D138ECD" w:rsidR="00675768" w:rsidRPr="00D07273" w:rsidRDefault="00BD6446" w:rsidP="00D949E7">
      <w:pPr>
        <w:pStyle w:val="Heading2"/>
        <w:rPr>
          <w:rFonts w:cs="Arial"/>
          <w:sz w:val="24"/>
          <w:szCs w:val="24"/>
        </w:rPr>
      </w:pPr>
      <w:r w:rsidRPr="00D07273">
        <w:rPr>
          <w:rFonts w:cs="Arial"/>
          <w:sz w:val="24"/>
          <w:szCs w:val="24"/>
        </w:rPr>
        <w:t>Job Purpose</w:t>
      </w:r>
    </w:p>
    <w:p w14:paraId="3D6000AE" w14:textId="0BA0115E" w:rsidR="00EF6C15" w:rsidRDefault="003C28BF" w:rsidP="00D949E7">
      <w:pPr>
        <w:rPr>
          <w:rFonts w:cs="Arial"/>
        </w:rPr>
      </w:pPr>
      <w:r w:rsidRPr="17662FEA">
        <w:rPr>
          <w:rFonts w:cs="Arial"/>
        </w:rPr>
        <w:t xml:space="preserve">To </w:t>
      </w:r>
      <w:r w:rsidR="00781646">
        <w:rPr>
          <w:rFonts w:cs="Arial"/>
        </w:rPr>
        <w:t xml:space="preserve">lead </w:t>
      </w:r>
      <w:r w:rsidR="009F043A">
        <w:rPr>
          <w:rFonts w:cs="Arial"/>
        </w:rPr>
        <w:t>deliver</w:t>
      </w:r>
      <w:r w:rsidR="00781646">
        <w:rPr>
          <w:rFonts w:cs="Arial"/>
        </w:rPr>
        <w:t>y</w:t>
      </w:r>
      <w:r w:rsidR="009F043A">
        <w:rPr>
          <w:rFonts w:cs="Arial"/>
        </w:rPr>
        <w:t xml:space="preserve"> </w:t>
      </w:r>
      <w:r w:rsidR="00EF6C15" w:rsidRPr="17662FEA">
        <w:rPr>
          <w:rFonts w:cs="Arial"/>
        </w:rPr>
        <w:t>a</w:t>
      </w:r>
      <w:r w:rsidR="00781646">
        <w:rPr>
          <w:rFonts w:cs="Arial"/>
        </w:rPr>
        <w:t xml:space="preserve">nd support the coordination of all </w:t>
      </w:r>
      <w:r w:rsidR="00BE71EA">
        <w:rPr>
          <w:rFonts w:cs="Arial"/>
        </w:rPr>
        <w:t xml:space="preserve">road safety </w:t>
      </w:r>
      <w:r w:rsidR="000476E7">
        <w:rPr>
          <w:rFonts w:cs="Arial"/>
        </w:rPr>
        <w:t>intervention</w:t>
      </w:r>
      <w:r w:rsidR="00781646">
        <w:rPr>
          <w:rFonts w:cs="Arial"/>
        </w:rPr>
        <w:t>s</w:t>
      </w:r>
      <w:r w:rsidR="00BE71EA">
        <w:rPr>
          <w:rFonts w:cs="Arial"/>
        </w:rPr>
        <w:t xml:space="preserve"> to </w:t>
      </w:r>
      <w:r w:rsidR="0020146C">
        <w:rPr>
          <w:rFonts w:cs="Arial"/>
        </w:rPr>
        <w:t xml:space="preserve">young drivers and passengers (mainly </w:t>
      </w:r>
      <w:r w:rsidR="002C2ABF">
        <w:rPr>
          <w:rFonts w:cs="Arial"/>
        </w:rPr>
        <w:t xml:space="preserve">but not limited to </w:t>
      </w:r>
      <w:r w:rsidR="00781646">
        <w:rPr>
          <w:rFonts w:cs="Arial"/>
        </w:rPr>
        <w:t>16–19-year-olds</w:t>
      </w:r>
      <w:r w:rsidR="002C2ABF">
        <w:rPr>
          <w:rFonts w:cs="Arial"/>
        </w:rPr>
        <w:t xml:space="preserve"> in </w:t>
      </w:r>
      <w:r w:rsidR="00781646">
        <w:rPr>
          <w:rFonts w:cs="Arial"/>
        </w:rPr>
        <w:t>mainstream</w:t>
      </w:r>
      <w:r w:rsidR="002C2ABF">
        <w:rPr>
          <w:rFonts w:cs="Arial"/>
        </w:rPr>
        <w:t xml:space="preserve"> education</w:t>
      </w:r>
      <w:r w:rsidR="0020146C">
        <w:rPr>
          <w:rFonts w:cs="Arial"/>
        </w:rPr>
        <w:t>)</w:t>
      </w:r>
      <w:r w:rsidR="00EF6C15" w:rsidRPr="17662FEA">
        <w:rPr>
          <w:rFonts w:cs="Arial"/>
        </w:rPr>
        <w:t>.</w:t>
      </w:r>
    </w:p>
    <w:p w14:paraId="1FBA3580" w14:textId="08431D84" w:rsidR="003C28BF" w:rsidRDefault="002213F2" w:rsidP="00D949E7">
      <w:pPr>
        <w:rPr>
          <w:rFonts w:cs="Arial"/>
        </w:rPr>
      </w:pPr>
      <w:r w:rsidRPr="17662FEA">
        <w:rPr>
          <w:rFonts w:cs="Arial"/>
        </w:rPr>
        <w:t xml:space="preserve">Work with the education sector and key </w:t>
      </w:r>
      <w:r w:rsidR="002C2ABF">
        <w:rPr>
          <w:rFonts w:cs="Arial"/>
        </w:rPr>
        <w:t xml:space="preserve">road safety </w:t>
      </w:r>
      <w:r w:rsidRPr="17662FEA">
        <w:rPr>
          <w:rFonts w:cs="Arial"/>
        </w:rPr>
        <w:t xml:space="preserve">partners to </w:t>
      </w:r>
      <w:r w:rsidR="003A6C3F">
        <w:rPr>
          <w:rFonts w:cs="Arial"/>
        </w:rPr>
        <w:t xml:space="preserve">execute </w:t>
      </w:r>
      <w:r w:rsidRPr="17662FEA">
        <w:rPr>
          <w:rFonts w:cs="Arial"/>
        </w:rPr>
        <w:t xml:space="preserve">a </w:t>
      </w:r>
      <w:r w:rsidR="00105820">
        <w:rPr>
          <w:rFonts w:cs="Arial"/>
        </w:rPr>
        <w:t xml:space="preserve">delivery </w:t>
      </w:r>
      <w:r w:rsidRPr="17662FEA">
        <w:rPr>
          <w:rFonts w:cs="Arial"/>
        </w:rPr>
        <w:t xml:space="preserve">plan </w:t>
      </w:r>
      <w:r w:rsidR="00DF35EB" w:rsidRPr="17662FEA">
        <w:rPr>
          <w:rFonts w:cs="Arial"/>
        </w:rPr>
        <w:t xml:space="preserve">that will </w:t>
      </w:r>
      <w:r w:rsidR="00B15AAB">
        <w:rPr>
          <w:rFonts w:cs="Arial"/>
        </w:rPr>
        <w:t xml:space="preserve">disseminate </w:t>
      </w:r>
      <w:r w:rsidR="00BE1D20" w:rsidRPr="17662FEA">
        <w:rPr>
          <w:rFonts w:cs="Arial"/>
        </w:rPr>
        <w:t xml:space="preserve">key </w:t>
      </w:r>
      <w:r w:rsidR="003C28BF" w:rsidRPr="17662FEA">
        <w:rPr>
          <w:rFonts w:cs="Arial"/>
        </w:rPr>
        <w:t>messages</w:t>
      </w:r>
      <w:r w:rsidR="00A875EC" w:rsidRPr="17662FEA">
        <w:rPr>
          <w:rFonts w:cs="Arial"/>
        </w:rPr>
        <w:t xml:space="preserve"> </w:t>
      </w:r>
      <w:r w:rsidR="003C28BF" w:rsidRPr="17662FEA">
        <w:rPr>
          <w:rFonts w:cs="Arial"/>
        </w:rPr>
        <w:t xml:space="preserve">and activities </w:t>
      </w:r>
      <w:r w:rsidR="00C47B2B" w:rsidRPr="17662FEA">
        <w:rPr>
          <w:rFonts w:cs="Arial"/>
        </w:rPr>
        <w:t xml:space="preserve">to </w:t>
      </w:r>
      <w:r w:rsidR="009400C9" w:rsidRPr="17662FEA">
        <w:rPr>
          <w:rFonts w:cs="Arial"/>
        </w:rPr>
        <w:t>targeted groups</w:t>
      </w:r>
      <w:r w:rsidR="00A37E29" w:rsidRPr="17662FEA">
        <w:rPr>
          <w:rFonts w:cs="Arial"/>
        </w:rPr>
        <w:t>,</w:t>
      </w:r>
      <w:r w:rsidR="00876B43" w:rsidRPr="17662FEA">
        <w:rPr>
          <w:rFonts w:cs="Arial"/>
        </w:rPr>
        <w:t xml:space="preserve"> </w:t>
      </w:r>
      <w:r w:rsidR="005837B1">
        <w:rPr>
          <w:rFonts w:cs="Arial"/>
        </w:rPr>
        <w:t xml:space="preserve">ensuring engagement and participation is </w:t>
      </w:r>
      <w:r w:rsidR="00306DF0">
        <w:rPr>
          <w:rFonts w:cs="Arial"/>
        </w:rPr>
        <w:t>realised</w:t>
      </w:r>
      <w:r w:rsidR="00B16561" w:rsidRPr="17662FEA">
        <w:rPr>
          <w:rFonts w:cs="Arial"/>
        </w:rPr>
        <w:t xml:space="preserve">. </w:t>
      </w:r>
    </w:p>
    <w:p w14:paraId="68E4D5D2" w14:textId="2A1E73EB" w:rsidR="00781646" w:rsidRPr="003C28BF" w:rsidRDefault="00781646" w:rsidP="00D949E7">
      <w:pPr>
        <w:rPr>
          <w:rFonts w:cs="Arial"/>
        </w:rPr>
      </w:pPr>
      <w:r>
        <w:rPr>
          <w:rFonts w:cs="Arial"/>
        </w:rPr>
        <w:t xml:space="preserve">Support the Road Safety Coordinator in designing and implementing the road safety initiatives across Greater Manchester, working in collaboration with local authorities and blue light partners where appropriate. </w:t>
      </w:r>
    </w:p>
    <w:p w14:paraId="75046794" w14:textId="5A9FA0FA" w:rsidR="00BD6446" w:rsidRPr="00D07273" w:rsidRDefault="0033626F" w:rsidP="00D949E7">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0886F93D" w14:textId="77777777" w:rsidR="00781646" w:rsidRDefault="00781646" w:rsidP="00672690">
      <w:pPr>
        <w:pStyle w:val="ListParagraph"/>
        <w:widowControl/>
        <w:numPr>
          <w:ilvl w:val="0"/>
          <w:numId w:val="44"/>
        </w:numPr>
        <w:autoSpaceDE/>
        <w:autoSpaceDN/>
        <w:spacing w:before="0" w:after="0" w:line="240" w:lineRule="auto"/>
        <w:ind w:right="261"/>
        <w:rPr>
          <w:color w:val="auto"/>
        </w:rPr>
      </w:pPr>
      <w:r>
        <w:rPr>
          <w:color w:val="auto"/>
        </w:rPr>
        <w:t xml:space="preserve">Road Safety Coordinator </w:t>
      </w:r>
    </w:p>
    <w:p w14:paraId="0B02F0B4" w14:textId="5DE72BC4" w:rsidR="001E4C71" w:rsidRPr="00672690" w:rsidRDefault="001E4C71" w:rsidP="00672690">
      <w:pPr>
        <w:pStyle w:val="ListParagraph"/>
        <w:widowControl/>
        <w:numPr>
          <w:ilvl w:val="0"/>
          <w:numId w:val="44"/>
        </w:numPr>
        <w:autoSpaceDE/>
        <w:autoSpaceDN/>
        <w:spacing w:before="0" w:after="0" w:line="240" w:lineRule="auto"/>
        <w:ind w:right="261"/>
        <w:rPr>
          <w:color w:val="auto"/>
        </w:rPr>
      </w:pPr>
      <w:r w:rsidRPr="00672690">
        <w:rPr>
          <w:color w:val="auto"/>
        </w:rPr>
        <w:t>Safer Roads Greater Manchester Partnership</w:t>
      </w:r>
    </w:p>
    <w:p w14:paraId="5F06ED9E" w14:textId="333ECB1D" w:rsidR="00DF35EB" w:rsidRPr="00672690" w:rsidRDefault="00DF35EB" w:rsidP="00672690">
      <w:pPr>
        <w:pStyle w:val="ListParagraph"/>
        <w:widowControl/>
        <w:numPr>
          <w:ilvl w:val="0"/>
          <w:numId w:val="44"/>
        </w:numPr>
        <w:autoSpaceDE/>
        <w:autoSpaceDN/>
        <w:spacing w:before="0" w:after="0" w:line="240" w:lineRule="auto"/>
        <w:ind w:right="261"/>
        <w:rPr>
          <w:color w:val="auto"/>
        </w:rPr>
      </w:pPr>
      <w:r w:rsidRPr="00672690">
        <w:rPr>
          <w:color w:val="auto"/>
        </w:rPr>
        <w:t>Prevention management team</w:t>
      </w:r>
    </w:p>
    <w:p w14:paraId="5ECE8A00" w14:textId="047EE1E9" w:rsidR="00E6345C" w:rsidRPr="00672690" w:rsidRDefault="00E6345C" w:rsidP="00672690">
      <w:pPr>
        <w:pStyle w:val="ListParagraph"/>
        <w:widowControl/>
        <w:numPr>
          <w:ilvl w:val="0"/>
          <w:numId w:val="44"/>
        </w:numPr>
        <w:autoSpaceDE/>
        <w:autoSpaceDN/>
        <w:spacing w:before="0" w:after="0" w:line="240" w:lineRule="auto"/>
        <w:ind w:right="261"/>
        <w:rPr>
          <w:color w:val="auto"/>
        </w:rPr>
      </w:pPr>
      <w:r w:rsidRPr="00672690">
        <w:rPr>
          <w:color w:val="auto"/>
        </w:rPr>
        <w:t xml:space="preserve">Prevention </w:t>
      </w:r>
      <w:r w:rsidR="00543AC7" w:rsidRPr="00672690">
        <w:rPr>
          <w:color w:val="auto"/>
        </w:rPr>
        <w:t>outreach team</w:t>
      </w:r>
    </w:p>
    <w:p w14:paraId="3490FE17" w14:textId="77777777" w:rsidR="00E6345C" w:rsidRPr="00672690" w:rsidRDefault="00E6345C" w:rsidP="00672690">
      <w:pPr>
        <w:pStyle w:val="ListParagraph"/>
        <w:widowControl/>
        <w:numPr>
          <w:ilvl w:val="0"/>
          <w:numId w:val="44"/>
        </w:numPr>
        <w:autoSpaceDE/>
        <w:autoSpaceDN/>
        <w:spacing w:before="0" w:after="0" w:line="240" w:lineRule="auto"/>
        <w:ind w:right="261"/>
        <w:rPr>
          <w:color w:val="auto"/>
        </w:rPr>
      </w:pPr>
      <w:r w:rsidRPr="00672690">
        <w:rPr>
          <w:color w:val="auto"/>
        </w:rPr>
        <w:t>Prevention Development Officers</w:t>
      </w:r>
    </w:p>
    <w:p w14:paraId="08913126" w14:textId="77777777" w:rsidR="001E4C71" w:rsidRPr="00672690" w:rsidRDefault="00C95F23" w:rsidP="00672690">
      <w:pPr>
        <w:pStyle w:val="ListParagraph"/>
        <w:widowControl/>
        <w:numPr>
          <w:ilvl w:val="0"/>
          <w:numId w:val="44"/>
        </w:numPr>
        <w:autoSpaceDE/>
        <w:autoSpaceDN/>
        <w:spacing w:before="0" w:after="0" w:line="240" w:lineRule="auto"/>
        <w:ind w:right="261"/>
        <w:rPr>
          <w:color w:val="auto"/>
        </w:rPr>
      </w:pPr>
      <w:r w:rsidRPr="00672690">
        <w:rPr>
          <w:color w:val="auto"/>
        </w:rPr>
        <w:t xml:space="preserve">Admin teams </w:t>
      </w:r>
    </w:p>
    <w:p w14:paraId="2AE884E2" w14:textId="2F3E6ABA" w:rsidR="00E6345C" w:rsidRPr="00672690" w:rsidRDefault="00E6345C" w:rsidP="00672690">
      <w:pPr>
        <w:pStyle w:val="ListParagraph"/>
        <w:widowControl/>
        <w:numPr>
          <w:ilvl w:val="0"/>
          <w:numId w:val="44"/>
        </w:numPr>
        <w:autoSpaceDE/>
        <w:autoSpaceDN/>
        <w:spacing w:before="0" w:after="0" w:line="240" w:lineRule="auto"/>
        <w:ind w:right="261"/>
        <w:rPr>
          <w:color w:val="auto"/>
        </w:rPr>
      </w:pPr>
      <w:r w:rsidRPr="00672690">
        <w:rPr>
          <w:color w:val="auto"/>
        </w:rPr>
        <w:t>GMFRS Prevention teams</w:t>
      </w:r>
    </w:p>
    <w:p w14:paraId="3D21CABF" w14:textId="41A8A794" w:rsidR="00975613" w:rsidRPr="00672690" w:rsidRDefault="00975613" w:rsidP="00672690">
      <w:pPr>
        <w:pStyle w:val="ListParagraph"/>
        <w:widowControl/>
        <w:numPr>
          <w:ilvl w:val="0"/>
          <w:numId w:val="44"/>
        </w:numPr>
        <w:autoSpaceDE/>
        <w:autoSpaceDN/>
        <w:spacing w:before="0" w:after="0" w:line="240" w:lineRule="auto"/>
        <w:ind w:right="261"/>
        <w:rPr>
          <w:color w:val="auto"/>
        </w:rPr>
      </w:pPr>
      <w:r w:rsidRPr="00672690">
        <w:rPr>
          <w:color w:val="auto"/>
        </w:rPr>
        <w:t xml:space="preserve">GMFRS volunteer manager </w:t>
      </w:r>
    </w:p>
    <w:p w14:paraId="4C3976D3" w14:textId="2BA5D06F" w:rsidR="00975613" w:rsidRPr="00672690" w:rsidRDefault="00975613" w:rsidP="00672690">
      <w:pPr>
        <w:pStyle w:val="ListParagraph"/>
        <w:widowControl/>
        <w:numPr>
          <w:ilvl w:val="0"/>
          <w:numId w:val="44"/>
        </w:numPr>
        <w:autoSpaceDE/>
        <w:autoSpaceDN/>
        <w:spacing w:before="0" w:after="0" w:line="240" w:lineRule="auto"/>
        <w:ind w:right="261"/>
        <w:rPr>
          <w:color w:val="auto"/>
        </w:rPr>
      </w:pPr>
      <w:r w:rsidRPr="00672690">
        <w:rPr>
          <w:color w:val="auto"/>
        </w:rPr>
        <w:t>GMFRS Volunteers</w:t>
      </w:r>
    </w:p>
    <w:p w14:paraId="27DDD1FE" w14:textId="259A6BF8" w:rsidR="00C258C1" w:rsidRPr="00672690" w:rsidRDefault="00C258C1" w:rsidP="00672690">
      <w:pPr>
        <w:pStyle w:val="ListParagraph"/>
        <w:widowControl/>
        <w:numPr>
          <w:ilvl w:val="0"/>
          <w:numId w:val="44"/>
        </w:numPr>
        <w:autoSpaceDE/>
        <w:autoSpaceDN/>
        <w:spacing w:before="0" w:after="0" w:line="240" w:lineRule="auto"/>
        <w:ind w:right="261"/>
        <w:rPr>
          <w:color w:val="auto"/>
        </w:rPr>
      </w:pPr>
      <w:r w:rsidRPr="00672690">
        <w:rPr>
          <w:color w:val="auto"/>
        </w:rPr>
        <w:t>GMFRS Staff</w:t>
      </w:r>
    </w:p>
    <w:p w14:paraId="3FA4D63E" w14:textId="2E615180" w:rsidR="00E6345C" w:rsidRPr="00672690" w:rsidRDefault="00E6345C" w:rsidP="00672690">
      <w:pPr>
        <w:widowControl/>
        <w:numPr>
          <w:ilvl w:val="0"/>
          <w:numId w:val="44"/>
        </w:numPr>
        <w:autoSpaceDE/>
        <w:autoSpaceDN/>
        <w:spacing w:after="0" w:line="240" w:lineRule="auto"/>
        <w:ind w:right="261"/>
      </w:pPr>
      <w:r w:rsidRPr="00672690">
        <w:t>Greater Manchester Police</w:t>
      </w:r>
    </w:p>
    <w:p w14:paraId="14D22E6A" w14:textId="3034CE5F" w:rsidR="00D75429" w:rsidRPr="00672690" w:rsidRDefault="00E6345C" w:rsidP="00672690">
      <w:pPr>
        <w:widowControl/>
        <w:numPr>
          <w:ilvl w:val="0"/>
          <w:numId w:val="44"/>
        </w:numPr>
        <w:autoSpaceDE/>
        <w:autoSpaceDN/>
        <w:spacing w:after="0" w:line="240" w:lineRule="auto"/>
        <w:ind w:right="261"/>
      </w:pPr>
      <w:r w:rsidRPr="00672690">
        <w:t xml:space="preserve">Bury Safety Centre </w:t>
      </w:r>
    </w:p>
    <w:p w14:paraId="790ABC86" w14:textId="4FEF6E1F" w:rsidR="001E4C71" w:rsidRPr="00672690" w:rsidRDefault="00E6345C" w:rsidP="00672690">
      <w:pPr>
        <w:pStyle w:val="ListParagraph"/>
        <w:widowControl/>
        <w:numPr>
          <w:ilvl w:val="0"/>
          <w:numId w:val="44"/>
        </w:numPr>
        <w:autoSpaceDE/>
        <w:autoSpaceDN/>
        <w:spacing w:before="0" w:after="0" w:line="240" w:lineRule="auto"/>
        <w:ind w:right="261"/>
      </w:pPr>
      <w:r w:rsidRPr="00672690">
        <w:t xml:space="preserve">Local Authority </w:t>
      </w:r>
      <w:r w:rsidR="001E4C71" w:rsidRPr="00672690">
        <w:t>road safety teams</w:t>
      </w:r>
    </w:p>
    <w:p w14:paraId="43587C93" w14:textId="576D310C" w:rsidR="00E6345C" w:rsidRPr="00672690" w:rsidRDefault="001E4C71" w:rsidP="00672690">
      <w:pPr>
        <w:pStyle w:val="ListParagraph"/>
        <w:widowControl/>
        <w:numPr>
          <w:ilvl w:val="0"/>
          <w:numId w:val="44"/>
        </w:numPr>
        <w:autoSpaceDE/>
        <w:autoSpaceDN/>
        <w:spacing w:before="0" w:after="0" w:line="240" w:lineRule="auto"/>
        <w:ind w:right="261"/>
      </w:pPr>
      <w:r w:rsidRPr="00672690">
        <w:lastRenderedPageBreak/>
        <w:t xml:space="preserve">Local Authority </w:t>
      </w:r>
      <w:r w:rsidR="00E6345C" w:rsidRPr="00672690">
        <w:t>Education providers</w:t>
      </w:r>
    </w:p>
    <w:p w14:paraId="34AFEAEB" w14:textId="77777777" w:rsidR="00E6345C" w:rsidRPr="00672690" w:rsidRDefault="00E6345C" w:rsidP="00672690">
      <w:pPr>
        <w:pStyle w:val="ListParagraph"/>
        <w:widowControl/>
        <w:numPr>
          <w:ilvl w:val="0"/>
          <w:numId w:val="44"/>
        </w:numPr>
        <w:autoSpaceDE/>
        <w:autoSpaceDN/>
        <w:spacing w:before="0" w:after="0" w:line="240" w:lineRule="auto"/>
        <w:ind w:right="261"/>
      </w:pPr>
      <w:r w:rsidRPr="00672690">
        <w:t>Youth Service providers</w:t>
      </w:r>
    </w:p>
    <w:p w14:paraId="5BD41934" w14:textId="77777777" w:rsidR="00E6345C" w:rsidRPr="00672690" w:rsidRDefault="00E6345C" w:rsidP="00672690">
      <w:pPr>
        <w:pStyle w:val="ListParagraph"/>
        <w:widowControl/>
        <w:numPr>
          <w:ilvl w:val="0"/>
          <w:numId w:val="44"/>
        </w:numPr>
        <w:autoSpaceDE/>
        <w:autoSpaceDN/>
        <w:spacing w:before="0" w:after="0" w:line="240" w:lineRule="auto"/>
        <w:ind w:right="261"/>
      </w:pPr>
      <w:r w:rsidRPr="00672690">
        <w:t>Voluntary, Community &amp; Social Enterprise sector</w:t>
      </w:r>
    </w:p>
    <w:p w14:paraId="6E35687E" w14:textId="1AE1EC00" w:rsidR="00541F58" w:rsidRPr="00672690" w:rsidRDefault="00E6345C" w:rsidP="00672690">
      <w:pPr>
        <w:pStyle w:val="ListParagraph"/>
        <w:widowControl/>
        <w:numPr>
          <w:ilvl w:val="0"/>
          <w:numId w:val="44"/>
        </w:numPr>
        <w:autoSpaceDE/>
        <w:autoSpaceDN/>
        <w:spacing w:before="0" w:after="0" w:line="240" w:lineRule="auto"/>
        <w:ind w:right="261"/>
      </w:pPr>
      <w:r w:rsidRPr="00672690">
        <w:t>Faith and community groups</w:t>
      </w:r>
    </w:p>
    <w:p w14:paraId="33A077C9" w14:textId="5AD19786" w:rsidR="00606699" w:rsidRPr="00672690" w:rsidRDefault="00E6345C" w:rsidP="00672690">
      <w:pPr>
        <w:pStyle w:val="ListParagraph"/>
        <w:widowControl/>
        <w:numPr>
          <w:ilvl w:val="0"/>
          <w:numId w:val="44"/>
        </w:numPr>
        <w:autoSpaceDE/>
        <w:autoSpaceDN/>
        <w:spacing w:before="0" w:after="0" w:line="240" w:lineRule="auto"/>
        <w:ind w:right="261"/>
      </w:pPr>
      <w:r w:rsidRPr="00672690">
        <w:t>HM Prisons and Youth Offending Institutes</w:t>
      </w:r>
    </w:p>
    <w:p w14:paraId="0FA00824" w14:textId="7021CD81" w:rsidR="004A78B8" w:rsidRPr="00672690" w:rsidRDefault="004A78B8" w:rsidP="00672690">
      <w:pPr>
        <w:pStyle w:val="ListParagraph"/>
        <w:widowControl/>
        <w:numPr>
          <w:ilvl w:val="0"/>
          <w:numId w:val="44"/>
        </w:numPr>
        <w:autoSpaceDE/>
        <w:autoSpaceDN/>
        <w:spacing w:before="0" w:after="0" w:line="240" w:lineRule="auto"/>
        <w:ind w:right="261"/>
      </w:pPr>
      <w:r>
        <w:t xml:space="preserve">TFGM </w:t>
      </w:r>
    </w:p>
    <w:p w14:paraId="6CAAFBB5" w14:textId="77777777" w:rsidR="00541F58" w:rsidRDefault="00541F58" w:rsidP="00D949E7">
      <w:pPr>
        <w:widowControl/>
        <w:autoSpaceDE/>
        <w:autoSpaceDN/>
        <w:spacing w:after="0" w:line="240" w:lineRule="auto"/>
        <w:ind w:right="261"/>
      </w:pPr>
    </w:p>
    <w:p w14:paraId="517ED2BE" w14:textId="04F14527" w:rsidR="00BD6446" w:rsidRPr="00D07273" w:rsidRDefault="00BD6446" w:rsidP="00D949E7">
      <w:pPr>
        <w:pStyle w:val="Heading2"/>
        <w:rPr>
          <w:rFonts w:cs="Arial"/>
          <w:sz w:val="24"/>
          <w:szCs w:val="24"/>
        </w:rPr>
      </w:pPr>
      <w:r w:rsidRPr="00D07273">
        <w:rPr>
          <w:rFonts w:cs="Arial"/>
          <w:sz w:val="24"/>
          <w:szCs w:val="24"/>
        </w:rPr>
        <w:t>Key Responsibilities</w:t>
      </w:r>
    </w:p>
    <w:p w14:paraId="79415D29" w14:textId="17F9B54B" w:rsidR="000A66E4" w:rsidRDefault="000A66E4" w:rsidP="00D949E7">
      <w:pPr>
        <w:widowControl/>
        <w:numPr>
          <w:ilvl w:val="0"/>
          <w:numId w:val="36"/>
        </w:numPr>
        <w:autoSpaceDE/>
        <w:autoSpaceDN/>
        <w:spacing w:after="0" w:line="276" w:lineRule="auto"/>
        <w:rPr>
          <w:rFonts w:cs="Arial"/>
        </w:rPr>
      </w:pPr>
      <w:r>
        <w:rPr>
          <w:rFonts w:cs="Arial"/>
        </w:rPr>
        <w:t xml:space="preserve">To </w:t>
      </w:r>
      <w:r w:rsidR="00920A66">
        <w:rPr>
          <w:rFonts w:cs="Arial"/>
        </w:rPr>
        <w:t>deliver the</w:t>
      </w:r>
      <w:r>
        <w:rPr>
          <w:rFonts w:cs="Arial"/>
        </w:rPr>
        <w:t xml:space="preserve"> Greater Manchester </w:t>
      </w:r>
      <w:r w:rsidR="007E5982">
        <w:rPr>
          <w:rFonts w:cs="Arial"/>
        </w:rPr>
        <w:t xml:space="preserve">young driver / passenger road safety intervention to different size audiences and to groups with differing abilities meeting the key </w:t>
      </w:r>
      <w:r w:rsidR="00E76B33">
        <w:rPr>
          <w:rFonts w:cs="Arial"/>
        </w:rPr>
        <w:t xml:space="preserve">Vision Zero </w:t>
      </w:r>
      <w:r w:rsidR="007E5982">
        <w:rPr>
          <w:rFonts w:cs="Arial"/>
        </w:rPr>
        <w:t xml:space="preserve">messages. </w:t>
      </w:r>
    </w:p>
    <w:p w14:paraId="5AA2E357" w14:textId="7731A5FE" w:rsidR="006B5009" w:rsidRPr="002A1BB0" w:rsidRDefault="006B5009" w:rsidP="00D949E7">
      <w:pPr>
        <w:widowControl/>
        <w:numPr>
          <w:ilvl w:val="0"/>
          <w:numId w:val="36"/>
        </w:numPr>
        <w:autoSpaceDE/>
        <w:autoSpaceDN/>
        <w:spacing w:after="0" w:line="276" w:lineRule="auto"/>
        <w:rPr>
          <w:rFonts w:cs="Arial"/>
        </w:rPr>
      </w:pPr>
      <w:r w:rsidRPr="17662FEA">
        <w:rPr>
          <w:rFonts w:cs="Arial"/>
        </w:rPr>
        <w:t>Work with schools and other educational establishments</w:t>
      </w:r>
      <w:r w:rsidR="0026721E" w:rsidRPr="17662FEA">
        <w:rPr>
          <w:rFonts w:cs="Arial"/>
        </w:rPr>
        <w:t xml:space="preserve"> and partners</w:t>
      </w:r>
      <w:r w:rsidRPr="17662FEA">
        <w:rPr>
          <w:rFonts w:cs="Arial"/>
        </w:rPr>
        <w:t xml:space="preserve"> to promote and deliver </w:t>
      </w:r>
      <w:r w:rsidR="00194AC0">
        <w:rPr>
          <w:rFonts w:cs="Arial"/>
        </w:rPr>
        <w:t xml:space="preserve">young driver / passenger road safety intervention </w:t>
      </w:r>
      <w:r w:rsidR="00194AC0" w:rsidRPr="17662FEA">
        <w:rPr>
          <w:rFonts w:cs="Arial"/>
        </w:rPr>
        <w:t>activities</w:t>
      </w:r>
      <w:r w:rsidRPr="17662FEA">
        <w:rPr>
          <w:rFonts w:cs="Arial"/>
        </w:rPr>
        <w:t>.</w:t>
      </w:r>
      <w:r w:rsidR="005837B1">
        <w:rPr>
          <w:rFonts w:cs="Arial"/>
        </w:rPr>
        <w:t xml:space="preserve"> </w:t>
      </w:r>
    </w:p>
    <w:p w14:paraId="414629E0" w14:textId="0DDDFAD0" w:rsidR="00A82BD9" w:rsidRPr="00194AC0" w:rsidRDefault="00A82BD9" w:rsidP="004D0C1E">
      <w:pPr>
        <w:widowControl/>
        <w:numPr>
          <w:ilvl w:val="0"/>
          <w:numId w:val="36"/>
        </w:numPr>
        <w:autoSpaceDE/>
        <w:autoSpaceDN/>
        <w:spacing w:after="0" w:line="276" w:lineRule="auto"/>
        <w:rPr>
          <w:rFonts w:cs="Arial"/>
        </w:rPr>
      </w:pPr>
      <w:r w:rsidRPr="17662FEA">
        <w:rPr>
          <w:rFonts w:cs="Arial"/>
          <w:color w:val="000000" w:themeColor="text1"/>
        </w:rPr>
        <w:t xml:space="preserve">Safeguard the </w:t>
      </w:r>
      <w:r w:rsidRPr="00194AC0">
        <w:rPr>
          <w:rFonts w:cs="Arial"/>
        </w:rPr>
        <w:t xml:space="preserve">health and safety of those individuals and groups who engage in </w:t>
      </w:r>
      <w:r w:rsidR="00194AC0">
        <w:rPr>
          <w:rFonts w:cs="Arial"/>
        </w:rPr>
        <w:t xml:space="preserve">young driver / passenger road safety intervention </w:t>
      </w:r>
      <w:r w:rsidR="00194AC0" w:rsidRPr="17662FEA">
        <w:rPr>
          <w:rFonts w:cs="Arial"/>
        </w:rPr>
        <w:t xml:space="preserve">activities </w:t>
      </w:r>
      <w:r w:rsidRPr="00194AC0">
        <w:rPr>
          <w:rFonts w:cs="Arial"/>
        </w:rPr>
        <w:t xml:space="preserve">through </w:t>
      </w:r>
      <w:r w:rsidR="00954B2A">
        <w:rPr>
          <w:rFonts w:cs="Arial"/>
        </w:rPr>
        <w:t xml:space="preserve">dynamic </w:t>
      </w:r>
      <w:r w:rsidRPr="00194AC0">
        <w:rPr>
          <w:rFonts w:cs="Arial"/>
        </w:rPr>
        <w:t>risk assessments relevant to activities. </w:t>
      </w:r>
    </w:p>
    <w:p w14:paraId="5E6D6DF6" w14:textId="39BFFB0B" w:rsidR="00707B36" w:rsidRPr="00954B2A" w:rsidRDefault="00954B2A" w:rsidP="004D0C1E">
      <w:pPr>
        <w:widowControl/>
        <w:numPr>
          <w:ilvl w:val="0"/>
          <w:numId w:val="36"/>
        </w:numPr>
        <w:autoSpaceDE/>
        <w:autoSpaceDN/>
        <w:spacing w:after="0" w:line="276" w:lineRule="auto"/>
        <w:rPr>
          <w:rFonts w:cs="Arial"/>
          <w:color w:val="000000"/>
        </w:rPr>
      </w:pPr>
      <w:r>
        <w:rPr>
          <w:rFonts w:cs="Arial"/>
        </w:rPr>
        <w:t xml:space="preserve">Advocate for </w:t>
      </w:r>
      <w:r w:rsidR="00DF35EB" w:rsidRPr="00194AC0">
        <w:rPr>
          <w:rFonts w:cs="Arial"/>
        </w:rPr>
        <w:t>NFCC</w:t>
      </w:r>
      <w:r w:rsidR="00EE57DD">
        <w:rPr>
          <w:rFonts w:cs="Arial"/>
        </w:rPr>
        <w:t xml:space="preserve"> road safety</w:t>
      </w:r>
      <w:r w:rsidR="00DF35EB" w:rsidRPr="00194AC0">
        <w:rPr>
          <w:rFonts w:cs="Arial"/>
        </w:rPr>
        <w:t xml:space="preserve"> key messages</w:t>
      </w:r>
      <w:r w:rsidR="00D949E7">
        <w:rPr>
          <w:rFonts w:cs="Arial"/>
        </w:rPr>
        <w:t>, Vision Zero key messages</w:t>
      </w:r>
      <w:r w:rsidR="00DF35EB" w:rsidRPr="00194AC0">
        <w:rPr>
          <w:rFonts w:cs="Arial"/>
        </w:rPr>
        <w:t xml:space="preserve"> </w:t>
      </w:r>
      <w:r w:rsidR="00E83D7A" w:rsidRPr="00194AC0">
        <w:rPr>
          <w:rFonts w:cs="Arial"/>
        </w:rPr>
        <w:t>and support</w:t>
      </w:r>
      <w:r w:rsidR="00E83D7A" w:rsidRPr="17662FEA">
        <w:rPr>
          <w:rFonts w:cs="Arial"/>
          <w:color w:val="000000" w:themeColor="text1"/>
        </w:rPr>
        <w:t xml:space="preserve"> the production </w:t>
      </w:r>
      <w:r w:rsidR="00D949E7">
        <w:rPr>
          <w:rFonts w:cs="Arial"/>
          <w:color w:val="000000" w:themeColor="text1"/>
        </w:rPr>
        <w:t xml:space="preserve">and evolution </w:t>
      </w:r>
      <w:r w:rsidR="00E83D7A" w:rsidRPr="17662FEA">
        <w:rPr>
          <w:rFonts w:cs="Arial"/>
          <w:color w:val="000000" w:themeColor="text1"/>
        </w:rPr>
        <w:t>of educational packages</w:t>
      </w:r>
      <w:r w:rsidR="00DF35EB" w:rsidRPr="17662FEA">
        <w:rPr>
          <w:rFonts w:cs="Arial"/>
          <w:color w:val="000000" w:themeColor="text1"/>
        </w:rPr>
        <w:t>.</w:t>
      </w:r>
      <w:r w:rsidR="00D949E7">
        <w:rPr>
          <w:rFonts w:cs="Arial"/>
          <w:color w:val="000000" w:themeColor="text1"/>
        </w:rPr>
        <w:t xml:space="preserve"> </w:t>
      </w:r>
    </w:p>
    <w:p w14:paraId="02855A03" w14:textId="50428A13" w:rsidR="00707B36" w:rsidRPr="002A1BB0" w:rsidRDefault="00E873BD" w:rsidP="004D0C1E">
      <w:pPr>
        <w:widowControl/>
        <w:numPr>
          <w:ilvl w:val="0"/>
          <w:numId w:val="36"/>
        </w:numPr>
        <w:autoSpaceDE/>
        <w:autoSpaceDN/>
        <w:spacing w:after="0" w:line="276" w:lineRule="auto"/>
        <w:rPr>
          <w:rFonts w:cs="Arial"/>
        </w:rPr>
      </w:pPr>
      <w:r w:rsidRPr="17662FEA">
        <w:rPr>
          <w:rFonts w:cs="Arial"/>
        </w:rPr>
        <w:t>Participate in peer review</w:t>
      </w:r>
      <w:r w:rsidR="00C95F23" w:rsidRPr="17662FEA">
        <w:rPr>
          <w:rFonts w:cs="Arial"/>
        </w:rPr>
        <w:t xml:space="preserve"> </w:t>
      </w:r>
      <w:r w:rsidR="00384395">
        <w:rPr>
          <w:rFonts w:cs="Arial"/>
        </w:rPr>
        <w:t>through</w:t>
      </w:r>
      <w:r w:rsidR="00C95F23" w:rsidRPr="17662FEA">
        <w:rPr>
          <w:rFonts w:cs="Arial"/>
        </w:rPr>
        <w:t xml:space="preserve"> collaboration with other </w:t>
      </w:r>
      <w:r w:rsidR="00781646" w:rsidRPr="17662FEA">
        <w:rPr>
          <w:rFonts w:cs="Arial"/>
        </w:rPr>
        <w:t>FRSs</w:t>
      </w:r>
      <w:r w:rsidRPr="17662FEA">
        <w:rPr>
          <w:rFonts w:cs="Arial"/>
        </w:rPr>
        <w:t>,</w:t>
      </w:r>
      <w:r w:rsidR="004A78B8">
        <w:rPr>
          <w:rFonts w:cs="Arial"/>
        </w:rPr>
        <w:t xml:space="preserve"> and road safety delivery teams</w:t>
      </w:r>
      <w:r w:rsidRPr="17662FEA">
        <w:rPr>
          <w:rFonts w:cs="Arial"/>
        </w:rPr>
        <w:t xml:space="preserve"> to share best practice and </w:t>
      </w:r>
      <w:r w:rsidR="00C95F23" w:rsidRPr="17662FEA">
        <w:rPr>
          <w:rFonts w:cs="Arial"/>
        </w:rPr>
        <w:t xml:space="preserve">look at ways to continuously improve. </w:t>
      </w:r>
    </w:p>
    <w:p w14:paraId="74296193" w14:textId="7B418F95" w:rsidR="00707B36" w:rsidRPr="004A78B8" w:rsidRDefault="004D0C1E" w:rsidP="004D0C1E">
      <w:pPr>
        <w:pStyle w:val="ListParagraph"/>
        <w:spacing w:before="0" w:after="0" w:line="276" w:lineRule="auto"/>
        <w:ind w:left="714" w:hanging="357"/>
        <w:rPr>
          <w:rFonts w:cs="Arial"/>
        </w:rPr>
      </w:pPr>
      <w:r w:rsidRPr="004A78B8">
        <w:rPr>
          <w:rFonts w:cs="Arial"/>
        </w:rPr>
        <w:t xml:space="preserve">Participate in </w:t>
      </w:r>
      <w:r w:rsidR="00C95F23" w:rsidRPr="004A78B8">
        <w:rPr>
          <w:rFonts w:cs="Arial"/>
        </w:rPr>
        <w:t xml:space="preserve">quality assurance and regular performance audits against delivery aims and objectives to ensure consistency and quality. </w:t>
      </w:r>
    </w:p>
    <w:p w14:paraId="6C68494C" w14:textId="156A955A" w:rsidR="00C95F23" w:rsidRPr="002A1BB0" w:rsidRDefault="00C95F23" w:rsidP="004D0C1E">
      <w:pPr>
        <w:pStyle w:val="ListParagraph"/>
        <w:widowControl/>
        <w:pBdr>
          <w:top w:val="nil"/>
          <w:left w:val="nil"/>
          <w:bottom w:val="nil"/>
          <w:right w:val="nil"/>
          <w:between w:val="nil"/>
          <w:bar w:val="nil"/>
        </w:pBdr>
        <w:autoSpaceDE/>
        <w:autoSpaceDN/>
        <w:spacing w:before="0" w:after="0" w:line="276" w:lineRule="auto"/>
      </w:pPr>
      <w:r w:rsidRPr="00954B2A">
        <w:rPr>
          <w:rFonts w:cs="Arial"/>
        </w:rPr>
        <w:t xml:space="preserve">Proactively look for ways to enhance delivery </w:t>
      </w:r>
      <w:r w:rsidR="009B3708">
        <w:rPr>
          <w:rFonts w:cs="Arial"/>
        </w:rPr>
        <w:t xml:space="preserve">young driver / passenger road safety intervention </w:t>
      </w:r>
      <w:r w:rsidR="009B3708" w:rsidRPr="17662FEA">
        <w:rPr>
          <w:rFonts w:cs="Arial"/>
        </w:rPr>
        <w:t>activities</w:t>
      </w:r>
      <w:r w:rsidRPr="17662FEA">
        <w:rPr>
          <w:rFonts w:cs="Arial"/>
        </w:rPr>
        <w:t>, including</w:t>
      </w:r>
      <w:r w:rsidR="00EE57DD">
        <w:rPr>
          <w:rFonts w:cs="Arial"/>
        </w:rPr>
        <w:t xml:space="preserve"> supporting with</w:t>
      </w:r>
      <w:r w:rsidRPr="17662FEA">
        <w:rPr>
          <w:rFonts w:cs="Arial"/>
        </w:rPr>
        <w:t xml:space="preserve"> innovation and </w:t>
      </w:r>
      <w:r w:rsidR="00EE57DD">
        <w:rPr>
          <w:rFonts w:cs="Arial"/>
        </w:rPr>
        <w:t xml:space="preserve">where appropriate the </w:t>
      </w:r>
      <w:r w:rsidRPr="17662FEA">
        <w:rPr>
          <w:rFonts w:cs="Arial"/>
        </w:rPr>
        <w:t>development of delivery and associated resources</w:t>
      </w:r>
      <w:r w:rsidR="001F5E6B" w:rsidRPr="17662FEA">
        <w:rPr>
          <w:rFonts w:cs="Arial"/>
        </w:rPr>
        <w:t xml:space="preserve"> </w:t>
      </w:r>
      <w:r w:rsidR="009B3708">
        <w:rPr>
          <w:rFonts w:cs="Arial"/>
        </w:rPr>
        <w:t>locall</w:t>
      </w:r>
      <w:r w:rsidR="00EE57DD">
        <w:rPr>
          <w:rFonts w:cs="Arial"/>
        </w:rPr>
        <w:t>y and regionally</w:t>
      </w:r>
      <w:r w:rsidR="001F5E6B" w:rsidRPr="17662FEA">
        <w:rPr>
          <w:rFonts w:cs="Arial"/>
        </w:rPr>
        <w:t>. </w:t>
      </w:r>
    </w:p>
    <w:p w14:paraId="5FF0D9FC" w14:textId="0710A6E9" w:rsidR="00247438" w:rsidRDefault="00247438" w:rsidP="004D0C1E">
      <w:pPr>
        <w:widowControl/>
        <w:numPr>
          <w:ilvl w:val="0"/>
          <w:numId w:val="36"/>
        </w:numPr>
        <w:pBdr>
          <w:top w:val="nil"/>
          <w:left w:val="nil"/>
          <w:bottom w:val="nil"/>
          <w:right w:val="nil"/>
          <w:between w:val="nil"/>
          <w:bar w:val="nil"/>
        </w:pBdr>
        <w:autoSpaceDE/>
        <w:autoSpaceDN/>
        <w:spacing w:after="0" w:line="276" w:lineRule="auto"/>
        <w:rPr>
          <w:rFonts w:cs="Arial"/>
        </w:rPr>
      </w:pPr>
      <w:r w:rsidRPr="17662FEA">
        <w:rPr>
          <w:rFonts w:cs="Arial"/>
        </w:rPr>
        <w:t xml:space="preserve">Perform all duties and responsibilities in accordance with </w:t>
      </w:r>
      <w:r w:rsidRPr="004A78B8">
        <w:rPr>
          <w:rFonts w:cs="Arial"/>
        </w:rPr>
        <w:t>the</w:t>
      </w:r>
      <w:r w:rsidR="00EE57DD">
        <w:rPr>
          <w:rFonts w:cs="Arial"/>
        </w:rPr>
        <w:t xml:space="preserve"> NFCC leadership framework under the pillar of</w:t>
      </w:r>
      <w:r w:rsidRPr="004A78B8">
        <w:rPr>
          <w:rFonts w:cs="Arial"/>
        </w:rPr>
        <w:t xml:space="preserve"> ‘</w:t>
      </w:r>
      <w:r w:rsidR="00C95F23" w:rsidRPr="004A78B8">
        <w:rPr>
          <w:rFonts w:cs="Arial"/>
        </w:rPr>
        <w:t xml:space="preserve">Leading </w:t>
      </w:r>
      <w:r w:rsidR="00A51A93" w:rsidRPr="004A78B8">
        <w:rPr>
          <w:rFonts w:cs="Arial"/>
        </w:rPr>
        <w:t>Yourself</w:t>
      </w:r>
      <w:r w:rsidR="00C95F23" w:rsidRPr="004A78B8">
        <w:rPr>
          <w:rFonts w:cs="Arial"/>
        </w:rPr>
        <w:t>’</w:t>
      </w:r>
      <w:r w:rsidR="00C95F23" w:rsidRPr="17662FEA">
        <w:rPr>
          <w:rFonts w:cs="Arial"/>
        </w:rPr>
        <w:t xml:space="preserve"> </w:t>
      </w:r>
      <w:r w:rsidRPr="17662FEA">
        <w:rPr>
          <w:rFonts w:cs="Arial"/>
        </w:rPr>
        <w:t>key indicator</w:t>
      </w:r>
      <w:r w:rsidR="00EE57DD">
        <w:rPr>
          <w:rFonts w:cs="Arial"/>
        </w:rPr>
        <w:t xml:space="preserve">. </w:t>
      </w:r>
    </w:p>
    <w:p w14:paraId="556C689A" w14:textId="1E0D48D0" w:rsidR="00F104B4" w:rsidRPr="00EE57DD" w:rsidRDefault="00EE57DD" w:rsidP="00D949E7">
      <w:pPr>
        <w:pStyle w:val="ListParagraph"/>
        <w:numPr>
          <w:ilvl w:val="0"/>
          <w:numId w:val="36"/>
        </w:numPr>
        <w:rPr>
          <w:rFonts w:cs="Arial"/>
        </w:rPr>
      </w:pPr>
      <w:r w:rsidRPr="00EE57DD">
        <w:rPr>
          <w:rFonts w:cs="Arial"/>
        </w:rPr>
        <w:t>Support the Road Safety Coordinator in designing and implementing the road safety initiatives across Greater Manchester, working in collaboration with local authorities and blue light partners where appropriate.</w:t>
      </w:r>
    </w:p>
    <w:p w14:paraId="47A5EC31" w14:textId="3E96C694" w:rsidR="00675768" w:rsidRPr="00D07273" w:rsidRDefault="00F31A63" w:rsidP="00D949E7">
      <w:pPr>
        <w:pStyle w:val="Heading2"/>
        <w:rPr>
          <w:rFonts w:cs="Arial"/>
          <w:sz w:val="24"/>
          <w:szCs w:val="24"/>
        </w:rPr>
      </w:pPr>
      <w:r w:rsidRPr="00D07273">
        <w:rPr>
          <w:rFonts w:cs="Arial"/>
          <w:sz w:val="24"/>
          <w:szCs w:val="24"/>
        </w:rPr>
        <w:t>General</w:t>
      </w:r>
    </w:p>
    <w:p w14:paraId="01E7DEE7" w14:textId="3249B4E0" w:rsidR="00DC57DB" w:rsidRPr="00DD087D" w:rsidRDefault="00DC57DB" w:rsidP="00D949E7">
      <w:pPr>
        <w:widowControl/>
        <w:numPr>
          <w:ilvl w:val="0"/>
          <w:numId w:val="36"/>
        </w:numPr>
        <w:autoSpaceDE/>
        <w:autoSpaceDN/>
        <w:spacing w:after="0" w:line="276" w:lineRule="auto"/>
        <w:rPr>
          <w:rFonts w:cs="Arial"/>
        </w:rPr>
      </w:pPr>
      <w:r w:rsidRPr="17662FEA">
        <w:rPr>
          <w:rFonts w:cs="Arial"/>
        </w:rPr>
        <w:t>To</w:t>
      </w:r>
      <w:r w:rsidR="001F5E6B" w:rsidRPr="17662FEA">
        <w:rPr>
          <w:rFonts w:cs="Arial"/>
        </w:rPr>
        <w:t xml:space="preserve"> </w:t>
      </w:r>
      <w:r w:rsidR="00A51A93">
        <w:rPr>
          <w:rFonts w:cs="Arial"/>
        </w:rPr>
        <w:t xml:space="preserve">deliver </w:t>
      </w:r>
      <w:r w:rsidR="00802360">
        <w:rPr>
          <w:rFonts w:cs="Arial"/>
        </w:rPr>
        <w:t xml:space="preserve">young driver / passenger road safety intervention </w:t>
      </w:r>
      <w:r w:rsidR="00802360" w:rsidRPr="17662FEA">
        <w:rPr>
          <w:rFonts w:cs="Arial"/>
        </w:rPr>
        <w:t xml:space="preserve">activities </w:t>
      </w:r>
      <w:r w:rsidRPr="17662FEA">
        <w:rPr>
          <w:rFonts w:cs="Arial"/>
        </w:rPr>
        <w:t xml:space="preserve">in line with </w:t>
      </w:r>
      <w:r w:rsidR="00802360">
        <w:rPr>
          <w:rFonts w:cs="Arial"/>
        </w:rPr>
        <w:t xml:space="preserve">Vision Zero </w:t>
      </w:r>
      <w:r w:rsidR="0084260D" w:rsidRPr="17662FEA">
        <w:rPr>
          <w:rFonts w:cs="Arial"/>
        </w:rPr>
        <w:t xml:space="preserve">key messages. </w:t>
      </w:r>
    </w:p>
    <w:p w14:paraId="4EB36CFB" w14:textId="180650E1" w:rsidR="00DC57DB" w:rsidRPr="00DD087D" w:rsidRDefault="001F5E6B" w:rsidP="00D949E7">
      <w:pPr>
        <w:widowControl/>
        <w:numPr>
          <w:ilvl w:val="0"/>
          <w:numId w:val="36"/>
        </w:numPr>
        <w:autoSpaceDE/>
        <w:autoSpaceDN/>
        <w:spacing w:after="0" w:line="276" w:lineRule="auto"/>
        <w:rPr>
          <w:rFonts w:cs="Arial"/>
        </w:rPr>
      </w:pPr>
      <w:r w:rsidRPr="17662FEA">
        <w:rPr>
          <w:rFonts w:cs="Arial"/>
        </w:rPr>
        <w:t xml:space="preserve">Proactively </w:t>
      </w:r>
      <w:r w:rsidR="00F14CA3">
        <w:rPr>
          <w:rFonts w:cs="Arial"/>
        </w:rPr>
        <w:t xml:space="preserve">participate in </w:t>
      </w:r>
      <w:r w:rsidR="00DC57DB" w:rsidRPr="17662FEA">
        <w:rPr>
          <w:rFonts w:cs="Arial"/>
        </w:rPr>
        <w:t>evaluat</w:t>
      </w:r>
      <w:r w:rsidR="00F14CA3">
        <w:rPr>
          <w:rFonts w:cs="Arial"/>
        </w:rPr>
        <w:t>ion of</w:t>
      </w:r>
      <w:r w:rsidR="00DC57DB" w:rsidRPr="17662FEA">
        <w:rPr>
          <w:rFonts w:cs="Arial"/>
        </w:rPr>
        <w:t xml:space="preserve"> prevention activities to improve the delivery and inform future prevention </w:t>
      </w:r>
      <w:r w:rsidR="0084260D" w:rsidRPr="17662FEA">
        <w:rPr>
          <w:rFonts w:cs="Arial"/>
        </w:rPr>
        <w:t>delivery</w:t>
      </w:r>
      <w:r w:rsidR="004946AA">
        <w:rPr>
          <w:rFonts w:cs="Arial"/>
        </w:rPr>
        <w:t xml:space="preserve"> for road safety. </w:t>
      </w:r>
    </w:p>
    <w:p w14:paraId="50BCB270" w14:textId="6A927BBD" w:rsidR="00DC57DB" w:rsidRPr="00DD087D" w:rsidRDefault="001F5E6B" w:rsidP="00D949E7">
      <w:pPr>
        <w:widowControl/>
        <w:numPr>
          <w:ilvl w:val="0"/>
          <w:numId w:val="36"/>
        </w:numPr>
        <w:autoSpaceDE/>
        <w:autoSpaceDN/>
        <w:spacing w:after="0" w:line="276" w:lineRule="auto"/>
        <w:rPr>
          <w:rFonts w:cs="Arial"/>
        </w:rPr>
      </w:pPr>
      <w:r w:rsidRPr="17662FEA">
        <w:rPr>
          <w:rFonts w:cs="Arial"/>
        </w:rPr>
        <w:t xml:space="preserve">To </w:t>
      </w:r>
      <w:r w:rsidR="00F14CA3">
        <w:rPr>
          <w:rFonts w:cs="Arial"/>
        </w:rPr>
        <w:t xml:space="preserve">deliver the young driver / passenger road safety intervention workstream </w:t>
      </w:r>
      <w:r w:rsidRPr="17662FEA">
        <w:rPr>
          <w:rFonts w:cs="Arial"/>
        </w:rPr>
        <w:t>against the corporately agreed KPIs</w:t>
      </w:r>
      <w:r w:rsidR="003F6780">
        <w:rPr>
          <w:rFonts w:cs="Arial"/>
        </w:rPr>
        <w:t>.</w:t>
      </w:r>
      <w:r w:rsidRPr="17662FEA">
        <w:rPr>
          <w:rFonts w:cs="Arial"/>
        </w:rPr>
        <w:t xml:space="preserve"> </w:t>
      </w:r>
    </w:p>
    <w:p w14:paraId="5AA57E2E" w14:textId="51FCDDF6" w:rsidR="00DC57DB" w:rsidRPr="00DD087D" w:rsidRDefault="00DC57DB" w:rsidP="00D949E7">
      <w:pPr>
        <w:pStyle w:val="ListParagraph"/>
        <w:widowControl/>
        <w:autoSpaceDE/>
        <w:autoSpaceDN/>
        <w:spacing w:before="0" w:after="0" w:line="276" w:lineRule="auto"/>
        <w:rPr>
          <w:rFonts w:eastAsia="Times New Roman"/>
          <w:lang w:eastAsia="en-GB"/>
        </w:rPr>
      </w:pPr>
      <w:r w:rsidRPr="17662FEA">
        <w:rPr>
          <w:rFonts w:eastAsia="Times New Roman"/>
          <w:lang w:eastAsia="en-GB"/>
        </w:rPr>
        <w:t>To complete IT related tasks associated with the rol</w:t>
      </w:r>
      <w:r w:rsidR="003F6780">
        <w:rPr>
          <w:rFonts w:eastAsia="Times New Roman"/>
          <w:lang w:eastAsia="en-GB"/>
        </w:rPr>
        <w:t>e</w:t>
      </w:r>
      <w:r w:rsidR="0060003E" w:rsidRPr="17662FEA">
        <w:rPr>
          <w:rFonts w:eastAsia="Times New Roman"/>
          <w:lang w:eastAsia="en-GB"/>
        </w:rPr>
        <w:t xml:space="preserve">. </w:t>
      </w:r>
    </w:p>
    <w:p w14:paraId="34A68F84" w14:textId="3E85412C" w:rsidR="00DC57DB" w:rsidRPr="00DD087D" w:rsidRDefault="00DC57DB" w:rsidP="00D949E7">
      <w:pPr>
        <w:pStyle w:val="ListParagraph"/>
        <w:widowControl/>
        <w:autoSpaceDE/>
        <w:autoSpaceDN/>
        <w:spacing w:before="0" w:after="0" w:line="276" w:lineRule="auto"/>
        <w:rPr>
          <w:rFonts w:eastAsia="Times New Roman"/>
          <w:lang w:eastAsia="en-GB"/>
        </w:rPr>
      </w:pPr>
      <w:r w:rsidRPr="17662FEA">
        <w:rPr>
          <w:rFonts w:eastAsia="Times New Roman"/>
          <w:lang w:eastAsia="en-GB"/>
        </w:rPr>
        <w:lastRenderedPageBreak/>
        <w:t xml:space="preserve">To </w:t>
      </w:r>
      <w:r w:rsidR="001F5E6B" w:rsidRPr="17662FEA">
        <w:rPr>
          <w:rFonts w:eastAsia="Times New Roman"/>
          <w:lang w:eastAsia="en-GB"/>
        </w:rPr>
        <w:t xml:space="preserve">promote </w:t>
      </w:r>
      <w:r w:rsidRPr="17662FEA">
        <w:rPr>
          <w:rFonts w:eastAsia="Times New Roman"/>
          <w:lang w:eastAsia="en-GB"/>
        </w:rPr>
        <w:t xml:space="preserve">equality, sustainability and health and safety impact assessments on activities and guidance in line with current legislation and </w:t>
      </w:r>
      <w:r w:rsidR="00247438" w:rsidRPr="17662FEA">
        <w:rPr>
          <w:rFonts w:eastAsia="Times New Roman"/>
          <w:lang w:eastAsia="en-GB"/>
        </w:rPr>
        <w:t xml:space="preserve">Service </w:t>
      </w:r>
      <w:r w:rsidRPr="17662FEA">
        <w:rPr>
          <w:rFonts w:eastAsia="Times New Roman"/>
          <w:lang w:eastAsia="en-GB"/>
        </w:rPr>
        <w:t>policies.</w:t>
      </w:r>
    </w:p>
    <w:p w14:paraId="329EFF6A" w14:textId="49CD126A" w:rsidR="00D00821" w:rsidRDefault="00247438" w:rsidP="00D949E7">
      <w:pPr>
        <w:widowControl/>
        <w:numPr>
          <w:ilvl w:val="0"/>
          <w:numId w:val="36"/>
        </w:numPr>
        <w:autoSpaceDE/>
        <w:autoSpaceDN/>
        <w:spacing w:after="0" w:line="276" w:lineRule="auto"/>
        <w:rPr>
          <w:rFonts w:eastAsia="Times New Roman"/>
          <w:lang w:eastAsia="en-GB"/>
        </w:rPr>
      </w:pPr>
      <w:r w:rsidRPr="17662FEA">
        <w:rPr>
          <w:rFonts w:eastAsia="Times New Roman"/>
          <w:lang w:eastAsia="en-GB"/>
        </w:rPr>
        <w:t>Maintain Continuous Professional Development (CPD) in accordance with the role</w:t>
      </w:r>
    </w:p>
    <w:p w14:paraId="38DCE7C2" w14:textId="7BD6E4A8" w:rsidR="00EE57DD" w:rsidRPr="00EE57DD" w:rsidRDefault="00EE57DD" w:rsidP="00EE57DD">
      <w:pPr>
        <w:pStyle w:val="ListParagraph"/>
        <w:numPr>
          <w:ilvl w:val="0"/>
          <w:numId w:val="36"/>
        </w:numPr>
        <w:rPr>
          <w:rFonts w:cs="Arial"/>
        </w:rPr>
      </w:pPr>
      <w:r w:rsidRPr="00EE57DD">
        <w:rPr>
          <w:rFonts w:cs="Arial"/>
        </w:rPr>
        <w:t>Support the Road Safety Coordinator in designing and implementing the road safety initiatives across Greater Manchester, working in collaboration with local authorities and blue light partners where appropriate.</w:t>
      </w:r>
    </w:p>
    <w:p w14:paraId="1FCBD856" w14:textId="77777777" w:rsidR="00A91B3C" w:rsidRDefault="00A91B3C" w:rsidP="00D949E7">
      <w:pPr>
        <w:pStyle w:val="Default"/>
        <w:rPr>
          <w:b/>
          <w:bCs/>
          <w:sz w:val="22"/>
          <w:szCs w:val="22"/>
        </w:rPr>
      </w:pPr>
    </w:p>
    <w:p w14:paraId="1DFE036B" w14:textId="5DCCAF77" w:rsidR="00DC57DB" w:rsidRPr="00A91B3C" w:rsidRDefault="00A91B3C" w:rsidP="00D949E7">
      <w:pPr>
        <w:pStyle w:val="Default"/>
        <w:rPr>
          <w:color w:val="auto"/>
        </w:rPr>
      </w:pPr>
      <w:r w:rsidRPr="00A91B3C">
        <w:rPr>
          <w:b/>
          <w:bCs/>
        </w:rPr>
        <w:t xml:space="preserve">NB: </w:t>
      </w:r>
      <w:r w:rsidRPr="00A91B3C">
        <w:t>This list of duties and responsibilities is by no means exhaustive, and the post holder may be required to undertake other relevant and appropriate duties as required.</w:t>
      </w:r>
      <w:r w:rsidR="004D065A">
        <w:t xml:space="preserve"> </w:t>
      </w:r>
    </w:p>
    <w:p w14:paraId="017639AF" w14:textId="77777777" w:rsidR="004D065A" w:rsidRDefault="004D065A">
      <w:pPr>
        <w:spacing w:after="0" w:line="240" w:lineRule="auto"/>
        <w:rPr>
          <w:rFonts w:cs="Arial"/>
          <w:b/>
          <w:bCs/>
          <w:color w:val="FFFFFF" w:themeColor="background1"/>
          <w:szCs w:val="24"/>
        </w:rPr>
      </w:pPr>
      <w:r>
        <w:rPr>
          <w:rFonts w:cs="Arial"/>
          <w:szCs w:val="24"/>
        </w:rPr>
        <w:br w:type="page"/>
      </w:r>
    </w:p>
    <w:p w14:paraId="47A5EC3A" w14:textId="7ABB609C" w:rsidR="00675768" w:rsidRPr="00D07273" w:rsidRDefault="00766F0E" w:rsidP="00D949E7">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D07273" w:rsidRDefault="00766F0E" w:rsidP="00D949E7">
      <w:pPr>
        <w:pStyle w:val="Heading3"/>
        <w:rPr>
          <w:rFonts w:cs="Arial"/>
          <w:sz w:val="24"/>
        </w:rPr>
      </w:pPr>
      <w:r w:rsidRPr="00D07273">
        <w:rPr>
          <w:rFonts w:cs="Arial"/>
          <w:sz w:val="24"/>
        </w:rPr>
        <w:t>Knowledge &amp; Experience</w:t>
      </w:r>
    </w:p>
    <w:p w14:paraId="46C1C62E" w14:textId="2CF835D4" w:rsidR="00983668" w:rsidRPr="00983668" w:rsidRDefault="00983668" w:rsidP="00D949E7">
      <w:pPr>
        <w:pStyle w:val="ListParagraph"/>
        <w:widowControl/>
        <w:numPr>
          <w:ilvl w:val="0"/>
          <w:numId w:val="37"/>
        </w:numPr>
        <w:pBdr>
          <w:top w:val="nil"/>
          <w:left w:val="nil"/>
          <w:bottom w:val="nil"/>
          <w:right w:val="nil"/>
          <w:between w:val="nil"/>
          <w:bar w:val="nil"/>
        </w:pBdr>
        <w:tabs>
          <w:tab w:val="left" w:pos="1134"/>
        </w:tabs>
        <w:autoSpaceDE/>
        <w:autoSpaceDN/>
        <w:spacing w:before="0" w:after="0" w:line="276" w:lineRule="auto"/>
        <w:ind w:left="360"/>
        <w:rPr>
          <w:b/>
        </w:rPr>
      </w:pPr>
      <w:r w:rsidRPr="005E3F04">
        <w:t xml:space="preserve">Experience of working to provide a service to </w:t>
      </w:r>
      <w:r>
        <w:t>members of the community.</w:t>
      </w:r>
    </w:p>
    <w:p w14:paraId="11E88CDD" w14:textId="36778DA8" w:rsidR="00983668" w:rsidRPr="00983668" w:rsidRDefault="00983668" w:rsidP="00D949E7">
      <w:pPr>
        <w:pStyle w:val="ListParagraph"/>
        <w:widowControl/>
        <w:numPr>
          <w:ilvl w:val="0"/>
          <w:numId w:val="37"/>
        </w:numPr>
        <w:pBdr>
          <w:top w:val="nil"/>
          <w:left w:val="nil"/>
          <w:bottom w:val="nil"/>
          <w:right w:val="nil"/>
          <w:between w:val="nil"/>
          <w:bar w:val="nil"/>
        </w:pBdr>
        <w:tabs>
          <w:tab w:val="left" w:pos="-720"/>
        </w:tabs>
        <w:suppressAutoHyphens/>
        <w:autoSpaceDE/>
        <w:autoSpaceDN/>
        <w:spacing w:before="0" w:after="54" w:line="276" w:lineRule="auto"/>
        <w:ind w:left="360"/>
      </w:pPr>
      <w:r w:rsidRPr="005E3F04">
        <w:t>Have a good underst</w:t>
      </w:r>
      <w:r>
        <w:t xml:space="preserve">anding of health and safety, equality and diversity and safeguarding </w:t>
      </w:r>
      <w:r w:rsidR="003547DD">
        <w:t xml:space="preserve">legislation/service policies. </w:t>
      </w:r>
    </w:p>
    <w:p w14:paraId="7CDD8B74" w14:textId="673AE254" w:rsidR="00983668" w:rsidRPr="00983668" w:rsidRDefault="00983668" w:rsidP="00D949E7">
      <w:pPr>
        <w:pStyle w:val="ListParagraph"/>
        <w:widowControl/>
        <w:numPr>
          <w:ilvl w:val="0"/>
          <w:numId w:val="37"/>
        </w:numPr>
        <w:pBdr>
          <w:top w:val="nil"/>
          <w:left w:val="nil"/>
          <w:bottom w:val="nil"/>
          <w:right w:val="nil"/>
          <w:between w:val="nil"/>
          <w:bar w:val="nil"/>
        </w:pBdr>
        <w:tabs>
          <w:tab w:val="left" w:pos="-720"/>
        </w:tabs>
        <w:suppressAutoHyphens/>
        <w:autoSpaceDE/>
        <w:autoSpaceDN/>
        <w:spacing w:before="0" w:after="54" w:line="276" w:lineRule="auto"/>
        <w:ind w:left="360"/>
        <w:rPr>
          <w:b/>
        </w:rPr>
      </w:pPr>
      <w:r w:rsidRPr="005E3F04">
        <w:t>Experience of coaching, training or teaching (not necessarily as a full-time occupation)</w:t>
      </w:r>
      <w:r w:rsidR="00962A7C">
        <w:t xml:space="preserve"> including to learners of mixed ability and need</w:t>
      </w:r>
      <w:r w:rsidRPr="005E3F04">
        <w:t>.</w:t>
      </w:r>
    </w:p>
    <w:p w14:paraId="5A3BE1A4" w14:textId="551833A4" w:rsidR="00983668" w:rsidRPr="005228E6" w:rsidRDefault="00482DC0" w:rsidP="00D949E7">
      <w:pPr>
        <w:pStyle w:val="ListParagraph"/>
        <w:widowControl/>
        <w:pBdr>
          <w:top w:val="nil"/>
          <w:left w:val="nil"/>
          <w:bottom w:val="nil"/>
          <w:right w:val="nil"/>
          <w:between w:val="nil"/>
          <w:bar w:val="nil"/>
        </w:pBdr>
        <w:suppressAutoHyphens/>
        <w:autoSpaceDE/>
        <w:autoSpaceDN/>
        <w:spacing w:before="0" w:after="54" w:line="276" w:lineRule="auto"/>
        <w:ind w:left="360"/>
        <w:rPr>
          <w:b/>
          <w:bCs/>
        </w:rPr>
      </w:pPr>
      <w:r>
        <w:t>Experience in</w:t>
      </w:r>
      <w:r w:rsidR="00983668">
        <w:t xml:space="preserve"> working in partnership with other private or public sector agencies to achieve a common goal.</w:t>
      </w:r>
      <w:r w:rsidR="00E40381">
        <w:t xml:space="preserve"> </w:t>
      </w:r>
    </w:p>
    <w:p w14:paraId="7943C021" w14:textId="3D4D9E57" w:rsidR="005228E6" w:rsidRPr="00E40381" w:rsidRDefault="005228E6" w:rsidP="00D949E7">
      <w:pPr>
        <w:pStyle w:val="ListParagraph"/>
        <w:widowControl/>
        <w:pBdr>
          <w:top w:val="nil"/>
          <w:left w:val="nil"/>
          <w:bottom w:val="nil"/>
          <w:right w:val="nil"/>
          <w:between w:val="nil"/>
          <w:bar w:val="nil"/>
        </w:pBdr>
        <w:suppressAutoHyphens/>
        <w:autoSpaceDE/>
        <w:autoSpaceDN/>
        <w:spacing w:before="0" w:after="54" w:line="276" w:lineRule="auto"/>
        <w:ind w:left="360"/>
        <w:rPr>
          <w:b/>
          <w:bCs/>
        </w:rPr>
      </w:pPr>
      <w:r>
        <w:t xml:space="preserve">Ability to work </w:t>
      </w:r>
      <w:r w:rsidR="003547DD">
        <w:t xml:space="preserve">effectively, both </w:t>
      </w:r>
      <w:r>
        <w:t xml:space="preserve">independently as well as part of a team. </w:t>
      </w:r>
    </w:p>
    <w:p w14:paraId="3F3FED6A" w14:textId="1463E3FE" w:rsidR="00E40381" w:rsidRPr="003547DD" w:rsidRDefault="00E40381" w:rsidP="00D949E7">
      <w:pPr>
        <w:pStyle w:val="ListParagraph"/>
        <w:widowControl/>
        <w:pBdr>
          <w:top w:val="nil"/>
          <w:left w:val="nil"/>
          <w:bottom w:val="nil"/>
          <w:right w:val="nil"/>
          <w:between w:val="nil"/>
          <w:bar w:val="nil"/>
        </w:pBdr>
        <w:suppressAutoHyphens/>
        <w:autoSpaceDE/>
        <w:autoSpaceDN/>
        <w:spacing w:before="0" w:after="54" w:line="276" w:lineRule="auto"/>
        <w:ind w:left="360"/>
        <w:rPr>
          <w:b/>
          <w:bCs/>
        </w:rPr>
      </w:pPr>
      <w:r>
        <w:t xml:space="preserve">Have an awareness of road safety and </w:t>
      </w:r>
      <w:r w:rsidR="005431C6">
        <w:t xml:space="preserve">the </w:t>
      </w:r>
      <w:r>
        <w:t>Vision Zero</w:t>
      </w:r>
      <w:r w:rsidR="005431C6">
        <w:t xml:space="preserve"> </w:t>
      </w:r>
      <w:r w:rsidR="003547DD">
        <w:t>strategy/</w:t>
      </w:r>
      <w:r w:rsidR="005431C6">
        <w:t>ambition</w:t>
      </w:r>
      <w:r w:rsidR="00962A7C">
        <w:t xml:space="preserve"> with a willingness to learn role specific content</w:t>
      </w:r>
      <w:r w:rsidR="005431C6">
        <w:t xml:space="preserve">. </w:t>
      </w:r>
    </w:p>
    <w:p w14:paraId="26CF640C" w14:textId="0251D74E" w:rsidR="003547DD" w:rsidRPr="005E3F04" w:rsidRDefault="003547DD" w:rsidP="00D949E7">
      <w:pPr>
        <w:pStyle w:val="ListParagraph"/>
        <w:widowControl/>
        <w:pBdr>
          <w:top w:val="nil"/>
          <w:left w:val="nil"/>
          <w:bottom w:val="nil"/>
          <w:right w:val="nil"/>
          <w:between w:val="nil"/>
          <w:bar w:val="nil"/>
        </w:pBdr>
        <w:suppressAutoHyphens/>
        <w:autoSpaceDE/>
        <w:autoSpaceDN/>
        <w:spacing w:before="0" w:after="54" w:line="276" w:lineRule="auto"/>
        <w:ind w:left="360"/>
        <w:rPr>
          <w:b/>
          <w:bCs/>
        </w:rPr>
      </w:pPr>
      <w:r>
        <w:t xml:space="preserve">Experience of delivering information to groups of people, knowledge of good communication skills and engagement with young people. </w:t>
      </w:r>
    </w:p>
    <w:p w14:paraId="21B61D80" w14:textId="77777777" w:rsidR="00983668" w:rsidRPr="00D07273" w:rsidRDefault="00983668" w:rsidP="00D949E7">
      <w:pPr>
        <w:pStyle w:val="Default"/>
      </w:pPr>
    </w:p>
    <w:p w14:paraId="14C3116B" w14:textId="681AD5D9" w:rsidR="00766F0E" w:rsidRPr="00D07273" w:rsidRDefault="00766F0E" w:rsidP="00D949E7">
      <w:pPr>
        <w:pStyle w:val="Heading3"/>
        <w:rPr>
          <w:rFonts w:cs="Arial"/>
          <w:sz w:val="24"/>
        </w:rPr>
      </w:pPr>
      <w:r w:rsidRPr="00D07273">
        <w:rPr>
          <w:rFonts w:cs="Arial"/>
          <w:sz w:val="24"/>
        </w:rPr>
        <w:t>Skills</w:t>
      </w:r>
      <w:r w:rsidR="00C42EC1" w:rsidRPr="00D07273">
        <w:rPr>
          <w:rFonts w:cs="Arial"/>
          <w:sz w:val="24"/>
        </w:rPr>
        <w:t>, Values</w:t>
      </w:r>
      <w:r w:rsidRPr="00D07273">
        <w:rPr>
          <w:rFonts w:cs="Arial"/>
          <w:spacing w:val="-3"/>
          <w:sz w:val="24"/>
        </w:rPr>
        <w:t xml:space="preserve"> </w:t>
      </w:r>
      <w:r w:rsidRPr="00D07273">
        <w:rPr>
          <w:rFonts w:cs="Arial"/>
          <w:sz w:val="24"/>
        </w:rPr>
        <w:t>&amp;</w:t>
      </w:r>
      <w:r w:rsidRPr="00D07273">
        <w:rPr>
          <w:rFonts w:cs="Arial"/>
          <w:spacing w:val="-3"/>
          <w:sz w:val="24"/>
        </w:rPr>
        <w:t xml:space="preserve"> </w:t>
      </w:r>
      <w:r w:rsidRPr="00D07273">
        <w:rPr>
          <w:rFonts w:cs="Arial"/>
          <w:sz w:val="24"/>
        </w:rPr>
        <w:t>Behaviours</w:t>
      </w:r>
    </w:p>
    <w:p w14:paraId="441D1A3E" w14:textId="2DC7E570" w:rsidR="00247438" w:rsidRDefault="00FF65D8" w:rsidP="00D949E7">
      <w:pPr>
        <w:pStyle w:val="NoSpacing"/>
        <w:numPr>
          <w:ilvl w:val="0"/>
          <w:numId w:val="39"/>
        </w:numPr>
        <w:spacing w:line="276" w:lineRule="auto"/>
        <w:ind w:left="360"/>
        <w:rPr>
          <w:rFonts w:ascii="Arial" w:hAnsi="Arial" w:cs="Arial"/>
          <w:lang w:val="en-GB"/>
        </w:rPr>
      </w:pPr>
      <w:r w:rsidRPr="17662FEA">
        <w:rPr>
          <w:rFonts w:ascii="Arial" w:hAnsi="Arial" w:cs="Arial"/>
          <w:lang w:val="en-GB"/>
        </w:rPr>
        <w:t xml:space="preserve">Representing </w:t>
      </w:r>
      <w:r w:rsidR="0027606F">
        <w:rPr>
          <w:rFonts w:ascii="Arial" w:hAnsi="Arial" w:cs="Arial"/>
          <w:lang w:val="en-GB"/>
        </w:rPr>
        <w:t>SRGM</w:t>
      </w:r>
      <w:r w:rsidRPr="17662FEA">
        <w:rPr>
          <w:rFonts w:ascii="Arial" w:hAnsi="Arial" w:cs="Arial"/>
          <w:lang w:val="en-GB"/>
        </w:rPr>
        <w:t xml:space="preserve"> in a professional manner whilst ensuring all relevant information is given and </w:t>
      </w:r>
      <w:r w:rsidR="004564D0">
        <w:rPr>
          <w:rFonts w:ascii="Arial" w:hAnsi="Arial" w:cs="Arial"/>
          <w:lang w:val="en-GB"/>
        </w:rPr>
        <w:t>SRGM</w:t>
      </w:r>
      <w:r w:rsidRPr="17662FEA">
        <w:rPr>
          <w:rFonts w:ascii="Arial" w:hAnsi="Arial" w:cs="Arial"/>
          <w:lang w:val="en-GB"/>
        </w:rPr>
        <w:t xml:space="preserve"> priorities are clearly expressed.</w:t>
      </w:r>
    </w:p>
    <w:p w14:paraId="3E52DB9B" w14:textId="049C9CD1" w:rsidR="00247438" w:rsidRPr="00247438" w:rsidRDefault="00247438" w:rsidP="00D949E7">
      <w:pPr>
        <w:pStyle w:val="NoSpacing"/>
        <w:numPr>
          <w:ilvl w:val="0"/>
          <w:numId w:val="39"/>
        </w:numPr>
        <w:spacing w:line="276" w:lineRule="auto"/>
        <w:ind w:left="360"/>
        <w:rPr>
          <w:rFonts w:ascii="Arial" w:hAnsi="Arial" w:cs="Arial"/>
          <w:lang w:val="en-GB"/>
        </w:rPr>
      </w:pPr>
      <w:r w:rsidRPr="17662FEA">
        <w:rPr>
          <w:rFonts w:ascii="Arial" w:hAnsi="Arial" w:cs="Arial"/>
          <w:lang w:val="en-GB"/>
        </w:rPr>
        <w:t xml:space="preserve">Ability to adhere and perform to </w:t>
      </w:r>
      <w:r w:rsidR="003A6801">
        <w:rPr>
          <w:rFonts w:ascii="Arial" w:hAnsi="Arial" w:cs="Arial"/>
          <w:lang w:val="en-GB"/>
        </w:rPr>
        <w:t>SRGM</w:t>
      </w:r>
      <w:r w:rsidRPr="17662FEA">
        <w:rPr>
          <w:rFonts w:ascii="Arial" w:hAnsi="Arial" w:cs="Arial"/>
          <w:lang w:val="en-GB"/>
        </w:rPr>
        <w:t xml:space="preserve"> Values and Behavio</w:t>
      </w:r>
      <w:r w:rsidR="001A6FDF">
        <w:rPr>
          <w:rFonts w:ascii="Arial" w:hAnsi="Arial" w:cs="Arial"/>
          <w:lang w:val="en-GB"/>
        </w:rPr>
        <w:t>u</w:t>
      </w:r>
      <w:r w:rsidRPr="17662FEA">
        <w:rPr>
          <w:rFonts w:ascii="Arial" w:hAnsi="Arial" w:cs="Arial"/>
          <w:lang w:val="en-GB"/>
        </w:rPr>
        <w:t>rs and NFCC Code of Ethics</w:t>
      </w:r>
    </w:p>
    <w:p w14:paraId="1983A81C" w14:textId="3CC450B5" w:rsidR="00FF65D8" w:rsidRPr="00FF65D8" w:rsidRDefault="00FF65D8" w:rsidP="00D949E7">
      <w:pPr>
        <w:pStyle w:val="NoSpacing"/>
        <w:numPr>
          <w:ilvl w:val="0"/>
          <w:numId w:val="38"/>
        </w:numPr>
        <w:spacing w:line="276" w:lineRule="auto"/>
        <w:ind w:left="360"/>
        <w:rPr>
          <w:rFonts w:ascii="Arial" w:hAnsi="Arial" w:cs="Arial"/>
        </w:rPr>
      </w:pPr>
      <w:r w:rsidRPr="00FF65D8">
        <w:rPr>
          <w:rFonts w:ascii="Arial" w:hAnsi="Arial" w:cs="Arial"/>
        </w:rPr>
        <w:t>Ability to present information to individuals, small groups, and larger audiences with an awareness of recipients' needs.</w:t>
      </w:r>
    </w:p>
    <w:p w14:paraId="0683F158" w14:textId="43AD56EC" w:rsidR="00FF65D8" w:rsidRPr="00FF65D8" w:rsidRDefault="00FF65D8" w:rsidP="00D949E7">
      <w:pPr>
        <w:pStyle w:val="NoSpacing"/>
        <w:numPr>
          <w:ilvl w:val="0"/>
          <w:numId w:val="38"/>
        </w:numPr>
        <w:spacing w:line="276" w:lineRule="auto"/>
        <w:ind w:left="360"/>
        <w:rPr>
          <w:rFonts w:ascii="Arial" w:hAnsi="Arial" w:cs="Arial"/>
          <w:lang w:val="en-GB"/>
        </w:rPr>
      </w:pPr>
      <w:r w:rsidRPr="17662FEA">
        <w:rPr>
          <w:rFonts w:ascii="Arial" w:hAnsi="Arial" w:cs="Arial"/>
          <w:lang w:val="en-GB"/>
        </w:rPr>
        <w:t>Be a strong communicator with the ability to demonstrate a range of behaviors such as empathy, trust, patience with a non-judgmental and inclusive approach to working with diverse and vulnerable communities</w:t>
      </w:r>
      <w:r w:rsidR="009D50E3">
        <w:rPr>
          <w:rFonts w:ascii="Arial" w:hAnsi="Arial" w:cs="Arial"/>
          <w:lang w:val="en-GB"/>
        </w:rPr>
        <w:t xml:space="preserve">. </w:t>
      </w:r>
    </w:p>
    <w:p w14:paraId="238B36C2" w14:textId="6855D1FA" w:rsidR="00FF65D8" w:rsidRPr="00FF65D8" w:rsidRDefault="00FF65D8" w:rsidP="00D949E7">
      <w:pPr>
        <w:pStyle w:val="ListParagraph"/>
        <w:widowControl/>
        <w:pBdr>
          <w:top w:val="nil"/>
          <w:left w:val="nil"/>
          <w:bottom w:val="nil"/>
          <w:right w:val="nil"/>
          <w:between w:val="nil"/>
          <w:bar w:val="nil"/>
        </w:pBdr>
        <w:autoSpaceDE/>
        <w:autoSpaceDN/>
        <w:spacing w:before="0" w:after="0" w:line="276" w:lineRule="auto"/>
        <w:ind w:left="360"/>
      </w:pPr>
      <w:r>
        <w:t xml:space="preserve">Effective written communication skills </w:t>
      </w:r>
      <w:r w:rsidR="00482DC0">
        <w:t>to</w:t>
      </w:r>
      <w:r>
        <w:t xml:space="preserve"> take accurate and legible records and </w:t>
      </w:r>
      <w:r w:rsidR="00DE37FD">
        <w:t xml:space="preserve">contribute to </w:t>
      </w:r>
      <w:r>
        <w:t>reports as required for partner agencies</w:t>
      </w:r>
      <w:r w:rsidR="006E640E">
        <w:t xml:space="preserve">. </w:t>
      </w:r>
    </w:p>
    <w:p w14:paraId="268AD085" w14:textId="109A4760" w:rsidR="00FF65D8" w:rsidRDefault="00FF65D8" w:rsidP="00D949E7">
      <w:pPr>
        <w:pStyle w:val="ListParagraph"/>
        <w:widowControl/>
        <w:pBdr>
          <w:top w:val="nil"/>
          <w:left w:val="nil"/>
          <w:bottom w:val="nil"/>
          <w:right w:val="nil"/>
          <w:between w:val="nil"/>
          <w:bar w:val="nil"/>
        </w:pBdr>
        <w:autoSpaceDE/>
        <w:autoSpaceDN/>
        <w:spacing w:before="0" w:after="0" w:line="276" w:lineRule="auto"/>
        <w:ind w:left="360"/>
      </w:pPr>
      <w:r>
        <w:t xml:space="preserve">Ability to use a range of information and communication technology mediums to a basic level </w:t>
      </w:r>
      <w:proofErr w:type="gramStart"/>
      <w:r>
        <w:t>including:</w:t>
      </w:r>
      <w:proofErr w:type="gramEnd"/>
      <w:r>
        <w:t xml:space="preserve"> computer / keyboard skill</w:t>
      </w:r>
      <w:r w:rsidR="00047BC8">
        <w:t>s</w:t>
      </w:r>
      <w:r>
        <w:t>.</w:t>
      </w:r>
      <w:r w:rsidR="006E640E">
        <w:t xml:space="preserve"> </w:t>
      </w:r>
    </w:p>
    <w:p w14:paraId="14D3D340" w14:textId="5605DA90" w:rsidR="005758D3" w:rsidRDefault="005758D3" w:rsidP="00D949E7">
      <w:pPr>
        <w:pStyle w:val="ListParagraph"/>
        <w:widowControl/>
        <w:pBdr>
          <w:top w:val="nil"/>
          <w:left w:val="nil"/>
          <w:bottom w:val="nil"/>
          <w:right w:val="nil"/>
          <w:between w:val="nil"/>
          <w:bar w:val="nil"/>
        </w:pBdr>
        <w:autoSpaceDE/>
        <w:autoSpaceDN/>
        <w:spacing w:before="0" w:after="0" w:line="276" w:lineRule="auto"/>
        <w:ind w:left="360"/>
      </w:pPr>
      <w:r>
        <w:t>To be willing to work flexibly as occasional evening and weekend working may be required</w:t>
      </w:r>
      <w:r w:rsidR="006C4CD1">
        <w:t xml:space="preserve">. </w:t>
      </w:r>
    </w:p>
    <w:p w14:paraId="7A2B9BF3" w14:textId="6E2F024F" w:rsidR="009A4B3F" w:rsidRPr="00FF65D8" w:rsidRDefault="009A4B3F" w:rsidP="00D949E7">
      <w:pPr>
        <w:pStyle w:val="ListParagraph"/>
        <w:widowControl/>
        <w:pBdr>
          <w:top w:val="nil"/>
          <w:left w:val="nil"/>
          <w:bottom w:val="nil"/>
          <w:right w:val="nil"/>
          <w:between w:val="nil"/>
          <w:bar w:val="nil"/>
        </w:pBdr>
        <w:autoSpaceDE/>
        <w:autoSpaceDN/>
        <w:spacing w:before="0" w:after="0" w:line="276" w:lineRule="auto"/>
        <w:ind w:left="360"/>
      </w:pPr>
      <w:r>
        <w:t xml:space="preserve">The post holder will be required to travel for work and so a </w:t>
      </w:r>
      <w:r w:rsidR="006C4CD1" w:rsidRPr="006B2136">
        <w:t>full driving licence</w:t>
      </w:r>
      <w:r w:rsidR="006C4CD1">
        <w:t xml:space="preserve"> is required. </w:t>
      </w:r>
    </w:p>
    <w:p w14:paraId="7621515E" w14:textId="48EDF66B" w:rsidR="0077488B" w:rsidRDefault="0077488B" w:rsidP="00D949E7">
      <w:pPr>
        <w:widowControl/>
        <w:pBdr>
          <w:top w:val="nil"/>
          <w:left w:val="nil"/>
          <w:bottom w:val="nil"/>
          <w:right w:val="nil"/>
          <w:between w:val="nil"/>
          <w:bar w:val="nil"/>
        </w:pBdr>
        <w:spacing w:after="0" w:line="276" w:lineRule="auto"/>
      </w:pPr>
    </w:p>
    <w:p w14:paraId="32DB6099" w14:textId="77777777" w:rsidR="00E9063E" w:rsidRPr="0077488B" w:rsidRDefault="00E9063E" w:rsidP="00D949E7">
      <w:pPr>
        <w:adjustRightInd w:val="0"/>
        <w:spacing w:before="240"/>
        <w:rPr>
          <w:rFonts w:cs="Arial"/>
          <w:b/>
          <w:color w:val="auto"/>
          <w:szCs w:val="24"/>
        </w:rPr>
      </w:pPr>
      <w:r w:rsidRPr="0077488B">
        <w:rPr>
          <w:rFonts w:cs="Arial"/>
          <w:b/>
          <w:color w:val="auto"/>
          <w:szCs w:val="24"/>
        </w:rPr>
        <w:t>FOR ROLES EXEMPT FROM THE REHABILITATION OF OFFENDERS ACT:</w:t>
      </w:r>
    </w:p>
    <w:p w14:paraId="60DFFDA1" w14:textId="546439DE" w:rsidR="0040194C" w:rsidRPr="0077488B" w:rsidRDefault="00E9063E" w:rsidP="00D949E7">
      <w:pPr>
        <w:rPr>
          <w:rFonts w:cs="Arial"/>
          <w:color w:val="auto"/>
          <w:szCs w:val="24"/>
        </w:rPr>
      </w:pPr>
      <w:r w:rsidRPr="17662FEA">
        <w:rPr>
          <w:rFonts w:cs="Arial"/>
          <w:color w:val="auto"/>
        </w:rPr>
        <w:t>This role is exempt from the Rehabilitation of Offenders Act (1974) and will require disclosure of all convictions including those considered spent under the Act. The role holder will be subject to an Enhanced level check by the Disclosure &amp; Barring Service.</w:t>
      </w:r>
      <w:r w:rsidR="004251EC">
        <w:rPr>
          <w:rFonts w:cs="Arial"/>
          <w:color w:val="auto"/>
        </w:rPr>
        <w:t xml:space="preserve"> </w:t>
      </w:r>
    </w:p>
    <w:p w14:paraId="7A247DB3" w14:textId="77777777" w:rsidR="004251EC" w:rsidRDefault="004251EC">
      <w:pPr>
        <w:spacing w:after="0" w:line="240" w:lineRule="auto"/>
        <w:rPr>
          <w:rFonts w:cs="Arial"/>
          <w:b/>
          <w:bCs/>
          <w:color w:val="FFFFFF" w:themeColor="background1"/>
          <w:szCs w:val="24"/>
        </w:rPr>
      </w:pPr>
      <w:r>
        <w:rPr>
          <w:rFonts w:cs="Arial"/>
          <w:szCs w:val="24"/>
        </w:rPr>
        <w:br w:type="page"/>
      </w:r>
    </w:p>
    <w:p w14:paraId="47A5EC52" w14:textId="1EBAAA50" w:rsidR="00675768" w:rsidRPr="00D07273" w:rsidRDefault="00F31A63" w:rsidP="004B5233">
      <w:pPr>
        <w:pStyle w:val="Heading2"/>
        <w:tabs>
          <w:tab w:val="left" w:pos="6208"/>
        </w:tabs>
        <w:rPr>
          <w:rFonts w:cs="Arial"/>
          <w:sz w:val="24"/>
          <w:szCs w:val="24"/>
        </w:rPr>
      </w:pPr>
      <w:r w:rsidRPr="00D07273">
        <w:rPr>
          <w:rFonts w:cs="Arial"/>
          <w:sz w:val="24"/>
          <w:szCs w:val="24"/>
        </w:rPr>
        <w:lastRenderedPageBreak/>
        <w:t>Corporate Duties</w:t>
      </w:r>
    </w:p>
    <w:p w14:paraId="47A5EC54" w14:textId="3B1F69B1" w:rsidR="00675768" w:rsidRPr="009A3AA2" w:rsidRDefault="009A3AA2" w:rsidP="00D949E7">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7618D58B" w:rsidR="00675768" w:rsidRPr="009A3AA2" w:rsidRDefault="00F31A63" w:rsidP="00D949E7">
      <w:pPr>
        <w:rPr>
          <w:rFonts w:cs="Arial"/>
          <w:i/>
          <w:iCs/>
          <w:sz w:val="20"/>
          <w:szCs w:val="20"/>
        </w:rPr>
      </w:pPr>
      <w:r w:rsidRPr="009A3AA2">
        <w:rPr>
          <w:rFonts w:cs="Arial"/>
          <w:i/>
          <w:iCs/>
          <w:sz w:val="20"/>
          <w:szCs w:val="20"/>
        </w:rPr>
        <w:t xml:space="preserve">Safeguard </w:t>
      </w:r>
      <w:proofErr w:type="gramStart"/>
      <w:r w:rsidRPr="009A3AA2">
        <w:rPr>
          <w:rFonts w:cs="Arial"/>
          <w:i/>
          <w:iCs/>
          <w:sz w:val="20"/>
          <w:szCs w:val="20"/>
        </w:rPr>
        <w:t>at all times</w:t>
      </w:r>
      <w:proofErr w:type="gramEnd"/>
      <w:r w:rsidRPr="009A3AA2">
        <w:rPr>
          <w:rFonts w:cs="Arial"/>
          <w:i/>
          <w:iCs/>
          <w:sz w:val="20"/>
          <w:szCs w:val="20"/>
        </w:rPr>
        <w:t xml:space="preserve"> confidentiality of information relating to staff and pensioners.</w:t>
      </w:r>
      <w:r w:rsidR="005837B1">
        <w:rPr>
          <w:rFonts w:cs="Arial"/>
          <w:i/>
          <w:iCs/>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D949E7">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D949E7">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D949E7">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D949E7">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D949E7">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D949E7">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73FAB92C" w:rsidR="00675768" w:rsidRPr="009A3AA2" w:rsidRDefault="00F31A63" w:rsidP="00D949E7">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5837B1">
        <w:rPr>
          <w:rFonts w:cs="Arial"/>
          <w:i/>
          <w:iCs/>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3C14BB">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0710" w14:textId="77777777" w:rsidR="00EA4399" w:rsidRDefault="00EA4399" w:rsidP="00342A79">
      <w:r>
        <w:separator/>
      </w:r>
    </w:p>
  </w:endnote>
  <w:endnote w:type="continuationSeparator" w:id="0">
    <w:p w14:paraId="351C5663" w14:textId="77777777" w:rsidR="00EA4399" w:rsidRDefault="00EA4399" w:rsidP="00342A79">
      <w:r>
        <w:continuationSeparator/>
      </w:r>
    </w:p>
  </w:endnote>
  <w:endnote w:type="continuationNotice" w:id="1">
    <w:p w14:paraId="59A9C13B" w14:textId="77777777" w:rsidR="00EA4399" w:rsidRDefault="00EA4399"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B26A" w14:textId="77777777" w:rsidR="00EA4399" w:rsidRDefault="00EA4399" w:rsidP="00342A79">
      <w:r>
        <w:separator/>
      </w:r>
    </w:p>
  </w:footnote>
  <w:footnote w:type="continuationSeparator" w:id="0">
    <w:p w14:paraId="528CA942" w14:textId="77777777" w:rsidR="00EA4399" w:rsidRDefault="00EA4399" w:rsidP="00342A79">
      <w:r>
        <w:continuationSeparator/>
      </w:r>
    </w:p>
  </w:footnote>
  <w:footnote w:type="continuationNotice" w:id="1">
    <w:p w14:paraId="14C645AD" w14:textId="77777777" w:rsidR="00EA4399" w:rsidRDefault="00EA4399"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6218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405D8"/>
    <w:multiLevelType w:val="multilevel"/>
    <w:tmpl w:val="C8A04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F2FBE"/>
    <w:multiLevelType w:val="hybridMultilevel"/>
    <w:tmpl w:val="3CDE98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8"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7B4"/>
    <w:multiLevelType w:val="multilevel"/>
    <w:tmpl w:val="A2AE9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641E1"/>
    <w:multiLevelType w:val="hybridMultilevel"/>
    <w:tmpl w:val="3E5CDC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51508"/>
    <w:multiLevelType w:val="hybridMultilevel"/>
    <w:tmpl w:val="349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4221BD"/>
    <w:multiLevelType w:val="hybridMultilevel"/>
    <w:tmpl w:val="9FA8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90746"/>
    <w:multiLevelType w:val="hybridMultilevel"/>
    <w:tmpl w:val="D1F40132"/>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7" w15:restartNumberingAfterBreak="0">
    <w:nsid w:val="54F05058"/>
    <w:multiLevelType w:val="hybridMultilevel"/>
    <w:tmpl w:val="6AE662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4F6E35"/>
    <w:multiLevelType w:val="hybridMultilevel"/>
    <w:tmpl w:val="B56E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374B18"/>
    <w:multiLevelType w:val="hybridMultilevel"/>
    <w:tmpl w:val="7BE81284"/>
    <w:lvl w:ilvl="0" w:tplc="08090001">
      <w:start w:val="1"/>
      <w:numFmt w:val="bullet"/>
      <w:pStyle w:val="ListParagraph"/>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4"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6"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8A3FD9"/>
    <w:multiLevelType w:val="hybridMultilevel"/>
    <w:tmpl w:val="346A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5"/>
  </w:num>
  <w:num w:numId="3" w16cid:durableId="972127992">
    <w:abstractNumId w:val="7"/>
  </w:num>
  <w:num w:numId="4" w16cid:durableId="705913865">
    <w:abstractNumId w:val="20"/>
  </w:num>
  <w:num w:numId="5" w16cid:durableId="2037344836">
    <w:abstractNumId w:val="33"/>
  </w:num>
  <w:num w:numId="6" w16cid:durableId="867109901">
    <w:abstractNumId w:val="16"/>
  </w:num>
  <w:num w:numId="7" w16cid:durableId="2074496982">
    <w:abstractNumId w:val="14"/>
  </w:num>
  <w:num w:numId="8" w16cid:durableId="1150252616">
    <w:abstractNumId w:val="11"/>
  </w:num>
  <w:num w:numId="9" w16cid:durableId="668949124">
    <w:abstractNumId w:val="31"/>
  </w:num>
  <w:num w:numId="10" w16cid:durableId="551115193">
    <w:abstractNumId w:val="36"/>
  </w:num>
  <w:num w:numId="11" w16cid:durableId="999232152">
    <w:abstractNumId w:val="34"/>
  </w:num>
  <w:num w:numId="12" w16cid:durableId="160390960">
    <w:abstractNumId w:val="9"/>
  </w:num>
  <w:num w:numId="13" w16cid:durableId="1205479470">
    <w:abstractNumId w:val="5"/>
  </w:num>
  <w:num w:numId="14" w16cid:durableId="269894756">
    <w:abstractNumId w:val="3"/>
  </w:num>
  <w:num w:numId="15" w16cid:durableId="79066554">
    <w:abstractNumId w:val="22"/>
  </w:num>
  <w:num w:numId="16" w16cid:durableId="1296058634">
    <w:abstractNumId w:val="23"/>
  </w:num>
  <w:num w:numId="17" w16cid:durableId="1149901856">
    <w:abstractNumId w:val="0"/>
  </w:num>
  <w:num w:numId="18" w16cid:durableId="1534808822">
    <w:abstractNumId w:val="6"/>
  </w:num>
  <w:num w:numId="19" w16cid:durableId="583422076">
    <w:abstractNumId w:val="32"/>
  </w:num>
  <w:num w:numId="20" w16cid:durableId="645017364">
    <w:abstractNumId w:val="24"/>
  </w:num>
  <w:num w:numId="21" w16cid:durableId="1177960860">
    <w:abstractNumId w:val="17"/>
  </w:num>
  <w:num w:numId="22" w16cid:durableId="569771011">
    <w:abstractNumId w:val="8"/>
  </w:num>
  <w:num w:numId="23" w16cid:durableId="337118398">
    <w:abstractNumId w:val="13"/>
  </w:num>
  <w:num w:numId="24" w16cid:durableId="241716552">
    <w:abstractNumId w:val="29"/>
  </w:num>
  <w:num w:numId="25" w16cid:durableId="1541161792">
    <w:abstractNumId w:val="19"/>
  </w:num>
  <w:num w:numId="26" w16cid:durableId="975260206">
    <w:abstractNumId w:val="32"/>
    <w:lvlOverride w:ilvl="0">
      <w:startOverride w:val="1"/>
    </w:lvlOverride>
  </w:num>
  <w:num w:numId="27" w16cid:durableId="527258458">
    <w:abstractNumId w:val="32"/>
    <w:lvlOverride w:ilvl="0">
      <w:startOverride w:val="1"/>
    </w:lvlOverride>
  </w:num>
  <w:num w:numId="28" w16cid:durableId="497158035">
    <w:abstractNumId w:val="32"/>
    <w:lvlOverride w:ilvl="0">
      <w:startOverride w:val="1"/>
    </w:lvlOverride>
  </w:num>
  <w:num w:numId="29" w16cid:durableId="527446879">
    <w:abstractNumId w:val="32"/>
    <w:lvlOverride w:ilvl="0">
      <w:startOverride w:val="1"/>
    </w:lvlOverride>
  </w:num>
  <w:num w:numId="30" w16cid:durableId="743264208">
    <w:abstractNumId w:val="32"/>
    <w:lvlOverride w:ilvl="0">
      <w:startOverride w:val="1"/>
    </w:lvlOverride>
  </w:num>
  <w:num w:numId="31" w16cid:durableId="1584297774">
    <w:abstractNumId w:val="32"/>
    <w:lvlOverride w:ilvl="0">
      <w:startOverride w:val="1"/>
    </w:lvlOverride>
  </w:num>
  <w:num w:numId="32" w16cid:durableId="760876146">
    <w:abstractNumId w:val="15"/>
  </w:num>
  <w:num w:numId="33" w16cid:durableId="1482193906">
    <w:abstractNumId w:val="30"/>
  </w:num>
  <w:num w:numId="34" w16cid:durableId="1236013200">
    <w:abstractNumId w:val="12"/>
  </w:num>
  <w:num w:numId="35" w16cid:durableId="1406731840">
    <w:abstractNumId w:val="26"/>
  </w:num>
  <w:num w:numId="36" w16cid:durableId="1979719488">
    <w:abstractNumId w:val="28"/>
  </w:num>
  <w:num w:numId="37" w16cid:durableId="1136798600">
    <w:abstractNumId w:val="25"/>
  </w:num>
  <w:num w:numId="38" w16cid:durableId="1630160957">
    <w:abstractNumId w:val="1"/>
  </w:num>
  <w:num w:numId="39" w16cid:durableId="1111120762">
    <w:abstractNumId w:val="37"/>
  </w:num>
  <w:num w:numId="40" w16cid:durableId="1316953957">
    <w:abstractNumId w:val="4"/>
  </w:num>
  <w:num w:numId="41" w16cid:durableId="2054500071">
    <w:abstractNumId w:val="2"/>
  </w:num>
  <w:num w:numId="42" w16cid:durableId="782773732">
    <w:abstractNumId w:val="10"/>
  </w:num>
  <w:num w:numId="43" w16cid:durableId="384136037">
    <w:abstractNumId w:val="27"/>
  </w:num>
  <w:num w:numId="44" w16cid:durableId="21398370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1594"/>
    <w:rsid w:val="00002798"/>
    <w:rsid w:val="00016C93"/>
    <w:rsid w:val="00021721"/>
    <w:rsid w:val="00023905"/>
    <w:rsid w:val="00031E2C"/>
    <w:rsid w:val="000476E7"/>
    <w:rsid w:val="00047BC8"/>
    <w:rsid w:val="00050D53"/>
    <w:rsid w:val="00051932"/>
    <w:rsid w:val="000653C1"/>
    <w:rsid w:val="00075EE2"/>
    <w:rsid w:val="0008210F"/>
    <w:rsid w:val="000961F4"/>
    <w:rsid w:val="00096E8B"/>
    <w:rsid w:val="000A26D5"/>
    <w:rsid w:val="000A4F8F"/>
    <w:rsid w:val="000A66E4"/>
    <w:rsid w:val="000B06B8"/>
    <w:rsid w:val="000B4CAC"/>
    <w:rsid w:val="000C237D"/>
    <w:rsid w:val="000C315E"/>
    <w:rsid w:val="000D32C4"/>
    <w:rsid w:val="000D64B1"/>
    <w:rsid w:val="0010169F"/>
    <w:rsid w:val="00105820"/>
    <w:rsid w:val="00120025"/>
    <w:rsid w:val="00124D37"/>
    <w:rsid w:val="00125480"/>
    <w:rsid w:val="00127028"/>
    <w:rsid w:val="001279D8"/>
    <w:rsid w:val="00133524"/>
    <w:rsid w:val="001401E0"/>
    <w:rsid w:val="00143EEF"/>
    <w:rsid w:val="00144603"/>
    <w:rsid w:val="00145E6A"/>
    <w:rsid w:val="00145F22"/>
    <w:rsid w:val="001561D7"/>
    <w:rsid w:val="0017338C"/>
    <w:rsid w:val="00193627"/>
    <w:rsid w:val="00194AC0"/>
    <w:rsid w:val="00195A41"/>
    <w:rsid w:val="00195B19"/>
    <w:rsid w:val="001A482C"/>
    <w:rsid w:val="001A6FDF"/>
    <w:rsid w:val="001B0CC2"/>
    <w:rsid w:val="001B6AA6"/>
    <w:rsid w:val="001C1309"/>
    <w:rsid w:val="001C50CA"/>
    <w:rsid w:val="001D0238"/>
    <w:rsid w:val="001D0AE9"/>
    <w:rsid w:val="001E4442"/>
    <w:rsid w:val="001E4C71"/>
    <w:rsid w:val="001E526D"/>
    <w:rsid w:val="001F5E6B"/>
    <w:rsid w:val="001F79A0"/>
    <w:rsid w:val="0020146C"/>
    <w:rsid w:val="002134E7"/>
    <w:rsid w:val="0021462D"/>
    <w:rsid w:val="00215E8B"/>
    <w:rsid w:val="0021722A"/>
    <w:rsid w:val="00217675"/>
    <w:rsid w:val="002213F2"/>
    <w:rsid w:val="002220EE"/>
    <w:rsid w:val="0022708E"/>
    <w:rsid w:val="00240899"/>
    <w:rsid w:val="00247438"/>
    <w:rsid w:val="00250BDB"/>
    <w:rsid w:val="00251999"/>
    <w:rsid w:val="0026721E"/>
    <w:rsid w:val="00275C35"/>
    <w:rsid w:val="0027606F"/>
    <w:rsid w:val="00280662"/>
    <w:rsid w:val="00281218"/>
    <w:rsid w:val="002819CC"/>
    <w:rsid w:val="00282076"/>
    <w:rsid w:val="002861E0"/>
    <w:rsid w:val="00292AA0"/>
    <w:rsid w:val="00295AFC"/>
    <w:rsid w:val="002A1BB0"/>
    <w:rsid w:val="002A52CB"/>
    <w:rsid w:val="002B18A8"/>
    <w:rsid w:val="002B5E72"/>
    <w:rsid w:val="002C1862"/>
    <w:rsid w:val="002C2ABF"/>
    <w:rsid w:val="002C3427"/>
    <w:rsid w:val="002D14AE"/>
    <w:rsid w:val="002E3C9D"/>
    <w:rsid w:val="002E780E"/>
    <w:rsid w:val="002F1F47"/>
    <w:rsid w:val="00306DF0"/>
    <w:rsid w:val="00306E3A"/>
    <w:rsid w:val="0031502E"/>
    <w:rsid w:val="00322DDA"/>
    <w:rsid w:val="00326E07"/>
    <w:rsid w:val="00327122"/>
    <w:rsid w:val="0032718C"/>
    <w:rsid w:val="003307B3"/>
    <w:rsid w:val="00331F01"/>
    <w:rsid w:val="0033626F"/>
    <w:rsid w:val="00342A79"/>
    <w:rsid w:val="003547DD"/>
    <w:rsid w:val="00360D97"/>
    <w:rsid w:val="003817C5"/>
    <w:rsid w:val="00384395"/>
    <w:rsid w:val="003877C8"/>
    <w:rsid w:val="003909CB"/>
    <w:rsid w:val="0039368D"/>
    <w:rsid w:val="0039686E"/>
    <w:rsid w:val="00397A5D"/>
    <w:rsid w:val="003A6801"/>
    <w:rsid w:val="003A6C3F"/>
    <w:rsid w:val="003B4B0C"/>
    <w:rsid w:val="003B5AAB"/>
    <w:rsid w:val="003C02D3"/>
    <w:rsid w:val="003C128B"/>
    <w:rsid w:val="003C14BB"/>
    <w:rsid w:val="003C28BF"/>
    <w:rsid w:val="003C4B07"/>
    <w:rsid w:val="003C514A"/>
    <w:rsid w:val="003D1D8E"/>
    <w:rsid w:val="003D48E9"/>
    <w:rsid w:val="003F19FA"/>
    <w:rsid w:val="003F445E"/>
    <w:rsid w:val="003F6780"/>
    <w:rsid w:val="003F6D5E"/>
    <w:rsid w:val="003F71E1"/>
    <w:rsid w:val="0040194C"/>
    <w:rsid w:val="00403381"/>
    <w:rsid w:val="004038FE"/>
    <w:rsid w:val="0040656C"/>
    <w:rsid w:val="00406881"/>
    <w:rsid w:val="00406A0A"/>
    <w:rsid w:val="00407975"/>
    <w:rsid w:val="00407E65"/>
    <w:rsid w:val="004117F3"/>
    <w:rsid w:val="00420EEA"/>
    <w:rsid w:val="00422985"/>
    <w:rsid w:val="004251EC"/>
    <w:rsid w:val="00444B03"/>
    <w:rsid w:val="00445DA6"/>
    <w:rsid w:val="0045137F"/>
    <w:rsid w:val="004564D0"/>
    <w:rsid w:val="004628B1"/>
    <w:rsid w:val="0046526B"/>
    <w:rsid w:val="00470BBF"/>
    <w:rsid w:val="004736A3"/>
    <w:rsid w:val="004801EA"/>
    <w:rsid w:val="00482DC0"/>
    <w:rsid w:val="004915E5"/>
    <w:rsid w:val="004946AA"/>
    <w:rsid w:val="004A78B8"/>
    <w:rsid w:val="004A7F60"/>
    <w:rsid w:val="004B15E5"/>
    <w:rsid w:val="004B4757"/>
    <w:rsid w:val="004B5233"/>
    <w:rsid w:val="004B68B4"/>
    <w:rsid w:val="004C582C"/>
    <w:rsid w:val="004D065A"/>
    <w:rsid w:val="004D0C1E"/>
    <w:rsid w:val="004D16E3"/>
    <w:rsid w:val="004D5FA9"/>
    <w:rsid w:val="004E7C6C"/>
    <w:rsid w:val="004E7E16"/>
    <w:rsid w:val="004F481A"/>
    <w:rsid w:val="004F5204"/>
    <w:rsid w:val="004F55F2"/>
    <w:rsid w:val="00512F13"/>
    <w:rsid w:val="00520834"/>
    <w:rsid w:val="005228E6"/>
    <w:rsid w:val="00533849"/>
    <w:rsid w:val="005405E7"/>
    <w:rsid w:val="00541F58"/>
    <w:rsid w:val="005431C6"/>
    <w:rsid w:val="00543AC7"/>
    <w:rsid w:val="00543E54"/>
    <w:rsid w:val="00546684"/>
    <w:rsid w:val="00547336"/>
    <w:rsid w:val="00557ED8"/>
    <w:rsid w:val="005615A4"/>
    <w:rsid w:val="00571746"/>
    <w:rsid w:val="005758D3"/>
    <w:rsid w:val="00575A1B"/>
    <w:rsid w:val="00576622"/>
    <w:rsid w:val="00583442"/>
    <w:rsid w:val="005837B1"/>
    <w:rsid w:val="0058495C"/>
    <w:rsid w:val="005A6C73"/>
    <w:rsid w:val="005A7FAC"/>
    <w:rsid w:val="005B1039"/>
    <w:rsid w:val="005B228C"/>
    <w:rsid w:val="005B374D"/>
    <w:rsid w:val="005C0927"/>
    <w:rsid w:val="005C0CFE"/>
    <w:rsid w:val="005C55D1"/>
    <w:rsid w:val="005D386A"/>
    <w:rsid w:val="005D75FE"/>
    <w:rsid w:val="005E1EFB"/>
    <w:rsid w:val="005E216F"/>
    <w:rsid w:val="005E5DA5"/>
    <w:rsid w:val="005F42C6"/>
    <w:rsid w:val="0060003E"/>
    <w:rsid w:val="00600478"/>
    <w:rsid w:val="00606699"/>
    <w:rsid w:val="00621ED8"/>
    <w:rsid w:val="00623794"/>
    <w:rsid w:val="006338B6"/>
    <w:rsid w:val="00635819"/>
    <w:rsid w:val="006376D7"/>
    <w:rsid w:val="00641C47"/>
    <w:rsid w:val="00644ADC"/>
    <w:rsid w:val="006453DC"/>
    <w:rsid w:val="0065424F"/>
    <w:rsid w:val="00661F85"/>
    <w:rsid w:val="00672690"/>
    <w:rsid w:val="00675768"/>
    <w:rsid w:val="0067595B"/>
    <w:rsid w:val="00676334"/>
    <w:rsid w:val="006851B6"/>
    <w:rsid w:val="006A2C83"/>
    <w:rsid w:val="006B2136"/>
    <w:rsid w:val="006B5009"/>
    <w:rsid w:val="006C4CD1"/>
    <w:rsid w:val="006E53D2"/>
    <w:rsid w:val="006E640E"/>
    <w:rsid w:val="006E7182"/>
    <w:rsid w:val="006F0065"/>
    <w:rsid w:val="00700CB7"/>
    <w:rsid w:val="007052E8"/>
    <w:rsid w:val="00706E71"/>
    <w:rsid w:val="00707B36"/>
    <w:rsid w:val="007118E9"/>
    <w:rsid w:val="007123E5"/>
    <w:rsid w:val="00713F02"/>
    <w:rsid w:val="00732161"/>
    <w:rsid w:val="00737EB0"/>
    <w:rsid w:val="007402DF"/>
    <w:rsid w:val="00740EEF"/>
    <w:rsid w:val="0074264B"/>
    <w:rsid w:val="00750EB1"/>
    <w:rsid w:val="00754152"/>
    <w:rsid w:val="00761C74"/>
    <w:rsid w:val="00764A4A"/>
    <w:rsid w:val="007667D4"/>
    <w:rsid w:val="00766F0E"/>
    <w:rsid w:val="00767994"/>
    <w:rsid w:val="0077488B"/>
    <w:rsid w:val="007756B5"/>
    <w:rsid w:val="00780065"/>
    <w:rsid w:val="00781646"/>
    <w:rsid w:val="00786BBE"/>
    <w:rsid w:val="00791A96"/>
    <w:rsid w:val="00794979"/>
    <w:rsid w:val="007A6205"/>
    <w:rsid w:val="007A6863"/>
    <w:rsid w:val="007B1635"/>
    <w:rsid w:val="007B3152"/>
    <w:rsid w:val="007B68F4"/>
    <w:rsid w:val="007C11C1"/>
    <w:rsid w:val="007C4A10"/>
    <w:rsid w:val="007D1256"/>
    <w:rsid w:val="007E02EE"/>
    <w:rsid w:val="007E2477"/>
    <w:rsid w:val="007E54DB"/>
    <w:rsid w:val="007E5982"/>
    <w:rsid w:val="007E5ED1"/>
    <w:rsid w:val="007F52C8"/>
    <w:rsid w:val="007F675A"/>
    <w:rsid w:val="00800C14"/>
    <w:rsid w:val="00802360"/>
    <w:rsid w:val="0080238F"/>
    <w:rsid w:val="00807671"/>
    <w:rsid w:val="00811D41"/>
    <w:rsid w:val="00814897"/>
    <w:rsid w:val="0081661E"/>
    <w:rsid w:val="0082234C"/>
    <w:rsid w:val="00823531"/>
    <w:rsid w:val="00841B9E"/>
    <w:rsid w:val="0084260D"/>
    <w:rsid w:val="00847717"/>
    <w:rsid w:val="00850CB4"/>
    <w:rsid w:val="0085596D"/>
    <w:rsid w:val="00855FDA"/>
    <w:rsid w:val="0087309E"/>
    <w:rsid w:val="00876B43"/>
    <w:rsid w:val="008828C9"/>
    <w:rsid w:val="00883BF5"/>
    <w:rsid w:val="0089711B"/>
    <w:rsid w:val="008B0FFA"/>
    <w:rsid w:val="008C057F"/>
    <w:rsid w:val="008C075F"/>
    <w:rsid w:val="008C1971"/>
    <w:rsid w:val="008C2390"/>
    <w:rsid w:val="008C31C6"/>
    <w:rsid w:val="008C6B98"/>
    <w:rsid w:val="008D5C63"/>
    <w:rsid w:val="008E71E6"/>
    <w:rsid w:val="008E72A0"/>
    <w:rsid w:val="008F14E5"/>
    <w:rsid w:val="008F3323"/>
    <w:rsid w:val="008F389D"/>
    <w:rsid w:val="008F40ED"/>
    <w:rsid w:val="008F62F4"/>
    <w:rsid w:val="008F6AD1"/>
    <w:rsid w:val="009000B0"/>
    <w:rsid w:val="00906A15"/>
    <w:rsid w:val="009117D0"/>
    <w:rsid w:val="00914ED3"/>
    <w:rsid w:val="00920A66"/>
    <w:rsid w:val="00920FE4"/>
    <w:rsid w:val="00921FED"/>
    <w:rsid w:val="0092646E"/>
    <w:rsid w:val="00927B53"/>
    <w:rsid w:val="009400C9"/>
    <w:rsid w:val="00945A05"/>
    <w:rsid w:val="00947347"/>
    <w:rsid w:val="00952489"/>
    <w:rsid w:val="00954B2A"/>
    <w:rsid w:val="00962A7C"/>
    <w:rsid w:val="00966235"/>
    <w:rsid w:val="00975613"/>
    <w:rsid w:val="009776BC"/>
    <w:rsid w:val="00983668"/>
    <w:rsid w:val="00984F9D"/>
    <w:rsid w:val="00986B22"/>
    <w:rsid w:val="00990378"/>
    <w:rsid w:val="00997F00"/>
    <w:rsid w:val="009A33EA"/>
    <w:rsid w:val="009A3AA2"/>
    <w:rsid w:val="009A43CA"/>
    <w:rsid w:val="009A4B3F"/>
    <w:rsid w:val="009A5C37"/>
    <w:rsid w:val="009B3708"/>
    <w:rsid w:val="009D2EA6"/>
    <w:rsid w:val="009D50E3"/>
    <w:rsid w:val="009D6564"/>
    <w:rsid w:val="009D7F97"/>
    <w:rsid w:val="009E2C30"/>
    <w:rsid w:val="009E4C0F"/>
    <w:rsid w:val="009F020B"/>
    <w:rsid w:val="009F043A"/>
    <w:rsid w:val="00A042E3"/>
    <w:rsid w:val="00A1168B"/>
    <w:rsid w:val="00A17349"/>
    <w:rsid w:val="00A205D4"/>
    <w:rsid w:val="00A26226"/>
    <w:rsid w:val="00A32A41"/>
    <w:rsid w:val="00A37E29"/>
    <w:rsid w:val="00A44B16"/>
    <w:rsid w:val="00A51058"/>
    <w:rsid w:val="00A51A93"/>
    <w:rsid w:val="00A5246D"/>
    <w:rsid w:val="00A52650"/>
    <w:rsid w:val="00A52F5B"/>
    <w:rsid w:val="00A532D5"/>
    <w:rsid w:val="00A6255C"/>
    <w:rsid w:val="00A64E2D"/>
    <w:rsid w:val="00A71F3E"/>
    <w:rsid w:val="00A810AD"/>
    <w:rsid w:val="00A82BD9"/>
    <w:rsid w:val="00A875EC"/>
    <w:rsid w:val="00A91B3C"/>
    <w:rsid w:val="00A93637"/>
    <w:rsid w:val="00AA2AEA"/>
    <w:rsid w:val="00AA593B"/>
    <w:rsid w:val="00AA7AA6"/>
    <w:rsid w:val="00AB02FC"/>
    <w:rsid w:val="00AB14DF"/>
    <w:rsid w:val="00AC796F"/>
    <w:rsid w:val="00AD7FD5"/>
    <w:rsid w:val="00AF285E"/>
    <w:rsid w:val="00B01F2D"/>
    <w:rsid w:val="00B1064E"/>
    <w:rsid w:val="00B136C2"/>
    <w:rsid w:val="00B15211"/>
    <w:rsid w:val="00B15AAB"/>
    <w:rsid w:val="00B16561"/>
    <w:rsid w:val="00B40859"/>
    <w:rsid w:val="00B44A2E"/>
    <w:rsid w:val="00B523B3"/>
    <w:rsid w:val="00B65E7B"/>
    <w:rsid w:val="00B66B5F"/>
    <w:rsid w:val="00B8281F"/>
    <w:rsid w:val="00B86CB6"/>
    <w:rsid w:val="00BA34FA"/>
    <w:rsid w:val="00BA6B3E"/>
    <w:rsid w:val="00BB3132"/>
    <w:rsid w:val="00BB7D51"/>
    <w:rsid w:val="00BC2419"/>
    <w:rsid w:val="00BC32BB"/>
    <w:rsid w:val="00BD6446"/>
    <w:rsid w:val="00BE1D20"/>
    <w:rsid w:val="00BE4FB2"/>
    <w:rsid w:val="00BE67A5"/>
    <w:rsid w:val="00BE71EA"/>
    <w:rsid w:val="00BE7862"/>
    <w:rsid w:val="00BF2236"/>
    <w:rsid w:val="00C021A2"/>
    <w:rsid w:val="00C04566"/>
    <w:rsid w:val="00C15156"/>
    <w:rsid w:val="00C164CD"/>
    <w:rsid w:val="00C258C1"/>
    <w:rsid w:val="00C42EC1"/>
    <w:rsid w:val="00C4589F"/>
    <w:rsid w:val="00C465F7"/>
    <w:rsid w:val="00C47B2B"/>
    <w:rsid w:val="00C51E20"/>
    <w:rsid w:val="00C62185"/>
    <w:rsid w:val="00C66754"/>
    <w:rsid w:val="00C6696D"/>
    <w:rsid w:val="00C725EC"/>
    <w:rsid w:val="00C74BF0"/>
    <w:rsid w:val="00C814BE"/>
    <w:rsid w:val="00C94131"/>
    <w:rsid w:val="00C9492C"/>
    <w:rsid w:val="00C95F23"/>
    <w:rsid w:val="00CA33ED"/>
    <w:rsid w:val="00CB0D06"/>
    <w:rsid w:val="00CB30F2"/>
    <w:rsid w:val="00CB5559"/>
    <w:rsid w:val="00CC6EC8"/>
    <w:rsid w:val="00CC7377"/>
    <w:rsid w:val="00CD39A4"/>
    <w:rsid w:val="00CD3BB1"/>
    <w:rsid w:val="00CD3BF1"/>
    <w:rsid w:val="00CD3C58"/>
    <w:rsid w:val="00CD711B"/>
    <w:rsid w:val="00CD75F1"/>
    <w:rsid w:val="00CE3F0E"/>
    <w:rsid w:val="00CE6D32"/>
    <w:rsid w:val="00CF243D"/>
    <w:rsid w:val="00CF75CB"/>
    <w:rsid w:val="00D00821"/>
    <w:rsid w:val="00D04A86"/>
    <w:rsid w:val="00D07273"/>
    <w:rsid w:val="00D252D1"/>
    <w:rsid w:val="00D25C16"/>
    <w:rsid w:val="00D46D9F"/>
    <w:rsid w:val="00D51709"/>
    <w:rsid w:val="00D54414"/>
    <w:rsid w:val="00D55034"/>
    <w:rsid w:val="00D56910"/>
    <w:rsid w:val="00D72A7A"/>
    <w:rsid w:val="00D73191"/>
    <w:rsid w:val="00D75429"/>
    <w:rsid w:val="00D760A8"/>
    <w:rsid w:val="00D77855"/>
    <w:rsid w:val="00D944AE"/>
    <w:rsid w:val="00D949E7"/>
    <w:rsid w:val="00DA2397"/>
    <w:rsid w:val="00DB0EDF"/>
    <w:rsid w:val="00DB6E81"/>
    <w:rsid w:val="00DC44A6"/>
    <w:rsid w:val="00DC57DB"/>
    <w:rsid w:val="00DD087D"/>
    <w:rsid w:val="00DE37FD"/>
    <w:rsid w:val="00DE6461"/>
    <w:rsid w:val="00DF35EB"/>
    <w:rsid w:val="00DF57A7"/>
    <w:rsid w:val="00E02A3F"/>
    <w:rsid w:val="00E04F97"/>
    <w:rsid w:val="00E04FDD"/>
    <w:rsid w:val="00E0621A"/>
    <w:rsid w:val="00E062D9"/>
    <w:rsid w:val="00E11ABC"/>
    <w:rsid w:val="00E15312"/>
    <w:rsid w:val="00E223EB"/>
    <w:rsid w:val="00E31551"/>
    <w:rsid w:val="00E34558"/>
    <w:rsid w:val="00E40381"/>
    <w:rsid w:val="00E443CB"/>
    <w:rsid w:val="00E53670"/>
    <w:rsid w:val="00E54A32"/>
    <w:rsid w:val="00E6345C"/>
    <w:rsid w:val="00E7082F"/>
    <w:rsid w:val="00E72112"/>
    <w:rsid w:val="00E73F2D"/>
    <w:rsid w:val="00E74371"/>
    <w:rsid w:val="00E75CED"/>
    <w:rsid w:val="00E761E8"/>
    <w:rsid w:val="00E76B33"/>
    <w:rsid w:val="00E83D7A"/>
    <w:rsid w:val="00E85B0C"/>
    <w:rsid w:val="00E873BD"/>
    <w:rsid w:val="00E9063E"/>
    <w:rsid w:val="00E9273C"/>
    <w:rsid w:val="00EA1A99"/>
    <w:rsid w:val="00EA4399"/>
    <w:rsid w:val="00EB4947"/>
    <w:rsid w:val="00EC2136"/>
    <w:rsid w:val="00ED4E8E"/>
    <w:rsid w:val="00EE2A46"/>
    <w:rsid w:val="00EE57DD"/>
    <w:rsid w:val="00EE7B90"/>
    <w:rsid w:val="00EF3FB7"/>
    <w:rsid w:val="00EF6C15"/>
    <w:rsid w:val="00EF7A53"/>
    <w:rsid w:val="00F104B4"/>
    <w:rsid w:val="00F12A6E"/>
    <w:rsid w:val="00F130EA"/>
    <w:rsid w:val="00F137BC"/>
    <w:rsid w:val="00F14CA3"/>
    <w:rsid w:val="00F25FBB"/>
    <w:rsid w:val="00F270B6"/>
    <w:rsid w:val="00F3132A"/>
    <w:rsid w:val="00F31A63"/>
    <w:rsid w:val="00F51A99"/>
    <w:rsid w:val="00F54AB2"/>
    <w:rsid w:val="00F63261"/>
    <w:rsid w:val="00F67691"/>
    <w:rsid w:val="00F71A2A"/>
    <w:rsid w:val="00F73EF2"/>
    <w:rsid w:val="00F7593E"/>
    <w:rsid w:val="00F81CB5"/>
    <w:rsid w:val="00F8671F"/>
    <w:rsid w:val="00F94DFC"/>
    <w:rsid w:val="00F95E37"/>
    <w:rsid w:val="00F9694B"/>
    <w:rsid w:val="00FA4F22"/>
    <w:rsid w:val="00FB1296"/>
    <w:rsid w:val="00FB17B9"/>
    <w:rsid w:val="00FB2E88"/>
    <w:rsid w:val="00FC22E7"/>
    <w:rsid w:val="00FD06F5"/>
    <w:rsid w:val="00FE3C95"/>
    <w:rsid w:val="00FE6411"/>
    <w:rsid w:val="00FF65D8"/>
    <w:rsid w:val="00FF7163"/>
    <w:rsid w:val="0C62D7D9"/>
    <w:rsid w:val="11D1D923"/>
    <w:rsid w:val="13273D28"/>
    <w:rsid w:val="148D0668"/>
    <w:rsid w:val="15910813"/>
    <w:rsid w:val="17662FEA"/>
    <w:rsid w:val="1C79F8E7"/>
    <w:rsid w:val="20B3A1F1"/>
    <w:rsid w:val="23D3E0BE"/>
    <w:rsid w:val="2662A9C9"/>
    <w:rsid w:val="2C1B32BE"/>
    <w:rsid w:val="2E303AC7"/>
    <w:rsid w:val="2E94855E"/>
    <w:rsid w:val="30B8EF8B"/>
    <w:rsid w:val="34DD3003"/>
    <w:rsid w:val="390BD973"/>
    <w:rsid w:val="3AD12ECA"/>
    <w:rsid w:val="3C208058"/>
    <w:rsid w:val="3C3E3B41"/>
    <w:rsid w:val="3C568779"/>
    <w:rsid w:val="405B8B4D"/>
    <w:rsid w:val="432FE2BF"/>
    <w:rsid w:val="4A1118B4"/>
    <w:rsid w:val="4CD5E8E0"/>
    <w:rsid w:val="4DCB1F70"/>
    <w:rsid w:val="4DE1E9ED"/>
    <w:rsid w:val="50AC7B95"/>
    <w:rsid w:val="58A5B492"/>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paragraph" w:styleId="NoSpacing">
    <w:name w:val="No Spacing"/>
    <w:uiPriority w:val="1"/>
    <w:qFormat/>
    <w:rsid w:val="00195B19"/>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 w:type="paragraph" w:customStyle="1" w:styleId="paragraph">
    <w:name w:val="paragraph"/>
    <w:basedOn w:val="Normal"/>
    <w:rsid w:val="00E062D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E062D9"/>
  </w:style>
  <w:style w:type="character" w:customStyle="1" w:styleId="eop">
    <w:name w:val="eop"/>
    <w:basedOn w:val="DefaultParagraphFont"/>
    <w:rsid w:val="00E0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 w:id="1130247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1299</Words>
  <Characters>7517</Characters>
  <Application>Microsoft Office Word</Application>
  <DocSecurity>6</DocSecurity>
  <Lines>141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Simpson, Gary</cp:lastModifiedBy>
  <cp:revision>2</cp:revision>
  <dcterms:created xsi:type="dcterms:W3CDTF">2026-03-06T11:42:00Z</dcterms:created>
  <dcterms:modified xsi:type="dcterms:W3CDTF">2026-03-06T11:42:00Z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0x01010039A3F7AB21A19A428374F46E32A7C5AC</vt:lpwstr>
  </property>
  <property fmtid="{D5CDD505-2E9C-101B-9397-08002B2CF9AE}" pid="6" name="MediaServiceImageTags">
    <vt:lpwstr/>
  </property>
</Properties>
</file>