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D07273" w:rsidR="003C14BB" w:rsidP="003C14BB" w:rsidRDefault="0033626F" w14:paraId="2D23F564" w14:textId="591137D7">
      <w:pPr>
        <w:pStyle w:val="Heading1"/>
        <w:rPr>
          <w:rFonts w:cs="Arial"/>
          <w:sz w:val="24"/>
          <w:szCs w:val="24"/>
        </w:rPr>
      </w:pPr>
      <w:permStart w:edGrp="everyone" w:id="344789259"/>
      <w:permEnd w:id="344789259"/>
      <w:r w:rsidRPr="00D07273">
        <w:rPr>
          <w:rFonts w:cs="Arial"/>
          <w:sz w:val="24"/>
          <w:szCs w:val="24"/>
        </w:rPr>
        <w:t>Role profile</w:t>
      </w:r>
    </w:p>
    <w:p w:rsidRPr="00D07273" w:rsidR="003C14BB" w:rsidP="003C14BB" w:rsidRDefault="003C14BB" w14:paraId="652E419B" w14:textId="2CADCCD9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Job titl</w:t>
      </w:r>
      <w:r w:rsidR="00CE168B">
        <w:rPr>
          <w:rFonts w:cs="Arial"/>
          <w:b/>
          <w:bCs/>
          <w:szCs w:val="24"/>
        </w:rPr>
        <w:t>e</w:t>
      </w:r>
      <w:r w:rsidR="00F34D42">
        <w:rPr>
          <w:rFonts w:cs="Arial"/>
          <w:b/>
          <w:bCs/>
          <w:szCs w:val="24"/>
        </w:rPr>
        <w:t xml:space="preserve">: </w:t>
      </w:r>
      <w:r w:rsidR="00F34D42">
        <w:rPr>
          <w:rFonts w:cs="Arial"/>
          <w:szCs w:val="24"/>
        </w:rPr>
        <w:t>Data Engineer</w:t>
      </w:r>
    </w:p>
    <w:p w:rsidRPr="00D07273" w:rsidR="00BD6446" w:rsidP="00737EB0" w:rsidRDefault="00145E6A" w14:paraId="4583AC0F" w14:textId="5264C27D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Grade</w:t>
      </w:r>
      <w:r w:rsidRPr="00D07273" w:rsidR="00BD6446">
        <w:rPr>
          <w:rFonts w:cs="Arial"/>
          <w:b/>
          <w:bCs/>
          <w:szCs w:val="24"/>
        </w:rPr>
        <w:t>:</w:t>
      </w:r>
      <w:r w:rsidRPr="00D07273" w:rsidR="00BD6446">
        <w:rPr>
          <w:rFonts w:cs="Arial"/>
          <w:szCs w:val="24"/>
        </w:rPr>
        <w:t xml:space="preserve"> </w:t>
      </w:r>
      <w:r w:rsidR="00F34D42">
        <w:rPr>
          <w:rFonts w:cs="Arial"/>
          <w:szCs w:val="24"/>
        </w:rPr>
        <w:t>8</w:t>
      </w:r>
    </w:p>
    <w:p w:rsidRPr="00D07273" w:rsidR="00BD6446" w:rsidP="00737EB0" w:rsidRDefault="00BD6446" w14:paraId="760BDC30" w14:textId="79568C1B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Business area:</w:t>
      </w:r>
      <w:r w:rsidR="00F34D42">
        <w:rPr>
          <w:rFonts w:cs="Arial"/>
          <w:b/>
          <w:bCs/>
          <w:szCs w:val="24"/>
        </w:rPr>
        <w:t xml:space="preserve"> </w:t>
      </w:r>
      <w:r w:rsidR="0084294B">
        <w:rPr>
          <w:rFonts w:cs="Arial"/>
          <w:szCs w:val="24"/>
        </w:rPr>
        <w:t>Digital Services</w:t>
      </w:r>
      <w:r w:rsidRPr="00D07273">
        <w:rPr>
          <w:rFonts w:cs="Arial"/>
          <w:szCs w:val="24"/>
        </w:rPr>
        <w:t xml:space="preserve"> </w:t>
      </w:r>
    </w:p>
    <w:p w:rsidRPr="00D07273" w:rsidR="00BD6446" w:rsidP="00737EB0" w:rsidRDefault="00BD6446" w14:paraId="098B4AB5" w14:textId="7E1E683C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Reporting line:</w:t>
      </w:r>
      <w:r w:rsidRPr="00D07273">
        <w:rPr>
          <w:rFonts w:cs="Arial"/>
          <w:szCs w:val="24"/>
        </w:rPr>
        <w:t xml:space="preserve"> </w:t>
      </w:r>
      <w:r w:rsidR="0084294B">
        <w:rPr>
          <w:rFonts w:cs="Arial"/>
          <w:szCs w:val="24"/>
        </w:rPr>
        <w:t>Delivery Manager (Data and Applications)</w:t>
      </w:r>
    </w:p>
    <w:p w:rsidRPr="00D07273" w:rsidR="00BD6446" w:rsidP="00737EB0" w:rsidRDefault="00BD6446" w14:paraId="14D144A8" w14:textId="515FBA6D">
      <w:pPr>
        <w:pStyle w:val="ListParagraph"/>
        <w:numPr>
          <w:ilvl w:val="0"/>
          <w:numId w:val="7"/>
        </w:numPr>
        <w:rPr>
          <w:rFonts w:cs="Arial"/>
          <w:szCs w:val="24"/>
        </w:rPr>
      </w:pPr>
      <w:r w:rsidRPr="00D07273">
        <w:rPr>
          <w:rFonts w:cs="Arial"/>
          <w:b/>
          <w:bCs/>
          <w:szCs w:val="24"/>
        </w:rPr>
        <w:t>Team:</w:t>
      </w:r>
      <w:r w:rsidRPr="00D07273">
        <w:rPr>
          <w:rFonts w:cs="Arial"/>
          <w:szCs w:val="24"/>
        </w:rPr>
        <w:t xml:space="preserve"> </w:t>
      </w:r>
      <w:r w:rsidR="0084294B">
        <w:rPr>
          <w:rFonts w:cs="Arial"/>
          <w:szCs w:val="24"/>
        </w:rPr>
        <w:t>Data and Applications Team, Digital Solutions</w:t>
      </w:r>
    </w:p>
    <w:p w:rsidRPr="00D07273" w:rsidR="00675768" w:rsidP="00C164CD" w:rsidRDefault="00BD6446" w14:paraId="47A5EC10" w14:textId="2D138ECD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Job Purpose</w:t>
      </w:r>
    </w:p>
    <w:p w:rsidRPr="00366A47" w:rsidR="00E26FFD" w:rsidP="00E26FFD" w:rsidRDefault="00E26FFD" w14:paraId="6A82F6A9" w14:textId="138BA13C">
      <w:pPr>
        <w:rPr>
          <w:rFonts w:cs="Arial"/>
          <w:color w:val="000000" w:themeColor="text1"/>
          <w:szCs w:val="24"/>
        </w:rPr>
      </w:pPr>
      <w:r w:rsidRPr="00366A47">
        <w:rPr>
          <w:rFonts w:cs="Arial"/>
          <w:color w:val="000000" w:themeColor="text1"/>
          <w:szCs w:val="24"/>
        </w:rPr>
        <w:t>Support GMCA’s Digital Data and Technology (DDaT) strategy, e</w:t>
      </w:r>
      <w:r w:rsidRPr="00366A47">
        <w:rPr>
          <w:rStyle w:val="normaltextrun"/>
          <w:rFonts w:cs="Arial"/>
          <w:color w:val="464646"/>
          <w:szCs w:val="24"/>
          <w:shd w:val="clear" w:color="auto" w:fill="FFFFFF"/>
        </w:rPr>
        <w:t>nhancing our current data-driven capabilities for the future, providing a framework which supports delivery of quality, trust-worthy data to the right people at the right time in the right way.</w:t>
      </w:r>
    </w:p>
    <w:p w:rsidRPr="00366A47" w:rsidR="00E26FFD" w:rsidP="00E26FFD" w:rsidRDefault="00E26FFD" w14:paraId="031DC8E5" w14:textId="77777777">
      <w:pPr>
        <w:jc w:val="both"/>
        <w:rPr>
          <w:rFonts w:cs="Arial"/>
          <w:color w:val="000000" w:themeColor="text1"/>
          <w:szCs w:val="24"/>
        </w:rPr>
      </w:pPr>
      <w:r w:rsidRPr="00366A47">
        <w:rPr>
          <w:rFonts w:cs="Arial"/>
          <w:color w:val="000000" w:themeColor="text1"/>
          <w:szCs w:val="24"/>
        </w:rPr>
        <w:t xml:space="preserve">Manage and coordinate data platforms, data flows and construct datasets that meet the requirements of GMCA, making innovative use of technology, ensuring data platforms are stable, </w:t>
      </w:r>
      <w:proofErr w:type="gramStart"/>
      <w:r w:rsidRPr="00366A47">
        <w:rPr>
          <w:rFonts w:cs="Arial"/>
          <w:color w:val="000000" w:themeColor="text1"/>
          <w:szCs w:val="24"/>
        </w:rPr>
        <w:t>available</w:t>
      </w:r>
      <w:proofErr w:type="gramEnd"/>
      <w:r w:rsidRPr="00366A47">
        <w:rPr>
          <w:rFonts w:cs="Arial"/>
          <w:color w:val="000000" w:themeColor="text1"/>
          <w:szCs w:val="24"/>
        </w:rPr>
        <w:t xml:space="preserve"> and secure. </w:t>
      </w:r>
    </w:p>
    <w:p w:rsidRPr="00366A47" w:rsidR="00E26FFD" w:rsidP="00E26FFD" w:rsidRDefault="00E26FFD" w14:paraId="1DFC60DD" w14:textId="77777777">
      <w:pPr>
        <w:jc w:val="both"/>
        <w:rPr>
          <w:rFonts w:cs="Arial"/>
          <w:color w:val="000000" w:themeColor="text1"/>
          <w:szCs w:val="24"/>
        </w:rPr>
      </w:pPr>
      <w:r w:rsidRPr="00366A47">
        <w:rPr>
          <w:rFonts w:cs="Arial"/>
          <w:color w:val="000000" w:themeColor="text1"/>
          <w:szCs w:val="24"/>
        </w:rPr>
        <w:t xml:space="preserve">Identify, </w:t>
      </w:r>
      <w:proofErr w:type="gramStart"/>
      <w:r w:rsidRPr="00366A47">
        <w:rPr>
          <w:rFonts w:cs="Arial"/>
          <w:color w:val="000000" w:themeColor="text1"/>
          <w:szCs w:val="24"/>
        </w:rPr>
        <w:t>collect</w:t>
      </w:r>
      <w:proofErr w:type="gramEnd"/>
      <w:r w:rsidRPr="00366A47">
        <w:rPr>
          <w:rFonts w:cs="Arial"/>
          <w:color w:val="000000" w:themeColor="text1"/>
          <w:szCs w:val="24"/>
        </w:rPr>
        <w:t xml:space="preserve"> and migrate data to and from a range of systems, i</w:t>
      </w:r>
      <w:r w:rsidRPr="00366A47">
        <w:rPr>
          <w:rFonts w:cs="Arial"/>
          <w:szCs w:val="24"/>
        </w:rPr>
        <w:t xml:space="preserve">mplementing extract, transform, load (ETL) scripts and code to, clean, and aggregate data to enable scaling and repeatable use. </w:t>
      </w:r>
    </w:p>
    <w:p w:rsidRPr="0089711B" w:rsidR="00E26FFD" w:rsidP="0089711B" w:rsidRDefault="00E26FFD" w14:paraId="5B57603E" w14:textId="4D251AA5">
      <w:pPr>
        <w:rPr>
          <w:rFonts w:cs="Arial"/>
          <w:color w:val="FF0000"/>
          <w:szCs w:val="24"/>
        </w:rPr>
        <w:sectPr w:rsidRPr="0089711B" w:rsidR="00E26FFD" w:rsidSect="003C14BB">
          <w:headerReference w:type="default" r:id="rId11"/>
          <w:footerReference w:type="default" r:id="rId12"/>
          <w:headerReference w:type="first" r:id="rId13"/>
          <w:footerReference w:type="first" r:id="rId14"/>
          <w:pgSz w:w="11900" w:h="16850" w:orient="portrait"/>
          <w:pgMar w:top="709" w:right="1410" w:bottom="1418" w:left="1276" w:header="709" w:footer="0" w:gutter="0"/>
          <w:cols w:space="720"/>
          <w:titlePg/>
          <w:docGrid w:linePitch="326"/>
        </w:sectPr>
      </w:pPr>
    </w:p>
    <w:p w:rsidRPr="00D07273" w:rsidR="00BD6446" w:rsidP="00C164CD" w:rsidRDefault="0033626F" w14:paraId="75046794" w14:textId="5A9FA0FA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lastRenderedPageBreak/>
        <w:t>Key working r</w:t>
      </w:r>
      <w:r w:rsidRPr="00D07273" w:rsidR="00BD6446">
        <w:rPr>
          <w:rFonts w:cs="Arial"/>
          <w:sz w:val="24"/>
          <w:szCs w:val="24"/>
        </w:rPr>
        <w:t>elationships</w:t>
      </w:r>
    </w:p>
    <w:p w:rsidRPr="0039728C" w:rsidR="00CB650C" w:rsidP="00E465D5" w:rsidRDefault="00CB650C" w14:paraId="06D5E69C" w14:textId="77777777">
      <w:pPr>
        <w:pStyle w:val="ListParagraph"/>
        <w:numPr>
          <w:ilvl w:val="0"/>
          <w:numId w:val="50"/>
        </w:numPr>
      </w:pPr>
      <w:r w:rsidRPr="0039728C">
        <w:t>Digital Services Team Leaders</w:t>
      </w:r>
    </w:p>
    <w:p w:rsidRPr="0039728C" w:rsidR="00CB650C" w:rsidP="00E465D5" w:rsidRDefault="00CB650C" w14:paraId="56FCA9DD" w14:textId="77777777">
      <w:pPr>
        <w:pStyle w:val="ListParagraph"/>
        <w:numPr>
          <w:ilvl w:val="0"/>
          <w:numId w:val="50"/>
        </w:numPr>
      </w:pPr>
      <w:r w:rsidRPr="0039728C">
        <w:t>Digital Services Management</w:t>
      </w:r>
    </w:p>
    <w:p w:rsidRPr="0039728C" w:rsidR="00CB650C" w:rsidP="00E465D5" w:rsidRDefault="00CB650C" w14:paraId="360D7028" w14:textId="77777777">
      <w:pPr>
        <w:pStyle w:val="ListParagraph"/>
        <w:numPr>
          <w:ilvl w:val="0"/>
          <w:numId w:val="50"/>
        </w:numPr>
      </w:pPr>
      <w:r>
        <w:t xml:space="preserve">Digital Services Enterprise </w:t>
      </w:r>
      <w:r w:rsidRPr="0039728C">
        <w:t>Architecture Team</w:t>
      </w:r>
    </w:p>
    <w:p w:rsidRPr="0039728C" w:rsidR="00CB650C" w:rsidP="00E465D5" w:rsidRDefault="00CB650C" w14:paraId="3C948573" w14:textId="77777777">
      <w:pPr>
        <w:pStyle w:val="ListParagraph"/>
        <w:numPr>
          <w:ilvl w:val="0"/>
          <w:numId w:val="50"/>
        </w:numPr>
      </w:pPr>
      <w:r w:rsidRPr="0039728C">
        <w:t>Information</w:t>
      </w:r>
      <w:r>
        <w:t xml:space="preserve"> and Data</w:t>
      </w:r>
      <w:r w:rsidRPr="0039728C">
        <w:t xml:space="preserve"> Governance</w:t>
      </w:r>
      <w:r>
        <w:t xml:space="preserve"> Team</w:t>
      </w:r>
    </w:p>
    <w:p w:rsidRPr="0039728C" w:rsidR="00CB650C" w:rsidP="00E465D5" w:rsidRDefault="00CB650C" w14:paraId="28D05B3B" w14:textId="77777777">
      <w:pPr>
        <w:pStyle w:val="ListParagraph"/>
        <w:numPr>
          <w:ilvl w:val="0"/>
          <w:numId w:val="50"/>
        </w:numPr>
      </w:pPr>
      <w:r w:rsidRPr="0039728C">
        <w:t xml:space="preserve">Customers and users within GMCA </w:t>
      </w:r>
    </w:p>
    <w:p w:rsidRPr="0039728C" w:rsidR="00CB650C" w:rsidP="00E465D5" w:rsidRDefault="00CB650C" w14:paraId="5C48A0BA" w14:textId="39619D3D">
      <w:pPr>
        <w:pStyle w:val="ListParagraph"/>
        <w:numPr>
          <w:ilvl w:val="0"/>
          <w:numId w:val="50"/>
        </w:numPr>
      </w:pPr>
      <w:r>
        <w:t>GMCA s</w:t>
      </w:r>
      <w:r w:rsidRPr="0039728C">
        <w:t>uppliers</w:t>
      </w:r>
      <w:r>
        <w:t xml:space="preserve"> and partners</w:t>
      </w:r>
    </w:p>
    <w:p w:rsidRPr="00D07273" w:rsidR="00BD6446" w:rsidP="00C164CD" w:rsidRDefault="00BD6446" w14:paraId="517ED2BE" w14:textId="6293D5A8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Key Responsibilities</w:t>
      </w:r>
    </w:p>
    <w:p w:rsidRPr="00366A47" w:rsidR="00714ABA" w:rsidP="00714ABA" w:rsidRDefault="00714ABA" w14:paraId="207AC2B8" w14:textId="77777777">
      <w:pPr>
        <w:pStyle w:val="ListParagraph"/>
        <w:rPr>
          <w:color w:val="auto"/>
        </w:rPr>
      </w:pPr>
      <w:r w:rsidRPr="00366A47">
        <w:rPr>
          <w:color w:val="auto"/>
        </w:rPr>
        <w:t xml:space="preserve">Lead in the development of stable, </w:t>
      </w:r>
      <w:proofErr w:type="gramStart"/>
      <w:r w:rsidRPr="00366A47">
        <w:rPr>
          <w:color w:val="auto"/>
        </w:rPr>
        <w:t>reusable</w:t>
      </w:r>
      <w:proofErr w:type="gramEnd"/>
      <w:r w:rsidRPr="00366A47">
        <w:rPr>
          <w:color w:val="auto"/>
        </w:rPr>
        <w:t xml:space="preserve"> and scalable data pipeline solutions in line with the GMCA’s DDaT Strategy.</w:t>
      </w:r>
    </w:p>
    <w:p w:rsidRPr="00366A47" w:rsidR="00714ABA" w:rsidP="00714ABA" w:rsidRDefault="00714ABA" w14:paraId="208CDCF2" w14:textId="77777777">
      <w:pPr>
        <w:pStyle w:val="ListParagraph"/>
        <w:rPr>
          <w:color w:val="auto"/>
        </w:rPr>
      </w:pPr>
      <w:r w:rsidRPr="00366A47">
        <w:rPr>
          <w:rStyle w:val="ui-provider"/>
          <w:color w:val="auto"/>
        </w:rPr>
        <w:t>Liaise with suppliers, contractors, service providers and other external agencies to implement data pipelines from multiple data sources that feed into our dedicated storage systems.</w:t>
      </w:r>
    </w:p>
    <w:p w:rsidRPr="00366A47" w:rsidR="00714ABA" w:rsidP="00714ABA" w:rsidRDefault="00714ABA" w14:paraId="5704EA0F" w14:textId="77777777">
      <w:pPr>
        <w:pStyle w:val="ListParagraph"/>
        <w:rPr>
          <w:color w:val="auto"/>
        </w:rPr>
      </w:pPr>
      <w:r w:rsidRPr="00366A47">
        <w:rPr>
          <w:color w:val="auto"/>
        </w:rPr>
        <w:t>Work with cross functional teams to implement digital solutions to address data-related issues.</w:t>
      </w:r>
    </w:p>
    <w:p w:rsidRPr="00366A47" w:rsidR="00714ABA" w:rsidP="00714ABA" w:rsidRDefault="00714ABA" w14:paraId="7294197D" w14:textId="77777777">
      <w:pPr>
        <w:pStyle w:val="ListParagraph"/>
        <w:rPr>
          <w:color w:val="auto"/>
        </w:rPr>
      </w:pPr>
      <w:r w:rsidRPr="00366A47">
        <w:rPr>
          <w:color w:val="auto"/>
          <w:u w:color="000000"/>
        </w:rPr>
        <w:t>Guide and inform the organisation on the tools and methods that can help create process automation and data visualisation to help deliver insights from our data.</w:t>
      </w:r>
    </w:p>
    <w:p w:rsidRPr="00366A47" w:rsidR="00714ABA" w:rsidP="00714ABA" w:rsidRDefault="00714ABA" w14:paraId="36A2BAA9" w14:textId="77777777">
      <w:pPr>
        <w:pStyle w:val="ListParagraph"/>
        <w:rPr>
          <w:color w:val="auto"/>
        </w:rPr>
      </w:pPr>
      <w:r w:rsidRPr="00366A47">
        <w:rPr>
          <w:color w:val="auto"/>
        </w:rPr>
        <w:t>Supporting the organisation’s ambition to access quality and accurate data in line with the appropriate standards and security.</w:t>
      </w:r>
    </w:p>
    <w:p w:rsidRPr="00366A47" w:rsidR="00714ABA" w:rsidP="00714ABA" w:rsidRDefault="00714ABA" w14:paraId="1BDFAEC0" w14:textId="77777777">
      <w:pPr>
        <w:pStyle w:val="ListParagraph"/>
        <w:rPr>
          <w:color w:val="auto"/>
        </w:rPr>
      </w:pPr>
      <w:r w:rsidRPr="00366A47">
        <w:rPr>
          <w:color w:val="auto"/>
        </w:rPr>
        <w:t>Administering the security of data and application technologies ensuring they meet organisational standards and any other relevant legislation.</w:t>
      </w:r>
    </w:p>
    <w:p w:rsidRPr="00366A47" w:rsidR="00714ABA" w:rsidP="00714ABA" w:rsidRDefault="00714ABA" w14:paraId="6F3FCEEB" w14:textId="3405DEFE">
      <w:pPr>
        <w:pStyle w:val="ListParagraph"/>
        <w:rPr>
          <w:color w:val="auto"/>
        </w:rPr>
      </w:pPr>
      <w:r w:rsidRPr="00366A47">
        <w:rPr>
          <w:rStyle w:val="ui-provider"/>
          <w:color w:val="auto"/>
        </w:rPr>
        <w:t>Providing advice to senior management in relation to all aspects of risk associated with data working closely with risk owners and the risk process</w:t>
      </w:r>
      <w:r w:rsidRPr="00366A47" w:rsidR="00845337">
        <w:rPr>
          <w:rStyle w:val="ui-provider"/>
          <w:color w:val="auto"/>
        </w:rPr>
        <w:t>.</w:t>
      </w:r>
      <w:r w:rsidRPr="00366A47">
        <w:rPr>
          <w:color w:val="auto"/>
        </w:rPr>
        <w:t xml:space="preserve"> </w:t>
      </w:r>
    </w:p>
    <w:p w:rsidRPr="00366A47" w:rsidR="00714ABA" w:rsidP="00714ABA" w:rsidRDefault="00714ABA" w14:paraId="7DF1FF09" w14:textId="77777777">
      <w:pPr>
        <w:pStyle w:val="ListParagraph"/>
        <w:rPr>
          <w:rStyle w:val="ui-provider"/>
          <w:color w:val="auto"/>
        </w:rPr>
      </w:pPr>
      <w:r w:rsidRPr="00366A47">
        <w:rPr>
          <w:rStyle w:val="ui-provider"/>
          <w:color w:val="auto"/>
        </w:rPr>
        <w:lastRenderedPageBreak/>
        <w:t>Proactively monitoring performance and improvements of the organisation’s data ETL processes.</w:t>
      </w:r>
    </w:p>
    <w:p w:rsidRPr="00366A47" w:rsidR="00714ABA" w:rsidP="00714ABA" w:rsidRDefault="00714ABA" w14:paraId="47D1EB3D" w14:textId="77777777">
      <w:pPr>
        <w:pStyle w:val="ListParagraph"/>
        <w:rPr>
          <w:rStyle w:val="ui-provider"/>
          <w:color w:val="auto"/>
        </w:rPr>
      </w:pPr>
      <w:r w:rsidRPr="00366A47">
        <w:rPr>
          <w:color w:val="auto"/>
        </w:rPr>
        <w:t xml:space="preserve">Coaching and mentoring organisational use of data engineering tools, </w:t>
      </w:r>
      <w:proofErr w:type="gramStart"/>
      <w:r w:rsidRPr="00366A47">
        <w:rPr>
          <w:color w:val="auto"/>
        </w:rPr>
        <w:t>techniques</w:t>
      </w:r>
      <w:proofErr w:type="gramEnd"/>
      <w:r w:rsidRPr="00366A47">
        <w:rPr>
          <w:color w:val="auto"/>
        </w:rPr>
        <w:t xml:space="preserve"> and processes. </w:t>
      </w:r>
    </w:p>
    <w:p w:rsidRPr="00366A47" w:rsidR="00714ABA" w:rsidP="00714ABA" w:rsidRDefault="00714ABA" w14:paraId="5B3A5D73" w14:textId="77777777">
      <w:pPr>
        <w:pStyle w:val="ListParagraph"/>
        <w:rPr>
          <w:color w:val="auto"/>
        </w:rPr>
      </w:pPr>
      <w:r w:rsidRPr="00366A47">
        <w:rPr>
          <w:color w:val="auto"/>
        </w:rPr>
        <w:t>Managing and resolving incidents, problems and requests as logged on the organisation’s Service Desk.</w:t>
      </w:r>
    </w:p>
    <w:p w:rsidRPr="00366A47" w:rsidR="00714ABA" w:rsidP="00714ABA" w:rsidRDefault="00714ABA" w14:paraId="691FD9E5" w14:textId="03E26739">
      <w:pPr>
        <w:pStyle w:val="ListParagraph"/>
        <w:rPr>
          <w:color w:val="auto"/>
        </w:rPr>
      </w:pPr>
      <w:r w:rsidRPr="00366A47">
        <w:rPr>
          <w:color w:val="auto"/>
        </w:rPr>
        <w:t xml:space="preserve">Assisting in Business Continuity Planning and Disaster Recovery activities to provide a stable, </w:t>
      </w:r>
      <w:proofErr w:type="gramStart"/>
      <w:r w:rsidRPr="00366A47">
        <w:rPr>
          <w:color w:val="auto"/>
        </w:rPr>
        <w:t>available</w:t>
      </w:r>
      <w:proofErr w:type="gramEnd"/>
      <w:r w:rsidRPr="00366A47">
        <w:rPr>
          <w:color w:val="auto"/>
        </w:rPr>
        <w:t xml:space="preserve"> and secure data landscape.</w:t>
      </w:r>
    </w:p>
    <w:p w:rsidRPr="00366A47" w:rsidR="00714ABA" w:rsidP="00714ABA" w:rsidRDefault="00714ABA" w14:paraId="05F70D39" w14:textId="77777777">
      <w:pPr>
        <w:pStyle w:val="ListParagraph"/>
        <w:rPr>
          <w:rStyle w:val="ui-provider"/>
          <w:color w:val="auto"/>
        </w:rPr>
      </w:pPr>
      <w:r w:rsidRPr="00366A47">
        <w:rPr>
          <w:rStyle w:val="ui-provider"/>
          <w:color w:val="auto"/>
        </w:rPr>
        <w:t>Creating and maintaining high-quality documentation and contributing to knowledge bases with detailed technical documents.</w:t>
      </w:r>
    </w:p>
    <w:p w:rsidRPr="00D07273" w:rsidR="00675768" w:rsidP="00C164CD" w:rsidRDefault="00F31A63" w14:paraId="47A5EC31" w14:textId="3E96C694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General</w:t>
      </w:r>
    </w:p>
    <w:p w:rsidRPr="0039728C" w:rsidR="00AF12B3" w:rsidP="00AF4214" w:rsidRDefault="00AF12B3" w14:paraId="06AE31D0" w14:textId="77777777">
      <w:pPr>
        <w:pStyle w:val="ListParagraph"/>
        <w:numPr>
          <w:ilvl w:val="0"/>
          <w:numId w:val="38"/>
        </w:numPr>
      </w:pPr>
      <w:r w:rsidRPr="0039728C">
        <w:t>Provide positive challenge to colleagues across the organisation in considering how things can be done better and more effectively.</w:t>
      </w:r>
    </w:p>
    <w:p w:rsidRPr="0039728C" w:rsidR="00AF12B3" w:rsidP="00AF4214" w:rsidRDefault="00AF12B3" w14:paraId="63B9B40E" w14:textId="77777777">
      <w:pPr>
        <w:pStyle w:val="ListParagraph"/>
        <w:numPr>
          <w:ilvl w:val="0"/>
          <w:numId w:val="38"/>
        </w:numPr>
      </w:pPr>
      <w:r w:rsidRPr="0039728C">
        <w:t>Proactively contribute to continuous improvement of systems and processes to ensure procedures, policies and guidance are updated in line with legislative and social changes.</w:t>
      </w:r>
    </w:p>
    <w:p w:rsidRPr="0039728C" w:rsidR="00AF12B3" w:rsidP="00FB3E9C" w:rsidRDefault="00AF12B3" w14:paraId="36993A68" w14:textId="5E51A994">
      <w:pPr>
        <w:pStyle w:val="ListParagraph"/>
        <w:numPr>
          <w:ilvl w:val="0"/>
          <w:numId w:val="38"/>
        </w:numPr>
        <w:rPr/>
      </w:pPr>
      <w:r w:rsidR="00AF12B3">
        <w:rPr/>
        <w:t>When required, act as Project Manager ensuring delivery of digital projects</w:t>
      </w:r>
      <w:r w:rsidR="00AF12B3">
        <w:rPr/>
        <w:t xml:space="preserve">.  </w:t>
      </w:r>
      <w:r w:rsidR="00AF12B3">
        <w:rPr/>
        <w:t xml:space="preserve">Project manage the installation, </w:t>
      </w:r>
      <w:r w:rsidR="00AF12B3">
        <w:rPr/>
        <w:t>upgrades</w:t>
      </w:r>
      <w:r w:rsidR="00AF12B3">
        <w:rPr/>
        <w:t xml:space="preserve"> and implementation of system enhancements in response to the requirements of the organisation.</w:t>
      </w:r>
      <w:proofErr w:type="gramStart"/>
      <w:proofErr w:type="gramEnd"/>
    </w:p>
    <w:p w:rsidRPr="0039728C" w:rsidR="00AF12B3" w:rsidP="00FB3E9C" w:rsidRDefault="00AF12B3" w14:paraId="5B844506" w14:textId="22CC8464">
      <w:pPr>
        <w:pStyle w:val="ListParagraph"/>
        <w:numPr>
          <w:ilvl w:val="0"/>
          <w:numId w:val="38"/>
        </w:numPr>
        <w:rPr/>
      </w:pPr>
      <w:r w:rsidR="00AF12B3">
        <w:rPr/>
        <w:t xml:space="preserve">Accurately prepare documentation, communications and information including letters, emails, </w:t>
      </w:r>
      <w:r w:rsidR="00AF12B3">
        <w:rPr/>
        <w:t>contracts</w:t>
      </w:r>
      <w:r w:rsidR="00AF12B3">
        <w:rPr/>
        <w:t xml:space="preserve"> and records.</w:t>
      </w:r>
    </w:p>
    <w:p w:rsidRPr="0039728C" w:rsidR="00AF12B3" w:rsidP="00AF12B3" w:rsidRDefault="00AF12B3" w14:paraId="7C58ED7D" w14:textId="77777777">
      <w:pPr>
        <w:pStyle w:val="ListParagraph"/>
        <w:rPr>
          <w:color w:val="auto"/>
        </w:rPr>
      </w:pPr>
      <w:r w:rsidRPr="0039728C">
        <w:t>Communicate effectively to ensure all relevant stakeholders are informed and up to date with relevant information, statuses, and progress.</w:t>
      </w:r>
    </w:p>
    <w:p w:rsidRPr="00460932" w:rsidR="00AF12B3" w:rsidP="00AF12B3" w:rsidRDefault="00AF12B3" w14:paraId="7A9BCD57" w14:textId="77777777">
      <w:pPr>
        <w:pStyle w:val="ListParagraph"/>
        <w:rPr>
          <w:color w:val="000000"/>
        </w:rPr>
      </w:pPr>
      <w:r w:rsidRPr="0039728C">
        <w:t xml:space="preserve">Seek feedback and elicit wider priorities to support and enable colleagues to meet the </w:t>
      </w:r>
      <w:r w:rsidRPr="0039728C">
        <w:lastRenderedPageBreak/>
        <w:t>needs of the organisation.</w:t>
      </w:r>
    </w:p>
    <w:p w:rsidRPr="0045137F" w:rsidR="00EA1A99" w:rsidP="00EA1A99" w:rsidRDefault="00EA1A99" w14:paraId="20E24D36" w14:textId="2820F88A">
      <w:pPr>
        <w:pStyle w:val="ListParagraph"/>
        <w:rPr>
          <w:rFonts w:cs="Arial"/>
          <w:color w:val="auto"/>
        </w:rPr>
      </w:pPr>
      <w:r w:rsidRPr="34DD3003">
        <w:rPr>
          <w:rFonts w:cs="Arial"/>
          <w:color w:val="auto"/>
        </w:rPr>
        <w:t xml:space="preserve">To </w:t>
      </w:r>
      <w:r w:rsidRPr="34DD3003" w:rsidR="0085596D">
        <w:rPr>
          <w:rFonts w:cs="Arial"/>
          <w:color w:val="auto"/>
        </w:rPr>
        <w:t>always hold yourself and others to a high standard of professionalism</w:t>
      </w:r>
      <w:r w:rsidRPr="34DD3003">
        <w:rPr>
          <w:rFonts w:cs="Arial"/>
          <w:color w:val="auto"/>
        </w:rPr>
        <w:t>, demonstrating your commitment to our values and behaviours as well as ensuring service confidentiality is maintained throughout all we do.</w:t>
      </w:r>
    </w:p>
    <w:p w:rsidR="4DE1E9ED" w:rsidP="4DE1E9ED" w:rsidRDefault="390BD973" w14:paraId="42433F6B" w14:textId="13EB8334">
      <w:pPr>
        <w:pStyle w:val="ListParagraph"/>
        <w:rPr>
          <w:rFonts w:eastAsia="Arial" w:cs="Arial"/>
          <w:color w:val="auto"/>
          <w:szCs w:val="24"/>
        </w:rPr>
      </w:pPr>
      <w:r w:rsidRPr="34DD3003">
        <w:rPr>
          <w:rFonts w:eastAsia="Arial" w:cs="Arial"/>
          <w:color w:val="auto"/>
          <w:szCs w:val="24"/>
        </w:rPr>
        <w:t>Working with other teams internally and externally collaboration is maximised and supporting on activity where appropriate</w:t>
      </w:r>
      <w:r w:rsidR="0085596D">
        <w:rPr>
          <w:rFonts w:eastAsia="Arial" w:cs="Arial"/>
          <w:color w:val="auto"/>
          <w:szCs w:val="24"/>
        </w:rPr>
        <w:t>.</w:t>
      </w:r>
    </w:p>
    <w:p w:rsidRPr="0045137F" w:rsidR="0045137F" w:rsidP="0045137F" w:rsidRDefault="00EA1A99" w14:paraId="6D6C8028" w14:textId="790CBC3F">
      <w:pPr>
        <w:pStyle w:val="ListParagraph"/>
        <w:rPr>
          <w:rFonts w:cs="Arial"/>
          <w:color w:val="auto"/>
        </w:rPr>
      </w:pPr>
      <w:r w:rsidRPr="34DD3003">
        <w:rPr>
          <w:color w:val="auto"/>
        </w:rPr>
        <w:t>Ensure the services delivered internally and externally are inclusive and accessible</w:t>
      </w:r>
      <w:r w:rsidR="0085596D">
        <w:rPr>
          <w:color w:val="auto"/>
        </w:rPr>
        <w:t>.</w:t>
      </w:r>
    </w:p>
    <w:p w:rsidRPr="0045137F" w:rsidR="00EA1A99" w:rsidP="009F4E6D" w:rsidRDefault="0045137F" w14:paraId="24B8D6C1" w14:textId="3D18265D">
      <w:pPr>
        <w:pStyle w:val="ListParagraph"/>
        <w:rPr>
          <w:rFonts w:cs="Arial"/>
          <w:color w:val="auto"/>
        </w:rPr>
      </w:pPr>
      <w:r w:rsidRPr="7E6E0B03">
        <w:rPr>
          <w:rFonts w:cs="Arial"/>
          <w:color w:val="auto"/>
        </w:rPr>
        <w:t xml:space="preserve">To align work area to the Sustainability Strategy and ensure work practices are inclusive of this </w:t>
      </w:r>
      <w:r w:rsidRPr="7E6E0B03" w:rsidR="00EA1A99">
        <w:rPr>
          <w:rFonts w:cs="Arial"/>
          <w:color w:val="auto"/>
        </w:rPr>
        <w:t>value &amp; strategic intent</w:t>
      </w:r>
      <w:r w:rsidR="0085596D">
        <w:rPr>
          <w:rFonts w:cs="Arial"/>
          <w:color w:val="auto"/>
        </w:rPr>
        <w:t>.</w:t>
      </w:r>
      <w:r w:rsidRPr="7E6E0B03" w:rsidR="00EA1A99">
        <w:rPr>
          <w:rFonts w:cs="Arial"/>
          <w:color w:val="auto"/>
        </w:rPr>
        <w:t xml:space="preserve"> </w:t>
      </w:r>
    </w:p>
    <w:p w:rsidRPr="00D07273" w:rsidR="00C66754" w:rsidP="00342A79" w:rsidRDefault="00C66754" w14:paraId="68227C0D" w14:textId="00595689">
      <w:pPr>
        <w:rPr>
          <w:rFonts w:cs="Arial"/>
          <w:b/>
          <w:color w:val="auto"/>
        </w:rPr>
      </w:pPr>
      <w:r w:rsidRPr="23D3E0BE">
        <w:rPr>
          <w:rFonts w:cs="Arial"/>
          <w:b/>
          <w:color w:val="auto"/>
        </w:rPr>
        <w:t xml:space="preserve">NB: This list of duties and responsibilities is by no means exhaustive, and the post holder may be required to undertake other relevant and appropriate duties </w:t>
      </w:r>
      <w:r w:rsidRPr="23D3E0BE" w:rsidR="002B18A8">
        <w:rPr>
          <w:rFonts w:cs="Arial"/>
          <w:b/>
          <w:color w:val="auto"/>
        </w:rPr>
        <w:t>a</w:t>
      </w:r>
      <w:r w:rsidRPr="23D3E0BE">
        <w:rPr>
          <w:rFonts w:cs="Arial"/>
          <w:b/>
          <w:color w:val="auto"/>
        </w:rPr>
        <w:t>s required.</w:t>
      </w:r>
    </w:p>
    <w:p w:rsidRPr="00D07273" w:rsidR="00675768" w:rsidP="00C164CD" w:rsidRDefault="00766F0E" w14:paraId="47A5EC3A" w14:textId="53DC3EE6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 xml:space="preserve">Knowledge, </w:t>
      </w:r>
      <w:r w:rsidRPr="00D07273" w:rsidR="00F67691">
        <w:rPr>
          <w:rFonts w:cs="Arial"/>
          <w:sz w:val="24"/>
          <w:szCs w:val="24"/>
        </w:rPr>
        <w:t>Skills,</w:t>
      </w:r>
      <w:r w:rsidRPr="00D07273">
        <w:rPr>
          <w:rFonts w:cs="Arial"/>
          <w:sz w:val="24"/>
          <w:szCs w:val="24"/>
        </w:rPr>
        <w:t xml:space="preserve"> and Experience</w:t>
      </w:r>
    </w:p>
    <w:p w:rsidR="00766F0E" w:rsidP="0087309E" w:rsidRDefault="00766F0E" w14:paraId="7274062E" w14:textId="1BC1F9ED">
      <w:pPr>
        <w:pStyle w:val="Heading3"/>
        <w:rPr>
          <w:rFonts w:cs="Arial"/>
          <w:sz w:val="24"/>
        </w:rPr>
      </w:pPr>
      <w:r w:rsidRPr="00D07273">
        <w:rPr>
          <w:rFonts w:cs="Arial"/>
          <w:sz w:val="24"/>
        </w:rPr>
        <w:t>Knowledge &amp; Experience</w:t>
      </w:r>
    </w:p>
    <w:p w:rsidR="002C6082" w:rsidP="00C82992" w:rsidRDefault="002C6082" w14:paraId="1421B268" w14:textId="77777777">
      <w:pPr>
        <w:pStyle w:val="ListParagraph"/>
        <w:numPr>
          <w:ilvl w:val="0"/>
          <w:numId w:val="48"/>
        </w:numPr>
      </w:pPr>
      <w:r w:rsidRPr="00460932">
        <w:t>Educated to degree level in a relevant subject or significant demonstrable experience.</w:t>
      </w:r>
    </w:p>
    <w:p w:rsidR="00415E7E" w:rsidP="00C82992" w:rsidRDefault="00F25ECF" w14:paraId="41B6AD64" w14:textId="3F287F45">
      <w:pPr>
        <w:pStyle w:val="ListParagraph"/>
        <w:numPr>
          <w:ilvl w:val="0"/>
          <w:numId w:val="48"/>
        </w:numPr>
      </w:pPr>
      <w:r w:rsidRPr="00460932">
        <w:t>Data Warehousing and Data Modelling concepts</w:t>
      </w:r>
      <w:r w:rsidR="00C82992">
        <w:t>.</w:t>
      </w:r>
    </w:p>
    <w:p w:rsidR="00F25ECF" w:rsidP="00C82992" w:rsidRDefault="00F25ECF" w14:paraId="4C2E9F1B" w14:textId="0FA75149">
      <w:pPr>
        <w:pStyle w:val="ListParagraph"/>
        <w:numPr>
          <w:ilvl w:val="0"/>
          <w:numId w:val="48"/>
        </w:numPr>
      </w:pPr>
      <w:r w:rsidRPr="00460932">
        <w:t>Relational database concepts</w:t>
      </w:r>
      <w:r w:rsidR="00C82992">
        <w:t>.</w:t>
      </w:r>
    </w:p>
    <w:p w:rsidRPr="00C82992" w:rsidR="00F25ECF" w:rsidP="00C82992" w:rsidRDefault="00F25ECF" w14:paraId="1ABEA252" w14:textId="20E6217B">
      <w:pPr>
        <w:pStyle w:val="ListParagraph"/>
        <w:numPr>
          <w:ilvl w:val="0"/>
          <w:numId w:val="48"/>
        </w:numPr>
        <w:rPr>
          <w:szCs w:val="24"/>
        </w:rPr>
      </w:pPr>
      <w:r w:rsidRPr="00C82992">
        <w:rPr>
          <w:szCs w:val="24"/>
        </w:rPr>
        <w:t>Microsoft SQL Server Integration Services (SSIS)</w:t>
      </w:r>
      <w:r w:rsidR="00C82992">
        <w:rPr>
          <w:szCs w:val="24"/>
        </w:rPr>
        <w:t>.</w:t>
      </w:r>
    </w:p>
    <w:p w:rsidRPr="00C82992" w:rsidR="00F25ECF" w:rsidP="00C82992" w:rsidRDefault="00F25ECF" w14:paraId="1E65D9AA" w14:textId="379F3BDC">
      <w:pPr>
        <w:pStyle w:val="ListParagraph"/>
        <w:numPr>
          <w:ilvl w:val="0"/>
          <w:numId w:val="48"/>
        </w:numPr>
        <w:rPr>
          <w:szCs w:val="24"/>
        </w:rPr>
      </w:pPr>
      <w:r w:rsidRPr="00C82992">
        <w:rPr>
          <w:szCs w:val="24"/>
        </w:rPr>
        <w:t>Microsoft SQL Server Management Studio (SSMS)</w:t>
      </w:r>
      <w:r w:rsidR="00C82992">
        <w:rPr>
          <w:szCs w:val="24"/>
        </w:rPr>
        <w:t>.</w:t>
      </w:r>
    </w:p>
    <w:p w:rsidRPr="00C82992" w:rsidR="00F25ECF" w:rsidP="00C82992" w:rsidRDefault="00F25ECF" w14:paraId="1C4101C5" w14:textId="72C82808">
      <w:pPr>
        <w:pStyle w:val="ListParagraph"/>
        <w:numPr>
          <w:ilvl w:val="0"/>
          <w:numId w:val="48"/>
        </w:numPr>
        <w:rPr>
          <w:szCs w:val="24"/>
        </w:rPr>
      </w:pPr>
      <w:r w:rsidRPr="00C82992">
        <w:rPr>
          <w:szCs w:val="24"/>
        </w:rPr>
        <w:t>Microsoft SQL Server Reporting Services (SSRS)</w:t>
      </w:r>
      <w:r w:rsidR="00C82992">
        <w:rPr>
          <w:szCs w:val="24"/>
        </w:rPr>
        <w:t>.</w:t>
      </w:r>
    </w:p>
    <w:p w:rsidRPr="00C82992" w:rsidR="00F25ECF" w:rsidP="00C82992" w:rsidRDefault="00F25ECF" w14:paraId="04ED966C" w14:textId="03B4B531">
      <w:pPr>
        <w:pStyle w:val="ListParagraph"/>
        <w:numPr>
          <w:ilvl w:val="0"/>
          <w:numId w:val="48"/>
        </w:numPr>
        <w:rPr>
          <w:szCs w:val="24"/>
        </w:rPr>
      </w:pPr>
      <w:r w:rsidRPr="00C82992">
        <w:rPr>
          <w:rFonts w:eastAsia="Arial" w:cs="Arial"/>
          <w:color w:val="000000"/>
          <w:szCs w:val="24"/>
          <w:u w:color="000000"/>
        </w:rPr>
        <w:t>Microsoft Visual Studio</w:t>
      </w:r>
      <w:r w:rsidR="00C82992">
        <w:rPr>
          <w:rFonts w:eastAsia="Arial" w:cs="Arial"/>
          <w:color w:val="000000"/>
          <w:szCs w:val="24"/>
          <w:u w:color="000000"/>
        </w:rPr>
        <w:t>.</w:t>
      </w:r>
    </w:p>
    <w:p w:rsidRPr="00C82992" w:rsidR="00F25ECF" w:rsidP="00C82992" w:rsidRDefault="00F25ECF" w14:paraId="29B05506" w14:textId="134C3255">
      <w:pPr>
        <w:pStyle w:val="ListParagraph"/>
        <w:numPr>
          <w:ilvl w:val="0"/>
          <w:numId w:val="48"/>
        </w:numPr>
        <w:rPr>
          <w:szCs w:val="24"/>
        </w:rPr>
      </w:pPr>
      <w:r w:rsidRPr="00C82992">
        <w:rPr>
          <w:rFonts w:eastAsia="Arial" w:cs="Arial"/>
          <w:color w:val="000000"/>
          <w:szCs w:val="24"/>
          <w:u w:color="000000"/>
        </w:rPr>
        <w:lastRenderedPageBreak/>
        <w:t>Microsoft Power</w:t>
      </w:r>
      <w:r w:rsidR="00B62501">
        <w:rPr>
          <w:rFonts w:eastAsia="Arial" w:cs="Arial"/>
          <w:color w:val="000000"/>
          <w:szCs w:val="24"/>
          <w:u w:color="000000"/>
        </w:rPr>
        <w:t xml:space="preserve"> </w:t>
      </w:r>
      <w:r w:rsidRPr="00C82992">
        <w:rPr>
          <w:rFonts w:eastAsia="Arial" w:cs="Arial"/>
          <w:color w:val="000000"/>
          <w:szCs w:val="24"/>
          <w:u w:color="000000"/>
        </w:rPr>
        <w:t>B</w:t>
      </w:r>
      <w:r w:rsidR="00B62501">
        <w:rPr>
          <w:rFonts w:eastAsia="Arial" w:cs="Arial"/>
          <w:color w:val="000000"/>
          <w:szCs w:val="24"/>
          <w:u w:color="000000"/>
        </w:rPr>
        <w:t>I</w:t>
      </w:r>
      <w:r w:rsidR="00C82992">
        <w:rPr>
          <w:rFonts w:eastAsia="Arial" w:cs="Arial"/>
          <w:color w:val="000000"/>
          <w:szCs w:val="24"/>
          <w:u w:color="000000"/>
        </w:rPr>
        <w:t>.</w:t>
      </w:r>
    </w:p>
    <w:p w:rsidRPr="00460932" w:rsidR="00F25ECF" w:rsidP="00C82992" w:rsidRDefault="00F25ECF" w14:paraId="17FC1F98" w14:textId="4B08747F">
      <w:pPr>
        <w:pStyle w:val="ListParagraph"/>
        <w:numPr>
          <w:ilvl w:val="0"/>
          <w:numId w:val="48"/>
        </w:numPr>
      </w:pPr>
      <w:r w:rsidRPr="00460932">
        <w:t>Writing and understanding complex Transact SQL queries</w:t>
      </w:r>
      <w:r w:rsidR="00C82992">
        <w:t>.</w:t>
      </w:r>
    </w:p>
    <w:p w:rsidRPr="00460932" w:rsidR="00F25ECF" w:rsidP="00C82992" w:rsidRDefault="00F25ECF" w14:paraId="3E54C9FC" w14:textId="77777777">
      <w:pPr>
        <w:pStyle w:val="ListParagraph"/>
        <w:numPr>
          <w:ilvl w:val="0"/>
          <w:numId w:val="48"/>
        </w:numPr>
      </w:pPr>
      <w:r w:rsidRPr="00460932">
        <w:t xml:space="preserve">Creating user friendly dashboards with SSRS, Power BI and similar tools.  </w:t>
      </w:r>
    </w:p>
    <w:p w:rsidRPr="00C82992" w:rsidR="000E26A9" w:rsidP="00AA2CAA" w:rsidRDefault="00F25ECF" w14:paraId="23BDEE9F" w14:textId="057FB613">
      <w:pPr>
        <w:pStyle w:val="ListParagraph"/>
        <w:numPr>
          <w:ilvl w:val="0"/>
          <w:numId w:val="47"/>
        </w:numPr>
        <w:rPr>
          <w:rFonts w:cs="Arial"/>
        </w:rPr>
      </w:pPr>
      <w:r w:rsidRPr="00C82992">
        <w:rPr>
          <w:color w:val="auto"/>
        </w:rPr>
        <w:t>Utilising Extract, Transform and Load (ETL) processes to merge multiple data sets into a</w:t>
      </w:r>
      <w:r w:rsidRPr="00C82992" w:rsidR="006A51E6">
        <w:rPr>
          <w:color w:val="auto"/>
        </w:rPr>
        <w:t xml:space="preserve"> </w:t>
      </w:r>
      <w:r w:rsidRPr="00C82992">
        <w:rPr>
          <w:color w:val="auto"/>
        </w:rPr>
        <w:t>database (SQL, Azure etc)</w:t>
      </w:r>
      <w:r w:rsidRPr="00C82992" w:rsidR="00C82992">
        <w:rPr>
          <w:color w:val="auto"/>
        </w:rPr>
        <w:t>.</w:t>
      </w:r>
    </w:p>
    <w:p w:rsidRPr="00D07273" w:rsidR="00766F0E" w:rsidP="00342A79" w:rsidRDefault="00766F0E" w14:paraId="24D61803" w14:textId="48208C94">
      <w:pPr>
        <w:pStyle w:val="Heading3"/>
        <w:rPr>
          <w:rFonts w:cs="Arial"/>
          <w:sz w:val="24"/>
        </w:rPr>
      </w:pPr>
      <w:r w:rsidRPr="00D07273">
        <w:rPr>
          <w:rFonts w:cs="Arial"/>
          <w:sz w:val="24"/>
        </w:rPr>
        <w:t>Desirable</w:t>
      </w:r>
    </w:p>
    <w:p w:rsidRPr="00460932" w:rsidR="0017570C" w:rsidP="00CF6928" w:rsidRDefault="0017570C" w14:paraId="365CF90D" w14:textId="77777777">
      <w:pPr>
        <w:pStyle w:val="ListParagraph"/>
        <w:numPr>
          <w:ilvl w:val="0"/>
          <w:numId w:val="46"/>
        </w:numPr>
      </w:pPr>
      <w:r w:rsidRPr="00460932">
        <w:t>Microsoft certification in relevant area or commitment to gaining certification at a minimum level of Microsoft Fundamentals.</w:t>
      </w:r>
    </w:p>
    <w:p w:rsidRPr="00460932" w:rsidR="00DD3A66" w:rsidP="00CF6928" w:rsidRDefault="00DD3A66" w14:paraId="0BC93F5E" w14:textId="2D2DF151">
      <w:pPr>
        <w:pStyle w:val="ListParagraph"/>
        <w:numPr>
          <w:ilvl w:val="0"/>
          <w:numId w:val="46"/>
        </w:numPr>
      </w:pPr>
      <w:r w:rsidRPr="00460932">
        <w:t>ITIL® 4 Foundation Certificate in IT Service Management</w:t>
      </w:r>
      <w:r w:rsidR="000E26A9">
        <w:t>.</w:t>
      </w:r>
    </w:p>
    <w:p w:rsidR="00CF6928" w:rsidP="00CF6928" w:rsidRDefault="00DD3A66" w14:paraId="0BEE8EF8" w14:textId="77777777">
      <w:pPr>
        <w:pStyle w:val="ListParagraph"/>
        <w:numPr>
          <w:ilvl w:val="0"/>
          <w:numId w:val="46"/>
        </w:numPr>
      </w:pPr>
      <w:r w:rsidRPr="00CF6928">
        <w:t>Experience working in an ITIL aligned environment.</w:t>
      </w:r>
    </w:p>
    <w:p w:rsidR="00CF6928" w:rsidP="00CF6928" w:rsidRDefault="00DD3A66" w14:paraId="53E0A650" w14:textId="08C41098">
      <w:pPr>
        <w:pStyle w:val="ListParagraph"/>
        <w:numPr>
          <w:ilvl w:val="0"/>
          <w:numId w:val="46"/>
        </w:numPr>
      </w:pPr>
      <w:r w:rsidRPr="00CF6928">
        <w:t>Experience of project management methodologies and principles</w:t>
      </w:r>
    </w:p>
    <w:p w:rsidR="00634B31" w:rsidP="00CF6928" w:rsidRDefault="00CF6928" w14:paraId="222D94C4" w14:textId="0295E414">
      <w:pPr>
        <w:pStyle w:val="ListParagraph"/>
        <w:numPr>
          <w:ilvl w:val="0"/>
          <w:numId w:val="46"/>
        </w:numPr>
      </w:pPr>
      <w:r>
        <w:t>Experience of at least one of the following p</w:t>
      </w:r>
      <w:r w:rsidRPr="00C769B5" w:rsidR="00634B31">
        <w:t>rogramming languages</w:t>
      </w:r>
      <w:r>
        <w:t xml:space="preserve">: </w:t>
      </w:r>
      <w:r w:rsidRPr="00C769B5" w:rsidR="00634B31">
        <w:t>Python, R, Scala, PostgreSQL</w:t>
      </w:r>
      <w:r>
        <w:t>.</w:t>
      </w:r>
    </w:p>
    <w:p w:rsidRPr="00C769B5" w:rsidR="00634B31" w:rsidP="00CF6928" w:rsidRDefault="00634B31" w14:paraId="49B0FA45" w14:textId="77777777">
      <w:pPr>
        <w:pStyle w:val="ListParagraph"/>
        <w:numPr>
          <w:ilvl w:val="0"/>
          <w:numId w:val="46"/>
        </w:numPr>
      </w:pPr>
      <w:r w:rsidRPr="00C769B5">
        <w:t>An understanding of Microsoft’s suite of cloud services. For example, Azure Data Factory, Synapse Analytics etc.</w:t>
      </w:r>
    </w:p>
    <w:p w:rsidR="00BC2419" w:rsidP="00BC2419" w:rsidRDefault="00BC2419" w14:paraId="2360A211" w14:textId="77777777">
      <w:pPr>
        <w:pStyle w:val="Default"/>
      </w:pPr>
    </w:p>
    <w:p w:rsidRPr="00D07273" w:rsidR="00766F0E" w:rsidP="00342A79" w:rsidRDefault="00766F0E" w14:paraId="14C3116B" w14:textId="681AD5D9">
      <w:pPr>
        <w:pStyle w:val="Heading3"/>
        <w:rPr>
          <w:rFonts w:cs="Arial"/>
          <w:sz w:val="24"/>
        </w:rPr>
      </w:pPr>
      <w:r w:rsidRPr="00D07273">
        <w:rPr>
          <w:rFonts w:cs="Arial"/>
          <w:sz w:val="24"/>
        </w:rPr>
        <w:t>Skills</w:t>
      </w:r>
      <w:r w:rsidRPr="00D07273" w:rsidR="00C42EC1">
        <w:rPr>
          <w:rFonts w:cs="Arial"/>
          <w:sz w:val="24"/>
        </w:rPr>
        <w:t>, Values</w:t>
      </w:r>
      <w:r w:rsidRPr="00D07273">
        <w:rPr>
          <w:rFonts w:cs="Arial"/>
          <w:spacing w:val="-3"/>
          <w:sz w:val="24"/>
        </w:rPr>
        <w:t xml:space="preserve"> </w:t>
      </w:r>
      <w:r w:rsidRPr="00D07273">
        <w:rPr>
          <w:rFonts w:cs="Arial"/>
          <w:sz w:val="24"/>
        </w:rPr>
        <w:t>&amp;</w:t>
      </w:r>
      <w:r w:rsidRPr="00D07273">
        <w:rPr>
          <w:rFonts w:cs="Arial"/>
          <w:spacing w:val="-3"/>
          <w:sz w:val="24"/>
        </w:rPr>
        <w:t xml:space="preserve"> </w:t>
      </w:r>
      <w:r w:rsidRPr="00D07273">
        <w:rPr>
          <w:rFonts w:cs="Arial"/>
          <w:sz w:val="24"/>
        </w:rPr>
        <w:t>Behaviours</w:t>
      </w:r>
    </w:p>
    <w:p w:rsidRPr="0057439D" w:rsidR="0057439D" w:rsidP="0038602E" w:rsidRDefault="0057439D" w14:paraId="4637134D" w14:textId="77777777">
      <w:pPr>
        <w:pStyle w:val="ListParagraph"/>
        <w:numPr>
          <w:ilvl w:val="0"/>
          <w:numId w:val="49"/>
        </w:numPr>
        <w:adjustRightInd w:val="0"/>
        <w:spacing w:before="240" w:after="0" w:line="240" w:lineRule="auto"/>
        <w:rPr>
          <w:color w:val="auto"/>
        </w:rPr>
      </w:pPr>
      <w:r w:rsidRPr="0057439D">
        <w:rPr>
          <w:color w:val="auto"/>
        </w:rPr>
        <w:t>Well-developed   verbal   and   written   communication   skills.</w:t>
      </w:r>
    </w:p>
    <w:p w:rsidRPr="0057439D" w:rsidR="0057439D" w:rsidP="0038602E" w:rsidRDefault="0057439D" w14:paraId="49EC56CD" w14:textId="77777777">
      <w:pPr>
        <w:pStyle w:val="ListParagraph"/>
        <w:numPr>
          <w:ilvl w:val="0"/>
          <w:numId w:val="49"/>
        </w:numPr>
        <w:adjustRightInd w:val="0"/>
        <w:spacing w:before="240" w:after="0" w:line="240" w:lineRule="auto"/>
        <w:rPr>
          <w:color w:val="auto"/>
        </w:rPr>
      </w:pPr>
      <w:r w:rsidRPr="0057439D">
        <w:rPr>
          <w:rFonts w:eastAsia="Arial" w:cs="Arial"/>
          <w:color w:val="000000"/>
          <w:sz w:val="22"/>
          <w:u w:color="000000"/>
        </w:rPr>
        <w:t>Coaching and mentoring skills</w:t>
      </w:r>
    </w:p>
    <w:p w:rsidRPr="0057439D" w:rsidR="0057439D" w:rsidP="0038602E" w:rsidRDefault="0057439D" w14:paraId="0ACACA8C" w14:textId="77777777">
      <w:pPr>
        <w:pStyle w:val="ListParagraph"/>
        <w:numPr>
          <w:ilvl w:val="0"/>
          <w:numId w:val="49"/>
        </w:numPr>
        <w:adjustRightInd w:val="0"/>
        <w:spacing w:before="240" w:after="0" w:line="240" w:lineRule="auto"/>
        <w:rPr>
          <w:color w:val="auto"/>
        </w:rPr>
      </w:pPr>
      <w:r w:rsidRPr="0057439D">
        <w:rPr>
          <w:color w:val="auto"/>
        </w:rPr>
        <w:t>Ability to convey often complex information and guidance in a clear and understandable manner appropriate to the recipient.</w:t>
      </w:r>
    </w:p>
    <w:p w:rsidRPr="0057439D" w:rsidR="0057439D" w:rsidP="0038602E" w:rsidRDefault="0057439D" w14:paraId="20C908B2" w14:textId="77777777">
      <w:pPr>
        <w:pStyle w:val="ListParagraph"/>
        <w:numPr>
          <w:ilvl w:val="0"/>
          <w:numId w:val="49"/>
        </w:numPr>
        <w:adjustRightInd w:val="0"/>
        <w:spacing w:before="240" w:after="0" w:line="240" w:lineRule="auto"/>
        <w:rPr>
          <w:color w:val="auto"/>
        </w:rPr>
      </w:pPr>
      <w:r w:rsidRPr="0057439D">
        <w:rPr>
          <w:color w:val="auto"/>
        </w:rPr>
        <w:t xml:space="preserve">Ability to build strong and trusting relationships with clients, </w:t>
      </w:r>
      <w:proofErr w:type="gramStart"/>
      <w:r w:rsidRPr="0057439D">
        <w:rPr>
          <w:color w:val="auto"/>
        </w:rPr>
        <w:t>customers</w:t>
      </w:r>
      <w:proofErr w:type="gramEnd"/>
      <w:r w:rsidRPr="0057439D">
        <w:rPr>
          <w:color w:val="auto"/>
        </w:rPr>
        <w:t xml:space="preserve"> and colleagues.</w:t>
      </w:r>
    </w:p>
    <w:p w:rsidRPr="0057439D" w:rsidR="0057439D" w:rsidP="0038602E" w:rsidRDefault="0057439D" w14:paraId="5B5F521B" w14:textId="77777777">
      <w:pPr>
        <w:pStyle w:val="ListParagraph"/>
        <w:numPr>
          <w:ilvl w:val="0"/>
          <w:numId w:val="49"/>
        </w:numPr>
        <w:adjustRightInd w:val="0"/>
        <w:spacing w:before="240" w:after="0" w:line="240" w:lineRule="auto"/>
        <w:rPr>
          <w:color w:val="auto"/>
        </w:rPr>
      </w:pPr>
      <w:r w:rsidRPr="0057439D">
        <w:rPr>
          <w:color w:val="auto"/>
        </w:rPr>
        <w:t>Self-motivated with an ability to prioritise and organise work effectively to meet deadlines.</w:t>
      </w:r>
    </w:p>
    <w:p w:rsidRPr="0057439D" w:rsidR="0057439D" w:rsidP="0038602E" w:rsidRDefault="0057439D" w14:paraId="72DDAD8C" w14:textId="77777777">
      <w:pPr>
        <w:pStyle w:val="ListParagraph"/>
        <w:numPr>
          <w:ilvl w:val="0"/>
          <w:numId w:val="49"/>
        </w:numPr>
        <w:adjustRightInd w:val="0"/>
        <w:spacing w:before="240" w:after="0" w:line="240" w:lineRule="auto"/>
        <w:rPr>
          <w:color w:val="auto"/>
        </w:rPr>
      </w:pPr>
      <w:r w:rsidRPr="0057439D">
        <w:rPr>
          <w:color w:val="auto"/>
        </w:rPr>
        <w:lastRenderedPageBreak/>
        <w:t>Ability to collate, critically appraise and reference information from a range of sources using excellent analytical skills.</w:t>
      </w:r>
    </w:p>
    <w:p w:rsidRPr="0057439D" w:rsidR="0057439D" w:rsidP="0038602E" w:rsidRDefault="0057439D" w14:paraId="3D57C899" w14:textId="77777777">
      <w:pPr>
        <w:pStyle w:val="ListParagraph"/>
        <w:numPr>
          <w:ilvl w:val="0"/>
          <w:numId w:val="49"/>
        </w:numPr>
        <w:adjustRightInd w:val="0"/>
        <w:spacing w:before="240" w:after="0" w:line="240" w:lineRule="auto"/>
        <w:rPr>
          <w:color w:val="auto"/>
        </w:rPr>
      </w:pPr>
      <w:r w:rsidRPr="0057439D">
        <w:rPr>
          <w:color w:val="auto"/>
        </w:rPr>
        <w:t>Advanced keyboard usage / skills.</w:t>
      </w:r>
    </w:p>
    <w:p w:rsidRPr="0057439D" w:rsidR="0057439D" w:rsidP="0038602E" w:rsidRDefault="0057439D" w14:paraId="6BB76F6B" w14:textId="77777777">
      <w:pPr>
        <w:pStyle w:val="ListParagraph"/>
        <w:numPr>
          <w:ilvl w:val="0"/>
          <w:numId w:val="49"/>
        </w:numPr>
        <w:adjustRightInd w:val="0"/>
        <w:spacing w:before="240" w:after="0" w:line="240" w:lineRule="auto"/>
        <w:rPr>
          <w:color w:val="auto"/>
        </w:rPr>
      </w:pPr>
      <w:r w:rsidRPr="0057439D">
        <w:rPr>
          <w:color w:val="auto"/>
        </w:rPr>
        <w:t xml:space="preserve">Demonstrate your commitment to our values and behaviours as well as ensuring service confidentiality is maintained throughout all we do. </w:t>
      </w:r>
    </w:p>
    <w:p w:rsidR="0057439D" w:rsidP="0038602E" w:rsidRDefault="0057439D" w14:paraId="773A53E7" w14:textId="77777777">
      <w:pPr>
        <w:pStyle w:val="ListParagraph"/>
        <w:numPr>
          <w:ilvl w:val="0"/>
          <w:numId w:val="49"/>
        </w:numPr>
        <w:adjustRightInd w:val="0"/>
        <w:spacing w:before="240" w:after="0" w:line="240" w:lineRule="auto"/>
        <w:rPr>
          <w:color w:val="auto"/>
        </w:rPr>
      </w:pPr>
      <w:r w:rsidRPr="0057439D">
        <w:rPr>
          <w:color w:val="auto"/>
        </w:rPr>
        <w:t>Work with other teams across the directorate to ensure integration and alignment is maximised and supporting on activity where appropriate.</w:t>
      </w:r>
    </w:p>
    <w:p w:rsidRPr="00A85E2D" w:rsidR="00284AB3" w:rsidP="00284AB3" w:rsidRDefault="00284AB3" w14:paraId="061FB9D2" w14:textId="77777777">
      <w:pPr>
        <w:adjustRightInd w:val="0"/>
        <w:spacing w:before="240"/>
        <w:rPr>
          <w:rFonts w:eastAsia="Arial" w:cs="Arial"/>
          <w:szCs w:val="24"/>
        </w:rPr>
      </w:pPr>
      <w:r w:rsidRPr="00A85E2D">
        <w:rPr>
          <w:rFonts w:eastAsia="Arial" w:cs="Arial"/>
          <w:szCs w:val="24"/>
        </w:rPr>
        <w:t xml:space="preserve">Team working </w:t>
      </w:r>
      <w:proofErr w:type="gramStart"/>
      <w:r w:rsidRPr="00A85E2D">
        <w:rPr>
          <w:rFonts w:eastAsia="Arial" w:cs="Arial"/>
          <w:szCs w:val="24"/>
        </w:rPr>
        <w:t>skills</w:t>
      </w:r>
      <w:proofErr w:type="gramEnd"/>
    </w:p>
    <w:p w:rsidRPr="00460932" w:rsidR="00284AB3" w:rsidP="00284AB3" w:rsidRDefault="00284AB3" w14:paraId="0A285707" w14:textId="77777777">
      <w:pPr>
        <w:pStyle w:val="ListParagraph"/>
        <w:numPr>
          <w:ilvl w:val="0"/>
          <w:numId w:val="39"/>
        </w:numPr>
        <w:adjustRightInd w:val="0"/>
        <w:spacing w:before="240" w:after="0" w:line="240" w:lineRule="auto"/>
        <w:rPr>
          <w:color w:val="auto"/>
        </w:rPr>
      </w:pPr>
      <w:r w:rsidRPr="00460932">
        <w:rPr>
          <w:color w:val="auto"/>
        </w:rPr>
        <w:t>Ability to generate new ideas, alternative options and develop realistic and practical solutions.</w:t>
      </w:r>
    </w:p>
    <w:p w:rsidRPr="00460932" w:rsidR="00284AB3" w:rsidP="00284AB3" w:rsidRDefault="00284AB3" w14:paraId="489F61B0" w14:textId="3033CAFB">
      <w:pPr>
        <w:pStyle w:val="ListParagraph"/>
        <w:numPr>
          <w:ilvl w:val="0"/>
          <w:numId w:val="39"/>
        </w:numPr>
        <w:adjustRightInd w:val="0"/>
        <w:spacing w:before="240" w:after="0" w:line="240" w:lineRule="auto"/>
        <w:rPr>
          <w:color w:val="auto"/>
        </w:rPr>
      </w:pPr>
      <w:r w:rsidRPr="00460932">
        <w:rPr>
          <w:color w:val="auto"/>
        </w:rPr>
        <w:t>Excellent relationship management skills with demonstrated ability to develop effective relationships with key stakeholders and colleagues</w:t>
      </w:r>
      <w:r w:rsidR="00A85E2D">
        <w:rPr>
          <w:color w:val="auto"/>
        </w:rPr>
        <w:t>.</w:t>
      </w:r>
    </w:p>
    <w:p w:rsidRPr="00460932" w:rsidR="00284AB3" w:rsidP="00284AB3" w:rsidRDefault="00284AB3" w14:paraId="257374FB" w14:textId="4DFEB941">
      <w:pPr>
        <w:pStyle w:val="ListParagraph"/>
        <w:numPr>
          <w:ilvl w:val="0"/>
          <w:numId w:val="39"/>
        </w:numPr>
        <w:adjustRightInd w:val="0"/>
        <w:spacing w:before="240" w:after="0" w:line="240" w:lineRule="auto"/>
        <w:rPr>
          <w:color w:val="auto"/>
        </w:rPr>
      </w:pPr>
      <w:r w:rsidRPr="00460932">
        <w:rPr>
          <w:color w:val="auto"/>
        </w:rPr>
        <w:t>Clear focus on delivering positive outcomes</w:t>
      </w:r>
      <w:r w:rsidR="00A85E2D">
        <w:rPr>
          <w:color w:val="auto"/>
        </w:rPr>
        <w:t>.</w:t>
      </w:r>
    </w:p>
    <w:p w:rsidRPr="00460932" w:rsidR="00284AB3" w:rsidP="00284AB3" w:rsidRDefault="00284AB3" w14:paraId="595B8511" w14:textId="4015C3B0">
      <w:pPr>
        <w:pStyle w:val="ListParagraph"/>
        <w:numPr>
          <w:ilvl w:val="0"/>
          <w:numId w:val="39"/>
        </w:numPr>
        <w:adjustRightInd w:val="0"/>
        <w:spacing w:before="240" w:after="0" w:line="240" w:lineRule="auto"/>
        <w:rPr>
          <w:color w:val="auto"/>
        </w:rPr>
      </w:pPr>
      <w:r w:rsidRPr="00460932">
        <w:rPr>
          <w:color w:val="auto"/>
        </w:rPr>
        <w:t>Acting as a role model for the directorate</w:t>
      </w:r>
      <w:r w:rsidR="00A85E2D">
        <w:rPr>
          <w:color w:val="auto"/>
        </w:rPr>
        <w:t>.</w:t>
      </w:r>
    </w:p>
    <w:p w:rsidRPr="0057439D" w:rsidR="0038602E" w:rsidP="00A85E2D" w:rsidRDefault="00284AB3" w14:paraId="0F0B7D28" w14:textId="1E00FEF2">
      <w:pPr>
        <w:pStyle w:val="ListParagraph"/>
        <w:numPr>
          <w:ilvl w:val="0"/>
          <w:numId w:val="39"/>
        </w:numPr>
        <w:adjustRightInd w:val="0"/>
        <w:spacing w:before="240" w:after="0" w:line="240" w:lineRule="auto"/>
        <w:rPr>
          <w:color w:val="auto"/>
        </w:rPr>
      </w:pPr>
      <w:r w:rsidRPr="00460932">
        <w:rPr>
          <w:color w:val="auto"/>
        </w:rPr>
        <w:t>Able to work flexibly and independently, covering other areas of the department as required</w:t>
      </w:r>
      <w:r w:rsidR="00A85E2D">
        <w:rPr>
          <w:color w:val="auto"/>
        </w:rPr>
        <w:t>.</w:t>
      </w:r>
    </w:p>
    <w:p w:rsidRPr="00D07273" w:rsidR="00675768" w:rsidP="00C164CD" w:rsidRDefault="00F31A63" w14:paraId="47A5EC52" w14:textId="561837B1">
      <w:pPr>
        <w:pStyle w:val="Heading2"/>
        <w:rPr>
          <w:rFonts w:cs="Arial"/>
          <w:sz w:val="24"/>
          <w:szCs w:val="24"/>
        </w:rPr>
      </w:pPr>
      <w:r w:rsidRPr="00D07273">
        <w:rPr>
          <w:rFonts w:cs="Arial"/>
          <w:sz w:val="24"/>
          <w:szCs w:val="24"/>
        </w:rPr>
        <w:t>Corporate Duties</w:t>
      </w:r>
    </w:p>
    <w:p w:rsidRPr="009A3AA2" w:rsidR="00675768" w:rsidP="009A3AA2" w:rsidRDefault="009A3AA2" w14:paraId="47A5EC54" w14:textId="3B1F69B1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i/>
          <w:iCs/>
          <w:sz w:val="20"/>
          <w:szCs w:val="20"/>
        </w:rPr>
        <w:t>Do not behave in way</w:t>
      </w:r>
      <w:r w:rsidRPr="009A3AA2" w:rsidR="00F31A63">
        <w:rPr>
          <w:rFonts w:cs="Arial"/>
          <w:i/>
          <w:iCs/>
          <w:sz w:val="20"/>
          <w:szCs w:val="20"/>
        </w:rPr>
        <w:t xml:space="preserve"> which discriminates against your fellow employees, or potential</w:t>
      </w:r>
      <w:r w:rsidRPr="009A3AA2" w:rsidR="00F31A63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 w:rsidR="00F31A63">
        <w:rPr>
          <w:rFonts w:cs="Arial"/>
          <w:i/>
          <w:iCs/>
          <w:sz w:val="20"/>
          <w:szCs w:val="20"/>
        </w:rPr>
        <w:t>employees on the grounds of their sex, sexual orientation, marital status, race, religion,</w:t>
      </w:r>
      <w:r w:rsidRPr="009A3AA2" w:rsidR="00F31A63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 w:rsidR="00F31A63">
        <w:rPr>
          <w:rFonts w:cs="Arial"/>
          <w:i/>
          <w:iCs/>
          <w:sz w:val="20"/>
          <w:szCs w:val="20"/>
        </w:rPr>
        <w:t>creed,</w:t>
      </w:r>
      <w:r w:rsidRPr="009A3AA2" w:rsidR="00F31A63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 w:rsidR="00F31A63">
        <w:rPr>
          <w:rFonts w:cs="Arial"/>
          <w:i/>
          <w:iCs/>
          <w:sz w:val="20"/>
          <w:szCs w:val="20"/>
        </w:rPr>
        <w:t>colour,</w:t>
      </w:r>
      <w:r w:rsidRPr="009A3AA2" w:rsidR="00F31A63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 w:rsidR="00F31A63">
        <w:rPr>
          <w:rFonts w:cs="Arial"/>
          <w:i/>
          <w:iCs/>
          <w:sz w:val="20"/>
          <w:szCs w:val="20"/>
        </w:rPr>
        <w:t>nationality,</w:t>
      </w:r>
      <w:r w:rsidRPr="009A3AA2" w:rsidR="00F31A63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 w:rsidR="00F31A63">
        <w:rPr>
          <w:rFonts w:cs="Arial"/>
          <w:i/>
          <w:iCs/>
          <w:sz w:val="20"/>
          <w:szCs w:val="20"/>
        </w:rPr>
        <w:t>ethnic</w:t>
      </w:r>
      <w:r w:rsidRPr="009A3AA2" w:rsidR="00F31A63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 w:rsidR="00F31A63">
        <w:rPr>
          <w:rFonts w:cs="Arial"/>
          <w:i/>
          <w:iCs/>
          <w:sz w:val="20"/>
          <w:szCs w:val="20"/>
        </w:rPr>
        <w:t>origin</w:t>
      </w:r>
      <w:r w:rsidRPr="009A3AA2" w:rsidR="00F31A63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 w:rsidR="00F31A63">
        <w:rPr>
          <w:rFonts w:cs="Arial"/>
          <w:i/>
          <w:iCs/>
          <w:sz w:val="20"/>
          <w:szCs w:val="20"/>
        </w:rPr>
        <w:t>or</w:t>
      </w:r>
      <w:r w:rsidRPr="009A3AA2" w:rsidR="00F31A63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 w:rsidR="00F31A63">
        <w:rPr>
          <w:rFonts w:cs="Arial"/>
          <w:i/>
          <w:iCs/>
          <w:sz w:val="20"/>
          <w:szCs w:val="20"/>
        </w:rPr>
        <w:t>disability.</w:t>
      </w:r>
    </w:p>
    <w:p w:rsidRPr="009A3AA2" w:rsidR="00675768" w:rsidP="009A3AA2" w:rsidRDefault="00F31A63" w14:paraId="47A5EC55" w14:textId="0263131B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i/>
          <w:iCs/>
          <w:sz w:val="20"/>
          <w:szCs w:val="20"/>
        </w:rPr>
        <w:t>Safeguard at all times confidentiality of information relating to staff and pensioners.</w:t>
      </w:r>
      <w:r w:rsidRPr="009A3AA2" w:rsidR="00732161">
        <w:rPr>
          <w:rFonts w:cs="Arial"/>
          <w:i/>
          <w:iCs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Refrain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from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smoking</w:t>
      </w:r>
      <w:r w:rsidRPr="009A3AA2">
        <w:rPr>
          <w:rFonts w:cs="Arial"/>
          <w:i/>
          <w:iCs/>
          <w:spacing w:val="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any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areas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Service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premises.</w:t>
      </w:r>
    </w:p>
    <w:p w:rsidRPr="009A3AA2" w:rsidR="00675768" w:rsidP="009A3AA2" w:rsidRDefault="00F31A63" w14:paraId="47A5EC57" w14:textId="5FB19EB1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i/>
          <w:iCs/>
          <w:sz w:val="20"/>
          <w:szCs w:val="20"/>
        </w:rPr>
        <w:t>Behave in a manner that ensures the security of property and resources.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Abide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by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all relevant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Service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Policies and Procedures.</w:t>
      </w:r>
    </w:p>
    <w:p w:rsidRPr="009A3AA2" w:rsidR="00675768" w:rsidP="009A3AA2" w:rsidRDefault="00F31A63" w14:paraId="47A5EC59" w14:textId="2DE09667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Records Management</w:t>
      </w:r>
      <w:r w:rsidRPr="009A3AA2" w:rsidR="00732161">
        <w:rPr>
          <w:rFonts w:cs="Arial"/>
          <w:b/>
          <w:bCs/>
          <w:i/>
          <w:iCs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/ Data Protection</w:t>
      </w:r>
      <w:r w:rsidRPr="009A3AA2">
        <w:rPr>
          <w:rFonts w:cs="Arial"/>
          <w:i/>
          <w:iCs/>
          <w:sz w:val="20"/>
          <w:szCs w:val="20"/>
        </w:rPr>
        <w:t xml:space="preserve"> - As an employee of the GMCA, you have a legal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1"/>
          <w:sz w:val="20"/>
          <w:szCs w:val="20"/>
        </w:rPr>
        <w:t>responsibility</w:t>
      </w:r>
      <w:r w:rsidRPr="009A3AA2">
        <w:rPr>
          <w:rFonts w:cs="Arial"/>
          <w:i/>
          <w:iCs/>
          <w:spacing w:val="-16"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1"/>
          <w:sz w:val="20"/>
          <w:szCs w:val="20"/>
        </w:rPr>
        <w:t>for</w:t>
      </w:r>
      <w:r w:rsidRPr="009A3AA2">
        <w:rPr>
          <w:rFonts w:cs="Arial"/>
          <w:i/>
          <w:iCs/>
          <w:spacing w:val="-15"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1"/>
          <w:sz w:val="20"/>
          <w:szCs w:val="20"/>
        </w:rPr>
        <w:t>all</w:t>
      </w:r>
      <w:r w:rsidRPr="009A3AA2">
        <w:rPr>
          <w:rFonts w:cs="Arial"/>
          <w:i/>
          <w:iCs/>
          <w:spacing w:val="-14"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1"/>
          <w:sz w:val="20"/>
          <w:szCs w:val="20"/>
        </w:rPr>
        <w:t>records</w:t>
      </w:r>
      <w:r w:rsidRPr="009A3AA2">
        <w:rPr>
          <w:rFonts w:cs="Arial"/>
          <w:i/>
          <w:iCs/>
          <w:spacing w:val="-1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(including</w:t>
      </w:r>
      <w:r w:rsidRPr="009A3AA2">
        <w:rPr>
          <w:rFonts w:cs="Arial"/>
          <w:i/>
          <w:iCs/>
          <w:spacing w:val="-1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employee</w:t>
      </w:r>
      <w:r w:rsidRPr="009A3AA2">
        <w:rPr>
          <w:rFonts w:cs="Arial"/>
          <w:i/>
          <w:iCs/>
          <w:spacing w:val="-1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health,</w:t>
      </w:r>
      <w:r w:rsidRPr="009A3AA2">
        <w:rPr>
          <w:rFonts w:cs="Arial"/>
          <w:i/>
          <w:iCs/>
          <w:spacing w:val="-1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financial,</w:t>
      </w:r>
      <w:r w:rsidRPr="009A3AA2">
        <w:rPr>
          <w:rFonts w:cs="Arial"/>
          <w:i/>
          <w:iCs/>
          <w:spacing w:val="-1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personal</w:t>
      </w:r>
      <w:r w:rsidRPr="009A3AA2">
        <w:rPr>
          <w:rFonts w:cs="Arial"/>
          <w:i/>
          <w:iCs/>
          <w:spacing w:val="-1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-1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administrative)</w:t>
      </w:r>
      <w:r w:rsidRPr="009A3AA2">
        <w:rPr>
          <w:rFonts w:cs="Arial"/>
          <w:i/>
          <w:iCs/>
          <w:spacing w:val="-5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that you gather or use as part of your work with the Service. The records may be paper,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electronic, audio or videotapes. You must consult your manager if you have any doubt as to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correct management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records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with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which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you work.</w:t>
      </w:r>
    </w:p>
    <w:p w:rsidRPr="009A3AA2" w:rsidR="00675768" w:rsidP="009A3AA2" w:rsidRDefault="00F31A63" w14:paraId="47A5EC5B" w14:textId="0C4E35E0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pacing w:val="-1"/>
          <w:sz w:val="20"/>
          <w:szCs w:val="20"/>
        </w:rPr>
        <w:lastRenderedPageBreak/>
        <w:t>Confidentiality</w:t>
      </w:r>
      <w:r w:rsidRPr="009A3AA2">
        <w:rPr>
          <w:rFonts w:cs="Arial"/>
          <w:b/>
          <w:bCs/>
          <w:i/>
          <w:iCs/>
          <w:spacing w:val="-15"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and</w:t>
      </w:r>
      <w:r w:rsidRPr="009A3AA2">
        <w:rPr>
          <w:rFonts w:cs="Arial"/>
          <w:b/>
          <w:bCs/>
          <w:i/>
          <w:iCs/>
          <w:spacing w:val="-12"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Information</w:t>
      </w:r>
      <w:r w:rsidRPr="009A3AA2">
        <w:rPr>
          <w:rFonts w:cs="Arial"/>
          <w:b/>
          <w:bCs/>
          <w:i/>
          <w:iCs/>
          <w:spacing w:val="-13"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Security</w:t>
      </w:r>
      <w:r w:rsidRPr="009A3AA2">
        <w:rPr>
          <w:rFonts w:cs="Arial"/>
          <w:i/>
          <w:iCs/>
          <w:spacing w:val="-1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-</w:t>
      </w:r>
      <w:r w:rsidRPr="009A3AA2">
        <w:rPr>
          <w:rFonts w:cs="Arial"/>
          <w:i/>
          <w:iCs/>
          <w:spacing w:val="-10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As</w:t>
      </w:r>
      <w:r w:rsidRPr="009A3AA2">
        <w:rPr>
          <w:rFonts w:cs="Arial"/>
          <w:i/>
          <w:iCs/>
          <w:spacing w:val="-1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</w:t>
      </w:r>
      <w:r w:rsidRPr="009A3AA2">
        <w:rPr>
          <w:rFonts w:cs="Arial"/>
          <w:i/>
          <w:iCs/>
          <w:spacing w:val="-1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GMCA</w:t>
      </w:r>
      <w:r w:rsidRPr="009A3AA2">
        <w:rPr>
          <w:rFonts w:cs="Arial"/>
          <w:i/>
          <w:iCs/>
          <w:spacing w:val="-1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employee</w:t>
      </w:r>
      <w:r w:rsidRPr="009A3AA2">
        <w:rPr>
          <w:rFonts w:cs="Arial"/>
          <w:i/>
          <w:iCs/>
          <w:spacing w:val="-1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you</w:t>
      </w:r>
      <w:r w:rsidRPr="009A3AA2">
        <w:rPr>
          <w:rFonts w:cs="Arial"/>
          <w:i/>
          <w:iCs/>
          <w:spacing w:val="-1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are</w:t>
      </w:r>
      <w:r w:rsidRPr="009A3AA2">
        <w:rPr>
          <w:rFonts w:cs="Arial"/>
          <w:i/>
          <w:iCs/>
          <w:spacing w:val="-1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required</w:t>
      </w:r>
      <w:r w:rsidRPr="009A3AA2">
        <w:rPr>
          <w:rFonts w:cs="Arial"/>
          <w:i/>
          <w:iCs/>
          <w:spacing w:val="-1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to</w:t>
      </w:r>
      <w:r w:rsidRPr="009A3AA2">
        <w:rPr>
          <w:rFonts w:cs="Arial"/>
          <w:i/>
          <w:iCs/>
          <w:spacing w:val="-1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uphold</w:t>
      </w:r>
      <w:r w:rsidRPr="009A3AA2">
        <w:rPr>
          <w:rFonts w:cs="Arial"/>
          <w:i/>
          <w:iCs/>
          <w:spacing w:val="-5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 confidentiality of all records held by the GMCA, whether employee records or GMCA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information.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This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duty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lasts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indefinitely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will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continue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after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you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leave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GMCA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employment. All employees must maintain confidentiality and abide by the Data Protection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Act.</w:t>
      </w:r>
    </w:p>
    <w:p w:rsidRPr="009A3AA2" w:rsidR="00675768" w:rsidP="009A3AA2" w:rsidRDefault="00F31A63" w14:paraId="47A5EC5F" w14:textId="7ECBA692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Data</w:t>
      </w:r>
      <w:r w:rsidRPr="009A3AA2">
        <w:rPr>
          <w:rFonts w:cs="Arial"/>
          <w:b/>
          <w:bCs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b/>
          <w:bCs/>
          <w:i/>
          <w:iCs/>
          <w:sz w:val="20"/>
          <w:szCs w:val="20"/>
        </w:rPr>
        <w:t>Quality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-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All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staff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are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personally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responsible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for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quality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data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entered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by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themselves, or on their behalf, on GMCAs computerised systems or manual records (paper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records) and must ensure that such data is entered accurately and, in a timely manner, to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ensure high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standards of data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quality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 accordance with Departmental protocols.</w:t>
      </w:r>
      <w:r w:rsidRPr="009A3AA2" w:rsidR="00732161">
        <w:rPr>
          <w:rFonts w:cs="Arial"/>
          <w:i/>
          <w:iCs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To ensure data is handled in a secure manner protecting the confidentiality of any personal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data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held in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meeting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requirements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Data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Protection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Act.</w:t>
      </w:r>
    </w:p>
    <w:p w:rsidRPr="009A3AA2" w:rsidR="00675768" w:rsidP="009A3AA2" w:rsidRDefault="00F31A63" w14:paraId="47A5EC61" w14:textId="0B32C7D9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Health and Safety</w:t>
      </w:r>
      <w:r w:rsidRPr="009A3AA2">
        <w:rPr>
          <w:rFonts w:cs="Arial"/>
          <w:i/>
          <w:iCs/>
          <w:sz w:val="20"/>
          <w:szCs w:val="20"/>
        </w:rPr>
        <w:t xml:space="preserve"> - All employees of GMCA have a statutory duty of care for their own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personal</w:t>
      </w:r>
      <w:r w:rsidRPr="009A3AA2">
        <w:rPr>
          <w:rFonts w:cs="Arial"/>
          <w:i/>
          <w:iCs/>
          <w:spacing w:val="-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safety</w:t>
      </w:r>
      <w:r w:rsidRPr="009A3AA2">
        <w:rPr>
          <w:rFonts w:cs="Arial"/>
          <w:i/>
          <w:iCs/>
          <w:spacing w:val="-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-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that</w:t>
      </w:r>
      <w:r w:rsidRPr="009A3AA2">
        <w:rPr>
          <w:rFonts w:cs="Arial"/>
          <w:i/>
          <w:iCs/>
          <w:spacing w:val="-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-3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others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who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may</w:t>
      </w:r>
      <w:r w:rsidRPr="009A3AA2">
        <w:rPr>
          <w:rFonts w:cs="Arial"/>
          <w:i/>
          <w:iCs/>
          <w:spacing w:val="-10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be</w:t>
      </w:r>
      <w:r w:rsidRPr="009A3AA2">
        <w:rPr>
          <w:rFonts w:cs="Arial"/>
          <w:i/>
          <w:iCs/>
          <w:spacing w:val="-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affected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by</w:t>
      </w:r>
      <w:r w:rsidRPr="009A3AA2">
        <w:rPr>
          <w:rFonts w:cs="Arial"/>
          <w:i/>
          <w:iCs/>
          <w:spacing w:val="-10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their</w:t>
      </w:r>
      <w:r w:rsidRPr="009A3AA2">
        <w:rPr>
          <w:rFonts w:cs="Arial"/>
          <w:i/>
          <w:iCs/>
          <w:spacing w:val="-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acts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or</w:t>
      </w:r>
      <w:r w:rsidRPr="009A3AA2">
        <w:rPr>
          <w:rFonts w:cs="Arial"/>
          <w:i/>
          <w:iCs/>
          <w:spacing w:val="-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omissions.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Employees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are required to co-operate with management to enable GMCA to meet its own legal duties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to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report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any</w:t>
      </w:r>
      <w:r w:rsidRPr="009A3AA2">
        <w:rPr>
          <w:rFonts w:cs="Arial"/>
          <w:i/>
          <w:iCs/>
          <w:spacing w:val="-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circumstances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that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may</w:t>
      </w:r>
      <w:r w:rsidRPr="009A3AA2">
        <w:rPr>
          <w:rFonts w:cs="Arial"/>
          <w:i/>
          <w:iCs/>
          <w:spacing w:val="-8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compromise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</w:t>
      </w:r>
      <w:r w:rsidRPr="009A3AA2">
        <w:rPr>
          <w:rFonts w:cs="Arial"/>
          <w:i/>
          <w:iCs/>
          <w:spacing w:val="-6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health,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safety</w:t>
      </w:r>
      <w:r w:rsidRPr="009A3AA2">
        <w:rPr>
          <w:rFonts w:cs="Arial"/>
          <w:i/>
          <w:iCs/>
          <w:spacing w:val="-7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and</w:t>
      </w:r>
      <w:r w:rsidRPr="009A3AA2">
        <w:rPr>
          <w:rFonts w:cs="Arial"/>
          <w:i/>
          <w:iCs/>
          <w:spacing w:val="-5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welfare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those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affected by</w:t>
      </w:r>
      <w:r w:rsidRPr="009A3AA2">
        <w:rPr>
          <w:rFonts w:cs="Arial"/>
          <w:i/>
          <w:iCs/>
          <w:spacing w:val="-4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 Service’s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undertakings.</w:t>
      </w:r>
    </w:p>
    <w:p w:rsidRPr="009A3AA2" w:rsidR="00732161" w:rsidP="009A3AA2" w:rsidRDefault="00F31A63" w14:paraId="318370CD" w14:textId="77777777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Service Policies</w:t>
      </w:r>
      <w:r w:rsidRPr="009A3AA2">
        <w:rPr>
          <w:rFonts w:cs="Arial"/>
          <w:i/>
          <w:iCs/>
          <w:sz w:val="20"/>
          <w:szCs w:val="20"/>
        </w:rPr>
        <w:t xml:space="preserve"> - All GMCA employees must observe and adhere to the provisions outlined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in</w:t>
      </w:r>
      <w:r w:rsidRPr="009A3AA2">
        <w:rPr>
          <w:rFonts w:cs="Arial"/>
          <w:i/>
          <w:iCs/>
          <w:spacing w:val="-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these policies.</w:t>
      </w:r>
    </w:p>
    <w:p w:rsidRPr="009A3AA2" w:rsidR="00675768" w:rsidP="009A3AA2" w:rsidRDefault="00F31A63" w14:paraId="47A5EC64" w14:textId="6613E9D6">
      <w:pPr>
        <w:rPr>
          <w:rFonts w:cs="Arial"/>
          <w:i/>
          <w:iCs/>
          <w:sz w:val="20"/>
          <w:szCs w:val="20"/>
        </w:rPr>
      </w:pPr>
      <w:r w:rsidRPr="009A3AA2">
        <w:rPr>
          <w:rFonts w:cs="Arial"/>
          <w:b/>
          <w:bCs/>
          <w:i/>
          <w:iCs/>
          <w:sz w:val="20"/>
          <w:szCs w:val="20"/>
        </w:rPr>
        <w:t>Equal Opportunities</w:t>
      </w:r>
      <w:r w:rsidRPr="009A3AA2">
        <w:rPr>
          <w:rFonts w:cs="Arial"/>
          <w:i/>
          <w:iCs/>
          <w:sz w:val="20"/>
          <w:szCs w:val="20"/>
        </w:rPr>
        <w:t xml:space="preserve"> - GMCA provides a range of services and employment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opportunities for a diverse population. As a GMCA employee you are expected to treat all</w:t>
      </w:r>
      <w:r w:rsidRPr="009A3AA2" w:rsidR="00732161">
        <w:rPr>
          <w:rFonts w:cs="Arial"/>
          <w:i/>
          <w:iCs/>
          <w:sz w:val="20"/>
          <w:szCs w:val="20"/>
        </w:rPr>
        <w:t xml:space="preserve"> </w:t>
      </w:r>
      <w:r w:rsidRPr="009A3AA2">
        <w:rPr>
          <w:rFonts w:cs="Arial"/>
          <w:i/>
          <w:iCs/>
          <w:spacing w:val="-59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employees / partners / members of the public and work colleagues with dignity and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respect</w:t>
      </w:r>
      <w:r w:rsidRPr="009A3AA2">
        <w:rPr>
          <w:rFonts w:cs="Arial"/>
          <w:i/>
          <w:iCs/>
          <w:spacing w:val="-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irrespective</w:t>
      </w:r>
      <w:r w:rsidRPr="009A3AA2">
        <w:rPr>
          <w:rFonts w:cs="Arial"/>
          <w:i/>
          <w:iCs/>
          <w:spacing w:val="1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of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their</w:t>
      </w:r>
      <w:r w:rsidRPr="009A3AA2">
        <w:rPr>
          <w:rFonts w:cs="Arial"/>
          <w:i/>
          <w:iCs/>
          <w:spacing w:val="2"/>
          <w:sz w:val="20"/>
          <w:szCs w:val="20"/>
        </w:rPr>
        <w:t xml:space="preserve"> </w:t>
      </w:r>
      <w:r w:rsidRPr="009A3AA2">
        <w:rPr>
          <w:rFonts w:cs="Arial"/>
          <w:i/>
          <w:iCs/>
          <w:sz w:val="20"/>
          <w:szCs w:val="20"/>
        </w:rPr>
        <w:t>background</w:t>
      </w:r>
      <w:r w:rsidRPr="009A3AA2" w:rsidR="00732161">
        <w:rPr>
          <w:rFonts w:cs="Arial"/>
          <w:i/>
          <w:iCs/>
          <w:sz w:val="20"/>
          <w:szCs w:val="20"/>
        </w:rPr>
        <w:t>.</w:t>
      </w:r>
    </w:p>
    <w:sectPr w:rsidRPr="009A3AA2" w:rsidR="00675768" w:rsidSect="003C14BB">
      <w:headerReference w:type="first" r:id="rId15"/>
      <w:pgSz w:w="11900" w:h="16850" w:orient="portrait"/>
      <w:pgMar w:top="720" w:right="720" w:bottom="720" w:left="720" w:header="709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15229" w:rsidP="00342A79" w:rsidRDefault="00F15229" w14:paraId="00C978B5" w14:textId="77777777">
      <w:r>
        <w:separator/>
      </w:r>
    </w:p>
  </w:endnote>
  <w:endnote w:type="continuationSeparator" w:id="0">
    <w:p w:rsidR="00F15229" w:rsidP="00342A79" w:rsidRDefault="00F15229" w14:paraId="455EAB57" w14:textId="77777777">
      <w:r>
        <w:continuationSeparator/>
      </w:r>
    </w:p>
  </w:endnote>
  <w:endnote w:type="continuationNotice" w:id="1">
    <w:p w:rsidR="00F15229" w:rsidP="00342A79" w:rsidRDefault="00F15229" w14:paraId="3BA262E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831615"/>
      <w:docPartObj>
        <w:docPartGallery w:val="Page Numbers (Bottom of Page)"/>
        <w:docPartUnique/>
      </w:docPartObj>
    </w:sdtPr>
    <w:sdtEndPr>
      <w:rPr>
        <w:noProof/>
      </w:rPr>
    </w:sdtEndPr>
    <w:sdtContent>
      <w:p w:rsidRPr="00E73F2D" w:rsidR="00E73F2D" w:rsidP="00F8671F" w:rsidRDefault="00E73F2D" w14:paraId="5E1315B2" w14:textId="7685BE64">
        <w:pPr>
          <w:pStyle w:val="Footer"/>
          <w:jc w:val="right"/>
        </w:pPr>
        <w:r w:rsidRPr="00E73F2D">
          <w:fldChar w:fldCharType="begin"/>
        </w:r>
        <w:r w:rsidRPr="00E73F2D">
          <w:instrText xml:space="preserve"> PAGE   \* MERGEFORMAT </w:instrText>
        </w:r>
        <w:r w:rsidRPr="00E73F2D">
          <w:fldChar w:fldCharType="separate"/>
        </w:r>
        <w:r w:rsidRPr="00E73F2D">
          <w:rPr>
            <w:noProof/>
          </w:rPr>
          <w:t>2</w:t>
        </w:r>
        <w:r w:rsidRPr="00E73F2D">
          <w:rPr>
            <w:noProof/>
          </w:rPr>
          <w:fldChar w:fldCharType="end"/>
        </w:r>
      </w:p>
    </w:sdtContent>
  </w:sdt>
  <w:p w:rsidR="00675768" w:rsidP="00342A79" w:rsidRDefault="00675768" w14:paraId="47A5EC6C" w14:textId="7F88DD4E">
    <w:pPr>
      <w:pStyle w:val="BodyTex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653C1" w:rsidRDefault="000653C1" w14:paraId="27F4BFDA" w14:textId="1264312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653C1" w:rsidRDefault="000653C1" w14:paraId="582E0EA1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15229" w:rsidP="00342A79" w:rsidRDefault="00F15229" w14:paraId="41A9B254" w14:textId="77777777">
      <w:r>
        <w:separator/>
      </w:r>
    </w:p>
  </w:footnote>
  <w:footnote w:type="continuationSeparator" w:id="0">
    <w:p w:rsidR="00F15229" w:rsidP="00342A79" w:rsidRDefault="00F15229" w14:paraId="5C2F22CB" w14:textId="77777777">
      <w:r>
        <w:continuationSeparator/>
      </w:r>
    </w:p>
  </w:footnote>
  <w:footnote w:type="continuationNotice" w:id="1">
    <w:p w:rsidR="00F15229" w:rsidP="00342A79" w:rsidRDefault="00F15229" w14:paraId="72ECDB60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Pr="00145E6A" w:rsidR="00927B53" w:rsidP="00927B53" w:rsidRDefault="00927B53" w14:paraId="59825AB8" w14:textId="77777777">
    <w:pPr>
      <w:pStyle w:val="Header"/>
    </w:pPr>
    <w:r>
      <w:t>Date of last r</w:t>
    </w:r>
    <w:r w:rsidRPr="00145E6A">
      <w:t xml:space="preserve">eview: September 2023 </w:t>
    </w:r>
    <w:r w:rsidRPr="00145E6A">
      <w:rPr>
        <w:noProof/>
      </w:rPr>
      <w:drawing>
        <wp:anchor distT="0" distB="0" distL="114300" distR="114300" simplePos="0" relativeHeight="251657216" behindDoc="0" locked="0" layoutInCell="1" allowOverlap="1" wp14:anchorId="270FBE8D" wp14:editId="220DFC91">
          <wp:simplePos x="0" y="0"/>
          <wp:positionH relativeFrom="column">
            <wp:posOffset>3558540</wp:posOffset>
          </wp:positionH>
          <wp:positionV relativeFrom="paragraph">
            <wp:posOffset>738</wp:posOffset>
          </wp:positionV>
          <wp:extent cx="2191077" cy="687070"/>
          <wp:effectExtent l="0" t="0" r="0" b="0"/>
          <wp:wrapSquare wrapText="bothSides"/>
          <wp:docPr id="1760405621" name="Picture 17604056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77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27B53" w:rsidP="00927B53" w:rsidRDefault="00927B53" w14:paraId="78DF3C0D" w14:textId="77777777">
    <w:pPr>
      <w:pStyle w:val="Header"/>
    </w:pPr>
  </w:p>
  <w:p w:rsidRPr="00927B53" w:rsidR="00927B53" w:rsidP="00927B53" w:rsidRDefault="00927B53" w14:paraId="20DF83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927B53" w:rsidRDefault="00927B53" w14:paraId="01A25862" w14:textId="6E59E584">
    <w:pPr>
      <w:pStyle w:val="Header"/>
    </w:pPr>
    <w:r w:rsidRPr="00145E6A">
      <w:rPr>
        <w:noProof/>
      </w:rPr>
      <w:drawing>
        <wp:anchor distT="0" distB="0" distL="114300" distR="114300" simplePos="0" relativeHeight="251660288" behindDoc="1" locked="0" layoutInCell="1" allowOverlap="1" wp14:anchorId="3180D881" wp14:editId="337AC844">
          <wp:simplePos x="0" y="0"/>
          <wp:positionH relativeFrom="column">
            <wp:posOffset>4396740</wp:posOffset>
          </wp:positionH>
          <wp:positionV relativeFrom="paragraph">
            <wp:posOffset>-304165</wp:posOffset>
          </wp:positionV>
          <wp:extent cx="2190750" cy="687070"/>
          <wp:effectExtent l="0" t="0" r="0" b="0"/>
          <wp:wrapNone/>
          <wp:docPr id="1089097517" name="Picture 10890975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C14BB">
      <w:t>Last reviewed: &lt;enter date&gt;</w:t>
    </w:r>
  </w:p>
  <w:p w:rsidR="003C14BB" w:rsidRDefault="003C14BB" w14:paraId="337C8979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Pr="003C14BB" w:rsidR="006453DC" w:rsidP="003C14BB" w:rsidRDefault="003C14BB" w14:paraId="23E0D6C7" w14:textId="2DC6ECFB">
    <w:pPr>
      <w:pStyle w:val="Header"/>
    </w:pPr>
    <w:r w:rsidRPr="00145E6A">
      <w:rPr>
        <w:noProof/>
      </w:rPr>
      <w:drawing>
        <wp:anchor distT="0" distB="0" distL="114300" distR="114300" simplePos="0" relativeHeight="251688960" behindDoc="1" locked="0" layoutInCell="1" allowOverlap="1" wp14:anchorId="437E1234" wp14:editId="0FCEB5EA">
          <wp:simplePos x="0" y="0"/>
          <wp:positionH relativeFrom="column">
            <wp:posOffset>4718050</wp:posOffset>
          </wp:positionH>
          <wp:positionV relativeFrom="paragraph">
            <wp:posOffset>-343535</wp:posOffset>
          </wp:positionV>
          <wp:extent cx="2190750" cy="687070"/>
          <wp:effectExtent l="0" t="0" r="0" b="0"/>
          <wp:wrapNone/>
          <wp:docPr id="993576678" name="Picture 9935766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750" cy="687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F472D"/>
    <w:multiLevelType w:val="hybridMultilevel"/>
    <w:tmpl w:val="282469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4D56E6"/>
    <w:multiLevelType w:val="hybridMultilevel"/>
    <w:tmpl w:val="7B701D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502B8D"/>
    <w:multiLevelType w:val="hybridMultilevel"/>
    <w:tmpl w:val="10807CA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87563E"/>
    <w:multiLevelType w:val="hybridMultilevel"/>
    <w:tmpl w:val="C108F2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B80F74"/>
    <w:multiLevelType w:val="hybridMultilevel"/>
    <w:tmpl w:val="152203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4B25"/>
    <w:multiLevelType w:val="hybridMultilevel"/>
    <w:tmpl w:val="3092D78E"/>
    <w:lvl w:ilvl="0" w:tplc="1080479C">
      <w:numFmt w:val="bullet"/>
      <w:lvlText w:val=""/>
      <w:lvlJc w:val="left"/>
      <w:pPr>
        <w:ind w:left="817" w:hanging="361"/>
      </w:pPr>
      <w:rPr>
        <w:rFonts w:hint="default" w:ascii="Symbol" w:hAnsi="Symbol" w:eastAsia="Symbol" w:cs="Symbol"/>
        <w:w w:val="99"/>
        <w:sz w:val="26"/>
        <w:szCs w:val="26"/>
        <w:lang w:val="en-GB" w:eastAsia="en-US" w:bidi="ar-SA"/>
      </w:rPr>
    </w:lvl>
    <w:lvl w:ilvl="1" w:tplc="AA644B52">
      <w:numFmt w:val="bullet"/>
      <w:lvlText w:val=""/>
      <w:lvlJc w:val="left"/>
      <w:pPr>
        <w:ind w:left="918" w:hanging="361"/>
      </w:pPr>
      <w:rPr>
        <w:rFonts w:hint="default" w:ascii="Symbol" w:hAnsi="Symbol" w:eastAsia="Symbol" w:cs="Symbol"/>
        <w:w w:val="99"/>
        <w:sz w:val="26"/>
        <w:szCs w:val="26"/>
        <w:lang w:val="en-GB" w:eastAsia="en-US" w:bidi="ar-SA"/>
      </w:rPr>
    </w:lvl>
    <w:lvl w:ilvl="2" w:tplc="F144509A">
      <w:numFmt w:val="bullet"/>
      <w:lvlText w:val="•"/>
      <w:lvlJc w:val="left"/>
      <w:pPr>
        <w:ind w:left="2004" w:hanging="361"/>
      </w:pPr>
      <w:rPr>
        <w:rFonts w:hint="default"/>
        <w:lang w:val="en-GB" w:eastAsia="en-US" w:bidi="ar-SA"/>
      </w:rPr>
    </w:lvl>
    <w:lvl w:ilvl="3" w:tplc="B4C208A6">
      <w:numFmt w:val="bullet"/>
      <w:lvlText w:val="•"/>
      <w:lvlJc w:val="left"/>
      <w:pPr>
        <w:ind w:left="3088" w:hanging="361"/>
      </w:pPr>
      <w:rPr>
        <w:rFonts w:hint="default"/>
        <w:lang w:val="en-GB" w:eastAsia="en-US" w:bidi="ar-SA"/>
      </w:rPr>
    </w:lvl>
    <w:lvl w:ilvl="4" w:tplc="25885572">
      <w:numFmt w:val="bullet"/>
      <w:lvlText w:val="•"/>
      <w:lvlJc w:val="left"/>
      <w:pPr>
        <w:ind w:left="4173" w:hanging="361"/>
      </w:pPr>
      <w:rPr>
        <w:rFonts w:hint="default"/>
        <w:lang w:val="en-GB" w:eastAsia="en-US" w:bidi="ar-SA"/>
      </w:rPr>
    </w:lvl>
    <w:lvl w:ilvl="5" w:tplc="472EFBC2">
      <w:numFmt w:val="bullet"/>
      <w:lvlText w:val="•"/>
      <w:lvlJc w:val="left"/>
      <w:pPr>
        <w:ind w:left="5257" w:hanging="361"/>
      </w:pPr>
      <w:rPr>
        <w:rFonts w:hint="default"/>
        <w:lang w:val="en-GB" w:eastAsia="en-US" w:bidi="ar-SA"/>
      </w:rPr>
    </w:lvl>
    <w:lvl w:ilvl="6" w:tplc="DB144524">
      <w:numFmt w:val="bullet"/>
      <w:lvlText w:val="•"/>
      <w:lvlJc w:val="left"/>
      <w:pPr>
        <w:ind w:left="6341" w:hanging="361"/>
      </w:pPr>
      <w:rPr>
        <w:rFonts w:hint="default"/>
        <w:lang w:val="en-GB" w:eastAsia="en-US" w:bidi="ar-SA"/>
      </w:rPr>
    </w:lvl>
    <w:lvl w:ilvl="7" w:tplc="0778CE3C">
      <w:numFmt w:val="bullet"/>
      <w:lvlText w:val="•"/>
      <w:lvlJc w:val="left"/>
      <w:pPr>
        <w:ind w:left="7426" w:hanging="361"/>
      </w:pPr>
      <w:rPr>
        <w:rFonts w:hint="default"/>
        <w:lang w:val="en-GB" w:eastAsia="en-US" w:bidi="ar-SA"/>
      </w:rPr>
    </w:lvl>
    <w:lvl w:ilvl="8" w:tplc="8D4E795E">
      <w:numFmt w:val="bullet"/>
      <w:lvlText w:val="•"/>
      <w:lvlJc w:val="left"/>
      <w:pPr>
        <w:ind w:left="8510" w:hanging="361"/>
      </w:pPr>
      <w:rPr>
        <w:rFonts w:hint="default"/>
        <w:lang w:val="en-GB" w:eastAsia="en-US" w:bidi="ar-SA"/>
      </w:rPr>
    </w:lvl>
  </w:abstractNum>
  <w:abstractNum w:abstractNumId="6" w15:restartNumberingAfterBreak="0">
    <w:nsid w:val="154E1592"/>
    <w:multiLevelType w:val="hybridMultilevel"/>
    <w:tmpl w:val="48A42AC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893C65C"/>
    <w:multiLevelType w:val="hybridMultilevel"/>
    <w:tmpl w:val="12906AC4"/>
    <w:lvl w:ilvl="0" w:tplc="3A9832D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AAD2B9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E426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61A56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449D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9870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0EBC4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8CE34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98090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D35250"/>
    <w:multiLevelType w:val="hybridMultilevel"/>
    <w:tmpl w:val="E6C6BF1C"/>
    <w:lvl w:ilvl="0" w:tplc="2ECCAC3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1BC0E4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1244C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96FB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FCC3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388BCB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B5202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82E8A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4A22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A363243"/>
    <w:multiLevelType w:val="hybridMultilevel"/>
    <w:tmpl w:val="F7CC0B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01D3023"/>
    <w:multiLevelType w:val="hybridMultilevel"/>
    <w:tmpl w:val="740696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0A46497"/>
    <w:multiLevelType w:val="hybridMultilevel"/>
    <w:tmpl w:val="6AF244CC"/>
    <w:lvl w:ilvl="0" w:tplc="2FB0C336">
      <w:numFmt w:val="bullet"/>
      <w:lvlText w:val="•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13C2720"/>
    <w:multiLevelType w:val="hybridMultilevel"/>
    <w:tmpl w:val="4E0CA85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3EA3E2">
      <w:start w:val="15"/>
      <w:numFmt w:val="bullet"/>
      <w:lvlText w:val="•"/>
      <w:lvlJc w:val="left"/>
      <w:pPr>
        <w:ind w:left="1800" w:hanging="720"/>
      </w:pPr>
      <w:rPr>
        <w:rFonts w:hint="default" w:ascii="Arial" w:hAnsi="Arial" w:eastAsia="Calibri" w:cs="Arial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3A641E1"/>
    <w:multiLevelType w:val="hybridMultilevel"/>
    <w:tmpl w:val="48D4410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4352F24"/>
    <w:multiLevelType w:val="hybridMultilevel"/>
    <w:tmpl w:val="8D80CA7C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25394344"/>
    <w:multiLevelType w:val="hybridMultilevel"/>
    <w:tmpl w:val="7B503B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8B1587A"/>
    <w:multiLevelType w:val="hybridMultilevel"/>
    <w:tmpl w:val="0CFA1D4A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2E2A45B8"/>
    <w:multiLevelType w:val="hybridMultilevel"/>
    <w:tmpl w:val="D4F8A7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F6E409F"/>
    <w:multiLevelType w:val="hybridMultilevel"/>
    <w:tmpl w:val="9E04B0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32F06280"/>
    <w:multiLevelType w:val="hybridMultilevel"/>
    <w:tmpl w:val="0D08683E"/>
    <w:lvl w:ilvl="0" w:tplc="CA76BC5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9553309"/>
    <w:multiLevelType w:val="hybridMultilevel"/>
    <w:tmpl w:val="94EED5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644"/>
    <w:multiLevelType w:val="hybridMultilevel"/>
    <w:tmpl w:val="671E7422"/>
    <w:lvl w:ilvl="0" w:tplc="3A9832D6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00A01D9"/>
    <w:multiLevelType w:val="hybridMultilevel"/>
    <w:tmpl w:val="0B4A86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C037D"/>
    <w:multiLevelType w:val="hybridMultilevel"/>
    <w:tmpl w:val="057E201A"/>
    <w:lvl w:ilvl="0" w:tplc="DBEA4540">
      <w:numFmt w:val="bullet"/>
      <w:lvlText w:val=""/>
      <w:lvlJc w:val="left"/>
      <w:pPr>
        <w:ind w:left="701" w:hanging="361"/>
      </w:pPr>
      <w:rPr>
        <w:rFonts w:hint="default" w:ascii="Symbol" w:hAnsi="Symbol" w:eastAsia="Symbol" w:cs="Symbol"/>
        <w:w w:val="99"/>
        <w:sz w:val="26"/>
        <w:szCs w:val="26"/>
        <w:lang w:val="en-GB" w:eastAsia="en-US" w:bidi="ar-SA"/>
      </w:rPr>
    </w:lvl>
    <w:lvl w:ilvl="1" w:tplc="36E09474">
      <w:numFmt w:val="bullet"/>
      <w:lvlText w:val="o"/>
      <w:lvlJc w:val="left"/>
      <w:pPr>
        <w:ind w:left="1260" w:hanging="360"/>
      </w:pPr>
      <w:rPr>
        <w:rFonts w:hint="default" w:ascii="Courier New" w:hAnsi="Courier New" w:eastAsia="Courier New" w:cs="Courier New"/>
        <w:w w:val="99"/>
        <w:sz w:val="26"/>
        <w:szCs w:val="26"/>
        <w:lang w:val="en-GB" w:eastAsia="en-US" w:bidi="ar-SA"/>
      </w:rPr>
    </w:lvl>
    <w:lvl w:ilvl="2" w:tplc="99DABE90">
      <w:numFmt w:val="bullet"/>
      <w:lvlText w:val="•"/>
      <w:lvlJc w:val="left"/>
      <w:pPr>
        <w:ind w:left="2272" w:hanging="360"/>
      </w:pPr>
      <w:rPr>
        <w:rFonts w:hint="default"/>
        <w:lang w:val="en-GB" w:eastAsia="en-US" w:bidi="ar-SA"/>
      </w:rPr>
    </w:lvl>
    <w:lvl w:ilvl="3" w:tplc="200E0192">
      <w:numFmt w:val="bullet"/>
      <w:lvlText w:val="•"/>
      <w:lvlJc w:val="left"/>
      <w:pPr>
        <w:ind w:left="3285" w:hanging="360"/>
      </w:pPr>
      <w:rPr>
        <w:rFonts w:hint="default"/>
        <w:lang w:val="en-GB" w:eastAsia="en-US" w:bidi="ar-SA"/>
      </w:rPr>
    </w:lvl>
    <w:lvl w:ilvl="4" w:tplc="930E1808">
      <w:numFmt w:val="bullet"/>
      <w:lvlText w:val="•"/>
      <w:lvlJc w:val="left"/>
      <w:pPr>
        <w:ind w:left="4298" w:hanging="360"/>
      </w:pPr>
      <w:rPr>
        <w:rFonts w:hint="default"/>
        <w:lang w:val="en-GB" w:eastAsia="en-US" w:bidi="ar-SA"/>
      </w:rPr>
    </w:lvl>
    <w:lvl w:ilvl="5" w:tplc="3F90F894">
      <w:numFmt w:val="bullet"/>
      <w:lvlText w:val="•"/>
      <w:lvlJc w:val="left"/>
      <w:pPr>
        <w:ind w:left="5311" w:hanging="360"/>
      </w:pPr>
      <w:rPr>
        <w:rFonts w:hint="default"/>
        <w:lang w:val="en-GB" w:eastAsia="en-US" w:bidi="ar-SA"/>
      </w:rPr>
    </w:lvl>
    <w:lvl w:ilvl="6" w:tplc="0FDE3920">
      <w:numFmt w:val="bullet"/>
      <w:lvlText w:val="•"/>
      <w:lvlJc w:val="left"/>
      <w:pPr>
        <w:ind w:left="6324" w:hanging="360"/>
      </w:pPr>
      <w:rPr>
        <w:rFonts w:hint="default"/>
        <w:lang w:val="en-GB" w:eastAsia="en-US" w:bidi="ar-SA"/>
      </w:rPr>
    </w:lvl>
    <w:lvl w:ilvl="7" w:tplc="F3222376">
      <w:numFmt w:val="bullet"/>
      <w:lvlText w:val="•"/>
      <w:lvlJc w:val="left"/>
      <w:pPr>
        <w:ind w:left="7337" w:hanging="360"/>
      </w:pPr>
      <w:rPr>
        <w:rFonts w:hint="default"/>
        <w:lang w:val="en-GB" w:eastAsia="en-US" w:bidi="ar-SA"/>
      </w:rPr>
    </w:lvl>
    <w:lvl w:ilvl="8" w:tplc="CDA48244">
      <w:numFmt w:val="bullet"/>
      <w:lvlText w:val="•"/>
      <w:lvlJc w:val="left"/>
      <w:pPr>
        <w:ind w:left="8350" w:hanging="360"/>
      </w:pPr>
      <w:rPr>
        <w:rFonts w:hint="default"/>
        <w:lang w:val="en-GB" w:eastAsia="en-US" w:bidi="ar-SA"/>
      </w:rPr>
    </w:lvl>
  </w:abstractNum>
  <w:abstractNum w:abstractNumId="24" w15:restartNumberingAfterBreak="0">
    <w:nsid w:val="420876C1"/>
    <w:multiLevelType w:val="hybridMultilevel"/>
    <w:tmpl w:val="12DE55D8"/>
    <w:lvl w:ilvl="0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435A0E58"/>
    <w:multiLevelType w:val="hybridMultilevel"/>
    <w:tmpl w:val="FA288528"/>
    <w:lvl w:ilvl="0" w:tplc="CDEA15E6">
      <w:numFmt w:val="bullet"/>
      <w:lvlText w:val=""/>
      <w:lvlJc w:val="left"/>
      <w:pPr>
        <w:ind w:left="696" w:hanging="284"/>
      </w:pPr>
      <w:rPr>
        <w:rFonts w:hint="default" w:ascii="Symbol" w:hAnsi="Symbol" w:eastAsia="Symbol" w:cs="Symbol"/>
        <w:w w:val="99"/>
        <w:sz w:val="26"/>
        <w:szCs w:val="26"/>
        <w:lang w:val="en-GB" w:eastAsia="en-US" w:bidi="ar-SA"/>
      </w:rPr>
    </w:lvl>
    <w:lvl w:ilvl="1" w:tplc="63B22EEA">
      <w:numFmt w:val="bullet"/>
      <w:lvlText w:val="•"/>
      <w:lvlJc w:val="left"/>
      <w:pPr>
        <w:ind w:left="1664" w:hanging="284"/>
      </w:pPr>
      <w:rPr>
        <w:rFonts w:hint="default"/>
        <w:lang w:val="en-GB" w:eastAsia="en-US" w:bidi="ar-SA"/>
      </w:rPr>
    </w:lvl>
    <w:lvl w:ilvl="2" w:tplc="3DB47814">
      <w:numFmt w:val="bullet"/>
      <w:lvlText w:val="•"/>
      <w:lvlJc w:val="left"/>
      <w:pPr>
        <w:ind w:left="2628" w:hanging="284"/>
      </w:pPr>
      <w:rPr>
        <w:rFonts w:hint="default"/>
        <w:lang w:val="en-GB" w:eastAsia="en-US" w:bidi="ar-SA"/>
      </w:rPr>
    </w:lvl>
    <w:lvl w:ilvl="3" w:tplc="36B2B41C">
      <w:numFmt w:val="bullet"/>
      <w:lvlText w:val="•"/>
      <w:lvlJc w:val="left"/>
      <w:pPr>
        <w:ind w:left="3592" w:hanging="284"/>
      </w:pPr>
      <w:rPr>
        <w:rFonts w:hint="default"/>
        <w:lang w:val="en-GB" w:eastAsia="en-US" w:bidi="ar-SA"/>
      </w:rPr>
    </w:lvl>
    <w:lvl w:ilvl="4" w:tplc="32FE91D0">
      <w:numFmt w:val="bullet"/>
      <w:lvlText w:val="•"/>
      <w:lvlJc w:val="left"/>
      <w:pPr>
        <w:ind w:left="4556" w:hanging="284"/>
      </w:pPr>
      <w:rPr>
        <w:rFonts w:hint="default"/>
        <w:lang w:val="en-GB" w:eastAsia="en-US" w:bidi="ar-SA"/>
      </w:rPr>
    </w:lvl>
    <w:lvl w:ilvl="5" w:tplc="59661146">
      <w:numFmt w:val="bullet"/>
      <w:lvlText w:val="•"/>
      <w:lvlJc w:val="left"/>
      <w:pPr>
        <w:ind w:left="5520" w:hanging="284"/>
      </w:pPr>
      <w:rPr>
        <w:rFonts w:hint="default"/>
        <w:lang w:val="en-GB" w:eastAsia="en-US" w:bidi="ar-SA"/>
      </w:rPr>
    </w:lvl>
    <w:lvl w:ilvl="6" w:tplc="0FD85162">
      <w:numFmt w:val="bullet"/>
      <w:lvlText w:val="•"/>
      <w:lvlJc w:val="left"/>
      <w:pPr>
        <w:ind w:left="6484" w:hanging="284"/>
      </w:pPr>
      <w:rPr>
        <w:rFonts w:hint="default"/>
        <w:lang w:val="en-GB" w:eastAsia="en-US" w:bidi="ar-SA"/>
      </w:rPr>
    </w:lvl>
    <w:lvl w:ilvl="7" w:tplc="6B9EE6D4">
      <w:numFmt w:val="bullet"/>
      <w:lvlText w:val="•"/>
      <w:lvlJc w:val="left"/>
      <w:pPr>
        <w:ind w:left="7448" w:hanging="284"/>
      </w:pPr>
      <w:rPr>
        <w:rFonts w:hint="default"/>
        <w:lang w:val="en-GB" w:eastAsia="en-US" w:bidi="ar-SA"/>
      </w:rPr>
    </w:lvl>
    <w:lvl w:ilvl="8" w:tplc="F06884E6">
      <w:numFmt w:val="bullet"/>
      <w:lvlText w:val="•"/>
      <w:lvlJc w:val="left"/>
      <w:pPr>
        <w:ind w:left="8412" w:hanging="284"/>
      </w:pPr>
      <w:rPr>
        <w:rFonts w:hint="default"/>
        <w:lang w:val="en-GB" w:eastAsia="en-US" w:bidi="ar-SA"/>
      </w:rPr>
    </w:lvl>
  </w:abstractNum>
  <w:abstractNum w:abstractNumId="26" w15:restartNumberingAfterBreak="0">
    <w:nsid w:val="472D56C8"/>
    <w:multiLevelType w:val="hybridMultilevel"/>
    <w:tmpl w:val="02F24E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A7C3F8B"/>
    <w:multiLevelType w:val="hybridMultilevel"/>
    <w:tmpl w:val="EEEEA1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B8E47A2"/>
    <w:multiLevelType w:val="hybridMultilevel"/>
    <w:tmpl w:val="C14286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6815F9E"/>
    <w:multiLevelType w:val="multilevel"/>
    <w:tmpl w:val="F5A2C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580033BD"/>
    <w:multiLevelType w:val="hybridMultilevel"/>
    <w:tmpl w:val="0E2296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BD9DD8A"/>
    <w:multiLevelType w:val="hybridMultilevel"/>
    <w:tmpl w:val="FFFFFFFF"/>
    <w:lvl w:ilvl="0" w:tplc="B562FE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B6C38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62992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D6C68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967E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20825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E17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14C44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64F3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CF908C5"/>
    <w:multiLevelType w:val="hybridMultilevel"/>
    <w:tmpl w:val="33943C7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F0F0A68"/>
    <w:multiLevelType w:val="hybridMultilevel"/>
    <w:tmpl w:val="AEB00504"/>
    <w:lvl w:ilvl="0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4" w15:restartNumberingAfterBreak="0">
    <w:nsid w:val="64374B18"/>
    <w:multiLevelType w:val="hybridMultilevel"/>
    <w:tmpl w:val="5B647E06"/>
    <w:lvl w:ilvl="0" w:tplc="1CC8AF4E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83897"/>
    <w:multiLevelType w:val="hybridMultilevel"/>
    <w:tmpl w:val="56FECCD6"/>
    <w:lvl w:ilvl="0" w:tplc="D2DA6F1E">
      <w:numFmt w:val="bullet"/>
      <w:lvlText w:val=""/>
      <w:lvlJc w:val="left"/>
      <w:pPr>
        <w:ind w:left="722" w:hanging="361"/>
      </w:pPr>
      <w:rPr>
        <w:rFonts w:hint="default" w:ascii="Symbol" w:hAnsi="Symbol" w:eastAsia="Symbol" w:cs="Symbol"/>
        <w:w w:val="99"/>
        <w:sz w:val="26"/>
        <w:szCs w:val="26"/>
        <w:lang w:val="en-GB" w:eastAsia="en-US" w:bidi="ar-SA"/>
      </w:rPr>
    </w:lvl>
    <w:lvl w:ilvl="1" w:tplc="4E8E0FEE">
      <w:numFmt w:val="bullet"/>
      <w:lvlText w:val="•"/>
      <w:lvlJc w:val="left"/>
      <w:pPr>
        <w:ind w:left="1682" w:hanging="361"/>
      </w:pPr>
      <w:rPr>
        <w:rFonts w:hint="default"/>
        <w:lang w:val="en-GB" w:eastAsia="en-US" w:bidi="ar-SA"/>
      </w:rPr>
    </w:lvl>
    <w:lvl w:ilvl="2" w:tplc="A3A4768E">
      <w:numFmt w:val="bullet"/>
      <w:lvlText w:val="•"/>
      <w:lvlJc w:val="left"/>
      <w:pPr>
        <w:ind w:left="2645" w:hanging="361"/>
      </w:pPr>
      <w:rPr>
        <w:rFonts w:hint="default"/>
        <w:lang w:val="en-GB" w:eastAsia="en-US" w:bidi="ar-SA"/>
      </w:rPr>
    </w:lvl>
    <w:lvl w:ilvl="3" w:tplc="82C05F6A">
      <w:numFmt w:val="bullet"/>
      <w:lvlText w:val="•"/>
      <w:lvlJc w:val="left"/>
      <w:pPr>
        <w:ind w:left="3608" w:hanging="361"/>
      </w:pPr>
      <w:rPr>
        <w:rFonts w:hint="default"/>
        <w:lang w:val="en-GB" w:eastAsia="en-US" w:bidi="ar-SA"/>
      </w:rPr>
    </w:lvl>
    <w:lvl w:ilvl="4" w:tplc="BE3A334A">
      <w:numFmt w:val="bullet"/>
      <w:lvlText w:val="•"/>
      <w:lvlJc w:val="left"/>
      <w:pPr>
        <w:ind w:left="4571" w:hanging="361"/>
      </w:pPr>
      <w:rPr>
        <w:rFonts w:hint="default"/>
        <w:lang w:val="en-GB" w:eastAsia="en-US" w:bidi="ar-SA"/>
      </w:rPr>
    </w:lvl>
    <w:lvl w:ilvl="5" w:tplc="05DE89B6">
      <w:numFmt w:val="bullet"/>
      <w:lvlText w:val="•"/>
      <w:lvlJc w:val="left"/>
      <w:pPr>
        <w:ind w:left="5534" w:hanging="361"/>
      </w:pPr>
      <w:rPr>
        <w:rFonts w:hint="default"/>
        <w:lang w:val="en-GB" w:eastAsia="en-US" w:bidi="ar-SA"/>
      </w:rPr>
    </w:lvl>
    <w:lvl w:ilvl="6" w:tplc="8D14B45E">
      <w:numFmt w:val="bullet"/>
      <w:lvlText w:val="•"/>
      <w:lvlJc w:val="left"/>
      <w:pPr>
        <w:ind w:left="6496" w:hanging="361"/>
      </w:pPr>
      <w:rPr>
        <w:rFonts w:hint="default"/>
        <w:lang w:val="en-GB" w:eastAsia="en-US" w:bidi="ar-SA"/>
      </w:rPr>
    </w:lvl>
    <w:lvl w:ilvl="7" w:tplc="E6FABE62">
      <w:numFmt w:val="bullet"/>
      <w:lvlText w:val="•"/>
      <w:lvlJc w:val="left"/>
      <w:pPr>
        <w:ind w:left="7459" w:hanging="361"/>
      </w:pPr>
      <w:rPr>
        <w:rFonts w:hint="default"/>
        <w:lang w:val="en-GB" w:eastAsia="en-US" w:bidi="ar-SA"/>
      </w:rPr>
    </w:lvl>
    <w:lvl w:ilvl="8" w:tplc="334EA18A">
      <w:numFmt w:val="bullet"/>
      <w:lvlText w:val="•"/>
      <w:lvlJc w:val="left"/>
      <w:pPr>
        <w:ind w:left="8422" w:hanging="361"/>
      </w:pPr>
      <w:rPr>
        <w:rFonts w:hint="default"/>
        <w:lang w:val="en-GB" w:eastAsia="en-US" w:bidi="ar-SA"/>
      </w:rPr>
    </w:lvl>
  </w:abstractNum>
  <w:abstractNum w:abstractNumId="36" w15:restartNumberingAfterBreak="0">
    <w:nsid w:val="681D63C2"/>
    <w:multiLevelType w:val="hybridMultilevel"/>
    <w:tmpl w:val="89EA808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9A35347"/>
    <w:multiLevelType w:val="hybridMultilevel"/>
    <w:tmpl w:val="46EC1940"/>
    <w:lvl w:ilvl="0" w:tplc="07A2487C">
      <w:numFmt w:val="bullet"/>
      <w:lvlText w:val=""/>
      <w:lvlJc w:val="left"/>
      <w:pPr>
        <w:ind w:left="821" w:hanging="361"/>
      </w:pPr>
      <w:rPr>
        <w:rFonts w:hint="default" w:ascii="Symbol" w:hAnsi="Symbol" w:eastAsia="Symbol" w:cs="Symbol"/>
        <w:w w:val="99"/>
        <w:sz w:val="26"/>
        <w:szCs w:val="26"/>
        <w:lang w:val="en-GB" w:eastAsia="en-US" w:bidi="ar-SA"/>
      </w:rPr>
    </w:lvl>
    <w:lvl w:ilvl="1" w:tplc="29BC5D88">
      <w:numFmt w:val="bullet"/>
      <w:lvlText w:val="•"/>
      <w:lvlJc w:val="left"/>
      <w:pPr>
        <w:ind w:left="1772" w:hanging="361"/>
      </w:pPr>
      <w:rPr>
        <w:rFonts w:hint="default"/>
        <w:lang w:val="en-GB" w:eastAsia="en-US" w:bidi="ar-SA"/>
      </w:rPr>
    </w:lvl>
    <w:lvl w:ilvl="2" w:tplc="C6F8962A">
      <w:numFmt w:val="bullet"/>
      <w:lvlText w:val="•"/>
      <w:lvlJc w:val="left"/>
      <w:pPr>
        <w:ind w:left="2724" w:hanging="361"/>
      </w:pPr>
      <w:rPr>
        <w:rFonts w:hint="default"/>
        <w:lang w:val="en-GB" w:eastAsia="en-US" w:bidi="ar-SA"/>
      </w:rPr>
    </w:lvl>
    <w:lvl w:ilvl="3" w:tplc="5114F16E">
      <w:numFmt w:val="bullet"/>
      <w:lvlText w:val="•"/>
      <w:lvlJc w:val="left"/>
      <w:pPr>
        <w:ind w:left="3676" w:hanging="361"/>
      </w:pPr>
      <w:rPr>
        <w:rFonts w:hint="default"/>
        <w:lang w:val="en-GB" w:eastAsia="en-US" w:bidi="ar-SA"/>
      </w:rPr>
    </w:lvl>
    <w:lvl w:ilvl="4" w:tplc="99109B98">
      <w:numFmt w:val="bullet"/>
      <w:lvlText w:val="•"/>
      <w:lvlJc w:val="left"/>
      <w:pPr>
        <w:ind w:left="4628" w:hanging="361"/>
      </w:pPr>
      <w:rPr>
        <w:rFonts w:hint="default"/>
        <w:lang w:val="en-GB" w:eastAsia="en-US" w:bidi="ar-SA"/>
      </w:rPr>
    </w:lvl>
    <w:lvl w:ilvl="5" w:tplc="85A482CE">
      <w:numFmt w:val="bullet"/>
      <w:lvlText w:val="•"/>
      <w:lvlJc w:val="left"/>
      <w:pPr>
        <w:ind w:left="5580" w:hanging="361"/>
      </w:pPr>
      <w:rPr>
        <w:rFonts w:hint="default"/>
        <w:lang w:val="en-GB" w:eastAsia="en-US" w:bidi="ar-SA"/>
      </w:rPr>
    </w:lvl>
    <w:lvl w:ilvl="6" w:tplc="89D67DCA">
      <w:numFmt w:val="bullet"/>
      <w:lvlText w:val="•"/>
      <w:lvlJc w:val="left"/>
      <w:pPr>
        <w:ind w:left="6532" w:hanging="361"/>
      </w:pPr>
      <w:rPr>
        <w:rFonts w:hint="default"/>
        <w:lang w:val="en-GB" w:eastAsia="en-US" w:bidi="ar-SA"/>
      </w:rPr>
    </w:lvl>
    <w:lvl w:ilvl="7" w:tplc="17C2DCBC">
      <w:numFmt w:val="bullet"/>
      <w:lvlText w:val="•"/>
      <w:lvlJc w:val="left"/>
      <w:pPr>
        <w:ind w:left="7484" w:hanging="361"/>
      </w:pPr>
      <w:rPr>
        <w:rFonts w:hint="default"/>
        <w:lang w:val="en-GB" w:eastAsia="en-US" w:bidi="ar-SA"/>
      </w:rPr>
    </w:lvl>
    <w:lvl w:ilvl="8" w:tplc="ADE479D4">
      <w:numFmt w:val="bullet"/>
      <w:lvlText w:val="•"/>
      <w:lvlJc w:val="left"/>
      <w:pPr>
        <w:ind w:left="8436" w:hanging="361"/>
      </w:pPr>
      <w:rPr>
        <w:rFonts w:hint="default"/>
        <w:lang w:val="en-GB" w:eastAsia="en-US" w:bidi="ar-SA"/>
      </w:rPr>
    </w:lvl>
  </w:abstractNum>
  <w:abstractNum w:abstractNumId="38" w15:restartNumberingAfterBreak="0">
    <w:nsid w:val="6C4A29F1"/>
    <w:multiLevelType w:val="hybridMultilevel"/>
    <w:tmpl w:val="870EC6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EE63AFA"/>
    <w:multiLevelType w:val="hybridMultilevel"/>
    <w:tmpl w:val="8BC230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353158E"/>
    <w:multiLevelType w:val="hybridMultilevel"/>
    <w:tmpl w:val="3B6C1D8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E5D19B8"/>
    <w:multiLevelType w:val="hybridMultilevel"/>
    <w:tmpl w:val="D766E94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2" w15:restartNumberingAfterBreak="0">
    <w:nsid w:val="7F6817E5"/>
    <w:multiLevelType w:val="hybridMultilevel"/>
    <w:tmpl w:val="A45AB090"/>
    <w:lvl w:ilvl="0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047071105">
    <w:abstractNumId w:val="25"/>
  </w:num>
  <w:num w:numId="2" w16cid:durableId="403452831">
    <w:abstractNumId w:val="37"/>
  </w:num>
  <w:num w:numId="3" w16cid:durableId="972127992">
    <w:abstractNumId w:val="5"/>
  </w:num>
  <w:num w:numId="4" w16cid:durableId="705913865">
    <w:abstractNumId w:val="23"/>
  </w:num>
  <w:num w:numId="5" w16cid:durableId="2037344836">
    <w:abstractNumId w:val="35"/>
  </w:num>
  <w:num w:numId="6" w16cid:durableId="867109901">
    <w:abstractNumId w:val="16"/>
  </w:num>
  <w:num w:numId="7" w16cid:durableId="2074496982">
    <w:abstractNumId w:val="13"/>
  </w:num>
  <w:num w:numId="8" w16cid:durableId="1150252616">
    <w:abstractNumId w:val="10"/>
  </w:num>
  <w:num w:numId="9" w16cid:durableId="668949124">
    <w:abstractNumId w:val="32"/>
  </w:num>
  <w:num w:numId="10" w16cid:durableId="551115193">
    <w:abstractNumId w:val="39"/>
  </w:num>
  <w:num w:numId="11" w16cid:durableId="999232152">
    <w:abstractNumId w:val="36"/>
  </w:num>
  <w:num w:numId="12" w16cid:durableId="160390960">
    <w:abstractNumId w:val="9"/>
  </w:num>
  <w:num w:numId="13" w16cid:durableId="1205479470">
    <w:abstractNumId w:val="3"/>
  </w:num>
  <w:num w:numId="14" w16cid:durableId="269894756">
    <w:abstractNumId w:val="2"/>
  </w:num>
  <w:num w:numId="15" w16cid:durableId="79066554">
    <w:abstractNumId w:val="26"/>
  </w:num>
  <w:num w:numId="16" w16cid:durableId="1296058634">
    <w:abstractNumId w:val="27"/>
  </w:num>
  <w:num w:numId="17" w16cid:durableId="1149901856">
    <w:abstractNumId w:val="0"/>
  </w:num>
  <w:num w:numId="18" w16cid:durableId="1534808822">
    <w:abstractNumId w:val="4"/>
  </w:num>
  <w:num w:numId="19" w16cid:durableId="583422076">
    <w:abstractNumId w:val="34"/>
  </w:num>
  <w:num w:numId="20" w16cid:durableId="645017364">
    <w:abstractNumId w:val="28"/>
  </w:num>
  <w:num w:numId="21" w16cid:durableId="1177960860">
    <w:abstractNumId w:val="17"/>
  </w:num>
  <w:num w:numId="22" w16cid:durableId="569771011">
    <w:abstractNumId w:val="6"/>
  </w:num>
  <w:num w:numId="23" w16cid:durableId="337118398">
    <w:abstractNumId w:val="12"/>
  </w:num>
  <w:num w:numId="24" w16cid:durableId="241716552">
    <w:abstractNumId w:val="29"/>
  </w:num>
  <w:num w:numId="25" w16cid:durableId="1541161792">
    <w:abstractNumId w:val="22"/>
  </w:num>
  <w:num w:numId="26" w16cid:durableId="975260206">
    <w:abstractNumId w:val="34"/>
    <w:lvlOverride w:ilvl="0">
      <w:startOverride w:val="1"/>
    </w:lvlOverride>
  </w:num>
  <w:num w:numId="27" w16cid:durableId="527258458">
    <w:abstractNumId w:val="34"/>
    <w:lvlOverride w:ilvl="0">
      <w:startOverride w:val="1"/>
    </w:lvlOverride>
  </w:num>
  <w:num w:numId="28" w16cid:durableId="497158035">
    <w:abstractNumId w:val="34"/>
    <w:lvlOverride w:ilvl="0">
      <w:startOverride w:val="1"/>
    </w:lvlOverride>
  </w:num>
  <w:num w:numId="29" w16cid:durableId="527446879">
    <w:abstractNumId w:val="34"/>
    <w:lvlOverride w:ilvl="0">
      <w:startOverride w:val="1"/>
    </w:lvlOverride>
  </w:num>
  <w:num w:numId="30" w16cid:durableId="743264208">
    <w:abstractNumId w:val="34"/>
    <w:lvlOverride w:ilvl="0">
      <w:startOverride w:val="1"/>
    </w:lvlOverride>
  </w:num>
  <w:num w:numId="31" w16cid:durableId="1584297774">
    <w:abstractNumId w:val="34"/>
    <w:lvlOverride w:ilvl="0">
      <w:startOverride w:val="1"/>
    </w:lvlOverride>
  </w:num>
  <w:num w:numId="32" w16cid:durableId="760876146">
    <w:abstractNumId w:val="14"/>
  </w:num>
  <w:num w:numId="33" w16cid:durableId="1482193906">
    <w:abstractNumId w:val="30"/>
  </w:num>
  <w:num w:numId="34" w16cid:durableId="1236013200">
    <w:abstractNumId w:val="11"/>
  </w:num>
  <w:num w:numId="35" w16cid:durableId="1808821308">
    <w:abstractNumId w:val="19"/>
  </w:num>
  <w:num w:numId="36" w16cid:durableId="596911711">
    <w:abstractNumId w:val="8"/>
  </w:num>
  <w:num w:numId="37" w16cid:durableId="502352638">
    <w:abstractNumId w:val="31"/>
  </w:num>
  <w:num w:numId="38" w16cid:durableId="404769238">
    <w:abstractNumId w:val="34"/>
    <w:lvlOverride w:ilvl="0">
      <w:startOverride w:val="1"/>
    </w:lvlOverride>
  </w:num>
  <w:num w:numId="39" w16cid:durableId="406414596">
    <w:abstractNumId w:val="7"/>
  </w:num>
  <w:num w:numId="40" w16cid:durableId="349331520">
    <w:abstractNumId w:val="24"/>
  </w:num>
  <w:num w:numId="41" w16cid:durableId="407506766">
    <w:abstractNumId w:val="33"/>
  </w:num>
  <w:num w:numId="42" w16cid:durableId="1552382300">
    <w:abstractNumId w:val="42"/>
  </w:num>
  <w:num w:numId="43" w16cid:durableId="275867087">
    <w:abstractNumId w:val="41"/>
  </w:num>
  <w:num w:numId="44" w16cid:durableId="1987124176">
    <w:abstractNumId w:val="1"/>
  </w:num>
  <w:num w:numId="45" w16cid:durableId="1422990892">
    <w:abstractNumId w:val="18"/>
  </w:num>
  <w:num w:numId="46" w16cid:durableId="1790928782">
    <w:abstractNumId w:val="40"/>
  </w:num>
  <w:num w:numId="47" w16cid:durableId="1485590186">
    <w:abstractNumId w:val="15"/>
  </w:num>
  <w:num w:numId="48" w16cid:durableId="1578053093">
    <w:abstractNumId w:val="38"/>
  </w:num>
  <w:num w:numId="49" w16cid:durableId="665596969">
    <w:abstractNumId w:val="20"/>
  </w:num>
  <w:num w:numId="50" w16cid:durableId="9232973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trackRevisions w:val="false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768"/>
    <w:rsid w:val="0000022E"/>
    <w:rsid w:val="000034E9"/>
    <w:rsid w:val="00023905"/>
    <w:rsid w:val="00051932"/>
    <w:rsid w:val="000653C1"/>
    <w:rsid w:val="00075EE2"/>
    <w:rsid w:val="0008210F"/>
    <w:rsid w:val="000961F4"/>
    <w:rsid w:val="000A4F8F"/>
    <w:rsid w:val="000B4CAC"/>
    <w:rsid w:val="000D32C4"/>
    <w:rsid w:val="000D64B1"/>
    <w:rsid w:val="000E26A9"/>
    <w:rsid w:val="00120025"/>
    <w:rsid w:val="00125480"/>
    <w:rsid w:val="001279D8"/>
    <w:rsid w:val="00133524"/>
    <w:rsid w:val="001434F5"/>
    <w:rsid w:val="00144603"/>
    <w:rsid w:val="00145E6A"/>
    <w:rsid w:val="00145F22"/>
    <w:rsid w:val="001561D7"/>
    <w:rsid w:val="0017570C"/>
    <w:rsid w:val="00195A41"/>
    <w:rsid w:val="001A482C"/>
    <w:rsid w:val="001B0CC2"/>
    <w:rsid w:val="001B6AA6"/>
    <w:rsid w:val="001C1309"/>
    <w:rsid w:val="001D0238"/>
    <w:rsid w:val="001E526D"/>
    <w:rsid w:val="002134E7"/>
    <w:rsid w:val="0021462D"/>
    <w:rsid w:val="00217675"/>
    <w:rsid w:val="002220EE"/>
    <w:rsid w:val="00250BDB"/>
    <w:rsid w:val="00251999"/>
    <w:rsid w:val="00280662"/>
    <w:rsid w:val="00282076"/>
    <w:rsid w:val="00284AB3"/>
    <w:rsid w:val="002861E0"/>
    <w:rsid w:val="00295AFC"/>
    <w:rsid w:val="002A52CB"/>
    <w:rsid w:val="002B18A8"/>
    <w:rsid w:val="002B5E72"/>
    <w:rsid w:val="002C3427"/>
    <w:rsid w:val="002C6082"/>
    <w:rsid w:val="002E3C9D"/>
    <w:rsid w:val="002E780E"/>
    <w:rsid w:val="002F1F47"/>
    <w:rsid w:val="00306E3A"/>
    <w:rsid w:val="0031502E"/>
    <w:rsid w:val="00322DDA"/>
    <w:rsid w:val="00326E07"/>
    <w:rsid w:val="00327122"/>
    <w:rsid w:val="0032718C"/>
    <w:rsid w:val="0033626F"/>
    <w:rsid w:val="00342A79"/>
    <w:rsid w:val="00360D97"/>
    <w:rsid w:val="00366A47"/>
    <w:rsid w:val="003817C5"/>
    <w:rsid w:val="0038602E"/>
    <w:rsid w:val="003877C8"/>
    <w:rsid w:val="003909CB"/>
    <w:rsid w:val="0039686E"/>
    <w:rsid w:val="00397A5D"/>
    <w:rsid w:val="003C128B"/>
    <w:rsid w:val="003C14BB"/>
    <w:rsid w:val="003C514A"/>
    <w:rsid w:val="003D01F4"/>
    <w:rsid w:val="003D1D8E"/>
    <w:rsid w:val="003F445E"/>
    <w:rsid w:val="003F6D5E"/>
    <w:rsid w:val="003F71E1"/>
    <w:rsid w:val="00403381"/>
    <w:rsid w:val="0040656C"/>
    <w:rsid w:val="00406881"/>
    <w:rsid w:val="00406A0A"/>
    <w:rsid w:val="00407975"/>
    <w:rsid w:val="00407E65"/>
    <w:rsid w:val="00415E7E"/>
    <w:rsid w:val="00445DA6"/>
    <w:rsid w:val="0045137F"/>
    <w:rsid w:val="004628B1"/>
    <w:rsid w:val="0046526B"/>
    <w:rsid w:val="00470BBF"/>
    <w:rsid w:val="004736A3"/>
    <w:rsid w:val="004801EA"/>
    <w:rsid w:val="004915E5"/>
    <w:rsid w:val="004A7F60"/>
    <w:rsid w:val="004B4757"/>
    <w:rsid w:val="004C582C"/>
    <w:rsid w:val="004D16E3"/>
    <w:rsid w:val="004D5FA9"/>
    <w:rsid w:val="004E7C6C"/>
    <w:rsid w:val="004E7E16"/>
    <w:rsid w:val="004F481A"/>
    <w:rsid w:val="004F57FA"/>
    <w:rsid w:val="00512F13"/>
    <w:rsid w:val="00520834"/>
    <w:rsid w:val="00543E54"/>
    <w:rsid w:val="00547336"/>
    <w:rsid w:val="00557ED8"/>
    <w:rsid w:val="005615A4"/>
    <w:rsid w:val="0057439D"/>
    <w:rsid w:val="0058495C"/>
    <w:rsid w:val="005A7FAC"/>
    <w:rsid w:val="005B1039"/>
    <w:rsid w:val="005B374D"/>
    <w:rsid w:val="005C0927"/>
    <w:rsid w:val="005C55D1"/>
    <w:rsid w:val="005D386A"/>
    <w:rsid w:val="005D75FE"/>
    <w:rsid w:val="005E216F"/>
    <w:rsid w:val="005E5DA5"/>
    <w:rsid w:val="005F42C6"/>
    <w:rsid w:val="00600478"/>
    <w:rsid w:val="00621ED8"/>
    <w:rsid w:val="00623794"/>
    <w:rsid w:val="006338B6"/>
    <w:rsid w:val="00634B31"/>
    <w:rsid w:val="00635819"/>
    <w:rsid w:val="006376D7"/>
    <w:rsid w:val="00641C47"/>
    <w:rsid w:val="00644ADC"/>
    <w:rsid w:val="006453DC"/>
    <w:rsid w:val="0065424F"/>
    <w:rsid w:val="00675768"/>
    <w:rsid w:val="00676334"/>
    <w:rsid w:val="006A2C83"/>
    <w:rsid w:val="006A51E6"/>
    <w:rsid w:val="00706E71"/>
    <w:rsid w:val="007118E9"/>
    <w:rsid w:val="00713F02"/>
    <w:rsid w:val="00714ABA"/>
    <w:rsid w:val="00732161"/>
    <w:rsid w:val="00737EB0"/>
    <w:rsid w:val="007402DF"/>
    <w:rsid w:val="00740EEF"/>
    <w:rsid w:val="00750EB1"/>
    <w:rsid w:val="00764A4A"/>
    <w:rsid w:val="00766F0E"/>
    <w:rsid w:val="00767994"/>
    <w:rsid w:val="00780065"/>
    <w:rsid w:val="00786BBE"/>
    <w:rsid w:val="007A572D"/>
    <w:rsid w:val="007A6205"/>
    <w:rsid w:val="007A6863"/>
    <w:rsid w:val="007B1635"/>
    <w:rsid w:val="007B3152"/>
    <w:rsid w:val="007B68F4"/>
    <w:rsid w:val="007C11C1"/>
    <w:rsid w:val="007C4A10"/>
    <w:rsid w:val="007D1256"/>
    <w:rsid w:val="007E2477"/>
    <w:rsid w:val="007E54DB"/>
    <w:rsid w:val="007E5ED1"/>
    <w:rsid w:val="007F52C8"/>
    <w:rsid w:val="00800C14"/>
    <w:rsid w:val="00807671"/>
    <w:rsid w:val="0081661E"/>
    <w:rsid w:val="0082234C"/>
    <w:rsid w:val="00823531"/>
    <w:rsid w:val="0084294B"/>
    <w:rsid w:val="00845337"/>
    <w:rsid w:val="00847717"/>
    <w:rsid w:val="00850CB4"/>
    <w:rsid w:val="0085596D"/>
    <w:rsid w:val="00855FDA"/>
    <w:rsid w:val="0087309E"/>
    <w:rsid w:val="00873384"/>
    <w:rsid w:val="0089711B"/>
    <w:rsid w:val="008C057F"/>
    <w:rsid w:val="008C2390"/>
    <w:rsid w:val="008C6B98"/>
    <w:rsid w:val="008D5C63"/>
    <w:rsid w:val="008E72A0"/>
    <w:rsid w:val="008F14E5"/>
    <w:rsid w:val="008F3323"/>
    <w:rsid w:val="008F40ED"/>
    <w:rsid w:val="008F6AD1"/>
    <w:rsid w:val="009000B0"/>
    <w:rsid w:val="00906A15"/>
    <w:rsid w:val="009117D0"/>
    <w:rsid w:val="00914ED3"/>
    <w:rsid w:val="00920FE4"/>
    <w:rsid w:val="0092646E"/>
    <w:rsid w:val="00927B53"/>
    <w:rsid w:val="00945A05"/>
    <w:rsid w:val="00947347"/>
    <w:rsid w:val="00966235"/>
    <w:rsid w:val="00972138"/>
    <w:rsid w:val="009776BC"/>
    <w:rsid w:val="00984F9D"/>
    <w:rsid w:val="00986B22"/>
    <w:rsid w:val="009A33EA"/>
    <w:rsid w:val="009A3AA2"/>
    <w:rsid w:val="009A43CA"/>
    <w:rsid w:val="009A5C37"/>
    <w:rsid w:val="009D2EA6"/>
    <w:rsid w:val="009D6564"/>
    <w:rsid w:val="009D7F97"/>
    <w:rsid w:val="009E2C30"/>
    <w:rsid w:val="009E4C0F"/>
    <w:rsid w:val="009F020B"/>
    <w:rsid w:val="00A042E3"/>
    <w:rsid w:val="00A1168B"/>
    <w:rsid w:val="00A17349"/>
    <w:rsid w:val="00A205D4"/>
    <w:rsid w:val="00A26226"/>
    <w:rsid w:val="00A32A41"/>
    <w:rsid w:val="00A44B16"/>
    <w:rsid w:val="00A51058"/>
    <w:rsid w:val="00A52650"/>
    <w:rsid w:val="00A52F5B"/>
    <w:rsid w:val="00A532D5"/>
    <w:rsid w:val="00A6255C"/>
    <w:rsid w:val="00A64E2D"/>
    <w:rsid w:val="00A71F3E"/>
    <w:rsid w:val="00A73EC4"/>
    <w:rsid w:val="00A85E2D"/>
    <w:rsid w:val="00A93637"/>
    <w:rsid w:val="00AA2AEA"/>
    <w:rsid w:val="00AA593B"/>
    <w:rsid w:val="00AD7FD5"/>
    <w:rsid w:val="00AF12B3"/>
    <w:rsid w:val="00AF285E"/>
    <w:rsid w:val="00AF4214"/>
    <w:rsid w:val="00B1064E"/>
    <w:rsid w:val="00B136C2"/>
    <w:rsid w:val="00B15211"/>
    <w:rsid w:val="00B40859"/>
    <w:rsid w:val="00B523B3"/>
    <w:rsid w:val="00B62501"/>
    <w:rsid w:val="00B65E7B"/>
    <w:rsid w:val="00B66B5F"/>
    <w:rsid w:val="00B8281F"/>
    <w:rsid w:val="00B86CB6"/>
    <w:rsid w:val="00BA34FA"/>
    <w:rsid w:val="00BB7D51"/>
    <w:rsid w:val="00BC2419"/>
    <w:rsid w:val="00BD6446"/>
    <w:rsid w:val="00BE4FB2"/>
    <w:rsid w:val="00BE67A5"/>
    <w:rsid w:val="00BF2236"/>
    <w:rsid w:val="00C021A2"/>
    <w:rsid w:val="00C15156"/>
    <w:rsid w:val="00C164CD"/>
    <w:rsid w:val="00C42EC1"/>
    <w:rsid w:val="00C465F7"/>
    <w:rsid w:val="00C51E20"/>
    <w:rsid w:val="00C62185"/>
    <w:rsid w:val="00C66754"/>
    <w:rsid w:val="00C725EC"/>
    <w:rsid w:val="00C769B5"/>
    <w:rsid w:val="00C82992"/>
    <w:rsid w:val="00C94131"/>
    <w:rsid w:val="00CB0D06"/>
    <w:rsid w:val="00CB650C"/>
    <w:rsid w:val="00CC6EC8"/>
    <w:rsid w:val="00CC7377"/>
    <w:rsid w:val="00CD3BB1"/>
    <w:rsid w:val="00CD3BF1"/>
    <w:rsid w:val="00CE168B"/>
    <w:rsid w:val="00CE3F0E"/>
    <w:rsid w:val="00CE6D32"/>
    <w:rsid w:val="00CF243D"/>
    <w:rsid w:val="00CF6928"/>
    <w:rsid w:val="00CF75CB"/>
    <w:rsid w:val="00D04A86"/>
    <w:rsid w:val="00D07273"/>
    <w:rsid w:val="00D252D1"/>
    <w:rsid w:val="00D25C16"/>
    <w:rsid w:val="00D51709"/>
    <w:rsid w:val="00D54414"/>
    <w:rsid w:val="00D55034"/>
    <w:rsid w:val="00D56910"/>
    <w:rsid w:val="00D72A7A"/>
    <w:rsid w:val="00D73191"/>
    <w:rsid w:val="00D77855"/>
    <w:rsid w:val="00D944AE"/>
    <w:rsid w:val="00DB0EDF"/>
    <w:rsid w:val="00DB6E81"/>
    <w:rsid w:val="00DC44A6"/>
    <w:rsid w:val="00DD3A66"/>
    <w:rsid w:val="00E01F14"/>
    <w:rsid w:val="00E04F97"/>
    <w:rsid w:val="00E04FDD"/>
    <w:rsid w:val="00E0621A"/>
    <w:rsid w:val="00E11ABC"/>
    <w:rsid w:val="00E15312"/>
    <w:rsid w:val="00E223EB"/>
    <w:rsid w:val="00E26FFD"/>
    <w:rsid w:val="00E465D5"/>
    <w:rsid w:val="00E54A32"/>
    <w:rsid w:val="00E7082F"/>
    <w:rsid w:val="00E72112"/>
    <w:rsid w:val="00E73F2D"/>
    <w:rsid w:val="00E761E8"/>
    <w:rsid w:val="00E9063E"/>
    <w:rsid w:val="00E9273C"/>
    <w:rsid w:val="00EA1A99"/>
    <w:rsid w:val="00EB4947"/>
    <w:rsid w:val="00ED2C0A"/>
    <w:rsid w:val="00ED4E8E"/>
    <w:rsid w:val="00EE2A46"/>
    <w:rsid w:val="00EE7B90"/>
    <w:rsid w:val="00EF7A53"/>
    <w:rsid w:val="00F104B4"/>
    <w:rsid w:val="00F12A6E"/>
    <w:rsid w:val="00F130EA"/>
    <w:rsid w:val="00F137BC"/>
    <w:rsid w:val="00F15229"/>
    <w:rsid w:val="00F25ECF"/>
    <w:rsid w:val="00F25FBB"/>
    <w:rsid w:val="00F30B68"/>
    <w:rsid w:val="00F3132A"/>
    <w:rsid w:val="00F31A63"/>
    <w:rsid w:val="00F34D42"/>
    <w:rsid w:val="00F54AB2"/>
    <w:rsid w:val="00F63261"/>
    <w:rsid w:val="00F67691"/>
    <w:rsid w:val="00F71A2A"/>
    <w:rsid w:val="00F7593E"/>
    <w:rsid w:val="00F81CB5"/>
    <w:rsid w:val="00F8671F"/>
    <w:rsid w:val="00F95E37"/>
    <w:rsid w:val="00F9694B"/>
    <w:rsid w:val="00FA4F22"/>
    <w:rsid w:val="00FB1296"/>
    <w:rsid w:val="00FB2E88"/>
    <w:rsid w:val="00FB3E9C"/>
    <w:rsid w:val="00FC22E7"/>
    <w:rsid w:val="00FD06F5"/>
    <w:rsid w:val="00FE3C95"/>
    <w:rsid w:val="00FE6411"/>
    <w:rsid w:val="0C62D7D9"/>
    <w:rsid w:val="13273D28"/>
    <w:rsid w:val="148D0668"/>
    <w:rsid w:val="15910813"/>
    <w:rsid w:val="1C79F8E7"/>
    <w:rsid w:val="20B3A1F1"/>
    <w:rsid w:val="23D3E0BE"/>
    <w:rsid w:val="2662A9C9"/>
    <w:rsid w:val="2C1B32BE"/>
    <w:rsid w:val="2E303AC7"/>
    <w:rsid w:val="30B8EF8B"/>
    <w:rsid w:val="34DD3003"/>
    <w:rsid w:val="390BD973"/>
    <w:rsid w:val="3AD12ECA"/>
    <w:rsid w:val="3C208058"/>
    <w:rsid w:val="3C3E3B41"/>
    <w:rsid w:val="3C568779"/>
    <w:rsid w:val="405B8B4D"/>
    <w:rsid w:val="432FE2BF"/>
    <w:rsid w:val="4A1118B4"/>
    <w:rsid w:val="4CD5E8E0"/>
    <w:rsid w:val="4DCB1F70"/>
    <w:rsid w:val="4DE1E9ED"/>
    <w:rsid w:val="50AC7B95"/>
    <w:rsid w:val="5D4D6F98"/>
    <w:rsid w:val="5F92E1F9"/>
    <w:rsid w:val="6DF3758D"/>
    <w:rsid w:val="6E98866E"/>
    <w:rsid w:val="713AF060"/>
    <w:rsid w:val="7E6E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A5EBFB"/>
  <w15:docId w15:val="{D8934B70-40D3-4660-B117-293A0F0F9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2A79"/>
    <w:pPr>
      <w:spacing w:after="240" w:line="360" w:lineRule="auto"/>
    </w:pPr>
    <w:rPr>
      <w:rFonts w:ascii="Arial" w:hAnsi="Arial" w:eastAsia="Calibri" w:cs="Calibri"/>
      <w:color w:val="262626" w:themeColor="text1" w:themeTint="D9"/>
      <w:sz w:val="24"/>
      <w:lang w:val="en-GB"/>
    </w:rPr>
  </w:style>
  <w:style w:type="paragraph" w:styleId="Heading1">
    <w:name w:val="heading 1"/>
    <w:basedOn w:val="Normal"/>
    <w:uiPriority w:val="9"/>
    <w:qFormat/>
    <w:rsid w:val="00855FDA"/>
    <w:pPr>
      <w:pBdr>
        <w:top w:val="single" w:color="auto" w:sz="4" w:space="10"/>
        <w:left w:val="single" w:color="auto" w:sz="4" w:space="10"/>
        <w:bottom w:val="single" w:color="auto" w:sz="4" w:space="10"/>
        <w:right w:val="single" w:color="auto" w:sz="4" w:space="10"/>
      </w:pBdr>
      <w:shd w:val="clear" w:color="auto" w:fill="004F6E"/>
      <w:spacing w:line="240" w:lineRule="auto"/>
      <w:jc w:val="center"/>
      <w:outlineLvl w:val="0"/>
    </w:pPr>
    <w:rPr>
      <w:b/>
      <w:bCs/>
      <w:color w:val="FFFFFF" w:themeColor="background1"/>
      <w:sz w:val="44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64CD"/>
    <w:pPr>
      <w:pBdr>
        <w:top w:val="single" w:color="auto" w:sz="4" w:space="10"/>
        <w:left w:val="single" w:color="auto" w:sz="4" w:space="10"/>
        <w:bottom w:val="single" w:color="auto" w:sz="4" w:space="10"/>
        <w:right w:val="single" w:color="auto" w:sz="4" w:space="10"/>
      </w:pBdr>
      <w:shd w:val="clear" w:color="auto" w:fill="004F6E"/>
      <w:spacing w:before="480"/>
      <w:outlineLvl w:val="1"/>
    </w:pPr>
    <w:rPr>
      <w:b/>
      <w:bCs/>
      <w:color w:val="FFFFFF" w:themeColor="background1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6F0E"/>
    <w:pPr>
      <w:outlineLvl w:val="2"/>
    </w:pPr>
    <w:rPr>
      <w:sz w:val="28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eastAsia="Arial" w:cs="Arial"/>
    </w:rPr>
  </w:style>
  <w:style w:type="paragraph" w:styleId="Title">
    <w:name w:val="Title"/>
    <w:basedOn w:val="Normal"/>
    <w:uiPriority w:val="10"/>
    <w:qFormat/>
    <w:pPr>
      <w:spacing w:before="92"/>
      <w:ind w:left="4012" w:right="4328"/>
      <w:jc w:val="center"/>
    </w:pPr>
    <w:rPr>
      <w:rFonts w:eastAsia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37EB0"/>
    <w:pPr>
      <w:numPr>
        <w:numId w:val="19"/>
      </w:numPr>
      <w:spacing w:before="60"/>
      <w:ind w:left="993" w:hanging="633"/>
    </w:pPr>
  </w:style>
  <w:style w:type="paragraph" w:styleId="TableParagraph" w:customStyle="1">
    <w:name w:val="Table Paragraph"/>
    <w:basedOn w:val="Normal"/>
    <w:uiPriority w:val="1"/>
    <w:qFormat/>
    <w:pPr>
      <w:ind w:left="107"/>
    </w:pPr>
  </w:style>
  <w:style w:type="character" w:styleId="CommentReference">
    <w:name w:val="annotation reference"/>
    <w:basedOn w:val="DefaultParagraphFont"/>
    <w:uiPriority w:val="99"/>
    <w:semiHidden/>
    <w:unhideWhenUsed/>
    <w:rsid w:val="000519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193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51932"/>
    <w:rPr>
      <w:rFonts w:ascii="Calibri" w:hAnsi="Calibri" w:eastAsia="Calibri" w:cs="Calibri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193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51932"/>
    <w:rPr>
      <w:rFonts w:ascii="Calibri" w:hAnsi="Calibri" w:eastAsia="Calibri" w:cs="Calibri"/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nhideWhenUsed/>
    <w:rsid w:val="00F130E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rsid w:val="00F130EA"/>
    <w:rPr>
      <w:rFonts w:ascii="Calibri" w:hAnsi="Calibri" w:eastAsia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130E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F130EA"/>
    <w:rPr>
      <w:rFonts w:ascii="Calibri" w:hAnsi="Calibri" w:eastAsia="Calibri" w:cs="Calibri"/>
      <w:lang w:val="en-GB"/>
    </w:rPr>
  </w:style>
  <w:style w:type="character" w:styleId="Heading2Char" w:customStyle="1">
    <w:name w:val="Heading 2 Char"/>
    <w:basedOn w:val="DefaultParagraphFont"/>
    <w:link w:val="Heading2"/>
    <w:uiPriority w:val="9"/>
    <w:rsid w:val="00C164CD"/>
    <w:rPr>
      <w:rFonts w:ascii="Arial" w:hAnsi="Arial" w:eastAsia="Calibri" w:cs="Calibri"/>
      <w:b/>
      <w:bCs/>
      <w:color w:val="FFFFFF" w:themeColor="background1"/>
      <w:sz w:val="36"/>
      <w:szCs w:val="32"/>
      <w:shd w:val="clear" w:color="auto" w:fill="004F6E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766F0E"/>
    <w:rPr>
      <w:rFonts w:ascii="Arial" w:hAnsi="Arial" w:eastAsia="Calibri" w:cs="Calibri"/>
      <w:sz w:val="28"/>
      <w:szCs w:val="24"/>
      <w:lang w:val="en-GB"/>
    </w:rPr>
  </w:style>
  <w:style w:type="paragraph" w:styleId="Default" w:customStyle="1">
    <w:name w:val="Default"/>
    <w:rsid w:val="00C66754"/>
    <w:pPr>
      <w:adjustRightInd w:val="0"/>
    </w:pPr>
    <w:rPr>
      <w:rFonts w:ascii="Arial" w:hAnsi="Arial" w:eastAsia="Times New Roman" w:cs="Arial"/>
      <w:color w:val="00000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4D5FA9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4D5FA9"/>
    <w:rPr>
      <w:b/>
      <w:bCs/>
    </w:rPr>
  </w:style>
  <w:style w:type="paragraph" w:styleId="Revision">
    <w:name w:val="Revision"/>
    <w:hidden/>
    <w:uiPriority w:val="99"/>
    <w:semiHidden/>
    <w:rsid w:val="00360D97"/>
    <w:pPr>
      <w:widowControl/>
      <w:autoSpaceDE/>
      <w:autoSpaceDN/>
    </w:pPr>
    <w:rPr>
      <w:rFonts w:ascii="Arial" w:hAnsi="Arial" w:eastAsia="Calibri" w:cs="Calibri"/>
      <w:color w:val="262626" w:themeColor="text1" w:themeTint="D9"/>
      <w:sz w:val="24"/>
      <w:lang w:val="en-GB"/>
    </w:rPr>
  </w:style>
  <w:style w:type="character" w:styleId="normaltextrun" w:customStyle="1">
    <w:name w:val="normaltextrun"/>
    <w:basedOn w:val="DefaultParagraphFont"/>
    <w:rsid w:val="00E26FFD"/>
  </w:style>
  <w:style w:type="character" w:styleId="ui-provider" w:customStyle="1">
    <w:name w:val="ui-provider"/>
    <w:basedOn w:val="DefaultParagraphFont"/>
    <w:rsid w:val="00714ABA"/>
  </w:style>
  <w:style w:type="paragraph" w:styleId="NoSpacing">
    <w:name w:val="No Spacing"/>
    <w:uiPriority w:val="1"/>
    <w:qFormat/>
    <w:rsid w:val="00CF6928"/>
    <w:rPr>
      <w:rFonts w:ascii="Arial" w:hAnsi="Arial" w:eastAsia="Calibri" w:cs="Calibri"/>
      <w:color w:val="262626" w:themeColor="text1" w:themeTint="D9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7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 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rporate Colours - GMC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060"/>
      </a:accent1>
      <a:accent2>
        <a:srgbClr val="D5573B"/>
      </a:accent2>
      <a:accent3>
        <a:srgbClr val="8D9293"/>
      </a:accent3>
      <a:accent4>
        <a:srgbClr val="95A17E"/>
      </a:accent4>
      <a:accent5>
        <a:srgbClr val="D5C5C8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2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Caddy-Dale, Anna (Manchester Growth Company)</dc:creator>
  <keywords/>
  <lastModifiedBy>Henshall, Gary</lastModifiedBy>
  <revision>38</revision>
  <dcterms:created xsi:type="dcterms:W3CDTF">2024-02-07T13:33:00.0000000Z</dcterms:created>
  <dcterms:modified xsi:type="dcterms:W3CDTF">2024-06-17T13:28:04.4197968Z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2021-02-17T00:00:00Z</vt:filetime>
  </property>
  <property fmtid="{D5CDD505-2E9C-101B-9397-08002B2CF9AE}" pid="5" name="ContentTypeId">
    <vt:lpwstr>0x0101006363E87275F64448A3F69DA6F0F5BA95</vt:lpwstr>
  </property>
  <property fmtid="{D5CDD505-2E9C-101B-9397-08002B2CF9AE}" pid="6" name="MediaServiceImageTags">
    <vt:lpwstr/>
  </property>
</Properties>
</file>