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3F564" w14:textId="591137D7" w:rsidR="003C14BB" w:rsidRPr="00D07273" w:rsidRDefault="0033626F" w:rsidP="003C14BB">
      <w:pPr>
        <w:pStyle w:val="Heading1"/>
        <w:rPr>
          <w:rFonts w:cs="Arial"/>
          <w:sz w:val="24"/>
          <w:szCs w:val="24"/>
        </w:rPr>
      </w:pPr>
      <w:r w:rsidRPr="00D07273">
        <w:rPr>
          <w:rFonts w:cs="Arial"/>
          <w:sz w:val="24"/>
          <w:szCs w:val="24"/>
        </w:rPr>
        <w:t>Role profile</w:t>
      </w:r>
    </w:p>
    <w:p w14:paraId="652E419B" w14:textId="02A12C27" w:rsidR="003C14BB" w:rsidRPr="00D07273" w:rsidRDefault="003C14BB" w:rsidP="003C14BB">
      <w:pPr>
        <w:pStyle w:val="ListParagraph"/>
        <w:numPr>
          <w:ilvl w:val="0"/>
          <w:numId w:val="7"/>
        </w:numPr>
        <w:rPr>
          <w:rFonts w:cs="Arial"/>
          <w:szCs w:val="24"/>
        </w:rPr>
      </w:pPr>
      <w:r w:rsidRPr="00D07273">
        <w:rPr>
          <w:rFonts w:cs="Arial"/>
          <w:b/>
          <w:bCs/>
          <w:szCs w:val="24"/>
        </w:rPr>
        <w:t>Job title</w:t>
      </w:r>
      <w:r w:rsidRPr="00D07273">
        <w:rPr>
          <w:rFonts w:cs="Arial"/>
          <w:szCs w:val="24"/>
        </w:rPr>
        <w:t xml:space="preserve">: </w:t>
      </w:r>
      <w:r w:rsidR="0049234D" w:rsidRPr="00F35063">
        <w:rPr>
          <w:rFonts w:cs="Arial"/>
          <w:sz w:val="22"/>
        </w:rPr>
        <w:t>Project Officer (Development and Regeneration)</w:t>
      </w:r>
    </w:p>
    <w:p w14:paraId="4583AC0F" w14:textId="44B19699" w:rsidR="00BD6446" w:rsidRPr="00D07273" w:rsidRDefault="00145E6A" w:rsidP="00737EB0">
      <w:pPr>
        <w:pStyle w:val="ListParagraph"/>
        <w:numPr>
          <w:ilvl w:val="0"/>
          <w:numId w:val="7"/>
        </w:numPr>
        <w:rPr>
          <w:rFonts w:cs="Arial"/>
          <w:szCs w:val="24"/>
        </w:rPr>
      </w:pPr>
      <w:r w:rsidRPr="00D07273">
        <w:rPr>
          <w:rFonts w:cs="Arial"/>
          <w:b/>
          <w:bCs/>
          <w:szCs w:val="24"/>
        </w:rPr>
        <w:t>Grade</w:t>
      </w:r>
      <w:r w:rsidR="00BD6446" w:rsidRPr="00D07273">
        <w:rPr>
          <w:rFonts w:cs="Arial"/>
          <w:b/>
          <w:bCs/>
          <w:szCs w:val="24"/>
        </w:rPr>
        <w:t>:</w:t>
      </w:r>
      <w:r w:rsidR="00BD6446" w:rsidRPr="00D07273">
        <w:rPr>
          <w:rFonts w:cs="Arial"/>
          <w:szCs w:val="24"/>
        </w:rPr>
        <w:t xml:space="preserve"> </w:t>
      </w:r>
      <w:r w:rsidR="0049234D">
        <w:rPr>
          <w:rFonts w:cs="Arial"/>
          <w:szCs w:val="24"/>
        </w:rPr>
        <w:t>6</w:t>
      </w:r>
    </w:p>
    <w:p w14:paraId="760BDC30" w14:textId="4FE40BFD" w:rsidR="00BD6446" w:rsidRPr="00D07273" w:rsidRDefault="00BD6446" w:rsidP="00737EB0">
      <w:pPr>
        <w:pStyle w:val="ListParagraph"/>
        <w:numPr>
          <w:ilvl w:val="0"/>
          <w:numId w:val="7"/>
        </w:numPr>
        <w:rPr>
          <w:rFonts w:cs="Arial"/>
          <w:szCs w:val="24"/>
        </w:rPr>
      </w:pPr>
      <w:r w:rsidRPr="00D07273">
        <w:rPr>
          <w:rFonts w:cs="Arial"/>
          <w:b/>
          <w:bCs/>
          <w:szCs w:val="24"/>
        </w:rPr>
        <w:t>Business area:</w:t>
      </w:r>
      <w:r w:rsidRPr="00D07273">
        <w:rPr>
          <w:rFonts w:cs="Arial"/>
          <w:szCs w:val="24"/>
        </w:rPr>
        <w:t xml:space="preserve"> </w:t>
      </w:r>
      <w:r w:rsidR="0049234D" w:rsidRPr="00F35063">
        <w:rPr>
          <w:rFonts w:cs="Arial"/>
          <w:sz w:val="22"/>
        </w:rPr>
        <w:t>Regeneration and Development</w:t>
      </w:r>
    </w:p>
    <w:p w14:paraId="098B4AB5" w14:textId="39643A70" w:rsidR="00BD6446" w:rsidRPr="00D07273" w:rsidRDefault="00BD6446" w:rsidP="00737EB0">
      <w:pPr>
        <w:pStyle w:val="ListParagraph"/>
        <w:numPr>
          <w:ilvl w:val="0"/>
          <w:numId w:val="7"/>
        </w:numPr>
        <w:rPr>
          <w:rFonts w:cs="Arial"/>
          <w:szCs w:val="24"/>
        </w:rPr>
      </w:pPr>
      <w:r w:rsidRPr="00D07273">
        <w:rPr>
          <w:rFonts w:cs="Arial"/>
          <w:b/>
          <w:bCs/>
          <w:szCs w:val="24"/>
        </w:rPr>
        <w:t>Reporting line:</w:t>
      </w:r>
      <w:r w:rsidR="0049234D">
        <w:rPr>
          <w:rFonts w:cs="Arial"/>
          <w:szCs w:val="24"/>
        </w:rPr>
        <w:t xml:space="preserve"> </w:t>
      </w:r>
      <w:r w:rsidR="00F35063">
        <w:rPr>
          <w:rFonts w:cs="Arial"/>
          <w:sz w:val="22"/>
        </w:rPr>
        <w:t>Regeneration Manager (Bolton Council)</w:t>
      </w:r>
    </w:p>
    <w:p w14:paraId="14D144A8" w14:textId="2CDC6E97" w:rsidR="00BD6446" w:rsidRPr="00D07273" w:rsidRDefault="00BD6446" w:rsidP="00737EB0">
      <w:pPr>
        <w:pStyle w:val="ListParagraph"/>
        <w:numPr>
          <w:ilvl w:val="0"/>
          <w:numId w:val="7"/>
        </w:numPr>
        <w:rPr>
          <w:rFonts w:cs="Arial"/>
          <w:szCs w:val="24"/>
        </w:rPr>
      </w:pPr>
      <w:r w:rsidRPr="00D07273">
        <w:rPr>
          <w:rFonts w:cs="Arial"/>
          <w:b/>
          <w:bCs/>
          <w:szCs w:val="24"/>
        </w:rPr>
        <w:t>Team:</w:t>
      </w:r>
      <w:r w:rsidR="0049234D">
        <w:rPr>
          <w:rFonts w:cs="Arial"/>
          <w:szCs w:val="24"/>
        </w:rPr>
        <w:t xml:space="preserve"> </w:t>
      </w:r>
      <w:r w:rsidR="0049234D" w:rsidRPr="00F35063">
        <w:rPr>
          <w:rFonts w:cs="Arial"/>
          <w:sz w:val="22"/>
        </w:rPr>
        <w:t>Growth &amp; Regeneration</w:t>
      </w:r>
    </w:p>
    <w:p w14:paraId="47A5EC10" w14:textId="2D138ECD" w:rsidR="00675768" w:rsidRPr="00D07273" w:rsidRDefault="00BD6446" w:rsidP="00C164CD">
      <w:pPr>
        <w:pStyle w:val="Heading2"/>
        <w:rPr>
          <w:rFonts w:cs="Arial"/>
          <w:sz w:val="24"/>
          <w:szCs w:val="24"/>
        </w:rPr>
      </w:pPr>
      <w:r w:rsidRPr="00D07273">
        <w:rPr>
          <w:rFonts w:cs="Arial"/>
          <w:sz w:val="24"/>
          <w:szCs w:val="24"/>
        </w:rPr>
        <w:t>Job Purpose</w:t>
      </w:r>
    </w:p>
    <w:p w14:paraId="7568D791" w14:textId="2B99386D" w:rsidR="0049234D" w:rsidRDefault="0049234D" w:rsidP="0049234D">
      <w:pPr>
        <w:rPr>
          <w:rFonts w:cs="Arial"/>
        </w:rPr>
      </w:pPr>
      <w:r>
        <w:rPr>
          <w:rFonts w:cs="Arial"/>
        </w:rPr>
        <w:t>The primary purpose of the r</w:t>
      </w:r>
      <w:r w:rsidRPr="004C0599">
        <w:rPr>
          <w:rFonts w:cs="Arial"/>
        </w:rPr>
        <w:t xml:space="preserve">ole will be to support the </w:t>
      </w:r>
      <w:r>
        <w:rPr>
          <w:rFonts w:cs="Arial"/>
        </w:rPr>
        <w:t xml:space="preserve">continued development of Bolton’s pipeline of regeneration and development schemes, of which Health Innovation Bolton (HIB) and Crompton Place will be a key focus. </w:t>
      </w:r>
    </w:p>
    <w:p w14:paraId="1D0F4EF0" w14:textId="77777777" w:rsidR="0049234D" w:rsidRDefault="0049234D" w:rsidP="0049234D">
      <w:pPr>
        <w:rPr>
          <w:rFonts w:cs="Arial"/>
        </w:rPr>
      </w:pPr>
      <w:r>
        <w:rPr>
          <w:rFonts w:cs="Arial"/>
        </w:rPr>
        <w:t>The successful candidate will support the development and delivery of Bolton Council’s economic growth and regeneration objectives and will therefore require experience of working in this sector. They will also require experience of public or private sector procurement and experience of working with a range of developers, potential structures and vehicles that support bringing developments forwards in line with Bolton Council’s regeneration strategy.</w:t>
      </w:r>
    </w:p>
    <w:p w14:paraId="5B57603E" w14:textId="08F739E7" w:rsidR="00306E3A" w:rsidRPr="0089711B" w:rsidRDefault="0049234D" w:rsidP="0049234D">
      <w:pPr>
        <w:rPr>
          <w:rFonts w:cs="Arial"/>
          <w:color w:val="FF0000"/>
          <w:szCs w:val="24"/>
        </w:rPr>
        <w:sectPr w:rsidR="00306E3A" w:rsidRPr="0089711B" w:rsidSect="003C14BB">
          <w:headerReference w:type="default" r:id="rId11"/>
          <w:footerReference w:type="default" r:id="rId12"/>
          <w:headerReference w:type="first" r:id="rId13"/>
          <w:footerReference w:type="first" r:id="rId14"/>
          <w:pgSz w:w="11900" w:h="16850"/>
          <w:pgMar w:top="709" w:right="1410" w:bottom="1418" w:left="1276" w:header="709" w:footer="0" w:gutter="0"/>
          <w:cols w:space="720"/>
          <w:titlePg/>
          <w:docGrid w:linePitch="326"/>
        </w:sectPr>
      </w:pPr>
      <w:r>
        <w:rPr>
          <w:rFonts w:cs="Arial"/>
        </w:rPr>
        <w:t>This is a 12 month fixed-term contract post. The successful candidate will be seconded full-time to Bolton Council and will be based at Bolton Town Hall.</w:t>
      </w:r>
    </w:p>
    <w:p w14:paraId="75046794" w14:textId="5A9FA0FA" w:rsidR="00BD6446" w:rsidRPr="00D07273" w:rsidRDefault="0033626F" w:rsidP="00C164CD">
      <w:pPr>
        <w:pStyle w:val="Heading2"/>
        <w:rPr>
          <w:rFonts w:cs="Arial"/>
          <w:sz w:val="24"/>
          <w:szCs w:val="24"/>
        </w:rPr>
      </w:pPr>
      <w:r w:rsidRPr="00D07273">
        <w:rPr>
          <w:rFonts w:cs="Arial"/>
          <w:sz w:val="24"/>
          <w:szCs w:val="24"/>
        </w:rPr>
        <w:lastRenderedPageBreak/>
        <w:t>Key working r</w:t>
      </w:r>
      <w:r w:rsidR="00BD6446" w:rsidRPr="00D07273">
        <w:rPr>
          <w:rFonts w:cs="Arial"/>
          <w:sz w:val="24"/>
          <w:szCs w:val="24"/>
        </w:rPr>
        <w:t>elationships</w:t>
      </w:r>
    </w:p>
    <w:p w14:paraId="740FDC49" w14:textId="77777777" w:rsidR="0049234D" w:rsidRDefault="0049234D" w:rsidP="0049234D">
      <w:pPr>
        <w:pStyle w:val="ListParagraph"/>
        <w:widowControl/>
        <w:numPr>
          <w:ilvl w:val="0"/>
          <w:numId w:val="35"/>
        </w:numPr>
        <w:autoSpaceDE/>
        <w:autoSpaceDN/>
        <w:spacing w:before="0" w:after="0" w:line="240" w:lineRule="auto"/>
        <w:ind w:right="261"/>
        <w:rPr>
          <w:szCs w:val="24"/>
        </w:rPr>
      </w:pPr>
      <w:r w:rsidRPr="005E6B9F">
        <w:rPr>
          <w:szCs w:val="24"/>
        </w:rPr>
        <w:t>Senior Managers from across GM’s public sector</w:t>
      </w:r>
      <w:r>
        <w:rPr>
          <w:szCs w:val="24"/>
        </w:rPr>
        <w:t xml:space="preserve"> including Bolton Council, GMCA and Local Authority and partner organisations.</w:t>
      </w:r>
    </w:p>
    <w:p w14:paraId="1F82C473" w14:textId="77777777" w:rsidR="0049234D" w:rsidRPr="006D298A" w:rsidRDefault="0049234D" w:rsidP="0049234D">
      <w:pPr>
        <w:pStyle w:val="ListParagraph"/>
        <w:widowControl/>
        <w:numPr>
          <w:ilvl w:val="0"/>
          <w:numId w:val="35"/>
        </w:numPr>
        <w:autoSpaceDE/>
        <w:autoSpaceDN/>
        <w:spacing w:before="0" w:after="0" w:line="240" w:lineRule="auto"/>
        <w:ind w:right="261"/>
        <w:rPr>
          <w:szCs w:val="24"/>
        </w:rPr>
      </w:pPr>
      <w:r w:rsidRPr="005E6B9F">
        <w:rPr>
          <w:szCs w:val="24"/>
        </w:rPr>
        <w:t xml:space="preserve">Internal and external customer groups and strategic partners, e.g., </w:t>
      </w:r>
      <w:r>
        <w:rPr>
          <w:szCs w:val="24"/>
        </w:rPr>
        <w:t xml:space="preserve">private developer partners, consultant teams, local town centre businesses, </w:t>
      </w:r>
      <w:r w:rsidRPr="005E6B9F">
        <w:rPr>
          <w:szCs w:val="24"/>
        </w:rPr>
        <w:t>government departments</w:t>
      </w:r>
      <w:r>
        <w:rPr>
          <w:szCs w:val="24"/>
        </w:rPr>
        <w:t xml:space="preserve"> etc.</w:t>
      </w:r>
    </w:p>
    <w:p w14:paraId="517ED2BE" w14:textId="6293D5A8" w:rsidR="00BD6446" w:rsidRPr="00D07273" w:rsidRDefault="00BD6446" w:rsidP="00C164CD">
      <w:pPr>
        <w:pStyle w:val="Heading2"/>
        <w:rPr>
          <w:rFonts w:cs="Arial"/>
          <w:sz w:val="24"/>
          <w:szCs w:val="24"/>
        </w:rPr>
      </w:pPr>
      <w:r w:rsidRPr="00D07273">
        <w:rPr>
          <w:rFonts w:cs="Arial"/>
          <w:sz w:val="24"/>
          <w:szCs w:val="24"/>
        </w:rPr>
        <w:t>Key Responsibilities</w:t>
      </w:r>
    </w:p>
    <w:p w14:paraId="1330CB4E" w14:textId="77777777" w:rsidR="0049234D" w:rsidRPr="00D640BD" w:rsidRDefault="0049234D" w:rsidP="0049234D">
      <w:pPr>
        <w:pStyle w:val="ListParagraph"/>
        <w:widowControl/>
        <w:numPr>
          <w:ilvl w:val="0"/>
          <w:numId w:val="36"/>
        </w:numPr>
        <w:tabs>
          <w:tab w:val="center" w:pos="4153"/>
          <w:tab w:val="right" w:pos="8306"/>
        </w:tabs>
        <w:spacing w:before="120" w:after="0" w:line="240" w:lineRule="auto"/>
        <w:rPr>
          <w:szCs w:val="24"/>
        </w:rPr>
      </w:pPr>
      <w:r>
        <w:rPr>
          <w:szCs w:val="24"/>
        </w:rPr>
        <w:t>Assist the development, monitoring and implementation of Bolton Council’s regeneration strategy.</w:t>
      </w:r>
    </w:p>
    <w:p w14:paraId="51F432C5" w14:textId="77777777" w:rsidR="0049234D" w:rsidRPr="005E6B9F" w:rsidRDefault="0049234D" w:rsidP="0049234D">
      <w:pPr>
        <w:pStyle w:val="ListParagraph"/>
        <w:widowControl/>
        <w:numPr>
          <w:ilvl w:val="0"/>
          <w:numId w:val="36"/>
        </w:numPr>
        <w:tabs>
          <w:tab w:val="center" w:pos="4153"/>
          <w:tab w:val="right" w:pos="8306"/>
        </w:tabs>
        <w:spacing w:before="120" w:after="0" w:line="240" w:lineRule="auto"/>
        <w:rPr>
          <w:szCs w:val="24"/>
        </w:rPr>
      </w:pPr>
      <w:r w:rsidRPr="005E6B9F">
        <w:rPr>
          <w:bCs/>
          <w:szCs w:val="24"/>
          <w:lang w:eastAsia="en-GB"/>
        </w:rPr>
        <w:t>Develop, implement and maintain</w:t>
      </w:r>
      <w:r>
        <w:rPr>
          <w:bCs/>
          <w:szCs w:val="24"/>
          <w:lang w:eastAsia="en-GB"/>
        </w:rPr>
        <w:t xml:space="preserve"> effective</w:t>
      </w:r>
      <w:r w:rsidRPr="005E6B9F">
        <w:rPr>
          <w:bCs/>
          <w:szCs w:val="24"/>
          <w:lang w:eastAsia="en-GB"/>
        </w:rPr>
        <w:t xml:space="preserve"> project management tools, documents and systems, to enable the capture, allocation, monitoring and reporting of project activity and expenditure.</w:t>
      </w:r>
    </w:p>
    <w:p w14:paraId="204C9BB1" w14:textId="77777777" w:rsidR="0049234D" w:rsidRPr="005E6B9F" w:rsidRDefault="0049234D" w:rsidP="0049234D">
      <w:pPr>
        <w:pStyle w:val="ListParagraph"/>
        <w:widowControl/>
        <w:numPr>
          <w:ilvl w:val="0"/>
          <w:numId w:val="36"/>
        </w:numPr>
        <w:autoSpaceDE/>
        <w:autoSpaceDN/>
        <w:spacing w:before="120" w:after="0" w:line="240" w:lineRule="auto"/>
        <w:rPr>
          <w:rFonts w:eastAsia="Times New Roman"/>
          <w:szCs w:val="24"/>
          <w:bdr w:val="none" w:sz="0" w:space="0" w:color="auto" w:frame="1"/>
        </w:rPr>
      </w:pPr>
      <w:r>
        <w:rPr>
          <w:szCs w:val="24"/>
        </w:rPr>
        <w:t xml:space="preserve">Procure and work with a wide range of multi-disciplinary consultant teams. </w:t>
      </w:r>
    </w:p>
    <w:p w14:paraId="35FD8CE6" w14:textId="77777777" w:rsidR="0049234D" w:rsidRPr="005E6B9F" w:rsidRDefault="0049234D" w:rsidP="0049234D">
      <w:pPr>
        <w:pStyle w:val="ListParagraph"/>
        <w:widowControl/>
        <w:numPr>
          <w:ilvl w:val="0"/>
          <w:numId w:val="36"/>
        </w:numPr>
        <w:autoSpaceDE/>
        <w:autoSpaceDN/>
        <w:spacing w:before="120" w:after="0" w:line="240" w:lineRule="auto"/>
        <w:rPr>
          <w:rFonts w:eastAsia="Times New Roman"/>
          <w:szCs w:val="24"/>
          <w:bdr w:val="none" w:sz="0" w:space="0" w:color="auto" w:frame="1"/>
        </w:rPr>
      </w:pPr>
      <w:r w:rsidRPr="005E6B9F">
        <w:rPr>
          <w:rFonts w:eastAsia="Times New Roman"/>
          <w:szCs w:val="24"/>
          <w:bdr w:val="none" w:sz="0" w:space="0" w:color="auto" w:frame="1"/>
        </w:rPr>
        <w:t>Maintain project files including activity records, output and outcome evidence, and financial audit trails, including payment records.</w:t>
      </w:r>
    </w:p>
    <w:p w14:paraId="5B1324DA" w14:textId="77777777" w:rsidR="0049234D" w:rsidRPr="005E6B9F" w:rsidRDefault="0049234D" w:rsidP="0049234D">
      <w:pPr>
        <w:pStyle w:val="ListParagraph"/>
        <w:widowControl/>
        <w:numPr>
          <w:ilvl w:val="0"/>
          <w:numId w:val="36"/>
        </w:numPr>
        <w:tabs>
          <w:tab w:val="left" w:pos="720"/>
        </w:tabs>
        <w:autoSpaceDE/>
        <w:autoSpaceDN/>
        <w:spacing w:before="120" w:after="0" w:line="240" w:lineRule="auto"/>
        <w:ind w:right="261"/>
        <w:rPr>
          <w:szCs w:val="24"/>
        </w:rPr>
      </w:pPr>
      <w:r w:rsidRPr="005E6B9F">
        <w:rPr>
          <w:rFonts w:eastAsia="Times New Roman"/>
          <w:szCs w:val="24"/>
        </w:rPr>
        <w:t>Liaise with partners, stakeholders and funded organisations to deliver a high level of relationship management.</w:t>
      </w:r>
    </w:p>
    <w:p w14:paraId="08799C1C" w14:textId="30166E7D" w:rsidR="0049234D" w:rsidRPr="0029120A" w:rsidRDefault="0049234D" w:rsidP="0049234D">
      <w:pPr>
        <w:pStyle w:val="ListParagraph"/>
        <w:widowControl/>
        <w:numPr>
          <w:ilvl w:val="0"/>
          <w:numId w:val="36"/>
        </w:numPr>
        <w:tabs>
          <w:tab w:val="left" w:pos="720"/>
        </w:tabs>
        <w:autoSpaceDE/>
        <w:autoSpaceDN/>
        <w:spacing w:before="120" w:after="0" w:line="240" w:lineRule="auto"/>
        <w:ind w:right="261"/>
        <w:rPr>
          <w:szCs w:val="24"/>
        </w:rPr>
      </w:pPr>
      <w:r w:rsidRPr="005E6B9F">
        <w:rPr>
          <w:bCs/>
          <w:szCs w:val="24"/>
          <w:lang w:eastAsia="en-GB"/>
        </w:rPr>
        <w:t>Track and control auditable documentation including contracts, official correspondence, etc</w:t>
      </w:r>
      <w:r>
        <w:rPr>
          <w:bCs/>
          <w:szCs w:val="24"/>
          <w:lang w:eastAsia="en-GB"/>
        </w:rPr>
        <w:t>.</w:t>
      </w:r>
      <w:r w:rsidRPr="005E6B9F">
        <w:rPr>
          <w:bCs/>
          <w:szCs w:val="24"/>
          <w:lang w:eastAsia="en-GB"/>
        </w:rPr>
        <w:t xml:space="preserve"> and other data/information/reports.</w:t>
      </w:r>
    </w:p>
    <w:p w14:paraId="3C669AA4" w14:textId="77777777" w:rsidR="0049234D" w:rsidRPr="005E6B9F" w:rsidRDefault="0049234D" w:rsidP="0049234D">
      <w:pPr>
        <w:pStyle w:val="ListParagraph"/>
        <w:widowControl/>
        <w:numPr>
          <w:ilvl w:val="0"/>
          <w:numId w:val="36"/>
        </w:numPr>
        <w:tabs>
          <w:tab w:val="left" w:pos="720"/>
        </w:tabs>
        <w:autoSpaceDE/>
        <w:autoSpaceDN/>
        <w:spacing w:before="120" w:after="0" w:line="240" w:lineRule="auto"/>
        <w:ind w:right="261"/>
        <w:rPr>
          <w:szCs w:val="24"/>
        </w:rPr>
      </w:pPr>
      <w:r>
        <w:rPr>
          <w:bCs/>
          <w:szCs w:val="24"/>
          <w:lang w:eastAsia="en-GB"/>
        </w:rPr>
        <w:t>Support effective project governance through various project boards and groups.</w:t>
      </w:r>
    </w:p>
    <w:p w14:paraId="263DF017" w14:textId="77777777" w:rsidR="0049234D" w:rsidRDefault="0049234D" w:rsidP="0049234D">
      <w:pPr>
        <w:pStyle w:val="ListParagraph"/>
        <w:widowControl/>
        <w:numPr>
          <w:ilvl w:val="0"/>
          <w:numId w:val="36"/>
        </w:numPr>
        <w:adjustRightInd w:val="0"/>
        <w:spacing w:before="120" w:after="120" w:line="240" w:lineRule="auto"/>
        <w:rPr>
          <w:szCs w:val="24"/>
        </w:rPr>
      </w:pPr>
      <w:r w:rsidRPr="00587CFC">
        <w:rPr>
          <w:szCs w:val="24"/>
        </w:rPr>
        <w:t xml:space="preserve">Proactively engage, build links with and co-ordinate a wide range of collaborative, trusting, effective partnerships. This </w:t>
      </w:r>
      <w:r>
        <w:rPr>
          <w:szCs w:val="24"/>
        </w:rPr>
        <w:t>includes</w:t>
      </w:r>
      <w:r w:rsidRPr="00587CFC">
        <w:rPr>
          <w:szCs w:val="24"/>
        </w:rPr>
        <w:t xml:space="preserve"> </w:t>
      </w:r>
      <w:r>
        <w:rPr>
          <w:szCs w:val="24"/>
        </w:rPr>
        <w:t xml:space="preserve">setting-up regular </w:t>
      </w:r>
      <w:r w:rsidRPr="00587CFC">
        <w:rPr>
          <w:szCs w:val="24"/>
        </w:rPr>
        <w:t>meetings</w:t>
      </w:r>
      <w:r>
        <w:rPr>
          <w:szCs w:val="24"/>
        </w:rPr>
        <w:t xml:space="preserve">, </w:t>
      </w:r>
      <w:r w:rsidRPr="00587CFC">
        <w:rPr>
          <w:szCs w:val="24"/>
        </w:rPr>
        <w:t>organising agendas</w:t>
      </w:r>
      <w:r>
        <w:rPr>
          <w:szCs w:val="24"/>
        </w:rPr>
        <w:t>, taking minutes,</w:t>
      </w:r>
      <w:r w:rsidRPr="00587CFC">
        <w:rPr>
          <w:szCs w:val="24"/>
        </w:rPr>
        <w:t xml:space="preserve"> and </w:t>
      </w:r>
      <w:r>
        <w:rPr>
          <w:szCs w:val="24"/>
        </w:rPr>
        <w:t xml:space="preserve">recording </w:t>
      </w:r>
      <w:r w:rsidRPr="00587CFC">
        <w:rPr>
          <w:szCs w:val="24"/>
        </w:rPr>
        <w:t>action logs.</w:t>
      </w:r>
    </w:p>
    <w:p w14:paraId="556C689A" w14:textId="7DA7B7AA" w:rsidR="00F104B4" w:rsidRPr="0049234D" w:rsidRDefault="0049234D" w:rsidP="0049234D">
      <w:pPr>
        <w:pStyle w:val="ListParagraph"/>
        <w:widowControl/>
        <w:numPr>
          <w:ilvl w:val="0"/>
          <w:numId w:val="36"/>
        </w:numPr>
        <w:adjustRightInd w:val="0"/>
        <w:spacing w:before="120" w:after="120" w:line="240" w:lineRule="auto"/>
        <w:rPr>
          <w:szCs w:val="24"/>
        </w:rPr>
      </w:pPr>
      <w:r w:rsidRPr="0049234D">
        <w:rPr>
          <w:szCs w:val="24"/>
        </w:rPr>
        <w:t>Assist in the production of written briefings, reports and presentations for a range of internal and external audiences including Executive Cabinet Members, Policy Development Groups and Scrutiny Committees.</w:t>
      </w:r>
      <w:r w:rsidR="00C66754" w:rsidRPr="0049234D">
        <w:rPr>
          <w:rFonts w:cs="Arial"/>
          <w:szCs w:val="24"/>
        </w:rPr>
        <w:t xml:space="preserve"> </w:t>
      </w:r>
    </w:p>
    <w:p w14:paraId="47A5EC31" w14:textId="3E96C694" w:rsidR="00675768" w:rsidRPr="00D07273" w:rsidRDefault="00F31A63" w:rsidP="00C164CD">
      <w:pPr>
        <w:pStyle w:val="Heading2"/>
        <w:rPr>
          <w:rFonts w:cs="Arial"/>
          <w:sz w:val="24"/>
          <w:szCs w:val="24"/>
        </w:rPr>
      </w:pPr>
      <w:r w:rsidRPr="00D07273">
        <w:rPr>
          <w:rFonts w:cs="Arial"/>
          <w:sz w:val="24"/>
          <w:szCs w:val="24"/>
        </w:rPr>
        <w:t>General</w:t>
      </w:r>
    </w:p>
    <w:p w14:paraId="20E24D36" w14:textId="2820F88A" w:rsidR="00EA1A99" w:rsidRPr="0045137F" w:rsidRDefault="00EA1A99" w:rsidP="00EA1A99">
      <w:pPr>
        <w:pStyle w:val="ListParagraph"/>
        <w:rPr>
          <w:rFonts w:cs="Arial"/>
          <w:color w:val="auto"/>
        </w:rPr>
      </w:pPr>
      <w:r w:rsidRPr="34DD3003">
        <w:rPr>
          <w:rFonts w:cs="Arial"/>
          <w:color w:val="auto"/>
        </w:rPr>
        <w:t xml:space="preserve">To </w:t>
      </w:r>
      <w:r w:rsidR="0085596D" w:rsidRPr="34DD3003">
        <w:rPr>
          <w:rFonts w:cs="Arial"/>
          <w:color w:val="auto"/>
        </w:rPr>
        <w:t>always hold yourself and others to a high standard of professionalism</w:t>
      </w:r>
      <w:r w:rsidRPr="34DD3003">
        <w:rPr>
          <w:rFonts w:cs="Arial"/>
          <w:color w:val="auto"/>
        </w:rPr>
        <w:t>, demonstrating your commitment to our values and behaviours as well as ensuring service confidentiality is maintained throughout all we do.</w:t>
      </w:r>
    </w:p>
    <w:p w14:paraId="42433F6B" w14:textId="13EB8334" w:rsidR="4DE1E9ED" w:rsidRDefault="390BD973" w:rsidP="4DE1E9ED">
      <w:pPr>
        <w:pStyle w:val="ListParagraph"/>
        <w:rPr>
          <w:rFonts w:eastAsia="Arial" w:cs="Arial"/>
          <w:color w:val="auto"/>
          <w:szCs w:val="24"/>
        </w:rPr>
      </w:pPr>
      <w:r w:rsidRPr="34DD3003">
        <w:rPr>
          <w:rFonts w:eastAsia="Arial" w:cs="Arial"/>
          <w:color w:val="auto"/>
          <w:szCs w:val="24"/>
        </w:rPr>
        <w:t>Working with other teams internally and externally collaboration is maximised and supporting on activity where appropriate</w:t>
      </w:r>
      <w:r w:rsidR="0085596D">
        <w:rPr>
          <w:rFonts w:eastAsia="Arial" w:cs="Arial"/>
          <w:color w:val="auto"/>
          <w:szCs w:val="24"/>
        </w:rPr>
        <w:t>.</w:t>
      </w:r>
    </w:p>
    <w:p w14:paraId="6D6C8028" w14:textId="790CBC3F" w:rsidR="0045137F" w:rsidRPr="0045137F" w:rsidRDefault="00EA1A99" w:rsidP="0045137F">
      <w:pPr>
        <w:pStyle w:val="ListParagraph"/>
        <w:rPr>
          <w:rFonts w:cs="Arial"/>
          <w:color w:val="auto"/>
        </w:rPr>
      </w:pPr>
      <w:r w:rsidRPr="34DD3003">
        <w:rPr>
          <w:color w:val="auto"/>
        </w:rPr>
        <w:lastRenderedPageBreak/>
        <w:t>Ensure the services delivered internally and externally are inclusive and accessible</w:t>
      </w:r>
      <w:r w:rsidR="0085596D">
        <w:rPr>
          <w:color w:val="auto"/>
        </w:rPr>
        <w:t>.</w:t>
      </w:r>
    </w:p>
    <w:p w14:paraId="24B8D6C1" w14:textId="3D18265D" w:rsidR="00EA1A99" w:rsidRPr="0045137F" w:rsidRDefault="0045137F" w:rsidP="009F4E6D">
      <w:pPr>
        <w:pStyle w:val="ListParagraph"/>
        <w:rPr>
          <w:rFonts w:cs="Arial"/>
          <w:color w:val="auto"/>
        </w:rPr>
      </w:pPr>
      <w:r w:rsidRPr="7E6E0B03">
        <w:rPr>
          <w:rFonts w:cs="Arial"/>
          <w:color w:val="auto"/>
        </w:rPr>
        <w:t xml:space="preserve">To align work area to the Sustainability Strategy and ensure work practices are inclusive of this </w:t>
      </w:r>
      <w:r w:rsidR="00EA1A99" w:rsidRPr="7E6E0B03">
        <w:rPr>
          <w:rFonts w:cs="Arial"/>
          <w:color w:val="auto"/>
        </w:rPr>
        <w:t>value &amp; strategic intent</w:t>
      </w:r>
      <w:r w:rsidR="0085596D">
        <w:rPr>
          <w:rFonts w:cs="Arial"/>
          <w:color w:val="auto"/>
        </w:rPr>
        <w:t>.</w:t>
      </w:r>
      <w:r w:rsidR="00EA1A99" w:rsidRPr="7E6E0B03">
        <w:rPr>
          <w:rFonts w:cs="Arial"/>
          <w:color w:val="auto"/>
        </w:rPr>
        <w:t xml:space="preserve"> </w:t>
      </w:r>
    </w:p>
    <w:p w14:paraId="68227C0D" w14:textId="00595689" w:rsidR="00C66754" w:rsidRPr="00D07273" w:rsidRDefault="00C66754" w:rsidP="00342A79">
      <w:pPr>
        <w:rPr>
          <w:rFonts w:cs="Arial"/>
          <w:b/>
          <w:color w:val="auto"/>
        </w:rPr>
      </w:pPr>
      <w:r w:rsidRPr="23D3E0BE">
        <w:rPr>
          <w:rFonts w:cs="Arial"/>
          <w:b/>
          <w:color w:val="auto"/>
        </w:rPr>
        <w:t xml:space="preserve">NB: This list of duties and responsibilities is by no means exhaustive, and the post holder may be required to undertake other relevant and appropriate duties </w:t>
      </w:r>
      <w:r w:rsidR="002B18A8" w:rsidRPr="23D3E0BE">
        <w:rPr>
          <w:rFonts w:cs="Arial"/>
          <w:b/>
          <w:color w:val="auto"/>
        </w:rPr>
        <w:t>a</w:t>
      </w:r>
      <w:r w:rsidRPr="23D3E0BE">
        <w:rPr>
          <w:rFonts w:cs="Arial"/>
          <w:b/>
          <w:color w:val="auto"/>
        </w:rPr>
        <w:t>s required.</w:t>
      </w:r>
    </w:p>
    <w:p w14:paraId="47A5EC3A" w14:textId="53DC3EE6" w:rsidR="00675768" w:rsidRPr="00D07273" w:rsidRDefault="00766F0E" w:rsidP="00C164CD">
      <w:pPr>
        <w:pStyle w:val="Heading2"/>
        <w:rPr>
          <w:rFonts w:cs="Arial"/>
          <w:sz w:val="24"/>
          <w:szCs w:val="24"/>
        </w:rPr>
      </w:pPr>
      <w:r w:rsidRPr="00D07273">
        <w:rPr>
          <w:rFonts w:cs="Arial"/>
          <w:sz w:val="24"/>
          <w:szCs w:val="24"/>
        </w:rPr>
        <w:t xml:space="preserve">Knowledge, </w:t>
      </w:r>
      <w:r w:rsidR="00F67691" w:rsidRPr="00D07273">
        <w:rPr>
          <w:rFonts w:cs="Arial"/>
          <w:sz w:val="24"/>
          <w:szCs w:val="24"/>
        </w:rPr>
        <w:t>Skills,</w:t>
      </w:r>
      <w:r w:rsidRPr="00D07273">
        <w:rPr>
          <w:rFonts w:cs="Arial"/>
          <w:sz w:val="24"/>
          <w:szCs w:val="24"/>
        </w:rPr>
        <w:t xml:space="preserve"> and Experience</w:t>
      </w:r>
    </w:p>
    <w:p w14:paraId="7274062E" w14:textId="1BC1F9ED" w:rsidR="00766F0E" w:rsidRPr="00D07273" w:rsidRDefault="00766F0E" w:rsidP="0087309E">
      <w:pPr>
        <w:pStyle w:val="Heading3"/>
        <w:rPr>
          <w:rFonts w:cs="Arial"/>
          <w:sz w:val="24"/>
        </w:rPr>
      </w:pPr>
      <w:r w:rsidRPr="00D07273">
        <w:rPr>
          <w:rFonts w:cs="Arial"/>
          <w:sz w:val="24"/>
        </w:rPr>
        <w:t>Knowledge &amp; Experience</w:t>
      </w:r>
    </w:p>
    <w:p w14:paraId="0F944D53" w14:textId="4F6092E4" w:rsidR="00D944AE" w:rsidRPr="0049234D" w:rsidRDefault="0049234D" w:rsidP="0049234D">
      <w:pPr>
        <w:pStyle w:val="ListParagraph"/>
        <w:numPr>
          <w:ilvl w:val="0"/>
          <w:numId w:val="8"/>
        </w:numPr>
        <w:rPr>
          <w:rFonts w:cs="Arial"/>
          <w:color w:val="auto"/>
          <w:szCs w:val="24"/>
        </w:rPr>
      </w:pPr>
      <w:r w:rsidRPr="0049234D">
        <w:rPr>
          <w:rFonts w:cs="Arial"/>
          <w:color w:val="auto"/>
          <w:szCs w:val="24"/>
        </w:rPr>
        <w:t xml:space="preserve">Project coordination and management and </w:t>
      </w:r>
      <w:r>
        <w:rPr>
          <w:rFonts w:cs="Arial"/>
          <w:color w:val="auto"/>
          <w:szCs w:val="24"/>
        </w:rPr>
        <w:t>p</w:t>
      </w:r>
      <w:r w:rsidRPr="0049234D">
        <w:rPr>
          <w:rFonts w:cs="Arial"/>
          <w:color w:val="auto"/>
          <w:szCs w:val="24"/>
        </w:rPr>
        <w:t>rovision of project management support and coordination, including in a relevant private or public sector role.</w:t>
      </w:r>
    </w:p>
    <w:p w14:paraId="79ED8002" w14:textId="62400B3A" w:rsidR="0049234D" w:rsidRPr="0049234D" w:rsidRDefault="0049234D" w:rsidP="0049234D">
      <w:pPr>
        <w:pStyle w:val="ListParagraph"/>
        <w:numPr>
          <w:ilvl w:val="0"/>
          <w:numId w:val="8"/>
        </w:numPr>
        <w:rPr>
          <w:rFonts w:cs="Arial"/>
          <w:color w:val="auto"/>
          <w:szCs w:val="24"/>
        </w:rPr>
      </w:pPr>
      <w:r>
        <w:rPr>
          <w:rFonts w:cs="Arial"/>
          <w:color w:val="auto"/>
          <w:szCs w:val="24"/>
        </w:rPr>
        <w:t xml:space="preserve">Knowledge </w:t>
      </w:r>
      <w:r>
        <w:rPr>
          <w:rFonts w:cs="Arial"/>
          <w:lang w:eastAsia="en-GB"/>
        </w:rPr>
        <w:t>of urban regeneration and the development cycle</w:t>
      </w:r>
      <w:r w:rsidR="003A1A4D">
        <w:rPr>
          <w:rFonts w:cs="Arial"/>
          <w:lang w:eastAsia="en-GB"/>
        </w:rPr>
        <w:t>.</w:t>
      </w:r>
    </w:p>
    <w:p w14:paraId="33C4C101" w14:textId="46F0260B" w:rsidR="0049234D" w:rsidRPr="0049234D" w:rsidRDefault="0049234D" w:rsidP="0049234D">
      <w:pPr>
        <w:pStyle w:val="ListParagraph"/>
        <w:numPr>
          <w:ilvl w:val="0"/>
          <w:numId w:val="8"/>
        </w:numPr>
        <w:rPr>
          <w:rFonts w:cs="Arial"/>
          <w:lang w:eastAsia="en-GB"/>
        </w:rPr>
      </w:pPr>
      <w:r w:rsidRPr="0049234D">
        <w:rPr>
          <w:rFonts w:cs="Arial"/>
          <w:lang w:eastAsia="en-GB"/>
        </w:rPr>
        <w:t>Sound knowledge</w:t>
      </w:r>
      <w:r w:rsidRPr="0049234D">
        <w:t xml:space="preserve"> </w:t>
      </w:r>
      <w:r w:rsidRPr="0049234D">
        <w:rPr>
          <w:rFonts w:cs="Arial"/>
          <w:lang w:eastAsia="en-GB"/>
        </w:rPr>
        <w:t>and understanding of financial procedures.</w:t>
      </w:r>
    </w:p>
    <w:p w14:paraId="140F32E8" w14:textId="77777777" w:rsidR="0049234D" w:rsidRPr="0049234D" w:rsidRDefault="0049234D" w:rsidP="0049234D">
      <w:pPr>
        <w:pStyle w:val="ListParagraph"/>
        <w:numPr>
          <w:ilvl w:val="0"/>
          <w:numId w:val="8"/>
        </w:numPr>
        <w:rPr>
          <w:rFonts w:cs="Arial"/>
          <w:color w:val="auto"/>
          <w:szCs w:val="24"/>
        </w:rPr>
      </w:pPr>
      <w:r w:rsidRPr="0049234D">
        <w:rPr>
          <w:rFonts w:cs="Arial"/>
          <w:color w:val="auto"/>
          <w:szCs w:val="24"/>
        </w:rPr>
        <w:t>Knowledge of the commercial cycle and procurement processes.</w:t>
      </w:r>
    </w:p>
    <w:p w14:paraId="2620A4AE" w14:textId="421B79F4" w:rsidR="0049234D" w:rsidRPr="0049234D" w:rsidRDefault="0049234D" w:rsidP="0049234D">
      <w:pPr>
        <w:pStyle w:val="ListParagraph"/>
        <w:numPr>
          <w:ilvl w:val="0"/>
          <w:numId w:val="8"/>
        </w:numPr>
        <w:rPr>
          <w:rFonts w:cs="Arial"/>
          <w:color w:val="auto"/>
          <w:szCs w:val="24"/>
        </w:rPr>
      </w:pPr>
      <w:r w:rsidRPr="0049234D">
        <w:rPr>
          <w:rFonts w:cs="Arial"/>
          <w:color w:val="auto"/>
          <w:szCs w:val="24"/>
        </w:rPr>
        <w:t>Knowledge of Local Government, key funding programmes, publicly-funded projects and funder requirements.</w:t>
      </w:r>
    </w:p>
    <w:p w14:paraId="4D5A7C1B" w14:textId="77777777" w:rsidR="0049234D" w:rsidRPr="0049234D" w:rsidRDefault="0049234D" w:rsidP="0049234D">
      <w:pPr>
        <w:pStyle w:val="ListParagraph"/>
        <w:numPr>
          <w:ilvl w:val="0"/>
          <w:numId w:val="8"/>
        </w:numPr>
        <w:rPr>
          <w:rFonts w:cs="Arial"/>
          <w:color w:val="auto"/>
          <w:szCs w:val="24"/>
        </w:rPr>
      </w:pPr>
      <w:r w:rsidRPr="0049234D">
        <w:rPr>
          <w:rFonts w:cs="Arial"/>
          <w:color w:val="auto"/>
          <w:szCs w:val="24"/>
        </w:rPr>
        <w:t>Administrative and data management processes such as document control and management, forms design, scheduling tasks, including the secure processing of data.</w:t>
      </w:r>
    </w:p>
    <w:p w14:paraId="255D6515" w14:textId="77777777" w:rsidR="0049234D" w:rsidRPr="0049234D" w:rsidRDefault="0049234D" w:rsidP="0049234D">
      <w:pPr>
        <w:pStyle w:val="ListParagraph"/>
        <w:numPr>
          <w:ilvl w:val="0"/>
          <w:numId w:val="8"/>
        </w:numPr>
        <w:rPr>
          <w:rFonts w:cs="Arial"/>
          <w:color w:val="auto"/>
          <w:szCs w:val="24"/>
        </w:rPr>
      </w:pPr>
      <w:r w:rsidRPr="0049234D">
        <w:rPr>
          <w:rFonts w:cs="Arial"/>
          <w:color w:val="auto"/>
          <w:szCs w:val="24"/>
        </w:rPr>
        <w:t>Experience of managing or monitoring the achievement of contractually agreed outcomes.</w:t>
      </w:r>
    </w:p>
    <w:p w14:paraId="0AFB92E0" w14:textId="77777777" w:rsidR="0049234D" w:rsidRDefault="0049234D" w:rsidP="0049234D">
      <w:pPr>
        <w:pStyle w:val="ListParagraph"/>
        <w:numPr>
          <w:ilvl w:val="0"/>
          <w:numId w:val="8"/>
        </w:numPr>
        <w:rPr>
          <w:rFonts w:cs="Arial"/>
          <w:color w:val="auto"/>
          <w:szCs w:val="24"/>
        </w:rPr>
      </w:pPr>
      <w:r w:rsidRPr="0049234D">
        <w:rPr>
          <w:rFonts w:cs="Arial"/>
          <w:color w:val="auto"/>
          <w:szCs w:val="24"/>
        </w:rPr>
        <w:t>Experience of managing and monitoring an agreed budget.</w:t>
      </w:r>
    </w:p>
    <w:p w14:paraId="6445DC34" w14:textId="2A6830D1" w:rsidR="0049234D" w:rsidRPr="0049234D" w:rsidRDefault="0049234D" w:rsidP="0049234D">
      <w:pPr>
        <w:pStyle w:val="ListParagraph"/>
        <w:numPr>
          <w:ilvl w:val="0"/>
          <w:numId w:val="8"/>
        </w:numPr>
        <w:rPr>
          <w:rFonts w:cs="Arial"/>
          <w:color w:val="auto"/>
          <w:szCs w:val="24"/>
        </w:rPr>
      </w:pPr>
      <w:r>
        <w:rPr>
          <w:rFonts w:cs="Arial"/>
        </w:rPr>
        <w:t>Applicants are preferred to have a recognised qualification in Urban Regeneration (or a related field), or Project Management.</w:t>
      </w:r>
    </w:p>
    <w:p w14:paraId="24D61803" w14:textId="7E908D61" w:rsidR="00766F0E" w:rsidRPr="00D07273" w:rsidRDefault="00766F0E" w:rsidP="00342A79">
      <w:pPr>
        <w:pStyle w:val="Heading3"/>
        <w:rPr>
          <w:rFonts w:cs="Arial"/>
          <w:sz w:val="24"/>
        </w:rPr>
      </w:pPr>
      <w:r w:rsidRPr="00D07273">
        <w:rPr>
          <w:rFonts w:cs="Arial"/>
          <w:sz w:val="24"/>
        </w:rPr>
        <w:t>Desirable</w:t>
      </w:r>
    </w:p>
    <w:p w14:paraId="34ABE97D" w14:textId="7F6C0EBF" w:rsidR="00C66754" w:rsidRDefault="003A1A4D" w:rsidP="00BC2419">
      <w:pPr>
        <w:pStyle w:val="Default"/>
        <w:numPr>
          <w:ilvl w:val="0"/>
          <w:numId w:val="33"/>
        </w:numPr>
      </w:pPr>
      <w:r>
        <w:lastRenderedPageBreak/>
        <w:t>R</w:t>
      </w:r>
      <w:r w:rsidRPr="0049234D">
        <w:rPr>
          <w:color w:val="auto"/>
        </w:rPr>
        <w:t>ecent experience of working in the development sector with a range of strategic development partners.</w:t>
      </w:r>
    </w:p>
    <w:p w14:paraId="3A7FEB47" w14:textId="77777777" w:rsidR="00BC2419" w:rsidRDefault="00BC2419" w:rsidP="00BC2419">
      <w:pPr>
        <w:pStyle w:val="Default"/>
      </w:pPr>
    </w:p>
    <w:p w14:paraId="2360A211" w14:textId="77777777" w:rsidR="00BC2419" w:rsidRDefault="00BC2419" w:rsidP="00BC2419">
      <w:pPr>
        <w:pStyle w:val="Default"/>
      </w:pPr>
    </w:p>
    <w:p w14:paraId="34F50E9E" w14:textId="77777777" w:rsidR="00BC2419" w:rsidRPr="00D07273" w:rsidRDefault="00BC2419" w:rsidP="00BC2419">
      <w:pPr>
        <w:pStyle w:val="Default"/>
      </w:pPr>
    </w:p>
    <w:p w14:paraId="14C3116B" w14:textId="681AD5D9" w:rsidR="00766F0E" w:rsidRPr="00D07273" w:rsidRDefault="00766F0E" w:rsidP="00342A79">
      <w:pPr>
        <w:pStyle w:val="Heading3"/>
        <w:rPr>
          <w:rFonts w:cs="Arial"/>
          <w:sz w:val="24"/>
        </w:rPr>
      </w:pPr>
      <w:r w:rsidRPr="00D07273">
        <w:rPr>
          <w:rFonts w:cs="Arial"/>
          <w:sz w:val="24"/>
        </w:rPr>
        <w:t>Skills</w:t>
      </w:r>
      <w:r w:rsidR="00C42EC1" w:rsidRPr="00D07273">
        <w:rPr>
          <w:rFonts w:cs="Arial"/>
          <w:sz w:val="24"/>
        </w:rPr>
        <w:t>, Values</w:t>
      </w:r>
      <w:r w:rsidRPr="00D07273">
        <w:rPr>
          <w:rFonts w:cs="Arial"/>
          <w:spacing w:val="-3"/>
          <w:sz w:val="24"/>
        </w:rPr>
        <w:t xml:space="preserve"> </w:t>
      </w:r>
      <w:r w:rsidRPr="00D07273">
        <w:rPr>
          <w:rFonts w:cs="Arial"/>
          <w:sz w:val="24"/>
        </w:rPr>
        <w:t>&amp;</w:t>
      </w:r>
      <w:r w:rsidRPr="00D07273">
        <w:rPr>
          <w:rFonts w:cs="Arial"/>
          <w:spacing w:val="-3"/>
          <w:sz w:val="24"/>
        </w:rPr>
        <w:t xml:space="preserve"> </w:t>
      </w:r>
      <w:r w:rsidRPr="00D07273">
        <w:rPr>
          <w:rFonts w:cs="Arial"/>
          <w:sz w:val="24"/>
        </w:rPr>
        <w:t>Behaviours</w:t>
      </w:r>
    </w:p>
    <w:p w14:paraId="6227CF1C" w14:textId="77777777" w:rsidR="003A1A4D" w:rsidRPr="003A1A4D" w:rsidRDefault="003A1A4D" w:rsidP="003A1A4D">
      <w:pPr>
        <w:pStyle w:val="ListParagraph"/>
        <w:widowControl/>
        <w:numPr>
          <w:ilvl w:val="0"/>
          <w:numId w:val="30"/>
        </w:numPr>
        <w:adjustRightInd w:val="0"/>
        <w:spacing w:before="120" w:after="0" w:line="240" w:lineRule="auto"/>
        <w:contextualSpacing/>
        <w:rPr>
          <w:rFonts w:cs="Arial"/>
          <w:lang w:eastAsia="en-GB"/>
        </w:rPr>
      </w:pPr>
      <w:r w:rsidRPr="003A1A4D">
        <w:rPr>
          <w:rFonts w:cs="Arial"/>
          <w:lang w:eastAsia="en-GB"/>
        </w:rPr>
        <w:t>Excellent organisational and administrative skills with a systematic and efficient approach to tasks.</w:t>
      </w:r>
    </w:p>
    <w:p w14:paraId="6E525E76" w14:textId="77777777" w:rsidR="003A1A4D" w:rsidRDefault="003A1A4D" w:rsidP="003A1A4D">
      <w:pPr>
        <w:pStyle w:val="ListParagraph"/>
        <w:numPr>
          <w:ilvl w:val="0"/>
          <w:numId w:val="30"/>
        </w:numPr>
        <w:rPr>
          <w:rFonts w:cs="Arial"/>
          <w:color w:val="auto"/>
          <w:szCs w:val="24"/>
        </w:rPr>
      </w:pPr>
      <w:r w:rsidRPr="003A1A4D">
        <w:rPr>
          <w:rFonts w:cs="Arial"/>
          <w:color w:val="auto"/>
          <w:szCs w:val="24"/>
        </w:rPr>
        <w:t>Use of Excel spreadsheets to an intermediary level and Ability to understand and manipulate complex data sets with a high level of accuracy</w:t>
      </w:r>
      <w:r>
        <w:rPr>
          <w:rFonts w:cs="Arial"/>
          <w:color w:val="auto"/>
          <w:szCs w:val="24"/>
        </w:rPr>
        <w:t xml:space="preserve"> for reporting purposes</w:t>
      </w:r>
      <w:r w:rsidRPr="003A1A4D">
        <w:rPr>
          <w:rFonts w:cs="Arial"/>
          <w:color w:val="auto"/>
          <w:szCs w:val="24"/>
        </w:rPr>
        <w:t xml:space="preserve">. </w:t>
      </w:r>
    </w:p>
    <w:p w14:paraId="7F58B315" w14:textId="7A8F1938" w:rsidR="003A1A4D" w:rsidRPr="003A1A4D" w:rsidRDefault="003A1A4D" w:rsidP="003A1A4D">
      <w:pPr>
        <w:pStyle w:val="ListParagraph"/>
        <w:numPr>
          <w:ilvl w:val="0"/>
          <w:numId w:val="30"/>
        </w:numPr>
        <w:rPr>
          <w:rFonts w:cs="Arial"/>
          <w:color w:val="auto"/>
          <w:szCs w:val="24"/>
        </w:rPr>
      </w:pPr>
      <w:r w:rsidRPr="003A1A4D">
        <w:rPr>
          <w:rFonts w:cs="Arial"/>
        </w:rPr>
        <w:t>Ability to work effectively as part of a team and independently to meet deadlines</w:t>
      </w:r>
      <w:r>
        <w:rPr>
          <w:rFonts w:cs="Arial"/>
        </w:rPr>
        <w:t>, prioritising workload accordingly.</w:t>
      </w:r>
    </w:p>
    <w:p w14:paraId="4E57A56E" w14:textId="77777777" w:rsidR="003A1A4D" w:rsidRPr="003A1A4D" w:rsidRDefault="003A1A4D" w:rsidP="003A1A4D">
      <w:pPr>
        <w:pStyle w:val="ListParagraph"/>
        <w:numPr>
          <w:ilvl w:val="0"/>
          <w:numId w:val="30"/>
        </w:numPr>
        <w:rPr>
          <w:rFonts w:cs="Arial"/>
          <w:color w:val="auto"/>
          <w:szCs w:val="24"/>
        </w:rPr>
      </w:pPr>
      <w:r w:rsidRPr="003A1A4D">
        <w:rPr>
          <w:rFonts w:cs="Arial"/>
        </w:rPr>
        <w:t>Good communication skills including the ability to influence and persuade.</w:t>
      </w:r>
    </w:p>
    <w:p w14:paraId="6BE5F525" w14:textId="3C98D607" w:rsidR="003A1A4D" w:rsidRPr="003A1A4D" w:rsidRDefault="003A1A4D" w:rsidP="003A1A4D">
      <w:pPr>
        <w:pStyle w:val="ListParagraph"/>
        <w:numPr>
          <w:ilvl w:val="0"/>
          <w:numId w:val="30"/>
        </w:numPr>
        <w:rPr>
          <w:rFonts w:cs="Arial"/>
          <w:color w:val="auto"/>
          <w:szCs w:val="24"/>
        </w:rPr>
      </w:pPr>
      <w:r w:rsidRPr="003A1A4D">
        <w:rPr>
          <w:rFonts w:cs="Arial"/>
        </w:rPr>
        <w:t>High level of attention to detail and a strong commitment to high quality work.</w:t>
      </w:r>
    </w:p>
    <w:p w14:paraId="6CF6EFA6" w14:textId="23F8C24A" w:rsidR="00BC2419" w:rsidRPr="003A1A4D" w:rsidRDefault="003A1A4D" w:rsidP="00BC2419">
      <w:pPr>
        <w:pStyle w:val="ListParagraph"/>
        <w:numPr>
          <w:ilvl w:val="0"/>
          <w:numId w:val="30"/>
        </w:numPr>
        <w:rPr>
          <w:rFonts w:cs="Arial"/>
          <w:color w:val="auto"/>
          <w:szCs w:val="24"/>
        </w:rPr>
      </w:pPr>
      <w:r w:rsidRPr="005E6B9F">
        <w:rPr>
          <w:szCs w:val="24"/>
        </w:rPr>
        <w:t>A high level of enthusiasm, personal drive and energy and a capacity for sustained effort and performance.</w:t>
      </w:r>
    </w:p>
    <w:p w14:paraId="4A998DD9" w14:textId="77777777" w:rsidR="00E9063E" w:rsidRDefault="00E9063E" w:rsidP="00E9063E">
      <w:pPr>
        <w:adjustRightInd w:val="0"/>
        <w:spacing w:before="240"/>
        <w:rPr>
          <w:rFonts w:cs="Arial"/>
          <w:b/>
          <w:color w:val="FF0000"/>
          <w:sz w:val="22"/>
        </w:rPr>
      </w:pPr>
    </w:p>
    <w:p w14:paraId="0A4E5ED7" w14:textId="77777777" w:rsidR="00283B1E" w:rsidRDefault="00283B1E" w:rsidP="00E9063E">
      <w:pPr>
        <w:adjustRightInd w:val="0"/>
        <w:spacing w:before="240"/>
        <w:rPr>
          <w:rFonts w:cs="Arial"/>
          <w:b/>
          <w:color w:val="FF0000"/>
          <w:sz w:val="22"/>
        </w:rPr>
      </w:pPr>
    </w:p>
    <w:p w14:paraId="39897B35" w14:textId="77777777" w:rsidR="00283B1E" w:rsidRDefault="00283B1E" w:rsidP="00E9063E">
      <w:pPr>
        <w:adjustRightInd w:val="0"/>
        <w:spacing w:before="240"/>
        <w:rPr>
          <w:rFonts w:cs="Arial"/>
          <w:b/>
          <w:color w:val="FF0000"/>
          <w:sz w:val="22"/>
        </w:rPr>
      </w:pPr>
    </w:p>
    <w:p w14:paraId="79587E33" w14:textId="77777777" w:rsidR="00283B1E" w:rsidRPr="00B30D82" w:rsidRDefault="00283B1E" w:rsidP="00E9063E">
      <w:pPr>
        <w:adjustRightInd w:val="0"/>
        <w:spacing w:before="240"/>
        <w:rPr>
          <w:rFonts w:cs="Arial"/>
          <w:color w:val="FF0000"/>
          <w:sz w:val="22"/>
        </w:rPr>
      </w:pPr>
    </w:p>
    <w:p w14:paraId="19E9560D" w14:textId="4422251F" w:rsidR="00C42EC1" w:rsidRDefault="00C42EC1" w:rsidP="00E9063E">
      <w:pPr>
        <w:ind w:left="993" w:hanging="633"/>
        <w:rPr>
          <w:rFonts w:cs="Arial"/>
          <w:szCs w:val="24"/>
        </w:rPr>
      </w:pPr>
    </w:p>
    <w:p w14:paraId="78CB65C6" w14:textId="77777777" w:rsidR="003A1A4D" w:rsidRDefault="003A1A4D" w:rsidP="00E9063E">
      <w:pPr>
        <w:ind w:left="993" w:hanging="633"/>
        <w:rPr>
          <w:rFonts w:cs="Arial"/>
          <w:szCs w:val="24"/>
        </w:rPr>
      </w:pPr>
    </w:p>
    <w:p w14:paraId="29DC846E" w14:textId="77777777" w:rsidR="003A1A4D" w:rsidRDefault="003A1A4D" w:rsidP="00E9063E">
      <w:pPr>
        <w:ind w:left="993" w:hanging="633"/>
        <w:rPr>
          <w:rFonts w:cs="Arial"/>
          <w:szCs w:val="24"/>
        </w:rPr>
      </w:pPr>
    </w:p>
    <w:p w14:paraId="74880BFB" w14:textId="77777777" w:rsidR="003A1A4D" w:rsidRPr="00E9063E" w:rsidRDefault="003A1A4D" w:rsidP="00E9063E">
      <w:pPr>
        <w:ind w:left="993" w:hanging="633"/>
        <w:rPr>
          <w:rFonts w:cs="Arial"/>
          <w:szCs w:val="24"/>
        </w:rPr>
      </w:pPr>
    </w:p>
    <w:p w14:paraId="47A5EC52" w14:textId="561837B1" w:rsidR="00675768" w:rsidRPr="00D07273" w:rsidRDefault="00F31A63" w:rsidP="00C164CD">
      <w:pPr>
        <w:pStyle w:val="Heading2"/>
        <w:rPr>
          <w:rFonts w:cs="Arial"/>
          <w:sz w:val="24"/>
          <w:szCs w:val="24"/>
        </w:rPr>
      </w:pPr>
      <w:r w:rsidRPr="00D07273">
        <w:rPr>
          <w:rFonts w:cs="Arial"/>
          <w:sz w:val="24"/>
          <w:szCs w:val="24"/>
        </w:rPr>
        <w:lastRenderedPageBreak/>
        <w:t>Corporate Duties</w:t>
      </w:r>
    </w:p>
    <w:p w14:paraId="47A5EC54" w14:textId="3B1F69B1" w:rsidR="00675768" w:rsidRPr="009A3AA2" w:rsidRDefault="009A3AA2" w:rsidP="009A3AA2">
      <w:pPr>
        <w:rPr>
          <w:rFonts w:cs="Arial"/>
          <w:i/>
          <w:iCs/>
          <w:sz w:val="20"/>
          <w:szCs w:val="20"/>
        </w:rPr>
      </w:pPr>
      <w:r w:rsidRPr="009A3AA2">
        <w:rPr>
          <w:rFonts w:cs="Arial"/>
          <w:i/>
          <w:iCs/>
          <w:sz w:val="20"/>
          <w:szCs w:val="20"/>
        </w:rPr>
        <w:t>Do not behave in way</w:t>
      </w:r>
      <w:r w:rsidR="00F31A63" w:rsidRPr="009A3AA2">
        <w:rPr>
          <w:rFonts w:cs="Arial"/>
          <w:i/>
          <w:iCs/>
          <w:sz w:val="20"/>
          <w:szCs w:val="20"/>
        </w:rPr>
        <w:t xml:space="preserve"> which discriminates against your fellow employees, or potential</w:t>
      </w:r>
      <w:r w:rsidR="00F31A63" w:rsidRPr="009A3AA2">
        <w:rPr>
          <w:rFonts w:cs="Arial"/>
          <w:i/>
          <w:iCs/>
          <w:spacing w:val="1"/>
          <w:sz w:val="20"/>
          <w:szCs w:val="20"/>
        </w:rPr>
        <w:t xml:space="preserve"> </w:t>
      </w:r>
      <w:r w:rsidR="00F31A63" w:rsidRPr="009A3AA2">
        <w:rPr>
          <w:rFonts w:cs="Arial"/>
          <w:i/>
          <w:iCs/>
          <w:sz w:val="20"/>
          <w:szCs w:val="20"/>
        </w:rPr>
        <w:t>employees on the grounds of their sex, sexual orientation, marital status, race, religion,</w:t>
      </w:r>
      <w:r w:rsidR="00F31A63" w:rsidRPr="009A3AA2">
        <w:rPr>
          <w:rFonts w:cs="Arial"/>
          <w:i/>
          <w:iCs/>
          <w:spacing w:val="-59"/>
          <w:sz w:val="20"/>
          <w:szCs w:val="20"/>
        </w:rPr>
        <w:t xml:space="preserve"> </w:t>
      </w:r>
      <w:r w:rsidR="00F31A63" w:rsidRPr="009A3AA2">
        <w:rPr>
          <w:rFonts w:cs="Arial"/>
          <w:i/>
          <w:iCs/>
          <w:sz w:val="20"/>
          <w:szCs w:val="20"/>
        </w:rPr>
        <w:t>creed,</w:t>
      </w:r>
      <w:r w:rsidR="00F31A63" w:rsidRPr="009A3AA2">
        <w:rPr>
          <w:rFonts w:cs="Arial"/>
          <w:i/>
          <w:iCs/>
          <w:spacing w:val="-2"/>
          <w:sz w:val="20"/>
          <w:szCs w:val="20"/>
        </w:rPr>
        <w:t xml:space="preserve"> </w:t>
      </w:r>
      <w:r w:rsidR="00F31A63" w:rsidRPr="009A3AA2">
        <w:rPr>
          <w:rFonts w:cs="Arial"/>
          <w:i/>
          <w:iCs/>
          <w:sz w:val="20"/>
          <w:szCs w:val="20"/>
        </w:rPr>
        <w:t>colour,</w:t>
      </w:r>
      <w:r w:rsidR="00F31A63" w:rsidRPr="009A3AA2">
        <w:rPr>
          <w:rFonts w:cs="Arial"/>
          <w:i/>
          <w:iCs/>
          <w:spacing w:val="2"/>
          <w:sz w:val="20"/>
          <w:szCs w:val="20"/>
        </w:rPr>
        <w:t xml:space="preserve"> </w:t>
      </w:r>
      <w:r w:rsidR="00F31A63" w:rsidRPr="009A3AA2">
        <w:rPr>
          <w:rFonts w:cs="Arial"/>
          <w:i/>
          <w:iCs/>
          <w:sz w:val="20"/>
          <w:szCs w:val="20"/>
        </w:rPr>
        <w:t>nationality,</w:t>
      </w:r>
      <w:r w:rsidR="00F31A63" w:rsidRPr="009A3AA2">
        <w:rPr>
          <w:rFonts w:cs="Arial"/>
          <w:i/>
          <w:iCs/>
          <w:spacing w:val="2"/>
          <w:sz w:val="20"/>
          <w:szCs w:val="20"/>
        </w:rPr>
        <w:t xml:space="preserve"> </w:t>
      </w:r>
      <w:r w:rsidR="00F31A63" w:rsidRPr="009A3AA2">
        <w:rPr>
          <w:rFonts w:cs="Arial"/>
          <w:i/>
          <w:iCs/>
          <w:sz w:val="20"/>
          <w:szCs w:val="20"/>
        </w:rPr>
        <w:t>ethnic</w:t>
      </w:r>
      <w:r w:rsidR="00F31A63" w:rsidRPr="009A3AA2">
        <w:rPr>
          <w:rFonts w:cs="Arial"/>
          <w:i/>
          <w:iCs/>
          <w:spacing w:val="1"/>
          <w:sz w:val="20"/>
          <w:szCs w:val="20"/>
        </w:rPr>
        <w:t xml:space="preserve"> </w:t>
      </w:r>
      <w:r w:rsidR="00F31A63" w:rsidRPr="009A3AA2">
        <w:rPr>
          <w:rFonts w:cs="Arial"/>
          <w:i/>
          <w:iCs/>
          <w:sz w:val="20"/>
          <w:szCs w:val="20"/>
        </w:rPr>
        <w:t>origin</w:t>
      </w:r>
      <w:r w:rsidR="00F31A63" w:rsidRPr="009A3AA2">
        <w:rPr>
          <w:rFonts w:cs="Arial"/>
          <w:i/>
          <w:iCs/>
          <w:spacing w:val="1"/>
          <w:sz w:val="20"/>
          <w:szCs w:val="20"/>
        </w:rPr>
        <w:t xml:space="preserve"> </w:t>
      </w:r>
      <w:r w:rsidR="00F31A63" w:rsidRPr="009A3AA2">
        <w:rPr>
          <w:rFonts w:cs="Arial"/>
          <w:i/>
          <w:iCs/>
          <w:sz w:val="20"/>
          <w:szCs w:val="20"/>
        </w:rPr>
        <w:t>or</w:t>
      </w:r>
      <w:r w:rsidR="00F31A63" w:rsidRPr="009A3AA2">
        <w:rPr>
          <w:rFonts w:cs="Arial"/>
          <w:i/>
          <w:iCs/>
          <w:spacing w:val="-2"/>
          <w:sz w:val="20"/>
          <w:szCs w:val="20"/>
        </w:rPr>
        <w:t xml:space="preserve"> </w:t>
      </w:r>
      <w:r w:rsidR="00F31A63" w:rsidRPr="009A3AA2">
        <w:rPr>
          <w:rFonts w:cs="Arial"/>
          <w:i/>
          <w:iCs/>
          <w:sz w:val="20"/>
          <w:szCs w:val="20"/>
        </w:rPr>
        <w:t>disability.</w:t>
      </w:r>
    </w:p>
    <w:p w14:paraId="47A5EC55" w14:textId="0263131B" w:rsidR="00675768" w:rsidRPr="009A3AA2" w:rsidRDefault="00F31A63" w:rsidP="009A3AA2">
      <w:pPr>
        <w:rPr>
          <w:rFonts w:cs="Arial"/>
          <w:i/>
          <w:iCs/>
          <w:sz w:val="20"/>
          <w:szCs w:val="20"/>
        </w:rPr>
      </w:pPr>
      <w:r w:rsidRPr="009A3AA2">
        <w:rPr>
          <w:rFonts w:cs="Arial"/>
          <w:i/>
          <w:iCs/>
          <w:sz w:val="20"/>
          <w:szCs w:val="20"/>
        </w:rPr>
        <w:t>Safeguard at all times confidentiality of information relating to staff and pensioners.</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Refrain</w:t>
      </w:r>
      <w:r w:rsidRPr="009A3AA2">
        <w:rPr>
          <w:rFonts w:cs="Arial"/>
          <w:i/>
          <w:iCs/>
          <w:spacing w:val="-3"/>
          <w:sz w:val="20"/>
          <w:szCs w:val="20"/>
        </w:rPr>
        <w:t xml:space="preserve"> </w:t>
      </w:r>
      <w:r w:rsidRPr="009A3AA2">
        <w:rPr>
          <w:rFonts w:cs="Arial"/>
          <w:i/>
          <w:iCs/>
          <w:sz w:val="20"/>
          <w:szCs w:val="20"/>
        </w:rPr>
        <w:t>from</w:t>
      </w:r>
      <w:r w:rsidRPr="009A3AA2">
        <w:rPr>
          <w:rFonts w:cs="Arial"/>
          <w:i/>
          <w:iCs/>
          <w:spacing w:val="2"/>
          <w:sz w:val="20"/>
          <w:szCs w:val="20"/>
        </w:rPr>
        <w:t xml:space="preserve"> </w:t>
      </w:r>
      <w:r w:rsidRPr="009A3AA2">
        <w:rPr>
          <w:rFonts w:cs="Arial"/>
          <w:i/>
          <w:iCs/>
          <w:sz w:val="20"/>
          <w:szCs w:val="20"/>
        </w:rPr>
        <w:t>smoking</w:t>
      </w:r>
      <w:r w:rsidRPr="009A3AA2">
        <w:rPr>
          <w:rFonts w:cs="Arial"/>
          <w:i/>
          <w:iCs/>
          <w:spacing w:val="4"/>
          <w:sz w:val="20"/>
          <w:szCs w:val="20"/>
        </w:rPr>
        <w:t xml:space="preserve"> </w:t>
      </w:r>
      <w:r w:rsidRPr="009A3AA2">
        <w:rPr>
          <w:rFonts w:cs="Arial"/>
          <w:i/>
          <w:iCs/>
          <w:sz w:val="20"/>
          <w:szCs w:val="20"/>
        </w:rPr>
        <w:t>in</w:t>
      </w:r>
      <w:r w:rsidRPr="009A3AA2">
        <w:rPr>
          <w:rFonts w:cs="Arial"/>
          <w:i/>
          <w:iCs/>
          <w:spacing w:val="-5"/>
          <w:sz w:val="20"/>
          <w:szCs w:val="20"/>
        </w:rPr>
        <w:t xml:space="preserve"> </w:t>
      </w:r>
      <w:r w:rsidRPr="009A3AA2">
        <w:rPr>
          <w:rFonts w:cs="Arial"/>
          <w:i/>
          <w:iCs/>
          <w:sz w:val="20"/>
          <w:szCs w:val="20"/>
        </w:rPr>
        <w:t>any</w:t>
      </w:r>
      <w:r w:rsidRPr="009A3AA2">
        <w:rPr>
          <w:rFonts w:cs="Arial"/>
          <w:i/>
          <w:iCs/>
          <w:spacing w:val="-1"/>
          <w:sz w:val="20"/>
          <w:szCs w:val="20"/>
        </w:rPr>
        <w:t xml:space="preserve"> </w:t>
      </w:r>
      <w:r w:rsidRPr="009A3AA2">
        <w:rPr>
          <w:rFonts w:cs="Arial"/>
          <w:i/>
          <w:iCs/>
          <w:sz w:val="20"/>
          <w:szCs w:val="20"/>
        </w:rPr>
        <w:t>areas</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premises.</w:t>
      </w:r>
    </w:p>
    <w:p w14:paraId="47A5EC57" w14:textId="5FB19EB1" w:rsidR="00675768" w:rsidRPr="009A3AA2" w:rsidRDefault="00F31A63" w:rsidP="009A3AA2">
      <w:pPr>
        <w:rPr>
          <w:rFonts w:cs="Arial"/>
          <w:i/>
          <w:iCs/>
          <w:sz w:val="20"/>
          <w:szCs w:val="20"/>
        </w:rPr>
      </w:pPr>
      <w:r w:rsidRPr="009A3AA2">
        <w:rPr>
          <w:rFonts w:cs="Arial"/>
          <w:i/>
          <w:iCs/>
          <w:sz w:val="20"/>
          <w:szCs w:val="20"/>
        </w:rPr>
        <w:t>Behave in a manner that ensures the security of property and resources.</w:t>
      </w:r>
      <w:r w:rsidRPr="009A3AA2">
        <w:rPr>
          <w:rFonts w:cs="Arial"/>
          <w:i/>
          <w:iCs/>
          <w:spacing w:val="-59"/>
          <w:sz w:val="20"/>
          <w:szCs w:val="20"/>
        </w:rPr>
        <w:t xml:space="preserve"> </w:t>
      </w:r>
      <w:r w:rsidRPr="009A3AA2">
        <w:rPr>
          <w:rFonts w:cs="Arial"/>
          <w:i/>
          <w:iCs/>
          <w:sz w:val="20"/>
          <w:szCs w:val="20"/>
        </w:rPr>
        <w:t>Abide</w:t>
      </w:r>
      <w:r w:rsidRPr="009A3AA2">
        <w:rPr>
          <w:rFonts w:cs="Arial"/>
          <w:i/>
          <w:iCs/>
          <w:spacing w:val="-1"/>
          <w:sz w:val="20"/>
          <w:szCs w:val="20"/>
        </w:rPr>
        <w:t xml:space="preserve"> </w:t>
      </w:r>
      <w:r w:rsidRPr="009A3AA2">
        <w:rPr>
          <w:rFonts w:cs="Arial"/>
          <w:i/>
          <w:iCs/>
          <w:sz w:val="20"/>
          <w:szCs w:val="20"/>
        </w:rPr>
        <w:t>by</w:t>
      </w:r>
      <w:r w:rsidRPr="009A3AA2">
        <w:rPr>
          <w:rFonts w:cs="Arial"/>
          <w:i/>
          <w:iCs/>
          <w:spacing w:val="-2"/>
          <w:sz w:val="20"/>
          <w:szCs w:val="20"/>
        </w:rPr>
        <w:t xml:space="preserve"> </w:t>
      </w:r>
      <w:r w:rsidRPr="009A3AA2">
        <w:rPr>
          <w:rFonts w:cs="Arial"/>
          <w:i/>
          <w:iCs/>
          <w:sz w:val="20"/>
          <w:szCs w:val="20"/>
        </w:rPr>
        <w:t>all relevant</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Policies and Procedures.</w:t>
      </w:r>
    </w:p>
    <w:p w14:paraId="47A5EC59" w14:textId="2DE09667" w:rsidR="00675768" w:rsidRPr="009A3AA2" w:rsidRDefault="00F31A63" w:rsidP="009A3AA2">
      <w:pPr>
        <w:rPr>
          <w:rFonts w:cs="Arial"/>
          <w:i/>
          <w:iCs/>
          <w:sz w:val="20"/>
          <w:szCs w:val="20"/>
        </w:rPr>
      </w:pPr>
      <w:r w:rsidRPr="009A3AA2">
        <w:rPr>
          <w:rFonts w:cs="Arial"/>
          <w:b/>
          <w:bCs/>
          <w:i/>
          <w:iCs/>
          <w:sz w:val="20"/>
          <w:szCs w:val="20"/>
        </w:rPr>
        <w:t>Records Management</w:t>
      </w:r>
      <w:r w:rsidR="00732161" w:rsidRPr="009A3AA2">
        <w:rPr>
          <w:rFonts w:cs="Arial"/>
          <w:b/>
          <w:bCs/>
          <w:i/>
          <w:iCs/>
          <w:sz w:val="20"/>
          <w:szCs w:val="20"/>
        </w:rPr>
        <w:t xml:space="preserve"> </w:t>
      </w:r>
      <w:r w:rsidRPr="009A3AA2">
        <w:rPr>
          <w:rFonts w:cs="Arial"/>
          <w:b/>
          <w:bCs/>
          <w:i/>
          <w:iCs/>
          <w:sz w:val="20"/>
          <w:szCs w:val="20"/>
        </w:rPr>
        <w:t>/ Data Protection</w:t>
      </w:r>
      <w:r w:rsidRPr="009A3AA2">
        <w:rPr>
          <w:rFonts w:cs="Arial"/>
          <w:i/>
          <w:iCs/>
          <w:sz w:val="20"/>
          <w:szCs w:val="20"/>
        </w:rPr>
        <w:t xml:space="preserve"> - As an employee of the GMCA, you have a legal</w:t>
      </w:r>
      <w:r w:rsidRPr="009A3AA2">
        <w:rPr>
          <w:rFonts w:cs="Arial"/>
          <w:i/>
          <w:iCs/>
          <w:spacing w:val="1"/>
          <w:sz w:val="20"/>
          <w:szCs w:val="20"/>
        </w:rPr>
        <w:t xml:space="preserve"> </w:t>
      </w:r>
      <w:r w:rsidRPr="009A3AA2">
        <w:rPr>
          <w:rFonts w:cs="Arial"/>
          <w:i/>
          <w:iCs/>
          <w:spacing w:val="-1"/>
          <w:sz w:val="20"/>
          <w:szCs w:val="20"/>
        </w:rPr>
        <w:t>responsibility</w:t>
      </w:r>
      <w:r w:rsidRPr="009A3AA2">
        <w:rPr>
          <w:rFonts w:cs="Arial"/>
          <w:i/>
          <w:iCs/>
          <w:spacing w:val="-16"/>
          <w:sz w:val="20"/>
          <w:szCs w:val="20"/>
        </w:rPr>
        <w:t xml:space="preserve"> </w:t>
      </w:r>
      <w:r w:rsidRPr="009A3AA2">
        <w:rPr>
          <w:rFonts w:cs="Arial"/>
          <w:i/>
          <w:iCs/>
          <w:spacing w:val="-1"/>
          <w:sz w:val="20"/>
          <w:szCs w:val="20"/>
        </w:rPr>
        <w:t>for</w:t>
      </w:r>
      <w:r w:rsidRPr="009A3AA2">
        <w:rPr>
          <w:rFonts w:cs="Arial"/>
          <w:i/>
          <w:iCs/>
          <w:spacing w:val="-15"/>
          <w:sz w:val="20"/>
          <w:szCs w:val="20"/>
        </w:rPr>
        <w:t xml:space="preserve"> </w:t>
      </w:r>
      <w:r w:rsidRPr="009A3AA2">
        <w:rPr>
          <w:rFonts w:cs="Arial"/>
          <w:i/>
          <w:iCs/>
          <w:spacing w:val="-1"/>
          <w:sz w:val="20"/>
          <w:szCs w:val="20"/>
        </w:rPr>
        <w:t>all</w:t>
      </w:r>
      <w:r w:rsidRPr="009A3AA2">
        <w:rPr>
          <w:rFonts w:cs="Arial"/>
          <w:i/>
          <w:iCs/>
          <w:spacing w:val="-14"/>
          <w:sz w:val="20"/>
          <w:szCs w:val="20"/>
        </w:rPr>
        <w:t xml:space="preserve"> </w:t>
      </w:r>
      <w:r w:rsidRPr="009A3AA2">
        <w:rPr>
          <w:rFonts w:cs="Arial"/>
          <w:i/>
          <w:iCs/>
          <w:spacing w:val="-1"/>
          <w:sz w:val="20"/>
          <w:szCs w:val="20"/>
        </w:rPr>
        <w:t>records</w:t>
      </w:r>
      <w:r w:rsidRPr="009A3AA2">
        <w:rPr>
          <w:rFonts w:cs="Arial"/>
          <w:i/>
          <w:iCs/>
          <w:spacing w:val="-13"/>
          <w:sz w:val="20"/>
          <w:szCs w:val="20"/>
        </w:rPr>
        <w:t xml:space="preserve"> </w:t>
      </w:r>
      <w:r w:rsidRPr="009A3AA2">
        <w:rPr>
          <w:rFonts w:cs="Arial"/>
          <w:i/>
          <w:iCs/>
          <w:sz w:val="20"/>
          <w:szCs w:val="20"/>
        </w:rPr>
        <w:t>(including</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3"/>
          <w:sz w:val="20"/>
          <w:szCs w:val="20"/>
        </w:rPr>
        <w:t xml:space="preserve"> </w:t>
      </w:r>
      <w:r w:rsidRPr="009A3AA2">
        <w:rPr>
          <w:rFonts w:cs="Arial"/>
          <w:i/>
          <w:iCs/>
          <w:sz w:val="20"/>
          <w:szCs w:val="20"/>
        </w:rPr>
        <w:t>health,</w:t>
      </w:r>
      <w:r w:rsidRPr="009A3AA2">
        <w:rPr>
          <w:rFonts w:cs="Arial"/>
          <w:i/>
          <w:iCs/>
          <w:spacing w:val="-15"/>
          <w:sz w:val="20"/>
          <w:szCs w:val="20"/>
        </w:rPr>
        <w:t xml:space="preserve"> </w:t>
      </w:r>
      <w:r w:rsidRPr="009A3AA2">
        <w:rPr>
          <w:rFonts w:cs="Arial"/>
          <w:i/>
          <w:iCs/>
          <w:sz w:val="20"/>
          <w:szCs w:val="20"/>
        </w:rPr>
        <w:t>financial,</w:t>
      </w:r>
      <w:r w:rsidRPr="009A3AA2">
        <w:rPr>
          <w:rFonts w:cs="Arial"/>
          <w:i/>
          <w:iCs/>
          <w:spacing w:val="-14"/>
          <w:sz w:val="20"/>
          <w:szCs w:val="20"/>
        </w:rPr>
        <w:t xml:space="preserve"> </w:t>
      </w:r>
      <w:r w:rsidRPr="009A3AA2">
        <w:rPr>
          <w:rFonts w:cs="Arial"/>
          <w:i/>
          <w:iCs/>
          <w:sz w:val="20"/>
          <w:szCs w:val="20"/>
        </w:rPr>
        <w:t>personal</w:t>
      </w:r>
      <w:r w:rsidRPr="009A3AA2">
        <w:rPr>
          <w:rFonts w:cs="Arial"/>
          <w:i/>
          <w:iCs/>
          <w:spacing w:val="-17"/>
          <w:sz w:val="20"/>
          <w:szCs w:val="20"/>
        </w:rPr>
        <w:t xml:space="preserve"> </w:t>
      </w:r>
      <w:r w:rsidRPr="009A3AA2">
        <w:rPr>
          <w:rFonts w:cs="Arial"/>
          <w:i/>
          <w:iCs/>
          <w:sz w:val="20"/>
          <w:szCs w:val="20"/>
        </w:rPr>
        <w:t>and</w:t>
      </w:r>
      <w:r w:rsidRPr="009A3AA2">
        <w:rPr>
          <w:rFonts w:cs="Arial"/>
          <w:i/>
          <w:iCs/>
          <w:spacing w:val="-13"/>
          <w:sz w:val="20"/>
          <w:szCs w:val="20"/>
        </w:rPr>
        <w:t xml:space="preserve"> </w:t>
      </w:r>
      <w:r w:rsidRPr="009A3AA2">
        <w:rPr>
          <w:rFonts w:cs="Arial"/>
          <w:i/>
          <w:iCs/>
          <w:sz w:val="20"/>
          <w:szCs w:val="20"/>
        </w:rPr>
        <w:t>administrative)</w:t>
      </w:r>
      <w:r w:rsidRPr="009A3AA2">
        <w:rPr>
          <w:rFonts w:cs="Arial"/>
          <w:i/>
          <w:iCs/>
          <w:spacing w:val="-58"/>
          <w:sz w:val="20"/>
          <w:szCs w:val="20"/>
        </w:rPr>
        <w:t xml:space="preserve"> </w:t>
      </w:r>
      <w:r w:rsidRPr="009A3AA2">
        <w:rPr>
          <w:rFonts w:cs="Arial"/>
          <w:i/>
          <w:iCs/>
          <w:sz w:val="20"/>
          <w:szCs w:val="20"/>
        </w:rPr>
        <w:t>that you gather or use as part of your work with the Service. The records may be paper,</w:t>
      </w:r>
      <w:r w:rsidRPr="009A3AA2">
        <w:rPr>
          <w:rFonts w:cs="Arial"/>
          <w:i/>
          <w:iCs/>
          <w:spacing w:val="1"/>
          <w:sz w:val="20"/>
          <w:szCs w:val="20"/>
        </w:rPr>
        <w:t xml:space="preserve"> </w:t>
      </w:r>
      <w:r w:rsidRPr="009A3AA2">
        <w:rPr>
          <w:rFonts w:cs="Arial"/>
          <w:i/>
          <w:iCs/>
          <w:sz w:val="20"/>
          <w:szCs w:val="20"/>
        </w:rPr>
        <w:t>electronic, audio or videotapes. You must consult your manager if you have any doubt as to</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correct management</w:t>
      </w:r>
      <w:r w:rsidRPr="009A3AA2">
        <w:rPr>
          <w:rFonts w:cs="Arial"/>
          <w:i/>
          <w:iCs/>
          <w:spacing w:val="-2"/>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records</w:t>
      </w:r>
      <w:r w:rsidRPr="009A3AA2">
        <w:rPr>
          <w:rFonts w:cs="Arial"/>
          <w:i/>
          <w:iCs/>
          <w:spacing w:val="-2"/>
          <w:sz w:val="20"/>
          <w:szCs w:val="20"/>
        </w:rPr>
        <w:t xml:space="preserve"> </w:t>
      </w:r>
      <w:r w:rsidRPr="009A3AA2">
        <w:rPr>
          <w:rFonts w:cs="Arial"/>
          <w:i/>
          <w:iCs/>
          <w:sz w:val="20"/>
          <w:szCs w:val="20"/>
        </w:rPr>
        <w:t>with</w:t>
      </w:r>
      <w:r w:rsidRPr="009A3AA2">
        <w:rPr>
          <w:rFonts w:cs="Arial"/>
          <w:i/>
          <w:iCs/>
          <w:spacing w:val="1"/>
          <w:sz w:val="20"/>
          <w:szCs w:val="20"/>
        </w:rPr>
        <w:t xml:space="preserve"> </w:t>
      </w:r>
      <w:r w:rsidRPr="009A3AA2">
        <w:rPr>
          <w:rFonts w:cs="Arial"/>
          <w:i/>
          <w:iCs/>
          <w:sz w:val="20"/>
          <w:szCs w:val="20"/>
        </w:rPr>
        <w:t>which</w:t>
      </w:r>
      <w:r w:rsidRPr="009A3AA2">
        <w:rPr>
          <w:rFonts w:cs="Arial"/>
          <w:i/>
          <w:iCs/>
          <w:spacing w:val="2"/>
          <w:sz w:val="20"/>
          <w:szCs w:val="20"/>
        </w:rPr>
        <w:t xml:space="preserve"> </w:t>
      </w:r>
      <w:r w:rsidRPr="009A3AA2">
        <w:rPr>
          <w:rFonts w:cs="Arial"/>
          <w:i/>
          <w:iCs/>
          <w:sz w:val="20"/>
          <w:szCs w:val="20"/>
        </w:rPr>
        <w:t>you work.</w:t>
      </w:r>
    </w:p>
    <w:p w14:paraId="47A5EC5B" w14:textId="0C4E35E0" w:rsidR="00675768" w:rsidRPr="009A3AA2" w:rsidRDefault="00F31A63" w:rsidP="009A3AA2">
      <w:pPr>
        <w:rPr>
          <w:rFonts w:cs="Arial"/>
          <w:i/>
          <w:iCs/>
          <w:sz w:val="20"/>
          <w:szCs w:val="20"/>
        </w:rPr>
      </w:pPr>
      <w:r w:rsidRPr="009A3AA2">
        <w:rPr>
          <w:rFonts w:cs="Arial"/>
          <w:b/>
          <w:bCs/>
          <w:i/>
          <w:iCs/>
          <w:spacing w:val="-1"/>
          <w:sz w:val="20"/>
          <w:szCs w:val="20"/>
        </w:rPr>
        <w:t>Confidentiality</w:t>
      </w:r>
      <w:r w:rsidRPr="009A3AA2">
        <w:rPr>
          <w:rFonts w:cs="Arial"/>
          <w:b/>
          <w:bCs/>
          <w:i/>
          <w:iCs/>
          <w:spacing w:val="-15"/>
          <w:sz w:val="20"/>
          <w:szCs w:val="20"/>
        </w:rPr>
        <w:t xml:space="preserve"> </w:t>
      </w:r>
      <w:r w:rsidRPr="009A3AA2">
        <w:rPr>
          <w:rFonts w:cs="Arial"/>
          <w:b/>
          <w:bCs/>
          <w:i/>
          <w:iCs/>
          <w:sz w:val="20"/>
          <w:szCs w:val="20"/>
        </w:rPr>
        <w:t>and</w:t>
      </w:r>
      <w:r w:rsidRPr="009A3AA2">
        <w:rPr>
          <w:rFonts w:cs="Arial"/>
          <w:b/>
          <w:bCs/>
          <w:i/>
          <w:iCs/>
          <w:spacing w:val="-12"/>
          <w:sz w:val="20"/>
          <w:szCs w:val="20"/>
        </w:rPr>
        <w:t xml:space="preserve"> </w:t>
      </w:r>
      <w:r w:rsidRPr="009A3AA2">
        <w:rPr>
          <w:rFonts w:cs="Arial"/>
          <w:b/>
          <w:bCs/>
          <w:i/>
          <w:iCs/>
          <w:sz w:val="20"/>
          <w:szCs w:val="20"/>
        </w:rPr>
        <w:t>Information</w:t>
      </w:r>
      <w:r w:rsidRPr="009A3AA2">
        <w:rPr>
          <w:rFonts w:cs="Arial"/>
          <w:b/>
          <w:bCs/>
          <w:i/>
          <w:iCs/>
          <w:spacing w:val="-13"/>
          <w:sz w:val="20"/>
          <w:szCs w:val="20"/>
        </w:rPr>
        <w:t xml:space="preserve"> </w:t>
      </w:r>
      <w:r w:rsidRPr="009A3AA2">
        <w:rPr>
          <w:rFonts w:cs="Arial"/>
          <w:b/>
          <w:bCs/>
          <w:i/>
          <w:iCs/>
          <w:sz w:val="20"/>
          <w:szCs w:val="20"/>
        </w:rPr>
        <w:t>Security</w:t>
      </w:r>
      <w:r w:rsidRPr="009A3AA2">
        <w:rPr>
          <w:rFonts w:cs="Arial"/>
          <w:i/>
          <w:iCs/>
          <w:spacing w:val="-16"/>
          <w:sz w:val="20"/>
          <w:szCs w:val="20"/>
        </w:rPr>
        <w:t xml:space="preserve"> </w:t>
      </w:r>
      <w:r w:rsidRPr="009A3AA2">
        <w:rPr>
          <w:rFonts w:cs="Arial"/>
          <w:i/>
          <w:iCs/>
          <w:sz w:val="20"/>
          <w:szCs w:val="20"/>
        </w:rPr>
        <w:t>-</w:t>
      </w:r>
      <w:r w:rsidRPr="009A3AA2">
        <w:rPr>
          <w:rFonts w:cs="Arial"/>
          <w:i/>
          <w:iCs/>
          <w:spacing w:val="-10"/>
          <w:sz w:val="20"/>
          <w:szCs w:val="20"/>
        </w:rPr>
        <w:t xml:space="preserve"> </w:t>
      </w:r>
      <w:r w:rsidRPr="009A3AA2">
        <w:rPr>
          <w:rFonts w:cs="Arial"/>
          <w:i/>
          <w:iCs/>
          <w:sz w:val="20"/>
          <w:szCs w:val="20"/>
        </w:rPr>
        <w:t>As</w:t>
      </w:r>
      <w:r w:rsidRPr="009A3AA2">
        <w:rPr>
          <w:rFonts w:cs="Arial"/>
          <w:i/>
          <w:iCs/>
          <w:spacing w:val="-11"/>
          <w:sz w:val="20"/>
          <w:szCs w:val="20"/>
        </w:rPr>
        <w:t xml:space="preserve"> </w:t>
      </w:r>
      <w:r w:rsidRPr="009A3AA2">
        <w:rPr>
          <w:rFonts w:cs="Arial"/>
          <w:i/>
          <w:iCs/>
          <w:sz w:val="20"/>
          <w:szCs w:val="20"/>
        </w:rPr>
        <w:t>a</w:t>
      </w:r>
      <w:r w:rsidRPr="009A3AA2">
        <w:rPr>
          <w:rFonts w:cs="Arial"/>
          <w:i/>
          <w:iCs/>
          <w:spacing w:val="-16"/>
          <w:sz w:val="20"/>
          <w:szCs w:val="20"/>
        </w:rPr>
        <w:t xml:space="preserve"> </w:t>
      </w:r>
      <w:r w:rsidRPr="009A3AA2">
        <w:rPr>
          <w:rFonts w:cs="Arial"/>
          <w:i/>
          <w:iCs/>
          <w:sz w:val="20"/>
          <w:szCs w:val="20"/>
        </w:rPr>
        <w:t>GMCA</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2"/>
          <w:sz w:val="20"/>
          <w:szCs w:val="20"/>
        </w:rPr>
        <w:t xml:space="preserve"> </w:t>
      </w:r>
      <w:r w:rsidRPr="009A3AA2">
        <w:rPr>
          <w:rFonts w:cs="Arial"/>
          <w:i/>
          <w:iCs/>
          <w:sz w:val="20"/>
          <w:szCs w:val="20"/>
        </w:rPr>
        <w:t>you</w:t>
      </w:r>
      <w:r w:rsidRPr="009A3AA2">
        <w:rPr>
          <w:rFonts w:cs="Arial"/>
          <w:i/>
          <w:iCs/>
          <w:spacing w:val="-12"/>
          <w:sz w:val="20"/>
          <w:szCs w:val="20"/>
        </w:rPr>
        <w:t xml:space="preserve"> </w:t>
      </w:r>
      <w:r w:rsidRPr="009A3AA2">
        <w:rPr>
          <w:rFonts w:cs="Arial"/>
          <w:i/>
          <w:iCs/>
          <w:sz w:val="20"/>
          <w:szCs w:val="20"/>
        </w:rPr>
        <w:t>are</w:t>
      </w:r>
      <w:r w:rsidRPr="009A3AA2">
        <w:rPr>
          <w:rFonts w:cs="Arial"/>
          <w:i/>
          <w:iCs/>
          <w:spacing w:val="-11"/>
          <w:sz w:val="20"/>
          <w:szCs w:val="20"/>
        </w:rPr>
        <w:t xml:space="preserve"> </w:t>
      </w:r>
      <w:r w:rsidRPr="009A3AA2">
        <w:rPr>
          <w:rFonts w:cs="Arial"/>
          <w:i/>
          <w:iCs/>
          <w:sz w:val="20"/>
          <w:szCs w:val="20"/>
        </w:rPr>
        <w:t>required</w:t>
      </w:r>
      <w:r w:rsidRPr="009A3AA2">
        <w:rPr>
          <w:rFonts w:cs="Arial"/>
          <w:i/>
          <w:iCs/>
          <w:spacing w:val="-15"/>
          <w:sz w:val="20"/>
          <w:szCs w:val="20"/>
        </w:rPr>
        <w:t xml:space="preserve"> </w:t>
      </w:r>
      <w:r w:rsidRPr="009A3AA2">
        <w:rPr>
          <w:rFonts w:cs="Arial"/>
          <w:i/>
          <w:iCs/>
          <w:sz w:val="20"/>
          <w:szCs w:val="20"/>
        </w:rPr>
        <w:t>to</w:t>
      </w:r>
      <w:r w:rsidRPr="009A3AA2">
        <w:rPr>
          <w:rFonts w:cs="Arial"/>
          <w:i/>
          <w:iCs/>
          <w:spacing w:val="-12"/>
          <w:sz w:val="20"/>
          <w:szCs w:val="20"/>
        </w:rPr>
        <w:t xml:space="preserve"> </w:t>
      </w:r>
      <w:r w:rsidRPr="009A3AA2">
        <w:rPr>
          <w:rFonts w:cs="Arial"/>
          <w:i/>
          <w:iCs/>
          <w:sz w:val="20"/>
          <w:szCs w:val="20"/>
        </w:rPr>
        <w:t>uphold</w:t>
      </w:r>
      <w:r w:rsidRPr="009A3AA2">
        <w:rPr>
          <w:rFonts w:cs="Arial"/>
          <w:i/>
          <w:iCs/>
          <w:spacing w:val="-58"/>
          <w:sz w:val="20"/>
          <w:szCs w:val="20"/>
        </w:rPr>
        <w:t xml:space="preserve"> </w:t>
      </w:r>
      <w:r w:rsidRPr="009A3AA2">
        <w:rPr>
          <w:rFonts w:cs="Arial"/>
          <w:i/>
          <w:iCs/>
          <w:sz w:val="20"/>
          <w:szCs w:val="20"/>
        </w:rPr>
        <w:t>the confidentiality of all records held by the GMCA, whether employee records or GMCA</w:t>
      </w:r>
      <w:r w:rsidRPr="009A3AA2">
        <w:rPr>
          <w:rFonts w:cs="Arial"/>
          <w:i/>
          <w:iCs/>
          <w:spacing w:val="1"/>
          <w:sz w:val="20"/>
          <w:szCs w:val="20"/>
        </w:rPr>
        <w:t xml:space="preserve"> </w:t>
      </w:r>
      <w:r w:rsidRPr="009A3AA2">
        <w:rPr>
          <w:rFonts w:cs="Arial"/>
          <w:i/>
          <w:iCs/>
          <w:sz w:val="20"/>
          <w:szCs w:val="20"/>
        </w:rPr>
        <w:t>information.</w:t>
      </w:r>
      <w:r w:rsidRPr="009A3AA2">
        <w:rPr>
          <w:rFonts w:cs="Arial"/>
          <w:i/>
          <w:iCs/>
          <w:spacing w:val="1"/>
          <w:sz w:val="20"/>
          <w:szCs w:val="20"/>
        </w:rPr>
        <w:t xml:space="preserve"> </w:t>
      </w:r>
      <w:r w:rsidRPr="009A3AA2">
        <w:rPr>
          <w:rFonts w:cs="Arial"/>
          <w:i/>
          <w:iCs/>
          <w:sz w:val="20"/>
          <w:szCs w:val="20"/>
        </w:rPr>
        <w:t>This</w:t>
      </w:r>
      <w:r w:rsidRPr="009A3AA2">
        <w:rPr>
          <w:rFonts w:cs="Arial"/>
          <w:i/>
          <w:iCs/>
          <w:spacing w:val="1"/>
          <w:sz w:val="20"/>
          <w:szCs w:val="20"/>
        </w:rPr>
        <w:t xml:space="preserve"> </w:t>
      </w:r>
      <w:r w:rsidRPr="009A3AA2">
        <w:rPr>
          <w:rFonts w:cs="Arial"/>
          <w:i/>
          <w:iCs/>
          <w:sz w:val="20"/>
          <w:szCs w:val="20"/>
        </w:rPr>
        <w:t>duty</w:t>
      </w:r>
      <w:r w:rsidRPr="009A3AA2">
        <w:rPr>
          <w:rFonts w:cs="Arial"/>
          <w:i/>
          <w:iCs/>
          <w:spacing w:val="1"/>
          <w:sz w:val="20"/>
          <w:szCs w:val="20"/>
        </w:rPr>
        <w:t xml:space="preserve"> </w:t>
      </w:r>
      <w:r w:rsidRPr="009A3AA2">
        <w:rPr>
          <w:rFonts w:cs="Arial"/>
          <w:i/>
          <w:iCs/>
          <w:sz w:val="20"/>
          <w:szCs w:val="20"/>
        </w:rPr>
        <w:t>lasts</w:t>
      </w:r>
      <w:r w:rsidRPr="009A3AA2">
        <w:rPr>
          <w:rFonts w:cs="Arial"/>
          <w:i/>
          <w:iCs/>
          <w:spacing w:val="1"/>
          <w:sz w:val="20"/>
          <w:szCs w:val="20"/>
        </w:rPr>
        <w:t xml:space="preserve"> </w:t>
      </w:r>
      <w:r w:rsidRPr="009A3AA2">
        <w:rPr>
          <w:rFonts w:cs="Arial"/>
          <w:i/>
          <w:iCs/>
          <w:sz w:val="20"/>
          <w:szCs w:val="20"/>
        </w:rPr>
        <w:t>indefinitely</w:t>
      </w:r>
      <w:r w:rsidRPr="009A3AA2">
        <w:rPr>
          <w:rFonts w:cs="Arial"/>
          <w:i/>
          <w:iCs/>
          <w:spacing w:val="1"/>
          <w:sz w:val="20"/>
          <w:szCs w:val="20"/>
        </w:rPr>
        <w:t xml:space="preserve"> </w:t>
      </w:r>
      <w:r w:rsidRPr="009A3AA2">
        <w:rPr>
          <w:rFonts w:cs="Arial"/>
          <w:i/>
          <w:iCs/>
          <w:sz w:val="20"/>
          <w:szCs w:val="20"/>
        </w:rPr>
        <w:t>and</w:t>
      </w:r>
      <w:r w:rsidRPr="009A3AA2">
        <w:rPr>
          <w:rFonts w:cs="Arial"/>
          <w:i/>
          <w:iCs/>
          <w:spacing w:val="1"/>
          <w:sz w:val="20"/>
          <w:szCs w:val="20"/>
        </w:rPr>
        <w:t xml:space="preserve"> </w:t>
      </w:r>
      <w:r w:rsidRPr="009A3AA2">
        <w:rPr>
          <w:rFonts w:cs="Arial"/>
          <w:i/>
          <w:iCs/>
          <w:sz w:val="20"/>
          <w:szCs w:val="20"/>
        </w:rPr>
        <w:t>will</w:t>
      </w:r>
      <w:r w:rsidRPr="009A3AA2">
        <w:rPr>
          <w:rFonts w:cs="Arial"/>
          <w:i/>
          <w:iCs/>
          <w:spacing w:val="1"/>
          <w:sz w:val="20"/>
          <w:szCs w:val="20"/>
        </w:rPr>
        <w:t xml:space="preserve"> </w:t>
      </w:r>
      <w:r w:rsidRPr="009A3AA2">
        <w:rPr>
          <w:rFonts w:cs="Arial"/>
          <w:i/>
          <w:iCs/>
          <w:sz w:val="20"/>
          <w:szCs w:val="20"/>
        </w:rPr>
        <w:t>continue</w:t>
      </w:r>
      <w:r w:rsidRPr="009A3AA2">
        <w:rPr>
          <w:rFonts w:cs="Arial"/>
          <w:i/>
          <w:iCs/>
          <w:spacing w:val="1"/>
          <w:sz w:val="20"/>
          <w:szCs w:val="20"/>
        </w:rPr>
        <w:t xml:space="preserve"> </w:t>
      </w:r>
      <w:r w:rsidRPr="009A3AA2">
        <w:rPr>
          <w:rFonts w:cs="Arial"/>
          <w:i/>
          <w:iCs/>
          <w:sz w:val="20"/>
          <w:szCs w:val="20"/>
        </w:rPr>
        <w:t>after</w:t>
      </w:r>
      <w:r w:rsidRPr="009A3AA2">
        <w:rPr>
          <w:rFonts w:cs="Arial"/>
          <w:i/>
          <w:iCs/>
          <w:spacing w:val="1"/>
          <w:sz w:val="20"/>
          <w:szCs w:val="20"/>
        </w:rPr>
        <w:t xml:space="preserve"> </w:t>
      </w:r>
      <w:r w:rsidRPr="009A3AA2">
        <w:rPr>
          <w:rFonts w:cs="Arial"/>
          <w:i/>
          <w:iCs/>
          <w:sz w:val="20"/>
          <w:szCs w:val="20"/>
        </w:rPr>
        <w:t>you</w:t>
      </w:r>
      <w:r w:rsidRPr="009A3AA2">
        <w:rPr>
          <w:rFonts w:cs="Arial"/>
          <w:i/>
          <w:iCs/>
          <w:spacing w:val="1"/>
          <w:sz w:val="20"/>
          <w:szCs w:val="20"/>
        </w:rPr>
        <w:t xml:space="preserve"> </w:t>
      </w:r>
      <w:r w:rsidRPr="009A3AA2">
        <w:rPr>
          <w:rFonts w:cs="Arial"/>
          <w:i/>
          <w:iCs/>
          <w:sz w:val="20"/>
          <w:szCs w:val="20"/>
        </w:rPr>
        <w:t>leave</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GMCA</w:t>
      </w:r>
      <w:r w:rsidRPr="009A3AA2">
        <w:rPr>
          <w:rFonts w:cs="Arial"/>
          <w:i/>
          <w:iCs/>
          <w:spacing w:val="1"/>
          <w:sz w:val="20"/>
          <w:szCs w:val="20"/>
        </w:rPr>
        <w:t xml:space="preserve"> </w:t>
      </w:r>
      <w:r w:rsidRPr="009A3AA2">
        <w:rPr>
          <w:rFonts w:cs="Arial"/>
          <w:i/>
          <w:iCs/>
          <w:sz w:val="20"/>
          <w:szCs w:val="20"/>
        </w:rPr>
        <w:t>employment. All employees must maintain confidentiality and abide by the Data Protection</w:t>
      </w:r>
      <w:r w:rsidRPr="009A3AA2">
        <w:rPr>
          <w:rFonts w:cs="Arial"/>
          <w:i/>
          <w:iCs/>
          <w:spacing w:val="1"/>
          <w:sz w:val="20"/>
          <w:szCs w:val="20"/>
        </w:rPr>
        <w:t xml:space="preserve"> </w:t>
      </w:r>
      <w:r w:rsidRPr="009A3AA2">
        <w:rPr>
          <w:rFonts w:cs="Arial"/>
          <w:i/>
          <w:iCs/>
          <w:sz w:val="20"/>
          <w:szCs w:val="20"/>
        </w:rPr>
        <w:t>Act.</w:t>
      </w:r>
    </w:p>
    <w:p w14:paraId="47A5EC5F" w14:textId="7ECBA692" w:rsidR="00675768" w:rsidRPr="009A3AA2" w:rsidRDefault="00F31A63" w:rsidP="009A3AA2">
      <w:pPr>
        <w:rPr>
          <w:rFonts w:cs="Arial"/>
          <w:i/>
          <w:iCs/>
          <w:sz w:val="20"/>
          <w:szCs w:val="20"/>
        </w:rPr>
      </w:pPr>
      <w:r w:rsidRPr="009A3AA2">
        <w:rPr>
          <w:rFonts w:cs="Arial"/>
          <w:b/>
          <w:bCs/>
          <w:i/>
          <w:iCs/>
          <w:sz w:val="20"/>
          <w:szCs w:val="20"/>
        </w:rPr>
        <w:t>Data</w:t>
      </w:r>
      <w:r w:rsidRPr="009A3AA2">
        <w:rPr>
          <w:rFonts w:cs="Arial"/>
          <w:b/>
          <w:bCs/>
          <w:i/>
          <w:iCs/>
          <w:spacing w:val="1"/>
          <w:sz w:val="20"/>
          <w:szCs w:val="20"/>
        </w:rPr>
        <w:t xml:space="preserve"> </w:t>
      </w:r>
      <w:r w:rsidRPr="009A3AA2">
        <w:rPr>
          <w:rFonts w:cs="Arial"/>
          <w:b/>
          <w:bCs/>
          <w:i/>
          <w:iCs/>
          <w:sz w:val="20"/>
          <w:szCs w:val="20"/>
        </w:rPr>
        <w:t>Quality</w:t>
      </w:r>
      <w:r w:rsidRPr="009A3AA2">
        <w:rPr>
          <w:rFonts w:cs="Arial"/>
          <w:i/>
          <w:iCs/>
          <w:spacing w:val="1"/>
          <w:sz w:val="20"/>
          <w:szCs w:val="20"/>
        </w:rPr>
        <w:t xml:space="preserve"> </w:t>
      </w:r>
      <w:r w:rsidRPr="009A3AA2">
        <w:rPr>
          <w:rFonts w:cs="Arial"/>
          <w:i/>
          <w:iCs/>
          <w:sz w:val="20"/>
          <w:szCs w:val="20"/>
        </w:rPr>
        <w:t>-</w:t>
      </w:r>
      <w:r w:rsidRPr="009A3AA2">
        <w:rPr>
          <w:rFonts w:cs="Arial"/>
          <w:i/>
          <w:iCs/>
          <w:spacing w:val="1"/>
          <w:sz w:val="20"/>
          <w:szCs w:val="20"/>
        </w:rPr>
        <w:t xml:space="preserve"> </w:t>
      </w:r>
      <w:r w:rsidRPr="009A3AA2">
        <w:rPr>
          <w:rFonts w:cs="Arial"/>
          <w:i/>
          <w:iCs/>
          <w:sz w:val="20"/>
          <w:szCs w:val="20"/>
        </w:rPr>
        <w:t>All</w:t>
      </w:r>
      <w:r w:rsidRPr="009A3AA2">
        <w:rPr>
          <w:rFonts w:cs="Arial"/>
          <w:i/>
          <w:iCs/>
          <w:spacing w:val="1"/>
          <w:sz w:val="20"/>
          <w:szCs w:val="20"/>
        </w:rPr>
        <w:t xml:space="preserve"> </w:t>
      </w:r>
      <w:r w:rsidRPr="009A3AA2">
        <w:rPr>
          <w:rFonts w:cs="Arial"/>
          <w:i/>
          <w:iCs/>
          <w:sz w:val="20"/>
          <w:szCs w:val="20"/>
        </w:rPr>
        <w:t>staff</w:t>
      </w:r>
      <w:r w:rsidRPr="009A3AA2">
        <w:rPr>
          <w:rFonts w:cs="Arial"/>
          <w:i/>
          <w:iCs/>
          <w:spacing w:val="1"/>
          <w:sz w:val="20"/>
          <w:szCs w:val="20"/>
        </w:rPr>
        <w:t xml:space="preserve"> </w:t>
      </w:r>
      <w:r w:rsidRPr="009A3AA2">
        <w:rPr>
          <w:rFonts w:cs="Arial"/>
          <w:i/>
          <w:iCs/>
          <w:sz w:val="20"/>
          <w:szCs w:val="20"/>
        </w:rPr>
        <w:t>are</w:t>
      </w:r>
      <w:r w:rsidRPr="009A3AA2">
        <w:rPr>
          <w:rFonts w:cs="Arial"/>
          <w:i/>
          <w:iCs/>
          <w:spacing w:val="1"/>
          <w:sz w:val="20"/>
          <w:szCs w:val="20"/>
        </w:rPr>
        <w:t xml:space="preserve"> </w:t>
      </w:r>
      <w:r w:rsidRPr="009A3AA2">
        <w:rPr>
          <w:rFonts w:cs="Arial"/>
          <w:i/>
          <w:iCs/>
          <w:sz w:val="20"/>
          <w:szCs w:val="20"/>
        </w:rPr>
        <w:t>personally</w:t>
      </w:r>
      <w:r w:rsidRPr="009A3AA2">
        <w:rPr>
          <w:rFonts w:cs="Arial"/>
          <w:i/>
          <w:iCs/>
          <w:spacing w:val="1"/>
          <w:sz w:val="20"/>
          <w:szCs w:val="20"/>
        </w:rPr>
        <w:t xml:space="preserve"> </w:t>
      </w:r>
      <w:r w:rsidRPr="009A3AA2">
        <w:rPr>
          <w:rFonts w:cs="Arial"/>
          <w:i/>
          <w:iCs/>
          <w:sz w:val="20"/>
          <w:szCs w:val="20"/>
        </w:rPr>
        <w:t>responsible</w:t>
      </w:r>
      <w:r w:rsidRPr="009A3AA2">
        <w:rPr>
          <w:rFonts w:cs="Arial"/>
          <w:i/>
          <w:iCs/>
          <w:spacing w:val="1"/>
          <w:sz w:val="20"/>
          <w:szCs w:val="20"/>
        </w:rPr>
        <w:t xml:space="preserve"> </w:t>
      </w:r>
      <w:r w:rsidRPr="009A3AA2">
        <w:rPr>
          <w:rFonts w:cs="Arial"/>
          <w:i/>
          <w:iCs/>
          <w:sz w:val="20"/>
          <w:szCs w:val="20"/>
        </w:rPr>
        <w:t>for</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quality</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entered</w:t>
      </w:r>
      <w:r w:rsidRPr="009A3AA2">
        <w:rPr>
          <w:rFonts w:cs="Arial"/>
          <w:i/>
          <w:iCs/>
          <w:spacing w:val="1"/>
          <w:sz w:val="20"/>
          <w:szCs w:val="20"/>
        </w:rPr>
        <w:t xml:space="preserve"> </w:t>
      </w:r>
      <w:r w:rsidRPr="009A3AA2">
        <w:rPr>
          <w:rFonts w:cs="Arial"/>
          <w:i/>
          <w:iCs/>
          <w:sz w:val="20"/>
          <w:szCs w:val="20"/>
        </w:rPr>
        <w:t>by</w:t>
      </w:r>
      <w:r w:rsidRPr="009A3AA2">
        <w:rPr>
          <w:rFonts w:cs="Arial"/>
          <w:i/>
          <w:iCs/>
          <w:spacing w:val="1"/>
          <w:sz w:val="20"/>
          <w:szCs w:val="20"/>
        </w:rPr>
        <w:t xml:space="preserve"> </w:t>
      </w:r>
      <w:r w:rsidRPr="009A3AA2">
        <w:rPr>
          <w:rFonts w:cs="Arial"/>
          <w:i/>
          <w:iCs/>
          <w:sz w:val="20"/>
          <w:szCs w:val="20"/>
        </w:rPr>
        <w:t>themselves, or on their behalf, on GMCAs computerised systems or manual records (paper</w:t>
      </w:r>
      <w:r w:rsidRPr="009A3AA2">
        <w:rPr>
          <w:rFonts w:cs="Arial"/>
          <w:i/>
          <w:iCs/>
          <w:spacing w:val="1"/>
          <w:sz w:val="20"/>
          <w:szCs w:val="20"/>
        </w:rPr>
        <w:t xml:space="preserve"> </w:t>
      </w:r>
      <w:r w:rsidRPr="009A3AA2">
        <w:rPr>
          <w:rFonts w:cs="Arial"/>
          <w:i/>
          <w:iCs/>
          <w:sz w:val="20"/>
          <w:szCs w:val="20"/>
        </w:rPr>
        <w:t>records) and must ensure that such data is entered accurately and, in a timely manner, to</w:t>
      </w:r>
      <w:r w:rsidRPr="009A3AA2">
        <w:rPr>
          <w:rFonts w:cs="Arial"/>
          <w:i/>
          <w:iCs/>
          <w:spacing w:val="1"/>
          <w:sz w:val="20"/>
          <w:szCs w:val="20"/>
        </w:rPr>
        <w:t xml:space="preserve"> </w:t>
      </w:r>
      <w:r w:rsidRPr="009A3AA2">
        <w:rPr>
          <w:rFonts w:cs="Arial"/>
          <w:i/>
          <w:iCs/>
          <w:sz w:val="20"/>
          <w:szCs w:val="20"/>
        </w:rPr>
        <w:t>ensure high</w:t>
      </w:r>
      <w:r w:rsidRPr="009A3AA2">
        <w:rPr>
          <w:rFonts w:cs="Arial"/>
          <w:i/>
          <w:iCs/>
          <w:spacing w:val="-3"/>
          <w:sz w:val="20"/>
          <w:szCs w:val="20"/>
        </w:rPr>
        <w:t xml:space="preserve"> </w:t>
      </w:r>
      <w:r w:rsidRPr="009A3AA2">
        <w:rPr>
          <w:rFonts w:cs="Arial"/>
          <w:i/>
          <w:iCs/>
          <w:sz w:val="20"/>
          <w:szCs w:val="20"/>
        </w:rPr>
        <w:t>standards of data</w:t>
      </w:r>
      <w:r w:rsidRPr="009A3AA2">
        <w:rPr>
          <w:rFonts w:cs="Arial"/>
          <w:i/>
          <w:iCs/>
          <w:spacing w:val="-5"/>
          <w:sz w:val="20"/>
          <w:szCs w:val="20"/>
        </w:rPr>
        <w:t xml:space="preserve"> </w:t>
      </w:r>
      <w:r w:rsidRPr="009A3AA2">
        <w:rPr>
          <w:rFonts w:cs="Arial"/>
          <w:i/>
          <w:iCs/>
          <w:sz w:val="20"/>
          <w:szCs w:val="20"/>
        </w:rPr>
        <w:t>quality</w:t>
      </w:r>
      <w:r w:rsidRPr="009A3AA2">
        <w:rPr>
          <w:rFonts w:cs="Arial"/>
          <w:i/>
          <w:iCs/>
          <w:spacing w:val="-2"/>
          <w:sz w:val="20"/>
          <w:szCs w:val="20"/>
        </w:rPr>
        <w:t xml:space="preserve"> </w:t>
      </w:r>
      <w:r w:rsidRPr="009A3AA2">
        <w:rPr>
          <w:rFonts w:cs="Arial"/>
          <w:i/>
          <w:iCs/>
          <w:sz w:val="20"/>
          <w:szCs w:val="20"/>
        </w:rPr>
        <w:t>in accordance with Departmental protocols.</w:t>
      </w:r>
      <w:r w:rsidR="00732161" w:rsidRPr="009A3AA2">
        <w:rPr>
          <w:rFonts w:cs="Arial"/>
          <w:i/>
          <w:iCs/>
          <w:sz w:val="20"/>
          <w:szCs w:val="20"/>
        </w:rPr>
        <w:t xml:space="preserve"> </w:t>
      </w:r>
      <w:r w:rsidRPr="009A3AA2">
        <w:rPr>
          <w:rFonts w:cs="Arial"/>
          <w:i/>
          <w:iCs/>
          <w:sz w:val="20"/>
          <w:szCs w:val="20"/>
        </w:rPr>
        <w:t>To ensure data is handled in a secure manner protecting the confidentiality of any personal</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held in</w:t>
      </w:r>
      <w:r w:rsidRPr="009A3AA2">
        <w:rPr>
          <w:rFonts w:cs="Arial"/>
          <w:i/>
          <w:iCs/>
          <w:spacing w:val="-2"/>
          <w:sz w:val="20"/>
          <w:szCs w:val="20"/>
        </w:rPr>
        <w:t xml:space="preserve"> </w:t>
      </w:r>
      <w:r w:rsidRPr="009A3AA2">
        <w:rPr>
          <w:rFonts w:cs="Arial"/>
          <w:i/>
          <w:iCs/>
          <w:sz w:val="20"/>
          <w:szCs w:val="20"/>
        </w:rPr>
        <w:t>meeting</w:t>
      </w:r>
      <w:r w:rsidRPr="009A3AA2">
        <w:rPr>
          <w:rFonts w:cs="Arial"/>
          <w:i/>
          <w:iCs/>
          <w:spacing w:val="-1"/>
          <w:sz w:val="20"/>
          <w:szCs w:val="20"/>
        </w:rPr>
        <w:t xml:space="preserve"> </w:t>
      </w:r>
      <w:r w:rsidRPr="009A3AA2">
        <w:rPr>
          <w:rFonts w:cs="Arial"/>
          <w:i/>
          <w:iCs/>
          <w:sz w:val="20"/>
          <w:szCs w:val="20"/>
        </w:rPr>
        <w:t>the</w:t>
      </w:r>
      <w:r w:rsidRPr="009A3AA2">
        <w:rPr>
          <w:rFonts w:cs="Arial"/>
          <w:i/>
          <w:iCs/>
          <w:spacing w:val="-4"/>
          <w:sz w:val="20"/>
          <w:szCs w:val="20"/>
        </w:rPr>
        <w:t xml:space="preserve"> </w:t>
      </w:r>
      <w:r w:rsidRPr="009A3AA2">
        <w:rPr>
          <w:rFonts w:cs="Arial"/>
          <w:i/>
          <w:iCs/>
          <w:sz w:val="20"/>
          <w:szCs w:val="20"/>
        </w:rPr>
        <w:t>requirements</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Protection</w:t>
      </w:r>
      <w:r w:rsidRPr="009A3AA2">
        <w:rPr>
          <w:rFonts w:cs="Arial"/>
          <w:i/>
          <w:iCs/>
          <w:spacing w:val="1"/>
          <w:sz w:val="20"/>
          <w:szCs w:val="20"/>
        </w:rPr>
        <w:t xml:space="preserve"> </w:t>
      </w:r>
      <w:r w:rsidRPr="009A3AA2">
        <w:rPr>
          <w:rFonts w:cs="Arial"/>
          <w:i/>
          <w:iCs/>
          <w:sz w:val="20"/>
          <w:szCs w:val="20"/>
        </w:rPr>
        <w:t>Act.</w:t>
      </w:r>
    </w:p>
    <w:p w14:paraId="47A5EC61" w14:textId="0B32C7D9" w:rsidR="00675768" w:rsidRPr="009A3AA2" w:rsidRDefault="00F31A63" w:rsidP="009A3AA2">
      <w:pPr>
        <w:rPr>
          <w:rFonts w:cs="Arial"/>
          <w:i/>
          <w:iCs/>
          <w:sz w:val="20"/>
          <w:szCs w:val="20"/>
        </w:rPr>
      </w:pPr>
      <w:r w:rsidRPr="009A3AA2">
        <w:rPr>
          <w:rFonts w:cs="Arial"/>
          <w:b/>
          <w:bCs/>
          <w:i/>
          <w:iCs/>
          <w:sz w:val="20"/>
          <w:szCs w:val="20"/>
        </w:rPr>
        <w:t>Health and Safety</w:t>
      </w:r>
      <w:r w:rsidRPr="009A3AA2">
        <w:rPr>
          <w:rFonts w:cs="Arial"/>
          <w:i/>
          <w:iCs/>
          <w:sz w:val="20"/>
          <w:szCs w:val="20"/>
        </w:rPr>
        <w:t xml:space="preserve"> - All employees of GMCA have a statutory duty of care for their own</w:t>
      </w:r>
      <w:r w:rsidRPr="009A3AA2">
        <w:rPr>
          <w:rFonts w:cs="Arial"/>
          <w:i/>
          <w:iCs/>
          <w:spacing w:val="1"/>
          <w:sz w:val="20"/>
          <w:szCs w:val="20"/>
        </w:rPr>
        <w:t xml:space="preserve"> </w:t>
      </w:r>
      <w:r w:rsidRPr="009A3AA2">
        <w:rPr>
          <w:rFonts w:cs="Arial"/>
          <w:i/>
          <w:iCs/>
          <w:sz w:val="20"/>
          <w:szCs w:val="20"/>
        </w:rPr>
        <w:t>personal</w:t>
      </w:r>
      <w:r w:rsidRPr="009A3AA2">
        <w:rPr>
          <w:rFonts w:cs="Arial"/>
          <w:i/>
          <w:iCs/>
          <w:spacing w:val="-9"/>
          <w:sz w:val="20"/>
          <w:szCs w:val="20"/>
        </w:rPr>
        <w:t xml:space="preserve"> </w:t>
      </w:r>
      <w:r w:rsidRPr="009A3AA2">
        <w:rPr>
          <w:rFonts w:cs="Arial"/>
          <w:i/>
          <w:iCs/>
          <w:sz w:val="20"/>
          <w:szCs w:val="20"/>
        </w:rPr>
        <w:t>safety</w:t>
      </w:r>
      <w:r w:rsidRPr="009A3AA2">
        <w:rPr>
          <w:rFonts w:cs="Arial"/>
          <w:i/>
          <w:iCs/>
          <w:spacing w:val="-9"/>
          <w:sz w:val="20"/>
          <w:szCs w:val="20"/>
        </w:rPr>
        <w:t xml:space="preserve"> </w:t>
      </w:r>
      <w:r w:rsidRPr="009A3AA2">
        <w:rPr>
          <w:rFonts w:cs="Arial"/>
          <w:i/>
          <w:iCs/>
          <w:sz w:val="20"/>
          <w:szCs w:val="20"/>
        </w:rPr>
        <w:t>and</w:t>
      </w:r>
      <w:r w:rsidRPr="009A3AA2">
        <w:rPr>
          <w:rFonts w:cs="Arial"/>
          <w:i/>
          <w:iCs/>
          <w:spacing w:val="-8"/>
          <w:sz w:val="20"/>
          <w:szCs w:val="20"/>
        </w:rPr>
        <w:t xml:space="preserve"> </w:t>
      </w:r>
      <w:r w:rsidRPr="009A3AA2">
        <w:rPr>
          <w:rFonts w:cs="Arial"/>
          <w:i/>
          <w:iCs/>
          <w:sz w:val="20"/>
          <w:szCs w:val="20"/>
        </w:rPr>
        <w:t>that</w:t>
      </w:r>
      <w:r w:rsidRPr="009A3AA2">
        <w:rPr>
          <w:rFonts w:cs="Arial"/>
          <w:i/>
          <w:iCs/>
          <w:spacing w:val="-9"/>
          <w:sz w:val="20"/>
          <w:szCs w:val="20"/>
        </w:rPr>
        <w:t xml:space="preserve"> </w:t>
      </w:r>
      <w:r w:rsidRPr="009A3AA2">
        <w:rPr>
          <w:rFonts w:cs="Arial"/>
          <w:i/>
          <w:iCs/>
          <w:sz w:val="20"/>
          <w:szCs w:val="20"/>
        </w:rPr>
        <w:t>of</w:t>
      </w:r>
      <w:r w:rsidRPr="009A3AA2">
        <w:rPr>
          <w:rFonts w:cs="Arial"/>
          <w:i/>
          <w:iCs/>
          <w:spacing w:val="-3"/>
          <w:sz w:val="20"/>
          <w:szCs w:val="20"/>
        </w:rPr>
        <w:t xml:space="preserve"> </w:t>
      </w:r>
      <w:r w:rsidRPr="009A3AA2">
        <w:rPr>
          <w:rFonts w:cs="Arial"/>
          <w:i/>
          <w:iCs/>
          <w:sz w:val="20"/>
          <w:szCs w:val="20"/>
        </w:rPr>
        <w:t>others</w:t>
      </w:r>
      <w:r w:rsidRPr="009A3AA2">
        <w:rPr>
          <w:rFonts w:cs="Arial"/>
          <w:i/>
          <w:iCs/>
          <w:spacing w:val="-7"/>
          <w:sz w:val="20"/>
          <w:szCs w:val="20"/>
        </w:rPr>
        <w:t xml:space="preserve"> </w:t>
      </w:r>
      <w:r w:rsidRPr="009A3AA2">
        <w:rPr>
          <w:rFonts w:cs="Arial"/>
          <w:i/>
          <w:iCs/>
          <w:sz w:val="20"/>
          <w:szCs w:val="20"/>
        </w:rPr>
        <w:t>who</w:t>
      </w:r>
      <w:r w:rsidRPr="009A3AA2">
        <w:rPr>
          <w:rFonts w:cs="Arial"/>
          <w:i/>
          <w:iCs/>
          <w:spacing w:val="-7"/>
          <w:sz w:val="20"/>
          <w:szCs w:val="20"/>
        </w:rPr>
        <w:t xml:space="preserve"> </w:t>
      </w:r>
      <w:r w:rsidRPr="009A3AA2">
        <w:rPr>
          <w:rFonts w:cs="Arial"/>
          <w:i/>
          <w:iCs/>
          <w:sz w:val="20"/>
          <w:szCs w:val="20"/>
        </w:rPr>
        <w:t>may</w:t>
      </w:r>
      <w:r w:rsidRPr="009A3AA2">
        <w:rPr>
          <w:rFonts w:cs="Arial"/>
          <w:i/>
          <w:iCs/>
          <w:spacing w:val="-10"/>
          <w:sz w:val="20"/>
          <w:szCs w:val="20"/>
        </w:rPr>
        <w:t xml:space="preserve"> </w:t>
      </w:r>
      <w:r w:rsidRPr="009A3AA2">
        <w:rPr>
          <w:rFonts w:cs="Arial"/>
          <w:i/>
          <w:iCs/>
          <w:sz w:val="20"/>
          <w:szCs w:val="20"/>
        </w:rPr>
        <w:t>be</w:t>
      </w:r>
      <w:r w:rsidRPr="009A3AA2">
        <w:rPr>
          <w:rFonts w:cs="Arial"/>
          <w:i/>
          <w:iCs/>
          <w:spacing w:val="-8"/>
          <w:sz w:val="20"/>
          <w:szCs w:val="20"/>
        </w:rPr>
        <w:t xml:space="preserve"> </w:t>
      </w:r>
      <w:r w:rsidRPr="009A3AA2">
        <w:rPr>
          <w:rFonts w:cs="Arial"/>
          <w:i/>
          <w:iCs/>
          <w:sz w:val="20"/>
          <w:szCs w:val="20"/>
        </w:rPr>
        <w:t>affected</w:t>
      </w:r>
      <w:r w:rsidRPr="009A3AA2">
        <w:rPr>
          <w:rFonts w:cs="Arial"/>
          <w:i/>
          <w:iCs/>
          <w:spacing w:val="-7"/>
          <w:sz w:val="20"/>
          <w:szCs w:val="20"/>
        </w:rPr>
        <w:t xml:space="preserve"> </w:t>
      </w:r>
      <w:r w:rsidRPr="009A3AA2">
        <w:rPr>
          <w:rFonts w:cs="Arial"/>
          <w:i/>
          <w:iCs/>
          <w:sz w:val="20"/>
          <w:szCs w:val="20"/>
        </w:rPr>
        <w:t>by</w:t>
      </w:r>
      <w:r w:rsidRPr="009A3AA2">
        <w:rPr>
          <w:rFonts w:cs="Arial"/>
          <w:i/>
          <w:iCs/>
          <w:spacing w:val="-10"/>
          <w:sz w:val="20"/>
          <w:szCs w:val="20"/>
        </w:rPr>
        <w:t xml:space="preserve"> </w:t>
      </w:r>
      <w:r w:rsidRPr="009A3AA2">
        <w:rPr>
          <w:rFonts w:cs="Arial"/>
          <w:i/>
          <w:iCs/>
          <w:sz w:val="20"/>
          <w:szCs w:val="20"/>
        </w:rPr>
        <w:t>their</w:t>
      </w:r>
      <w:r w:rsidRPr="009A3AA2">
        <w:rPr>
          <w:rFonts w:cs="Arial"/>
          <w:i/>
          <w:iCs/>
          <w:spacing w:val="-6"/>
          <w:sz w:val="20"/>
          <w:szCs w:val="20"/>
        </w:rPr>
        <w:t xml:space="preserve"> </w:t>
      </w:r>
      <w:r w:rsidRPr="009A3AA2">
        <w:rPr>
          <w:rFonts w:cs="Arial"/>
          <w:i/>
          <w:iCs/>
          <w:sz w:val="20"/>
          <w:szCs w:val="20"/>
        </w:rPr>
        <w:t>acts</w:t>
      </w:r>
      <w:r w:rsidRPr="009A3AA2">
        <w:rPr>
          <w:rFonts w:cs="Arial"/>
          <w:i/>
          <w:iCs/>
          <w:spacing w:val="-7"/>
          <w:sz w:val="20"/>
          <w:szCs w:val="20"/>
        </w:rPr>
        <w:t xml:space="preserve"> </w:t>
      </w:r>
      <w:r w:rsidRPr="009A3AA2">
        <w:rPr>
          <w:rFonts w:cs="Arial"/>
          <w:i/>
          <w:iCs/>
          <w:sz w:val="20"/>
          <w:szCs w:val="20"/>
        </w:rPr>
        <w:t>or</w:t>
      </w:r>
      <w:r w:rsidRPr="009A3AA2">
        <w:rPr>
          <w:rFonts w:cs="Arial"/>
          <w:i/>
          <w:iCs/>
          <w:spacing w:val="-6"/>
          <w:sz w:val="20"/>
          <w:szCs w:val="20"/>
        </w:rPr>
        <w:t xml:space="preserve"> </w:t>
      </w:r>
      <w:r w:rsidRPr="009A3AA2">
        <w:rPr>
          <w:rFonts w:cs="Arial"/>
          <w:i/>
          <w:iCs/>
          <w:sz w:val="20"/>
          <w:szCs w:val="20"/>
        </w:rPr>
        <w:t>omissions.</w:t>
      </w:r>
      <w:r w:rsidRPr="009A3AA2">
        <w:rPr>
          <w:rFonts w:cs="Arial"/>
          <w:i/>
          <w:iCs/>
          <w:spacing w:val="-5"/>
          <w:sz w:val="20"/>
          <w:szCs w:val="20"/>
        </w:rPr>
        <w:t xml:space="preserve"> </w:t>
      </w:r>
      <w:r w:rsidRPr="009A3AA2">
        <w:rPr>
          <w:rFonts w:cs="Arial"/>
          <w:i/>
          <w:iCs/>
          <w:sz w:val="20"/>
          <w:szCs w:val="20"/>
        </w:rPr>
        <w:t>Employees</w:t>
      </w:r>
      <w:r w:rsidRPr="009A3AA2">
        <w:rPr>
          <w:rFonts w:cs="Arial"/>
          <w:i/>
          <w:iCs/>
          <w:spacing w:val="-59"/>
          <w:sz w:val="20"/>
          <w:szCs w:val="20"/>
        </w:rPr>
        <w:t xml:space="preserve"> </w:t>
      </w:r>
      <w:r w:rsidRPr="009A3AA2">
        <w:rPr>
          <w:rFonts w:cs="Arial"/>
          <w:i/>
          <w:iCs/>
          <w:sz w:val="20"/>
          <w:szCs w:val="20"/>
        </w:rPr>
        <w:t>are required to co-operate with management to enable GMCA to meet its own legal duties</w:t>
      </w:r>
      <w:r w:rsidRPr="009A3AA2">
        <w:rPr>
          <w:rFonts w:cs="Arial"/>
          <w:i/>
          <w:iCs/>
          <w:spacing w:val="1"/>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to</w:t>
      </w:r>
      <w:r w:rsidRPr="009A3AA2">
        <w:rPr>
          <w:rFonts w:cs="Arial"/>
          <w:i/>
          <w:iCs/>
          <w:spacing w:val="-5"/>
          <w:sz w:val="20"/>
          <w:szCs w:val="20"/>
        </w:rPr>
        <w:t xml:space="preserve"> </w:t>
      </w:r>
      <w:r w:rsidRPr="009A3AA2">
        <w:rPr>
          <w:rFonts w:cs="Arial"/>
          <w:i/>
          <w:iCs/>
          <w:sz w:val="20"/>
          <w:szCs w:val="20"/>
        </w:rPr>
        <w:t>report</w:t>
      </w:r>
      <w:r w:rsidRPr="009A3AA2">
        <w:rPr>
          <w:rFonts w:cs="Arial"/>
          <w:i/>
          <w:iCs/>
          <w:spacing w:val="-4"/>
          <w:sz w:val="20"/>
          <w:szCs w:val="20"/>
        </w:rPr>
        <w:t xml:space="preserve"> </w:t>
      </w:r>
      <w:r w:rsidRPr="009A3AA2">
        <w:rPr>
          <w:rFonts w:cs="Arial"/>
          <w:i/>
          <w:iCs/>
          <w:sz w:val="20"/>
          <w:szCs w:val="20"/>
        </w:rPr>
        <w:t>any</w:t>
      </w:r>
      <w:r w:rsidRPr="009A3AA2">
        <w:rPr>
          <w:rFonts w:cs="Arial"/>
          <w:i/>
          <w:iCs/>
          <w:spacing w:val="-8"/>
          <w:sz w:val="20"/>
          <w:szCs w:val="20"/>
        </w:rPr>
        <w:t xml:space="preserve"> </w:t>
      </w:r>
      <w:r w:rsidRPr="009A3AA2">
        <w:rPr>
          <w:rFonts w:cs="Arial"/>
          <w:i/>
          <w:iCs/>
          <w:sz w:val="20"/>
          <w:szCs w:val="20"/>
        </w:rPr>
        <w:t>circumstances</w:t>
      </w:r>
      <w:r w:rsidRPr="009A3AA2">
        <w:rPr>
          <w:rFonts w:cs="Arial"/>
          <w:i/>
          <w:iCs/>
          <w:spacing w:val="-7"/>
          <w:sz w:val="20"/>
          <w:szCs w:val="20"/>
        </w:rPr>
        <w:t xml:space="preserve"> </w:t>
      </w:r>
      <w:r w:rsidRPr="009A3AA2">
        <w:rPr>
          <w:rFonts w:cs="Arial"/>
          <w:i/>
          <w:iCs/>
          <w:sz w:val="20"/>
          <w:szCs w:val="20"/>
        </w:rPr>
        <w:t>that</w:t>
      </w:r>
      <w:r w:rsidRPr="009A3AA2">
        <w:rPr>
          <w:rFonts w:cs="Arial"/>
          <w:i/>
          <w:iCs/>
          <w:spacing w:val="-5"/>
          <w:sz w:val="20"/>
          <w:szCs w:val="20"/>
        </w:rPr>
        <w:t xml:space="preserve"> </w:t>
      </w:r>
      <w:r w:rsidRPr="009A3AA2">
        <w:rPr>
          <w:rFonts w:cs="Arial"/>
          <w:i/>
          <w:iCs/>
          <w:sz w:val="20"/>
          <w:szCs w:val="20"/>
        </w:rPr>
        <w:t>may</w:t>
      </w:r>
      <w:r w:rsidRPr="009A3AA2">
        <w:rPr>
          <w:rFonts w:cs="Arial"/>
          <w:i/>
          <w:iCs/>
          <w:spacing w:val="-8"/>
          <w:sz w:val="20"/>
          <w:szCs w:val="20"/>
        </w:rPr>
        <w:t xml:space="preserve"> </w:t>
      </w:r>
      <w:r w:rsidRPr="009A3AA2">
        <w:rPr>
          <w:rFonts w:cs="Arial"/>
          <w:i/>
          <w:iCs/>
          <w:sz w:val="20"/>
          <w:szCs w:val="20"/>
        </w:rPr>
        <w:t>compromise</w:t>
      </w:r>
      <w:r w:rsidRPr="009A3AA2">
        <w:rPr>
          <w:rFonts w:cs="Arial"/>
          <w:i/>
          <w:iCs/>
          <w:spacing w:val="-4"/>
          <w:sz w:val="20"/>
          <w:szCs w:val="20"/>
        </w:rPr>
        <w:t xml:space="preserve"> </w:t>
      </w:r>
      <w:r w:rsidRPr="009A3AA2">
        <w:rPr>
          <w:rFonts w:cs="Arial"/>
          <w:i/>
          <w:iCs/>
          <w:sz w:val="20"/>
          <w:szCs w:val="20"/>
        </w:rPr>
        <w:t>the</w:t>
      </w:r>
      <w:r w:rsidRPr="009A3AA2">
        <w:rPr>
          <w:rFonts w:cs="Arial"/>
          <w:i/>
          <w:iCs/>
          <w:spacing w:val="-6"/>
          <w:sz w:val="20"/>
          <w:szCs w:val="20"/>
        </w:rPr>
        <w:t xml:space="preserve"> </w:t>
      </w:r>
      <w:r w:rsidRPr="009A3AA2">
        <w:rPr>
          <w:rFonts w:cs="Arial"/>
          <w:i/>
          <w:iCs/>
          <w:sz w:val="20"/>
          <w:szCs w:val="20"/>
        </w:rPr>
        <w:t>health,</w:t>
      </w:r>
      <w:r w:rsidRPr="009A3AA2">
        <w:rPr>
          <w:rFonts w:cs="Arial"/>
          <w:i/>
          <w:iCs/>
          <w:spacing w:val="-4"/>
          <w:sz w:val="20"/>
          <w:szCs w:val="20"/>
        </w:rPr>
        <w:t xml:space="preserve"> </w:t>
      </w:r>
      <w:r w:rsidRPr="009A3AA2">
        <w:rPr>
          <w:rFonts w:cs="Arial"/>
          <w:i/>
          <w:iCs/>
          <w:sz w:val="20"/>
          <w:szCs w:val="20"/>
        </w:rPr>
        <w:t>safety</w:t>
      </w:r>
      <w:r w:rsidRPr="009A3AA2">
        <w:rPr>
          <w:rFonts w:cs="Arial"/>
          <w:i/>
          <w:iCs/>
          <w:spacing w:val="-7"/>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welfare</w:t>
      </w:r>
      <w:r w:rsidRPr="009A3AA2">
        <w:rPr>
          <w:rFonts w:cs="Arial"/>
          <w:i/>
          <w:iCs/>
          <w:spacing w:val="-4"/>
          <w:sz w:val="20"/>
          <w:szCs w:val="20"/>
        </w:rPr>
        <w:t xml:space="preserve"> </w:t>
      </w:r>
      <w:r w:rsidRPr="009A3AA2">
        <w:rPr>
          <w:rFonts w:cs="Arial"/>
          <w:i/>
          <w:iCs/>
          <w:sz w:val="20"/>
          <w:szCs w:val="20"/>
        </w:rPr>
        <w:t>of</w:t>
      </w:r>
      <w:r w:rsidRPr="009A3AA2">
        <w:rPr>
          <w:rFonts w:cs="Arial"/>
          <w:i/>
          <w:iCs/>
          <w:spacing w:val="-4"/>
          <w:sz w:val="20"/>
          <w:szCs w:val="20"/>
        </w:rPr>
        <w:t xml:space="preserve"> </w:t>
      </w:r>
      <w:r w:rsidRPr="009A3AA2">
        <w:rPr>
          <w:rFonts w:cs="Arial"/>
          <w:i/>
          <w:iCs/>
          <w:sz w:val="20"/>
          <w:szCs w:val="20"/>
        </w:rPr>
        <w:t>those</w:t>
      </w:r>
      <w:r w:rsidRPr="009A3AA2">
        <w:rPr>
          <w:rFonts w:cs="Arial"/>
          <w:i/>
          <w:iCs/>
          <w:spacing w:val="-59"/>
          <w:sz w:val="20"/>
          <w:szCs w:val="20"/>
        </w:rPr>
        <w:t xml:space="preserve"> </w:t>
      </w:r>
      <w:r w:rsidRPr="009A3AA2">
        <w:rPr>
          <w:rFonts w:cs="Arial"/>
          <w:i/>
          <w:iCs/>
          <w:sz w:val="20"/>
          <w:szCs w:val="20"/>
        </w:rPr>
        <w:t>affected by</w:t>
      </w:r>
      <w:r w:rsidRPr="009A3AA2">
        <w:rPr>
          <w:rFonts w:cs="Arial"/>
          <w:i/>
          <w:iCs/>
          <w:spacing w:val="-4"/>
          <w:sz w:val="20"/>
          <w:szCs w:val="20"/>
        </w:rPr>
        <w:t xml:space="preserve"> </w:t>
      </w:r>
      <w:r w:rsidRPr="009A3AA2">
        <w:rPr>
          <w:rFonts w:cs="Arial"/>
          <w:i/>
          <w:iCs/>
          <w:sz w:val="20"/>
          <w:szCs w:val="20"/>
        </w:rPr>
        <w:t>the Service’s</w:t>
      </w:r>
      <w:r w:rsidRPr="009A3AA2">
        <w:rPr>
          <w:rFonts w:cs="Arial"/>
          <w:i/>
          <w:iCs/>
          <w:spacing w:val="2"/>
          <w:sz w:val="20"/>
          <w:szCs w:val="20"/>
        </w:rPr>
        <w:t xml:space="preserve"> </w:t>
      </w:r>
      <w:r w:rsidRPr="009A3AA2">
        <w:rPr>
          <w:rFonts w:cs="Arial"/>
          <w:i/>
          <w:iCs/>
          <w:sz w:val="20"/>
          <w:szCs w:val="20"/>
        </w:rPr>
        <w:t>undertakings.</w:t>
      </w:r>
    </w:p>
    <w:p w14:paraId="318370CD" w14:textId="77777777" w:rsidR="00732161" w:rsidRPr="009A3AA2" w:rsidRDefault="00F31A63" w:rsidP="009A3AA2">
      <w:pPr>
        <w:rPr>
          <w:rFonts w:cs="Arial"/>
          <w:i/>
          <w:iCs/>
          <w:sz w:val="20"/>
          <w:szCs w:val="20"/>
        </w:rPr>
      </w:pPr>
      <w:r w:rsidRPr="009A3AA2">
        <w:rPr>
          <w:rFonts w:cs="Arial"/>
          <w:b/>
          <w:bCs/>
          <w:i/>
          <w:iCs/>
          <w:sz w:val="20"/>
          <w:szCs w:val="20"/>
        </w:rPr>
        <w:t>Service Policies</w:t>
      </w:r>
      <w:r w:rsidRPr="009A3AA2">
        <w:rPr>
          <w:rFonts w:cs="Arial"/>
          <w:i/>
          <w:iCs/>
          <w:sz w:val="20"/>
          <w:szCs w:val="20"/>
        </w:rPr>
        <w:t xml:space="preserve"> - All GMCA employees must observe and adhere to the provisions outlined</w:t>
      </w:r>
      <w:r w:rsidRPr="009A3AA2">
        <w:rPr>
          <w:rFonts w:cs="Arial"/>
          <w:i/>
          <w:iCs/>
          <w:spacing w:val="-59"/>
          <w:sz w:val="20"/>
          <w:szCs w:val="20"/>
        </w:rPr>
        <w:t xml:space="preserve"> </w:t>
      </w:r>
      <w:r w:rsidRPr="009A3AA2">
        <w:rPr>
          <w:rFonts w:cs="Arial"/>
          <w:i/>
          <w:iCs/>
          <w:sz w:val="20"/>
          <w:szCs w:val="20"/>
        </w:rPr>
        <w:t>in</w:t>
      </w:r>
      <w:r w:rsidRPr="009A3AA2">
        <w:rPr>
          <w:rFonts w:cs="Arial"/>
          <w:i/>
          <w:iCs/>
          <w:spacing w:val="-1"/>
          <w:sz w:val="20"/>
          <w:szCs w:val="20"/>
        </w:rPr>
        <w:t xml:space="preserve"> </w:t>
      </w:r>
      <w:r w:rsidRPr="009A3AA2">
        <w:rPr>
          <w:rFonts w:cs="Arial"/>
          <w:i/>
          <w:iCs/>
          <w:sz w:val="20"/>
          <w:szCs w:val="20"/>
        </w:rPr>
        <w:t>these policies.</w:t>
      </w:r>
    </w:p>
    <w:p w14:paraId="47A5EC64" w14:textId="6613E9D6" w:rsidR="00675768" w:rsidRPr="009A3AA2" w:rsidRDefault="00F31A63" w:rsidP="009A3AA2">
      <w:pPr>
        <w:rPr>
          <w:rFonts w:cs="Arial"/>
          <w:i/>
          <w:iCs/>
          <w:sz w:val="20"/>
          <w:szCs w:val="20"/>
        </w:rPr>
      </w:pPr>
      <w:r w:rsidRPr="009A3AA2">
        <w:rPr>
          <w:rFonts w:cs="Arial"/>
          <w:b/>
          <w:bCs/>
          <w:i/>
          <w:iCs/>
          <w:sz w:val="20"/>
          <w:szCs w:val="20"/>
        </w:rPr>
        <w:t>Equal Opportunities</w:t>
      </w:r>
      <w:r w:rsidRPr="009A3AA2">
        <w:rPr>
          <w:rFonts w:cs="Arial"/>
          <w:i/>
          <w:iCs/>
          <w:sz w:val="20"/>
          <w:szCs w:val="20"/>
        </w:rPr>
        <w:t xml:space="preserve"> - GMCA provides a range of services and employment</w:t>
      </w:r>
      <w:r w:rsidRPr="009A3AA2">
        <w:rPr>
          <w:rFonts w:cs="Arial"/>
          <w:i/>
          <w:iCs/>
          <w:spacing w:val="1"/>
          <w:sz w:val="20"/>
          <w:szCs w:val="20"/>
        </w:rPr>
        <w:t xml:space="preserve"> </w:t>
      </w:r>
      <w:r w:rsidRPr="009A3AA2">
        <w:rPr>
          <w:rFonts w:cs="Arial"/>
          <w:i/>
          <w:iCs/>
          <w:sz w:val="20"/>
          <w:szCs w:val="20"/>
        </w:rPr>
        <w:t>opportunities for a diverse population. As a GMCA employee you are expected to treat all</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employees / partners / members of the public and work colleagues with dignity and</w:t>
      </w:r>
      <w:r w:rsidRPr="009A3AA2">
        <w:rPr>
          <w:rFonts w:cs="Arial"/>
          <w:i/>
          <w:iCs/>
          <w:spacing w:val="1"/>
          <w:sz w:val="20"/>
          <w:szCs w:val="20"/>
        </w:rPr>
        <w:t xml:space="preserve"> </w:t>
      </w:r>
      <w:r w:rsidRPr="009A3AA2">
        <w:rPr>
          <w:rFonts w:cs="Arial"/>
          <w:i/>
          <w:iCs/>
          <w:sz w:val="20"/>
          <w:szCs w:val="20"/>
        </w:rPr>
        <w:t>respect</w:t>
      </w:r>
      <w:r w:rsidRPr="009A3AA2">
        <w:rPr>
          <w:rFonts w:cs="Arial"/>
          <w:i/>
          <w:iCs/>
          <w:spacing w:val="-2"/>
          <w:sz w:val="20"/>
          <w:szCs w:val="20"/>
        </w:rPr>
        <w:t xml:space="preserve"> </w:t>
      </w:r>
      <w:r w:rsidRPr="009A3AA2">
        <w:rPr>
          <w:rFonts w:cs="Arial"/>
          <w:i/>
          <w:iCs/>
          <w:sz w:val="20"/>
          <w:szCs w:val="20"/>
        </w:rPr>
        <w:t>irrespective</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their</w:t>
      </w:r>
      <w:r w:rsidRPr="009A3AA2">
        <w:rPr>
          <w:rFonts w:cs="Arial"/>
          <w:i/>
          <w:iCs/>
          <w:spacing w:val="2"/>
          <w:sz w:val="20"/>
          <w:szCs w:val="20"/>
        </w:rPr>
        <w:t xml:space="preserve"> </w:t>
      </w:r>
      <w:r w:rsidRPr="009A3AA2">
        <w:rPr>
          <w:rFonts w:cs="Arial"/>
          <w:i/>
          <w:iCs/>
          <w:sz w:val="20"/>
          <w:szCs w:val="20"/>
        </w:rPr>
        <w:t>background</w:t>
      </w:r>
      <w:r w:rsidR="00732161" w:rsidRPr="009A3AA2">
        <w:rPr>
          <w:rFonts w:cs="Arial"/>
          <w:i/>
          <w:iCs/>
          <w:sz w:val="20"/>
          <w:szCs w:val="20"/>
        </w:rPr>
        <w:t>.</w:t>
      </w:r>
    </w:p>
    <w:sectPr w:rsidR="00675768" w:rsidRPr="009A3AA2" w:rsidSect="003C14BB">
      <w:headerReference w:type="first" r:id="rId15"/>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6C256" w14:textId="77777777" w:rsidR="00E04FDD" w:rsidRDefault="00E04FDD" w:rsidP="00342A79">
      <w:r>
        <w:separator/>
      </w:r>
    </w:p>
  </w:endnote>
  <w:endnote w:type="continuationSeparator" w:id="0">
    <w:p w14:paraId="3233127D" w14:textId="77777777" w:rsidR="00E04FDD" w:rsidRDefault="00E04FDD" w:rsidP="00342A79">
      <w:r>
        <w:continuationSeparator/>
      </w:r>
    </w:p>
  </w:endnote>
  <w:endnote w:type="continuationNotice" w:id="1">
    <w:p w14:paraId="2F8CC8E4" w14:textId="77777777" w:rsidR="00E04FDD" w:rsidRDefault="00E04FDD"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31615"/>
      <w:docPartObj>
        <w:docPartGallery w:val="Page Numbers (Bottom of Page)"/>
        <w:docPartUnique/>
      </w:docPartObj>
    </w:sdtPr>
    <w:sdtEndPr>
      <w:rPr>
        <w:noProof/>
      </w:rPr>
    </w:sdtEndPr>
    <w:sdtContent>
      <w:p w14:paraId="5E1315B2" w14:textId="7685BE64" w:rsidR="00E73F2D" w:rsidRPr="00E73F2D" w:rsidRDefault="00E73F2D" w:rsidP="00F8671F">
        <w:pPr>
          <w:pStyle w:val="Footer"/>
          <w:jc w:val="right"/>
        </w:pPr>
        <w:r w:rsidRPr="00E73F2D">
          <w:fldChar w:fldCharType="begin"/>
        </w:r>
        <w:r w:rsidRPr="00E73F2D">
          <w:instrText xml:space="preserve"> PAGE   \* MERGEFORMAT </w:instrText>
        </w:r>
        <w:r w:rsidRPr="00E73F2D">
          <w:fldChar w:fldCharType="separate"/>
        </w:r>
        <w:r w:rsidRPr="00E73F2D">
          <w:rPr>
            <w:noProof/>
          </w:rPr>
          <w:t>2</w:t>
        </w:r>
        <w:r w:rsidRPr="00E73F2D">
          <w:rPr>
            <w:noProof/>
          </w:rPr>
          <w:fldChar w:fldCharType="end"/>
        </w:r>
      </w:p>
    </w:sdtContent>
  </w:sdt>
  <w:p w14:paraId="47A5EC6C" w14:textId="7F88DD4E" w:rsidR="00675768" w:rsidRDefault="00675768" w:rsidP="00342A79">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BFDA" w14:textId="12643128" w:rsidR="000653C1" w:rsidRDefault="000653C1">
    <w:pPr>
      <w:pStyle w:val="Footer"/>
      <w:jc w:val="right"/>
    </w:pPr>
    <w:r>
      <w:fldChar w:fldCharType="begin"/>
    </w:r>
    <w:r>
      <w:instrText xml:space="preserve"> PAGE   \* MERGEFORMAT </w:instrText>
    </w:r>
    <w:r>
      <w:fldChar w:fldCharType="separate"/>
    </w:r>
    <w:r>
      <w:rPr>
        <w:noProof/>
      </w:rPr>
      <w:t>2</w:t>
    </w:r>
    <w:r>
      <w:rPr>
        <w:noProof/>
      </w:rPr>
      <w:fldChar w:fldCharType="end"/>
    </w:r>
  </w:p>
  <w:p w14:paraId="582E0EA1" w14:textId="77777777" w:rsidR="000653C1" w:rsidRDefault="0006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97031" w14:textId="77777777" w:rsidR="00E04FDD" w:rsidRDefault="00E04FDD" w:rsidP="00342A79">
      <w:r>
        <w:separator/>
      </w:r>
    </w:p>
  </w:footnote>
  <w:footnote w:type="continuationSeparator" w:id="0">
    <w:p w14:paraId="68717E62" w14:textId="77777777" w:rsidR="00E04FDD" w:rsidRDefault="00E04FDD" w:rsidP="00342A79">
      <w:r>
        <w:continuationSeparator/>
      </w:r>
    </w:p>
  </w:footnote>
  <w:footnote w:type="continuationNotice" w:id="1">
    <w:p w14:paraId="5CFD1584" w14:textId="77777777" w:rsidR="00E04FDD" w:rsidRDefault="00E04FDD"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5AB8" w14:textId="77777777" w:rsidR="00927B53" w:rsidRPr="00145E6A" w:rsidRDefault="00927B53" w:rsidP="00927B53">
    <w:pPr>
      <w:pStyle w:val="Header"/>
    </w:pPr>
    <w:r>
      <w:t>Date of last r</w:t>
    </w:r>
    <w:r w:rsidRPr="00145E6A">
      <w:t xml:space="preserve">eview: September 2023 </w:t>
    </w:r>
    <w:r w:rsidRPr="00145E6A">
      <w:rPr>
        <w:noProof/>
      </w:rPr>
      <w:drawing>
        <wp:anchor distT="0" distB="0" distL="114300" distR="114300" simplePos="0" relativeHeight="251657216" behindDoc="0" locked="0" layoutInCell="1" allowOverlap="1" wp14:anchorId="270FBE8D" wp14:editId="220DFC91">
          <wp:simplePos x="0" y="0"/>
          <wp:positionH relativeFrom="column">
            <wp:posOffset>3558540</wp:posOffset>
          </wp:positionH>
          <wp:positionV relativeFrom="paragraph">
            <wp:posOffset>738</wp:posOffset>
          </wp:positionV>
          <wp:extent cx="2191077" cy="687070"/>
          <wp:effectExtent l="0" t="0" r="0" b="0"/>
          <wp:wrapSquare wrapText="bothSides"/>
          <wp:docPr id="1760405621" name="Picture 1760405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1077" cy="687070"/>
                  </a:xfrm>
                  <a:prstGeom prst="rect">
                    <a:avLst/>
                  </a:prstGeom>
                </pic:spPr>
              </pic:pic>
            </a:graphicData>
          </a:graphic>
        </wp:anchor>
      </w:drawing>
    </w:r>
  </w:p>
  <w:p w14:paraId="78DF3C0D" w14:textId="77777777" w:rsidR="00927B53" w:rsidRDefault="00927B53" w:rsidP="00927B53">
    <w:pPr>
      <w:pStyle w:val="Header"/>
    </w:pPr>
  </w:p>
  <w:p w14:paraId="20DF8319" w14:textId="77777777" w:rsidR="00927B53" w:rsidRPr="00927B53" w:rsidRDefault="00927B53" w:rsidP="00927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5862" w14:textId="6E59E584" w:rsidR="00927B53" w:rsidRDefault="00927B53">
    <w:pPr>
      <w:pStyle w:val="Header"/>
    </w:pPr>
    <w:r w:rsidRPr="00145E6A">
      <w:rPr>
        <w:noProof/>
      </w:rPr>
      <w:drawing>
        <wp:anchor distT="0" distB="0" distL="114300" distR="114300" simplePos="0" relativeHeight="251660288" behindDoc="1" locked="0" layoutInCell="1" allowOverlap="1" wp14:anchorId="3180D881" wp14:editId="337AC844">
          <wp:simplePos x="0" y="0"/>
          <wp:positionH relativeFrom="column">
            <wp:posOffset>4396740</wp:posOffset>
          </wp:positionH>
          <wp:positionV relativeFrom="paragraph">
            <wp:posOffset>-304165</wp:posOffset>
          </wp:positionV>
          <wp:extent cx="2190750" cy="687070"/>
          <wp:effectExtent l="0" t="0" r="0" b="0"/>
          <wp:wrapNone/>
          <wp:docPr id="1089097517" name="Picture 1089097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r w:rsidR="003C14BB">
      <w:t>Last reviewed: &lt;enter date&gt;</w:t>
    </w:r>
  </w:p>
  <w:p w14:paraId="337C8979" w14:textId="77777777" w:rsidR="003C14BB" w:rsidRDefault="003C1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D6C7" w14:textId="2DC6ECFB" w:rsidR="006453DC" w:rsidRPr="003C14BB" w:rsidRDefault="003C14BB" w:rsidP="003C14BB">
    <w:pPr>
      <w:pStyle w:val="Header"/>
    </w:pPr>
    <w:r w:rsidRPr="00145E6A">
      <w:rPr>
        <w:noProof/>
      </w:rPr>
      <w:drawing>
        <wp:anchor distT="0" distB="0" distL="114300" distR="114300" simplePos="0" relativeHeight="251688960" behindDoc="1" locked="0" layoutInCell="1" allowOverlap="1" wp14:anchorId="437E1234" wp14:editId="0FCEB5EA">
          <wp:simplePos x="0" y="0"/>
          <wp:positionH relativeFrom="column">
            <wp:posOffset>4718050</wp:posOffset>
          </wp:positionH>
          <wp:positionV relativeFrom="paragraph">
            <wp:posOffset>-343535</wp:posOffset>
          </wp:positionV>
          <wp:extent cx="2190750" cy="687070"/>
          <wp:effectExtent l="0" t="0" r="0" b="0"/>
          <wp:wrapNone/>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72D"/>
    <w:multiLevelType w:val="hybridMultilevel"/>
    <w:tmpl w:val="282469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02B8D"/>
    <w:multiLevelType w:val="hybridMultilevel"/>
    <w:tmpl w:val="1080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7563E"/>
    <w:multiLevelType w:val="hybridMultilevel"/>
    <w:tmpl w:val="C10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80F74"/>
    <w:multiLevelType w:val="hybridMultilevel"/>
    <w:tmpl w:val="152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74B25"/>
    <w:multiLevelType w:val="hybridMultilevel"/>
    <w:tmpl w:val="3092D78E"/>
    <w:lvl w:ilvl="0" w:tplc="1080479C">
      <w:numFmt w:val="bullet"/>
      <w:lvlText w:val=""/>
      <w:lvlJc w:val="left"/>
      <w:pPr>
        <w:ind w:left="817" w:hanging="361"/>
      </w:pPr>
      <w:rPr>
        <w:rFonts w:ascii="Symbol" w:eastAsia="Symbol" w:hAnsi="Symbol" w:cs="Symbol" w:hint="default"/>
        <w:w w:val="99"/>
        <w:sz w:val="26"/>
        <w:szCs w:val="26"/>
        <w:lang w:val="en-GB" w:eastAsia="en-US" w:bidi="ar-SA"/>
      </w:rPr>
    </w:lvl>
    <w:lvl w:ilvl="1" w:tplc="AA644B52">
      <w:numFmt w:val="bullet"/>
      <w:lvlText w:val=""/>
      <w:lvlJc w:val="left"/>
      <w:pPr>
        <w:ind w:left="918" w:hanging="361"/>
      </w:pPr>
      <w:rPr>
        <w:rFonts w:ascii="Symbol" w:eastAsia="Symbol" w:hAnsi="Symbol" w:cs="Symbol" w:hint="default"/>
        <w:w w:val="99"/>
        <w:sz w:val="26"/>
        <w:szCs w:val="26"/>
        <w:lang w:val="en-GB" w:eastAsia="en-US" w:bidi="ar-SA"/>
      </w:rPr>
    </w:lvl>
    <w:lvl w:ilvl="2" w:tplc="F144509A">
      <w:numFmt w:val="bullet"/>
      <w:lvlText w:val="•"/>
      <w:lvlJc w:val="left"/>
      <w:pPr>
        <w:ind w:left="2004" w:hanging="361"/>
      </w:pPr>
      <w:rPr>
        <w:rFonts w:hint="default"/>
        <w:lang w:val="en-GB" w:eastAsia="en-US" w:bidi="ar-SA"/>
      </w:rPr>
    </w:lvl>
    <w:lvl w:ilvl="3" w:tplc="B4C208A6">
      <w:numFmt w:val="bullet"/>
      <w:lvlText w:val="•"/>
      <w:lvlJc w:val="left"/>
      <w:pPr>
        <w:ind w:left="3088" w:hanging="361"/>
      </w:pPr>
      <w:rPr>
        <w:rFonts w:hint="default"/>
        <w:lang w:val="en-GB" w:eastAsia="en-US" w:bidi="ar-SA"/>
      </w:rPr>
    </w:lvl>
    <w:lvl w:ilvl="4" w:tplc="25885572">
      <w:numFmt w:val="bullet"/>
      <w:lvlText w:val="•"/>
      <w:lvlJc w:val="left"/>
      <w:pPr>
        <w:ind w:left="4173" w:hanging="361"/>
      </w:pPr>
      <w:rPr>
        <w:rFonts w:hint="default"/>
        <w:lang w:val="en-GB" w:eastAsia="en-US" w:bidi="ar-SA"/>
      </w:rPr>
    </w:lvl>
    <w:lvl w:ilvl="5" w:tplc="472EFBC2">
      <w:numFmt w:val="bullet"/>
      <w:lvlText w:val="•"/>
      <w:lvlJc w:val="left"/>
      <w:pPr>
        <w:ind w:left="5257" w:hanging="361"/>
      </w:pPr>
      <w:rPr>
        <w:rFonts w:hint="default"/>
        <w:lang w:val="en-GB" w:eastAsia="en-US" w:bidi="ar-SA"/>
      </w:rPr>
    </w:lvl>
    <w:lvl w:ilvl="6" w:tplc="DB144524">
      <w:numFmt w:val="bullet"/>
      <w:lvlText w:val="•"/>
      <w:lvlJc w:val="left"/>
      <w:pPr>
        <w:ind w:left="6341" w:hanging="361"/>
      </w:pPr>
      <w:rPr>
        <w:rFonts w:hint="default"/>
        <w:lang w:val="en-GB" w:eastAsia="en-US" w:bidi="ar-SA"/>
      </w:rPr>
    </w:lvl>
    <w:lvl w:ilvl="7" w:tplc="0778CE3C">
      <w:numFmt w:val="bullet"/>
      <w:lvlText w:val="•"/>
      <w:lvlJc w:val="left"/>
      <w:pPr>
        <w:ind w:left="7426" w:hanging="361"/>
      </w:pPr>
      <w:rPr>
        <w:rFonts w:hint="default"/>
        <w:lang w:val="en-GB" w:eastAsia="en-US" w:bidi="ar-SA"/>
      </w:rPr>
    </w:lvl>
    <w:lvl w:ilvl="8" w:tplc="8D4E795E">
      <w:numFmt w:val="bullet"/>
      <w:lvlText w:val="•"/>
      <w:lvlJc w:val="left"/>
      <w:pPr>
        <w:ind w:left="8510" w:hanging="361"/>
      </w:pPr>
      <w:rPr>
        <w:rFonts w:hint="default"/>
        <w:lang w:val="en-GB" w:eastAsia="en-US" w:bidi="ar-SA"/>
      </w:rPr>
    </w:lvl>
  </w:abstractNum>
  <w:abstractNum w:abstractNumId="5" w15:restartNumberingAfterBreak="0">
    <w:nsid w:val="154E1592"/>
    <w:multiLevelType w:val="hybridMultilevel"/>
    <w:tmpl w:val="48A4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363243"/>
    <w:multiLevelType w:val="hybridMultilevel"/>
    <w:tmpl w:val="F7C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D3023"/>
    <w:multiLevelType w:val="hybridMultilevel"/>
    <w:tmpl w:val="7406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C2720"/>
    <w:multiLevelType w:val="hybridMultilevel"/>
    <w:tmpl w:val="4E0CA85C"/>
    <w:lvl w:ilvl="0" w:tplc="08090001">
      <w:start w:val="1"/>
      <w:numFmt w:val="bullet"/>
      <w:lvlText w:val=""/>
      <w:lvlJc w:val="left"/>
      <w:pPr>
        <w:ind w:left="720" w:hanging="360"/>
      </w:pPr>
      <w:rPr>
        <w:rFonts w:ascii="Symbol" w:hAnsi="Symbol" w:hint="default"/>
      </w:rPr>
    </w:lvl>
    <w:lvl w:ilvl="1" w:tplc="423EA3E2">
      <w:start w:val="15"/>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52F24"/>
    <w:multiLevelType w:val="hybridMultilevel"/>
    <w:tmpl w:val="8D80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B1587A"/>
    <w:multiLevelType w:val="hybridMultilevel"/>
    <w:tmpl w:val="0CFA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530610"/>
    <w:multiLevelType w:val="hybridMultilevel"/>
    <w:tmpl w:val="91AE2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A45B8"/>
    <w:multiLevelType w:val="hybridMultilevel"/>
    <w:tmpl w:val="D4F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A01D9"/>
    <w:multiLevelType w:val="hybridMultilevel"/>
    <w:tmpl w:val="0B4A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C037D"/>
    <w:multiLevelType w:val="hybridMultilevel"/>
    <w:tmpl w:val="057E201A"/>
    <w:lvl w:ilvl="0" w:tplc="DBEA4540">
      <w:numFmt w:val="bullet"/>
      <w:lvlText w:val=""/>
      <w:lvlJc w:val="left"/>
      <w:pPr>
        <w:ind w:left="701" w:hanging="361"/>
      </w:pPr>
      <w:rPr>
        <w:rFonts w:ascii="Symbol" w:eastAsia="Symbol" w:hAnsi="Symbol" w:cs="Symbol" w:hint="default"/>
        <w:w w:val="99"/>
        <w:sz w:val="26"/>
        <w:szCs w:val="26"/>
        <w:lang w:val="en-GB" w:eastAsia="en-US" w:bidi="ar-SA"/>
      </w:rPr>
    </w:lvl>
    <w:lvl w:ilvl="1" w:tplc="36E09474">
      <w:numFmt w:val="bullet"/>
      <w:lvlText w:val="o"/>
      <w:lvlJc w:val="left"/>
      <w:pPr>
        <w:ind w:left="1260" w:hanging="360"/>
      </w:pPr>
      <w:rPr>
        <w:rFonts w:ascii="Courier New" w:eastAsia="Courier New" w:hAnsi="Courier New" w:cs="Courier New" w:hint="default"/>
        <w:w w:val="99"/>
        <w:sz w:val="26"/>
        <w:szCs w:val="26"/>
        <w:lang w:val="en-GB" w:eastAsia="en-US" w:bidi="ar-SA"/>
      </w:rPr>
    </w:lvl>
    <w:lvl w:ilvl="2" w:tplc="99DABE90">
      <w:numFmt w:val="bullet"/>
      <w:lvlText w:val="•"/>
      <w:lvlJc w:val="left"/>
      <w:pPr>
        <w:ind w:left="2272" w:hanging="360"/>
      </w:pPr>
      <w:rPr>
        <w:rFonts w:hint="default"/>
        <w:lang w:val="en-GB" w:eastAsia="en-US" w:bidi="ar-SA"/>
      </w:rPr>
    </w:lvl>
    <w:lvl w:ilvl="3" w:tplc="200E0192">
      <w:numFmt w:val="bullet"/>
      <w:lvlText w:val="•"/>
      <w:lvlJc w:val="left"/>
      <w:pPr>
        <w:ind w:left="3285" w:hanging="360"/>
      </w:pPr>
      <w:rPr>
        <w:rFonts w:hint="default"/>
        <w:lang w:val="en-GB" w:eastAsia="en-US" w:bidi="ar-SA"/>
      </w:rPr>
    </w:lvl>
    <w:lvl w:ilvl="4" w:tplc="930E1808">
      <w:numFmt w:val="bullet"/>
      <w:lvlText w:val="•"/>
      <w:lvlJc w:val="left"/>
      <w:pPr>
        <w:ind w:left="4298" w:hanging="360"/>
      </w:pPr>
      <w:rPr>
        <w:rFonts w:hint="default"/>
        <w:lang w:val="en-GB" w:eastAsia="en-US" w:bidi="ar-SA"/>
      </w:rPr>
    </w:lvl>
    <w:lvl w:ilvl="5" w:tplc="3F90F894">
      <w:numFmt w:val="bullet"/>
      <w:lvlText w:val="•"/>
      <w:lvlJc w:val="left"/>
      <w:pPr>
        <w:ind w:left="5311" w:hanging="360"/>
      </w:pPr>
      <w:rPr>
        <w:rFonts w:hint="default"/>
        <w:lang w:val="en-GB" w:eastAsia="en-US" w:bidi="ar-SA"/>
      </w:rPr>
    </w:lvl>
    <w:lvl w:ilvl="6" w:tplc="0FDE3920">
      <w:numFmt w:val="bullet"/>
      <w:lvlText w:val="•"/>
      <w:lvlJc w:val="left"/>
      <w:pPr>
        <w:ind w:left="6324" w:hanging="360"/>
      </w:pPr>
      <w:rPr>
        <w:rFonts w:hint="default"/>
        <w:lang w:val="en-GB" w:eastAsia="en-US" w:bidi="ar-SA"/>
      </w:rPr>
    </w:lvl>
    <w:lvl w:ilvl="7" w:tplc="F3222376">
      <w:numFmt w:val="bullet"/>
      <w:lvlText w:val="•"/>
      <w:lvlJc w:val="left"/>
      <w:pPr>
        <w:ind w:left="7337" w:hanging="360"/>
      </w:pPr>
      <w:rPr>
        <w:rFonts w:hint="default"/>
        <w:lang w:val="en-GB" w:eastAsia="en-US" w:bidi="ar-SA"/>
      </w:rPr>
    </w:lvl>
    <w:lvl w:ilvl="8" w:tplc="CDA48244">
      <w:numFmt w:val="bullet"/>
      <w:lvlText w:val="•"/>
      <w:lvlJc w:val="left"/>
      <w:pPr>
        <w:ind w:left="8350" w:hanging="360"/>
      </w:pPr>
      <w:rPr>
        <w:rFonts w:hint="default"/>
        <w:lang w:val="en-GB" w:eastAsia="en-US" w:bidi="ar-SA"/>
      </w:rPr>
    </w:lvl>
  </w:abstractNum>
  <w:abstractNum w:abstractNumId="17" w15:restartNumberingAfterBreak="0">
    <w:nsid w:val="435A0E58"/>
    <w:multiLevelType w:val="hybridMultilevel"/>
    <w:tmpl w:val="FA288528"/>
    <w:lvl w:ilvl="0" w:tplc="CDEA15E6">
      <w:numFmt w:val="bullet"/>
      <w:lvlText w:val=""/>
      <w:lvlJc w:val="left"/>
      <w:pPr>
        <w:ind w:left="696" w:hanging="284"/>
      </w:pPr>
      <w:rPr>
        <w:rFonts w:ascii="Symbol" w:eastAsia="Symbol" w:hAnsi="Symbol" w:cs="Symbol" w:hint="default"/>
        <w:w w:val="99"/>
        <w:sz w:val="26"/>
        <w:szCs w:val="26"/>
        <w:lang w:val="en-GB" w:eastAsia="en-US" w:bidi="ar-SA"/>
      </w:rPr>
    </w:lvl>
    <w:lvl w:ilvl="1" w:tplc="63B22EEA">
      <w:numFmt w:val="bullet"/>
      <w:lvlText w:val="•"/>
      <w:lvlJc w:val="left"/>
      <w:pPr>
        <w:ind w:left="1664" w:hanging="284"/>
      </w:pPr>
      <w:rPr>
        <w:rFonts w:hint="default"/>
        <w:lang w:val="en-GB" w:eastAsia="en-US" w:bidi="ar-SA"/>
      </w:rPr>
    </w:lvl>
    <w:lvl w:ilvl="2" w:tplc="3DB47814">
      <w:numFmt w:val="bullet"/>
      <w:lvlText w:val="•"/>
      <w:lvlJc w:val="left"/>
      <w:pPr>
        <w:ind w:left="2628" w:hanging="284"/>
      </w:pPr>
      <w:rPr>
        <w:rFonts w:hint="default"/>
        <w:lang w:val="en-GB" w:eastAsia="en-US" w:bidi="ar-SA"/>
      </w:rPr>
    </w:lvl>
    <w:lvl w:ilvl="3" w:tplc="36B2B41C">
      <w:numFmt w:val="bullet"/>
      <w:lvlText w:val="•"/>
      <w:lvlJc w:val="left"/>
      <w:pPr>
        <w:ind w:left="3592" w:hanging="284"/>
      </w:pPr>
      <w:rPr>
        <w:rFonts w:hint="default"/>
        <w:lang w:val="en-GB" w:eastAsia="en-US" w:bidi="ar-SA"/>
      </w:rPr>
    </w:lvl>
    <w:lvl w:ilvl="4" w:tplc="32FE91D0">
      <w:numFmt w:val="bullet"/>
      <w:lvlText w:val="•"/>
      <w:lvlJc w:val="left"/>
      <w:pPr>
        <w:ind w:left="4556" w:hanging="284"/>
      </w:pPr>
      <w:rPr>
        <w:rFonts w:hint="default"/>
        <w:lang w:val="en-GB" w:eastAsia="en-US" w:bidi="ar-SA"/>
      </w:rPr>
    </w:lvl>
    <w:lvl w:ilvl="5" w:tplc="59661146">
      <w:numFmt w:val="bullet"/>
      <w:lvlText w:val="•"/>
      <w:lvlJc w:val="left"/>
      <w:pPr>
        <w:ind w:left="5520" w:hanging="284"/>
      </w:pPr>
      <w:rPr>
        <w:rFonts w:hint="default"/>
        <w:lang w:val="en-GB" w:eastAsia="en-US" w:bidi="ar-SA"/>
      </w:rPr>
    </w:lvl>
    <w:lvl w:ilvl="6" w:tplc="0FD85162">
      <w:numFmt w:val="bullet"/>
      <w:lvlText w:val="•"/>
      <w:lvlJc w:val="left"/>
      <w:pPr>
        <w:ind w:left="6484" w:hanging="284"/>
      </w:pPr>
      <w:rPr>
        <w:rFonts w:hint="default"/>
        <w:lang w:val="en-GB" w:eastAsia="en-US" w:bidi="ar-SA"/>
      </w:rPr>
    </w:lvl>
    <w:lvl w:ilvl="7" w:tplc="6B9EE6D4">
      <w:numFmt w:val="bullet"/>
      <w:lvlText w:val="•"/>
      <w:lvlJc w:val="left"/>
      <w:pPr>
        <w:ind w:left="7448" w:hanging="284"/>
      </w:pPr>
      <w:rPr>
        <w:rFonts w:hint="default"/>
        <w:lang w:val="en-GB" w:eastAsia="en-US" w:bidi="ar-SA"/>
      </w:rPr>
    </w:lvl>
    <w:lvl w:ilvl="8" w:tplc="F06884E6">
      <w:numFmt w:val="bullet"/>
      <w:lvlText w:val="•"/>
      <w:lvlJc w:val="left"/>
      <w:pPr>
        <w:ind w:left="8412" w:hanging="284"/>
      </w:pPr>
      <w:rPr>
        <w:rFonts w:hint="default"/>
        <w:lang w:val="en-GB" w:eastAsia="en-US" w:bidi="ar-SA"/>
      </w:rPr>
    </w:lvl>
  </w:abstractNum>
  <w:abstractNum w:abstractNumId="18" w15:restartNumberingAfterBreak="0">
    <w:nsid w:val="472D56C8"/>
    <w:multiLevelType w:val="hybridMultilevel"/>
    <w:tmpl w:val="02F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C3F8B"/>
    <w:multiLevelType w:val="hybridMultilevel"/>
    <w:tmpl w:val="EEEE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E47A2"/>
    <w:multiLevelType w:val="hybridMultilevel"/>
    <w:tmpl w:val="C142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815F9E"/>
    <w:multiLevelType w:val="multilevel"/>
    <w:tmpl w:val="F5A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36BB1"/>
    <w:multiLevelType w:val="hybridMultilevel"/>
    <w:tmpl w:val="DB50197C"/>
    <w:lvl w:ilvl="0" w:tplc="2FA892E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908C5"/>
    <w:multiLevelType w:val="hybridMultilevel"/>
    <w:tmpl w:val="3394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041B55"/>
    <w:multiLevelType w:val="hybridMultilevel"/>
    <w:tmpl w:val="A1D85BAC"/>
    <w:lvl w:ilvl="0" w:tplc="4BB4A67C">
      <w:start w:val="1"/>
      <w:numFmt w:val="bullet"/>
      <w:lvlText w:val=""/>
      <w:lvlJc w:val="left"/>
      <w:pPr>
        <w:ind w:left="360" w:hanging="360"/>
      </w:pPr>
      <w:rPr>
        <w:rFonts w:ascii="Symbol" w:hAnsi="Symbol" w:hint="default"/>
        <w:sz w:val="22"/>
      </w:rPr>
    </w:lvl>
    <w:lvl w:ilvl="1" w:tplc="FFFFFFFF">
      <w:numFmt w:val="bullet"/>
      <w:lvlText w:val=""/>
      <w:legacy w:legacy="1" w:legacySpace="0" w:legacyIndent="0"/>
      <w:lvlJc w:val="left"/>
      <w:pPr>
        <w:ind w:left="0" w:firstLine="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83897"/>
    <w:multiLevelType w:val="hybridMultilevel"/>
    <w:tmpl w:val="56FECCD6"/>
    <w:lvl w:ilvl="0" w:tplc="D2DA6F1E">
      <w:numFmt w:val="bullet"/>
      <w:lvlText w:val=""/>
      <w:lvlJc w:val="left"/>
      <w:pPr>
        <w:ind w:left="722" w:hanging="361"/>
      </w:pPr>
      <w:rPr>
        <w:rFonts w:ascii="Symbol" w:eastAsia="Symbol" w:hAnsi="Symbol" w:cs="Symbol" w:hint="default"/>
        <w:w w:val="99"/>
        <w:sz w:val="26"/>
        <w:szCs w:val="26"/>
        <w:lang w:val="en-GB" w:eastAsia="en-US" w:bidi="ar-SA"/>
      </w:rPr>
    </w:lvl>
    <w:lvl w:ilvl="1" w:tplc="4E8E0FEE">
      <w:numFmt w:val="bullet"/>
      <w:lvlText w:val="•"/>
      <w:lvlJc w:val="left"/>
      <w:pPr>
        <w:ind w:left="1682" w:hanging="361"/>
      </w:pPr>
      <w:rPr>
        <w:rFonts w:hint="default"/>
        <w:lang w:val="en-GB" w:eastAsia="en-US" w:bidi="ar-SA"/>
      </w:rPr>
    </w:lvl>
    <w:lvl w:ilvl="2" w:tplc="A3A4768E">
      <w:numFmt w:val="bullet"/>
      <w:lvlText w:val="•"/>
      <w:lvlJc w:val="left"/>
      <w:pPr>
        <w:ind w:left="2645" w:hanging="361"/>
      </w:pPr>
      <w:rPr>
        <w:rFonts w:hint="default"/>
        <w:lang w:val="en-GB" w:eastAsia="en-US" w:bidi="ar-SA"/>
      </w:rPr>
    </w:lvl>
    <w:lvl w:ilvl="3" w:tplc="82C05F6A">
      <w:numFmt w:val="bullet"/>
      <w:lvlText w:val="•"/>
      <w:lvlJc w:val="left"/>
      <w:pPr>
        <w:ind w:left="3608" w:hanging="361"/>
      </w:pPr>
      <w:rPr>
        <w:rFonts w:hint="default"/>
        <w:lang w:val="en-GB" w:eastAsia="en-US" w:bidi="ar-SA"/>
      </w:rPr>
    </w:lvl>
    <w:lvl w:ilvl="4" w:tplc="BE3A334A">
      <w:numFmt w:val="bullet"/>
      <w:lvlText w:val="•"/>
      <w:lvlJc w:val="left"/>
      <w:pPr>
        <w:ind w:left="4571" w:hanging="361"/>
      </w:pPr>
      <w:rPr>
        <w:rFonts w:hint="default"/>
        <w:lang w:val="en-GB" w:eastAsia="en-US" w:bidi="ar-SA"/>
      </w:rPr>
    </w:lvl>
    <w:lvl w:ilvl="5" w:tplc="05DE89B6">
      <w:numFmt w:val="bullet"/>
      <w:lvlText w:val="•"/>
      <w:lvlJc w:val="left"/>
      <w:pPr>
        <w:ind w:left="5534" w:hanging="361"/>
      </w:pPr>
      <w:rPr>
        <w:rFonts w:hint="default"/>
        <w:lang w:val="en-GB" w:eastAsia="en-US" w:bidi="ar-SA"/>
      </w:rPr>
    </w:lvl>
    <w:lvl w:ilvl="6" w:tplc="8D14B45E">
      <w:numFmt w:val="bullet"/>
      <w:lvlText w:val="•"/>
      <w:lvlJc w:val="left"/>
      <w:pPr>
        <w:ind w:left="6496" w:hanging="361"/>
      </w:pPr>
      <w:rPr>
        <w:rFonts w:hint="default"/>
        <w:lang w:val="en-GB" w:eastAsia="en-US" w:bidi="ar-SA"/>
      </w:rPr>
    </w:lvl>
    <w:lvl w:ilvl="7" w:tplc="E6FABE62">
      <w:numFmt w:val="bullet"/>
      <w:lvlText w:val="•"/>
      <w:lvlJc w:val="left"/>
      <w:pPr>
        <w:ind w:left="7459" w:hanging="361"/>
      </w:pPr>
      <w:rPr>
        <w:rFonts w:hint="default"/>
        <w:lang w:val="en-GB" w:eastAsia="en-US" w:bidi="ar-SA"/>
      </w:rPr>
    </w:lvl>
    <w:lvl w:ilvl="8" w:tplc="334EA18A">
      <w:numFmt w:val="bullet"/>
      <w:lvlText w:val="•"/>
      <w:lvlJc w:val="left"/>
      <w:pPr>
        <w:ind w:left="8422" w:hanging="361"/>
      </w:pPr>
      <w:rPr>
        <w:rFonts w:hint="default"/>
        <w:lang w:val="en-GB" w:eastAsia="en-US" w:bidi="ar-SA"/>
      </w:rPr>
    </w:lvl>
  </w:abstractNum>
  <w:abstractNum w:abstractNumId="28" w15:restartNumberingAfterBreak="0">
    <w:nsid w:val="681D63C2"/>
    <w:multiLevelType w:val="hybridMultilevel"/>
    <w:tmpl w:val="89E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5347"/>
    <w:multiLevelType w:val="hybridMultilevel"/>
    <w:tmpl w:val="46EC1940"/>
    <w:lvl w:ilvl="0" w:tplc="07A2487C">
      <w:numFmt w:val="bullet"/>
      <w:lvlText w:val=""/>
      <w:lvlJc w:val="left"/>
      <w:pPr>
        <w:ind w:left="821" w:hanging="361"/>
      </w:pPr>
      <w:rPr>
        <w:rFonts w:ascii="Symbol" w:eastAsia="Symbol" w:hAnsi="Symbol" w:cs="Symbol" w:hint="default"/>
        <w:w w:val="99"/>
        <w:sz w:val="26"/>
        <w:szCs w:val="26"/>
        <w:lang w:val="en-GB" w:eastAsia="en-US" w:bidi="ar-SA"/>
      </w:rPr>
    </w:lvl>
    <w:lvl w:ilvl="1" w:tplc="29BC5D88">
      <w:numFmt w:val="bullet"/>
      <w:lvlText w:val="•"/>
      <w:lvlJc w:val="left"/>
      <w:pPr>
        <w:ind w:left="1772" w:hanging="361"/>
      </w:pPr>
      <w:rPr>
        <w:rFonts w:hint="default"/>
        <w:lang w:val="en-GB" w:eastAsia="en-US" w:bidi="ar-SA"/>
      </w:rPr>
    </w:lvl>
    <w:lvl w:ilvl="2" w:tplc="C6F8962A">
      <w:numFmt w:val="bullet"/>
      <w:lvlText w:val="•"/>
      <w:lvlJc w:val="left"/>
      <w:pPr>
        <w:ind w:left="2724" w:hanging="361"/>
      </w:pPr>
      <w:rPr>
        <w:rFonts w:hint="default"/>
        <w:lang w:val="en-GB" w:eastAsia="en-US" w:bidi="ar-SA"/>
      </w:rPr>
    </w:lvl>
    <w:lvl w:ilvl="3" w:tplc="5114F16E">
      <w:numFmt w:val="bullet"/>
      <w:lvlText w:val="•"/>
      <w:lvlJc w:val="left"/>
      <w:pPr>
        <w:ind w:left="3676" w:hanging="361"/>
      </w:pPr>
      <w:rPr>
        <w:rFonts w:hint="default"/>
        <w:lang w:val="en-GB" w:eastAsia="en-US" w:bidi="ar-SA"/>
      </w:rPr>
    </w:lvl>
    <w:lvl w:ilvl="4" w:tplc="99109B98">
      <w:numFmt w:val="bullet"/>
      <w:lvlText w:val="•"/>
      <w:lvlJc w:val="left"/>
      <w:pPr>
        <w:ind w:left="4628" w:hanging="361"/>
      </w:pPr>
      <w:rPr>
        <w:rFonts w:hint="default"/>
        <w:lang w:val="en-GB" w:eastAsia="en-US" w:bidi="ar-SA"/>
      </w:rPr>
    </w:lvl>
    <w:lvl w:ilvl="5" w:tplc="85A482CE">
      <w:numFmt w:val="bullet"/>
      <w:lvlText w:val="•"/>
      <w:lvlJc w:val="left"/>
      <w:pPr>
        <w:ind w:left="5580" w:hanging="361"/>
      </w:pPr>
      <w:rPr>
        <w:rFonts w:hint="default"/>
        <w:lang w:val="en-GB" w:eastAsia="en-US" w:bidi="ar-SA"/>
      </w:rPr>
    </w:lvl>
    <w:lvl w:ilvl="6" w:tplc="89D67DCA">
      <w:numFmt w:val="bullet"/>
      <w:lvlText w:val="•"/>
      <w:lvlJc w:val="left"/>
      <w:pPr>
        <w:ind w:left="6532" w:hanging="361"/>
      </w:pPr>
      <w:rPr>
        <w:rFonts w:hint="default"/>
        <w:lang w:val="en-GB" w:eastAsia="en-US" w:bidi="ar-SA"/>
      </w:rPr>
    </w:lvl>
    <w:lvl w:ilvl="7" w:tplc="17C2DCBC">
      <w:numFmt w:val="bullet"/>
      <w:lvlText w:val="•"/>
      <w:lvlJc w:val="left"/>
      <w:pPr>
        <w:ind w:left="7484" w:hanging="361"/>
      </w:pPr>
      <w:rPr>
        <w:rFonts w:hint="default"/>
        <w:lang w:val="en-GB" w:eastAsia="en-US" w:bidi="ar-SA"/>
      </w:rPr>
    </w:lvl>
    <w:lvl w:ilvl="8" w:tplc="ADE479D4">
      <w:numFmt w:val="bullet"/>
      <w:lvlText w:val="•"/>
      <w:lvlJc w:val="left"/>
      <w:pPr>
        <w:ind w:left="8436" w:hanging="361"/>
      </w:pPr>
      <w:rPr>
        <w:rFonts w:hint="default"/>
        <w:lang w:val="en-GB" w:eastAsia="en-US" w:bidi="ar-SA"/>
      </w:rPr>
    </w:lvl>
  </w:abstractNum>
  <w:abstractNum w:abstractNumId="30" w15:restartNumberingAfterBreak="0">
    <w:nsid w:val="6EE63AFA"/>
    <w:multiLevelType w:val="hybridMultilevel"/>
    <w:tmpl w:val="8BC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71105">
    <w:abstractNumId w:val="17"/>
  </w:num>
  <w:num w:numId="2" w16cid:durableId="403452831">
    <w:abstractNumId w:val="29"/>
  </w:num>
  <w:num w:numId="3" w16cid:durableId="972127992">
    <w:abstractNumId w:val="4"/>
  </w:num>
  <w:num w:numId="4" w16cid:durableId="705913865">
    <w:abstractNumId w:val="16"/>
  </w:num>
  <w:num w:numId="5" w16cid:durableId="2037344836">
    <w:abstractNumId w:val="27"/>
  </w:num>
  <w:num w:numId="6" w16cid:durableId="867109901">
    <w:abstractNumId w:val="12"/>
  </w:num>
  <w:num w:numId="7" w16cid:durableId="2074496982">
    <w:abstractNumId w:val="10"/>
  </w:num>
  <w:num w:numId="8" w16cid:durableId="1150252616">
    <w:abstractNumId w:val="7"/>
  </w:num>
  <w:num w:numId="9" w16cid:durableId="668949124">
    <w:abstractNumId w:val="24"/>
  </w:num>
  <w:num w:numId="10" w16cid:durableId="551115193">
    <w:abstractNumId w:val="30"/>
  </w:num>
  <w:num w:numId="11" w16cid:durableId="999232152">
    <w:abstractNumId w:val="28"/>
  </w:num>
  <w:num w:numId="12" w16cid:durableId="160390960">
    <w:abstractNumId w:val="6"/>
  </w:num>
  <w:num w:numId="13" w16cid:durableId="1205479470">
    <w:abstractNumId w:val="2"/>
  </w:num>
  <w:num w:numId="14" w16cid:durableId="269894756">
    <w:abstractNumId w:val="1"/>
  </w:num>
  <w:num w:numId="15" w16cid:durableId="79066554">
    <w:abstractNumId w:val="18"/>
  </w:num>
  <w:num w:numId="16" w16cid:durableId="1296058634">
    <w:abstractNumId w:val="19"/>
  </w:num>
  <w:num w:numId="17" w16cid:durableId="1149901856">
    <w:abstractNumId w:val="0"/>
  </w:num>
  <w:num w:numId="18" w16cid:durableId="1534808822">
    <w:abstractNumId w:val="3"/>
  </w:num>
  <w:num w:numId="19" w16cid:durableId="583422076">
    <w:abstractNumId w:val="26"/>
  </w:num>
  <w:num w:numId="20" w16cid:durableId="645017364">
    <w:abstractNumId w:val="20"/>
  </w:num>
  <w:num w:numId="21" w16cid:durableId="1177960860">
    <w:abstractNumId w:val="14"/>
  </w:num>
  <w:num w:numId="22" w16cid:durableId="569771011">
    <w:abstractNumId w:val="5"/>
  </w:num>
  <w:num w:numId="23" w16cid:durableId="337118398">
    <w:abstractNumId w:val="9"/>
  </w:num>
  <w:num w:numId="24" w16cid:durableId="241716552">
    <w:abstractNumId w:val="21"/>
  </w:num>
  <w:num w:numId="25" w16cid:durableId="1541161792">
    <w:abstractNumId w:val="15"/>
  </w:num>
  <w:num w:numId="26" w16cid:durableId="975260206">
    <w:abstractNumId w:val="26"/>
    <w:lvlOverride w:ilvl="0">
      <w:startOverride w:val="1"/>
    </w:lvlOverride>
  </w:num>
  <w:num w:numId="27" w16cid:durableId="527258458">
    <w:abstractNumId w:val="26"/>
    <w:lvlOverride w:ilvl="0">
      <w:startOverride w:val="1"/>
    </w:lvlOverride>
  </w:num>
  <w:num w:numId="28" w16cid:durableId="497158035">
    <w:abstractNumId w:val="26"/>
    <w:lvlOverride w:ilvl="0">
      <w:startOverride w:val="1"/>
    </w:lvlOverride>
  </w:num>
  <w:num w:numId="29" w16cid:durableId="527446879">
    <w:abstractNumId w:val="26"/>
    <w:lvlOverride w:ilvl="0">
      <w:startOverride w:val="1"/>
    </w:lvlOverride>
  </w:num>
  <w:num w:numId="30" w16cid:durableId="743264208">
    <w:abstractNumId w:val="26"/>
    <w:lvlOverride w:ilvl="0">
      <w:startOverride w:val="1"/>
    </w:lvlOverride>
  </w:num>
  <w:num w:numId="31" w16cid:durableId="1584297774">
    <w:abstractNumId w:val="26"/>
    <w:lvlOverride w:ilvl="0">
      <w:startOverride w:val="1"/>
    </w:lvlOverride>
  </w:num>
  <w:num w:numId="32" w16cid:durableId="760876146">
    <w:abstractNumId w:val="11"/>
  </w:num>
  <w:num w:numId="33" w16cid:durableId="1482193906">
    <w:abstractNumId w:val="22"/>
  </w:num>
  <w:num w:numId="34" w16cid:durableId="1236013200">
    <w:abstractNumId w:val="8"/>
  </w:num>
  <w:num w:numId="35" w16cid:durableId="712466966">
    <w:abstractNumId w:val="13"/>
  </w:num>
  <w:num w:numId="36" w16cid:durableId="1561598075">
    <w:abstractNumId w:val="23"/>
  </w:num>
  <w:num w:numId="37" w16cid:durableId="958296755">
    <w:abstractNumId w:val="25"/>
  </w:num>
  <w:num w:numId="38" w16cid:durableId="18892956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23905"/>
    <w:rsid w:val="00051932"/>
    <w:rsid w:val="000653C1"/>
    <w:rsid w:val="00075EE2"/>
    <w:rsid w:val="0008210F"/>
    <w:rsid w:val="000961F4"/>
    <w:rsid w:val="000A4F8F"/>
    <w:rsid w:val="000B4CAC"/>
    <w:rsid w:val="000D32C4"/>
    <w:rsid w:val="000D64B1"/>
    <w:rsid w:val="00120025"/>
    <w:rsid w:val="00125480"/>
    <w:rsid w:val="001279D8"/>
    <w:rsid w:val="00133524"/>
    <w:rsid w:val="00144603"/>
    <w:rsid w:val="00145E6A"/>
    <w:rsid w:val="00145F22"/>
    <w:rsid w:val="001561D7"/>
    <w:rsid w:val="00165D9E"/>
    <w:rsid w:val="00195A41"/>
    <w:rsid w:val="001A482C"/>
    <w:rsid w:val="001B0CC2"/>
    <w:rsid w:val="001B6AA6"/>
    <w:rsid w:val="001C1309"/>
    <w:rsid w:val="001D0238"/>
    <w:rsid w:val="001E526D"/>
    <w:rsid w:val="002134E7"/>
    <w:rsid w:val="0021462D"/>
    <w:rsid w:val="00217675"/>
    <w:rsid w:val="002220EE"/>
    <w:rsid w:val="00250BDB"/>
    <w:rsid w:val="00251999"/>
    <w:rsid w:val="00280662"/>
    <w:rsid w:val="00282076"/>
    <w:rsid w:val="00283B1E"/>
    <w:rsid w:val="002861E0"/>
    <w:rsid w:val="00295AFC"/>
    <w:rsid w:val="002A52CB"/>
    <w:rsid w:val="002B18A8"/>
    <w:rsid w:val="002B5E72"/>
    <w:rsid w:val="002C3427"/>
    <w:rsid w:val="002E3C9D"/>
    <w:rsid w:val="002E780E"/>
    <w:rsid w:val="002F1F47"/>
    <w:rsid w:val="00306E3A"/>
    <w:rsid w:val="0031502E"/>
    <w:rsid w:val="00322DDA"/>
    <w:rsid w:val="00326E07"/>
    <w:rsid w:val="00327122"/>
    <w:rsid w:val="0032718C"/>
    <w:rsid w:val="0033626F"/>
    <w:rsid w:val="00342A79"/>
    <w:rsid w:val="00360D97"/>
    <w:rsid w:val="003817C5"/>
    <w:rsid w:val="003877C8"/>
    <w:rsid w:val="003909CB"/>
    <w:rsid w:val="0039686E"/>
    <w:rsid w:val="00397A5D"/>
    <w:rsid w:val="003A1A4D"/>
    <w:rsid w:val="003C128B"/>
    <w:rsid w:val="003C14BB"/>
    <w:rsid w:val="003C514A"/>
    <w:rsid w:val="003D1D8E"/>
    <w:rsid w:val="003F445E"/>
    <w:rsid w:val="003F6D5E"/>
    <w:rsid w:val="003F71E1"/>
    <w:rsid w:val="00403381"/>
    <w:rsid w:val="0040656C"/>
    <w:rsid w:val="00406881"/>
    <w:rsid w:val="00406A0A"/>
    <w:rsid w:val="00407975"/>
    <w:rsid w:val="00407E65"/>
    <w:rsid w:val="00424D47"/>
    <w:rsid w:val="00445DA6"/>
    <w:rsid w:val="0045137F"/>
    <w:rsid w:val="004628B1"/>
    <w:rsid w:val="0046526B"/>
    <w:rsid w:val="00470BBF"/>
    <w:rsid w:val="004736A3"/>
    <w:rsid w:val="004801EA"/>
    <w:rsid w:val="004915E5"/>
    <w:rsid w:val="0049234D"/>
    <w:rsid w:val="004A7F60"/>
    <w:rsid w:val="004B4757"/>
    <w:rsid w:val="004C582C"/>
    <w:rsid w:val="004D16E3"/>
    <w:rsid w:val="004D5FA9"/>
    <w:rsid w:val="004E7C6C"/>
    <w:rsid w:val="004E7E16"/>
    <w:rsid w:val="004F481A"/>
    <w:rsid w:val="00512F13"/>
    <w:rsid w:val="00520834"/>
    <w:rsid w:val="00543E54"/>
    <w:rsid w:val="00547336"/>
    <w:rsid w:val="00557ED8"/>
    <w:rsid w:val="005615A4"/>
    <w:rsid w:val="0058495C"/>
    <w:rsid w:val="005A7FAC"/>
    <w:rsid w:val="005B1039"/>
    <w:rsid w:val="005B374D"/>
    <w:rsid w:val="005C0927"/>
    <w:rsid w:val="005C55D1"/>
    <w:rsid w:val="005D386A"/>
    <w:rsid w:val="005D75FE"/>
    <w:rsid w:val="005E216F"/>
    <w:rsid w:val="005E5DA5"/>
    <w:rsid w:val="005F07DE"/>
    <w:rsid w:val="005F42C6"/>
    <w:rsid w:val="00600478"/>
    <w:rsid w:val="00621ED8"/>
    <w:rsid w:val="00623794"/>
    <w:rsid w:val="006338B6"/>
    <w:rsid w:val="00635819"/>
    <w:rsid w:val="006376D7"/>
    <w:rsid w:val="00641C47"/>
    <w:rsid w:val="00644ADC"/>
    <w:rsid w:val="006453DC"/>
    <w:rsid w:val="0065424F"/>
    <w:rsid w:val="00675768"/>
    <w:rsid w:val="00676334"/>
    <w:rsid w:val="006A2C83"/>
    <w:rsid w:val="00706E71"/>
    <w:rsid w:val="007118E9"/>
    <w:rsid w:val="00713F02"/>
    <w:rsid w:val="00732161"/>
    <w:rsid w:val="00737EB0"/>
    <w:rsid w:val="007402DF"/>
    <w:rsid w:val="00740EEF"/>
    <w:rsid w:val="00750EB1"/>
    <w:rsid w:val="00764A4A"/>
    <w:rsid w:val="00766F0E"/>
    <w:rsid w:val="007677A0"/>
    <w:rsid w:val="00767994"/>
    <w:rsid w:val="00780065"/>
    <w:rsid w:val="00786BBE"/>
    <w:rsid w:val="007A6205"/>
    <w:rsid w:val="007A6863"/>
    <w:rsid w:val="007B1635"/>
    <w:rsid w:val="007B3152"/>
    <w:rsid w:val="007B68F4"/>
    <w:rsid w:val="007C11C1"/>
    <w:rsid w:val="007C4A10"/>
    <w:rsid w:val="007D1256"/>
    <w:rsid w:val="007D7640"/>
    <w:rsid w:val="007E2477"/>
    <w:rsid w:val="007E54DB"/>
    <w:rsid w:val="007E5ED1"/>
    <w:rsid w:val="007F52C8"/>
    <w:rsid w:val="00800C14"/>
    <w:rsid w:val="00807671"/>
    <w:rsid w:val="0081661E"/>
    <w:rsid w:val="0082234C"/>
    <w:rsid w:val="00823531"/>
    <w:rsid w:val="0084055B"/>
    <w:rsid w:val="00847717"/>
    <w:rsid w:val="00850CB4"/>
    <w:rsid w:val="0085596D"/>
    <w:rsid w:val="00855FDA"/>
    <w:rsid w:val="0087309E"/>
    <w:rsid w:val="0089711B"/>
    <w:rsid w:val="008C057F"/>
    <w:rsid w:val="008C2390"/>
    <w:rsid w:val="008C6B98"/>
    <w:rsid w:val="008D5C63"/>
    <w:rsid w:val="008E72A0"/>
    <w:rsid w:val="008F14E5"/>
    <w:rsid w:val="008F3323"/>
    <w:rsid w:val="008F40ED"/>
    <w:rsid w:val="008F6AD1"/>
    <w:rsid w:val="009000B0"/>
    <w:rsid w:val="00906A15"/>
    <w:rsid w:val="009117D0"/>
    <w:rsid w:val="00914ED3"/>
    <w:rsid w:val="00920FE4"/>
    <w:rsid w:val="0092646E"/>
    <w:rsid w:val="00927B53"/>
    <w:rsid w:val="00945A05"/>
    <w:rsid w:val="00947347"/>
    <w:rsid w:val="00966235"/>
    <w:rsid w:val="009776BC"/>
    <w:rsid w:val="00984F9D"/>
    <w:rsid w:val="00986B22"/>
    <w:rsid w:val="009A33EA"/>
    <w:rsid w:val="009A3AA2"/>
    <w:rsid w:val="009A43CA"/>
    <w:rsid w:val="009A5C37"/>
    <w:rsid w:val="009D2EA6"/>
    <w:rsid w:val="009D6564"/>
    <w:rsid w:val="009D7F97"/>
    <w:rsid w:val="009E2C30"/>
    <w:rsid w:val="009E4C0F"/>
    <w:rsid w:val="009F020B"/>
    <w:rsid w:val="00A042E3"/>
    <w:rsid w:val="00A1168B"/>
    <w:rsid w:val="00A17349"/>
    <w:rsid w:val="00A205D4"/>
    <w:rsid w:val="00A26226"/>
    <w:rsid w:val="00A32A41"/>
    <w:rsid w:val="00A44B16"/>
    <w:rsid w:val="00A51058"/>
    <w:rsid w:val="00A52650"/>
    <w:rsid w:val="00A52F5B"/>
    <w:rsid w:val="00A532D5"/>
    <w:rsid w:val="00A6255C"/>
    <w:rsid w:val="00A64E2D"/>
    <w:rsid w:val="00A71F3E"/>
    <w:rsid w:val="00A93637"/>
    <w:rsid w:val="00AA2AEA"/>
    <w:rsid w:val="00AA593B"/>
    <w:rsid w:val="00AA7AA6"/>
    <w:rsid w:val="00AD7FD5"/>
    <w:rsid w:val="00AF285E"/>
    <w:rsid w:val="00B1064E"/>
    <w:rsid w:val="00B136C2"/>
    <w:rsid w:val="00B15211"/>
    <w:rsid w:val="00B40859"/>
    <w:rsid w:val="00B523B3"/>
    <w:rsid w:val="00B65E7B"/>
    <w:rsid w:val="00B66B5F"/>
    <w:rsid w:val="00B8281F"/>
    <w:rsid w:val="00B86CB6"/>
    <w:rsid w:val="00BA34FA"/>
    <w:rsid w:val="00BB7D51"/>
    <w:rsid w:val="00BC2419"/>
    <w:rsid w:val="00BD6446"/>
    <w:rsid w:val="00BE4FB2"/>
    <w:rsid w:val="00BE67A5"/>
    <w:rsid w:val="00BF2236"/>
    <w:rsid w:val="00C021A2"/>
    <w:rsid w:val="00C15156"/>
    <w:rsid w:val="00C164CD"/>
    <w:rsid w:val="00C42EC1"/>
    <w:rsid w:val="00C465F7"/>
    <w:rsid w:val="00C51E20"/>
    <w:rsid w:val="00C62185"/>
    <w:rsid w:val="00C66754"/>
    <w:rsid w:val="00C725EC"/>
    <w:rsid w:val="00C94131"/>
    <w:rsid w:val="00CB0D06"/>
    <w:rsid w:val="00CC6EC8"/>
    <w:rsid w:val="00CC7377"/>
    <w:rsid w:val="00CD3BB1"/>
    <w:rsid w:val="00CD3BF1"/>
    <w:rsid w:val="00CE3F0E"/>
    <w:rsid w:val="00CE6D32"/>
    <w:rsid w:val="00CF243D"/>
    <w:rsid w:val="00CF75CB"/>
    <w:rsid w:val="00D04A86"/>
    <w:rsid w:val="00D07273"/>
    <w:rsid w:val="00D252D1"/>
    <w:rsid w:val="00D25C16"/>
    <w:rsid w:val="00D51709"/>
    <w:rsid w:val="00D54414"/>
    <w:rsid w:val="00D55034"/>
    <w:rsid w:val="00D56910"/>
    <w:rsid w:val="00D72A7A"/>
    <w:rsid w:val="00D73191"/>
    <w:rsid w:val="00D77855"/>
    <w:rsid w:val="00D944AE"/>
    <w:rsid w:val="00D967A7"/>
    <w:rsid w:val="00DB0EDF"/>
    <w:rsid w:val="00DB6E81"/>
    <w:rsid w:val="00DC44A6"/>
    <w:rsid w:val="00E04F97"/>
    <w:rsid w:val="00E04FDD"/>
    <w:rsid w:val="00E0621A"/>
    <w:rsid w:val="00E11ABC"/>
    <w:rsid w:val="00E15312"/>
    <w:rsid w:val="00E223EB"/>
    <w:rsid w:val="00E54A32"/>
    <w:rsid w:val="00E7082F"/>
    <w:rsid w:val="00E72112"/>
    <w:rsid w:val="00E73F2D"/>
    <w:rsid w:val="00E761E8"/>
    <w:rsid w:val="00E9063E"/>
    <w:rsid w:val="00E9273C"/>
    <w:rsid w:val="00EA1A99"/>
    <w:rsid w:val="00EB4947"/>
    <w:rsid w:val="00ED4E8E"/>
    <w:rsid w:val="00EE2A46"/>
    <w:rsid w:val="00EE7B90"/>
    <w:rsid w:val="00EF7A53"/>
    <w:rsid w:val="00F104B4"/>
    <w:rsid w:val="00F12A6E"/>
    <w:rsid w:val="00F130EA"/>
    <w:rsid w:val="00F137BC"/>
    <w:rsid w:val="00F25FBB"/>
    <w:rsid w:val="00F3132A"/>
    <w:rsid w:val="00F31A63"/>
    <w:rsid w:val="00F35063"/>
    <w:rsid w:val="00F54AB2"/>
    <w:rsid w:val="00F63261"/>
    <w:rsid w:val="00F67691"/>
    <w:rsid w:val="00F71A2A"/>
    <w:rsid w:val="00F7593E"/>
    <w:rsid w:val="00F81CB5"/>
    <w:rsid w:val="00F8671F"/>
    <w:rsid w:val="00F95E37"/>
    <w:rsid w:val="00F9694B"/>
    <w:rsid w:val="00FA4F22"/>
    <w:rsid w:val="00FB1296"/>
    <w:rsid w:val="00FB2E88"/>
    <w:rsid w:val="00FC22E7"/>
    <w:rsid w:val="00FD06F5"/>
    <w:rsid w:val="00FE3C95"/>
    <w:rsid w:val="00FE6411"/>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 w:val="7E6E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aliases w:val="Numbered Para 1,Dot pt,No Spacing1,List Paragraph Char Char Char,Indicator Text,List Paragraph1,Bullet Points,MAIN CONTENT,List Paragraph12,F5 List Paragraph,List Paragraph11,OBC Bullet,List Paragrap,Colorful List - Accent 12,Bullet Styl"/>
    <w:basedOn w:val="Normal"/>
    <w:link w:val="ListParagraphChar"/>
    <w:uiPriority w:val="34"/>
    <w:qFormat/>
    <w:rsid w:val="00737EB0"/>
    <w:pPr>
      <w:numPr>
        <w:numId w:val="19"/>
      </w:numPr>
      <w:spacing w:before="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basedOn w:val="DefaultParagraphFont"/>
    <w:link w:val="ListParagraph"/>
    <w:uiPriority w:val="34"/>
    <w:qFormat/>
    <w:locked/>
    <w:rsid w:val="0049234D"/>
    <w:rPr>
      <w:rFonts w:ascii="Arial" w:eastAsia="Calibri" w:hAnsi="Arial" w:cs="Calibri"/>
      <w:color w:val="262626" w:themeColor="text1" w:themeTint="D9"/>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1146</Words>
  <Characters>6535</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McCorriston, Victoria</cp:lastModifiedBy>
  <cp:revision>3</cp:revision>
  <dcterms:created xsi:type="dcterms:W3CDTF">2024-10-01T11:29:00Z</dcterms:created>
  <dcterms:modified xsi:type="dcterms:W3CDTF">2024-10-01T11:31:00Z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y fmtid="{D5CDD505-2E9C-101B-9397-08002B2CF9AE}" pid="5" name="ContentTypeId">
    <vt:lpwstr>0x01010039F157BCC7051E4F9C468500D16E67D8</vt:lpwstr>
  </property>
  <property fmtid="{D5CDD505-2E9C-101B-9397-08002B2CF9AE}" pid="6" name="MediaServiceImageTags">
    <vt:lpwstr/>
  </property>
</Properties>
</file>