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97"/>
        <w:gridCol w:w="2291"/>
        <w:gridCol w:w="2299"/>
      </w:tblGrid>
      <w:tr w:rsidR="001A0C7A" w:rsidRPr="00D8790B" w14:paraId="7A75E6C8" w14:textId="77777777" w:rsidTr="003742F5">
        <w:trPr>
          <w:trHeight w:val="1975"/>
        </w:trPr>
        <w:tc>
          <w:tcPr>
            <w:tcW w:w="9242" w:type="dxa"/>
            <w:gridSpan w:val="4"/>
          </w:tcPr>
          <w:p w14:paraId="0A8BE2CC" w14:textId="77777777" w:rsidR="00E800A8" w:rsidRPr="00D8790B" w:rsidRDefault="00E800A8" w:rsidP="003742F5">
            <w:pPr>
              <w:jc w:val="center"/>
              <w:rPr>
                <w:rFonts w:ascii="Arial" w:hAnsi="Arial" w:cs="Arial"/>
                <w:b/>
                <w:sz w:val="24"/>
                <w:szCs w:val="24"/>
              </w:rPr>
            </w:pPr>
          </w:p>
          <w:p w14:paraId="33885C11" w14:textId="77777777" w:rsidR="00E800A8" w:rsidRPr="00D8790B" w:rsidRDefault="0028063C" w:rsidP="003742F5">
            <w:pPr>
              <w:jc w:val="center"/>
              <w:rPr>
                <w:rFonts w:ascii="Arial" w:hAnsi="Arial" w:cs="Arial"/>
                <w:b/>
                <w:sz w:val="24"/>
                <w:szCs w:val="24"/>
              </w:rPr>
            </w:pPr>
            <w:r w:rsidRPr="00D8790B">
              <w:rPr>
                <w:rFonts w:ascii="Arial" w:hAnsi="Arial" w:cs="Arial"/>
                <w:b/>
                <w:sz w:val="24"/>
                <w:szCs w:val="24"/>
              </w:rPr>
              <w:t xml:space="preserve">MOSSLEY </w:t>
            </w:r>
            <w:r w:rsidR="00E800A8" w:rsidRPr="00D8790B">
              <w:rPr>
                <w:rFonts w:ascii="Arial" w:hAnsi="Arial" w:cs="Arial"/>
                <w:b/>
                <w:sz w:val="24"/>
                <w:szCs w:val="24"/>
              </w:rPr>
              <w:t>TOWN COUNCIL</w:t>
            </w:r>
          </w:p>
          <w:p w14:paraId="1140B53F" w14:textId="77777777" w:rsidR="000D6141" w:rsidRPr="00D8790B" w:rsidRDefault="000D6141" w:rsidP="003742F5">
            <w:pPr>
              <w:jc w:val="center"/>
              <w:rPr>
                <w:rFonts w:ascii="Arial" w:hAnsi="Arial" w:cs="Arial"/>
                <w:b/>
                <w:sz w:val="24"/>
                <w:szCs w:val="24"/>
              </w:rPr>
            </w:pPr>
            <w:r w:rsidRPr="00D8790B">
              <w:rPr>
                <w:rFonts w:ascii="Arial" w:hAnsi="Arial" w:cs="Arial"/>
                <w:b/>
                <w:sz w:val="24"/>
                <w:szCs w:val="24"/>
              </w:rPr>
              <w:t>JOB DESCRIPTION AND EMPLOYEE SPECIFICATION</w:t>
            </w:r>
          </w:p>
        </w:tc>
      </w:tr>
      <w:tr w:rsidR="001A0C7A" w:rsidRPr="00D8790B" w14:paraId="23BA335F" w14:textId="77777777" w:rsidTr="007056FD">
        <w:trPr>
          <w:trHeight w:val="1703"/>
        </w:trPr>
        <w:tc>
          <w:tcPr>
            <w:tcW w:w="2310" w:type="dxa"/>
          </w:tcPr>
          <w:p w14:paraId="18239001" w14:textId="77777777" w:rsidR="001A0C7A" w:rsidRPr="00D8790B" w:rsidRDefault="001A0C7A">
            <w:pPr>
              <w:rPr>
                <w:rFonts w:ascii="Arial" w:hAnsi="Arial" w:cs="Arial"/>
                <w:b/>
                <w:sz w:val="24"/>
                <w:szCs w:val="24"/>
              </w:rPr>
            </w:pPr>
            <w:r w:rsidRPr="00D8790B">
              <w:rPr>
                <w:rFonts w:ascii="Arial" w:hAnsi="Arial" w:cs="Arial"/>
                <w:b/>
                <w:sz w:val="24"/>
                <w:szCs w:val="24"/>
              </w:rPr>
              <w:t>Job Title</w:t>
            </w:r>
          </w:p>
        </w:tc>
        <w:tc>
          <w:tcPr>
            <w:tcW w:w="2310" w:type="dxa"/>
          </w:tcPr>
          <w:p w14:paraId="275827E5" w14:textId="2B20B285" w:rsidR="001A0C7A" w:rsidRPr="001277B4" w:rsidRDefault="001277B4">
            <w:pPr>
              <w:rPr>
                <w:rFonts w:ascii="Arial" w:hAnsi="Arial" w:cs="Arial"/>
                <w:bCs/>
                <w:sz w:val="24"/>
                <w:szCs w:val="24"/>
              </w:rPr>
            </w:pPr>
            <w:r>
              <w:rPr>
                <w:rFonts w:ascii="Arial" w:hAnsi="Arial" w:cs="Arial"/>
                <w:bCs/>
                <w:sz w:val="24"/>
                <w:szCs w:val="24"/>
              </w:rPr>
              <w:t>C</w:t>
            </w:r>
            <w:r w:rsidRPr="001277B4">
              <w:rPr>
                <w:rFonts w:ascii="Arial" w:hAnsi="Arial" w:cs="Arial"/>
                <w:bCs/>
                <w:sz w:val="24"/>
                <w:szCs w:val="24"/>
              </w:rPr>
              <w:t>lerk</w:t>
            </w:r>
            <w:r>
              <w:rPr>
                <w:rFonts w:ascii="Arial" w:hAnsi="Arial" w:cs="Arial"/>
                <w:bCs/>
                <w:sz w:val="24"/>
                <w:szCs w:val="24"/>
              </w:rPr>
              <w:t xml:space="preserve"> and R</w:t>
            </w:r>
            <w:r w:rsidRPr="001277B4">
              <w:rPr>
                <w:rFonts w:ascii="Arial" w:hAnsi="Arial" w:cs="Arial"/>
                <w:bCs/>
                <w:sz w:val="24"/>
                <w:szCs w:val="24"/>
              </w:rPr>
              <w:t xml:space="preserve">esponsible </w:t>
            </w:r>
            <w:r>
              <w:rPr>
                <w:rFonts w:ascii="Arial" w:hAnsi="Arial" w:cs="Arial"/>
                <w:bCs/>
                <w:sz w:val="24"/>
                <w:szCs w:val="24"/>
              </w:rPr>
              <w:t>F</w:t>
            </w:r>
            <w:r w:rsidRPr="001277B4">
              <w:rPr>
                <w:rFonts w:ascii="Arial" w:hAnsi="Arial" w:cs="Arial"/>
                <w:bCs/>
                <w:sz w:val="24"/>
                <w:szCs w:val="24"/>
              </w:rPr>
              <w:t xml:space="preserve">inancial </w:t>
            </w:r>
            <w:r>
              <w:rPr>
                <w:rFonts w:ascii="Arial" w:hAnsi="Arial" w:cs="Arial"/>
                <w:bCs/>
                <w:sz w:val="24"/>
                <w:szCs w:val="24"/>
              </w:rPr>
              <w:t>O</w:t>
            </w:r>
            <w:r w:rsidRPr="001277B4">
              <w:rPr>
                <w:rFonts w:ascii="Arial" w:hAnsi="Arial" w:cs="Arial"/>
                <w:bCs/>
                <w:sz w:val="24"/>
                <w:szCs w:val="24"/>
              </w:rPr>
              <w:t>fficer</w:t>
            </w:r>
          </w:p>
        </w:tc>
        <w:tc>
          <w:tcPr>
            <w:tcW w:w="2311" w:type="dxa"/>
          </w:tcPr>
          <w:p w14:paraId="7BFF3223" w14:textId="77777777" w:rsidR="001A0C7A" w:rsidRPr="00D8790B" w:rsidRDefault="001A0C7A">
            <w:pPr>
              <w:rPr>
                <w:rFonts w:ascii="Arial" w:hAnsi="Arial" w:cs="Arial"/>
                <w:sz w:val="24"/>
                <w:szCs w:val="24"/>
              </w:rPr>
            </w:pPr>
            <w:r w:rsidRPr="00D8790B">
              <w:rPr>
                <w:rFonts w:ascii="Arial" w:hAnsi="Arial" w:cs="Arial"/>
                <w:sz w:val="24"/>
                <w:szCs w:val="24"/>
              </w:rPr>
              <w:t>Grade</w:t>
            </w:r>
          </w:p>
        </w:tc>
        <w:tc>
          <w:tcPr>
            <w:tcW w:w="2311" w:type="dxa"/>
          </w:tcPr>
          <w:p w14:paraId="08336087" w14:textId="77777777" w:rsidR="001A0C7A" w:rsidRPr="00D8790B" w:rsidRDefault="0028063C">
            <w:pPr>
              <w:rPr>
                <w:rFonts w:ascii="Arial" w:hAnsi="Arial" w:cs="Arial"/>
                <w:sz w:val="24"/>
                <w:szCs w:val="24"/>
              </w:rPr>
            </w:pPr>
            <w:r w:rsidRPr="00D8790B">
              <w:rPr>
                <w:rFonts w:ascii="Arial" w:hAnsi="Arial" w:cs="Arial"/>
                <w:sz w:val="24"/>
                <w:szCs w:val="24"/>
              </w:rPr>
              <w:t>SCP</w:t>
            </w:r>
            <w:r w:rsidR="000D262A" w:rsidRPr="00D8790B">
              <w:rPr>
                <w:rFonts w:ascii="Arial" w:hAnsi="Arial" w:cs="Arial"/>
                <w:sz w:val="24"/>
                <w:szCs w:val="24"/>
              </w:rPr>
              <w:t xml:space="preserve"> Point </w:t>
            </w:r>
            <w:r w:rsidR="004A519A" w:rsidRPr="00D8790B">
              <w:rPr>
                <w:rFonts w:ascii="Arial" w:hAnsi="Arial" w:cs="Arial"/>
                <w:sz w:val="24"/>
                <w:szCs w:val="24"/>
              </w:rPr>
              <w:t>1</w:t>
            </w:r>
            <w:r w:rsidRPr="00D8790B">
              <w:rPr>
                <w:rFonts w:ascii="Arial" w:hAnsi="Arial" w:cs="Arial"/>
                <w:sz w:val="24"/>
                <w:szCs w:val="24"/>
              </w:rPr>
              <w:t>5</w:t>
            </w:r>
          </w:p>
          <w:p w14:paraId="360ADF9A" w14:textId="77777777" w:rsidR="0028063C" w:rsidRPr="00D8790B" w:rsidRDefault="0028063C">
            <w:pPr>
              <w:rPr>
                <w:rFonts w:ascii="Arial" w:hAnsi="Arial" w:cs="Arial"/>
                <w:sz w:val="24"/>
                <w:szCs w:val="24"/>
              </w:rPr>
            </w:pPr>
            <w:r w:rsidRPr="00D8790B">
              <w:rPr>
                <w:rFonts w:ascii="Arial" w:hAnsi="Arial" w:cs="Arial"/>
                <w:sz w:val="24"/>
                <w:szCs w:val="24"/>
              </w:rPr>
              <w:t>£30.024pa</w:t>
            </w:r>
          </w:p>
          <w:p w14:paraId="5A30F880" w14:textId="77777777" w:rsidR="00AC42E9" w:rsidRPr="00D8790B" w:rsidRDefault="0028063C">
            <w:pPr>
              <w:rPr>
                <w:rFonts w:ascii="Arial" w:hAnsi="Arial" w:cs="Arial"/>
                <w:sz w:val="24"/>
                <w:szCs w:val="24"/>
              </w:rPr>
            </w:pPr>
            <w:r w:rsidRPr="00D8790B">
              <w:rPr>
                <w:rFonts w:ascii="Arial" w:hAnsi="Arial" w:cs="Arial"/>
                <w:sz w:val="24"/>
                <w:szCs w:val="24"/>
              </w:rPr>
              <w:t>Pro rata £15.56 hourly rate</w:t>
            </w:r>
          </w:p>
        </w:tc>
      </w:tr>
      <w:tr w:rsidR="00E800A8" w:rsidRPr="00D8790B" w14:paraId="728B388D" w14:textId="77777777" w:rsidTr="007056FD">
        <w:tc>
          <w:tcPr>
            <w:tcW w:w="2310" w:type="dxa"/>
            <w:vMerge w:val="restart"/>
          </w:tcPr>
          <w:p w14:paraId="39519A6E" w14:textId="77777777" w:rsidR="00E800A8" w:rsidRPr="00D8790B" w:rsidRDefault="00E800A8">
            <w:pPr>
              <w:rPr>
                <w:rFonts w:ascii="Arial" w:hAnsi="Arial" w:cs="Arial"/>
                <w:sz w:val="24"/>
                <w:szCs w:val="24"/>
              </w:rPr>
            </w:pPr>
            <w:r w:rsidRPr="00D8790B">
              <w:rPr>
                <w:rFonts w:ascii="Arial" w:hAnsi="Arial" w:cs="Arial"/>
                <w:sz w:val="24"/>
                <w:szCs w:val="24"/>
              </w:rPr>
              <w:t>Reporting To</w:t>
            </w:r>
          </w:p>
          <w:p w14:paraId="0A9E3C6A" w14:textId="77777777" w:rsidR="00802156" w:rsidRPr="00D8790B" w:rsidRDefault="00802156">
            <w:pPr>
              <w:rPr>
                <w:rFonts w:ascii="Arial" w:hAnsi="Arial" w:cs="Arial"/>
                <w:sz w:val="24"/>
                <w:szCs w:val="24"/>
              </w:rPr>
            </w:pPr>
          </w:p>
          <w:p w14:paraId="738068CD" w14:textId="77777777" w:rsidR="00802156" w:rsidRPr="00D8790B" w:rsidRDefault="00802156">
            <w:pPr>
              <w:rPr>
                <w:rFonts w:ascii="Arial" w:hAnsi="Arial" w:cs="Arial"/>
                <w:sz w:val="24"/>
                <w:szCs w:val="24"/>
              </w:rPr>
            </w:pPr>
          </w:p>
          <w:p w14:paraId="20416674" w14:textId="77777777" w:rsidR="00802156" w:rsidRPr="00D8790B" w:rsidRDefault="00802156">
            <w:pPr>
              <w:rPr>
                <w:rFonts w:ascii="Arial" w:hAnsi="Arial" w:cs="Arial"/>
                <w:sz w:val="24"/>
                <w:szCs w:val="24"/>
              </w:rPr>
            </w:pPr>
          </w:p>
          <w:p w14:paraId="08042BDD" w14:textId="77777777" w:rsidR="00802156" w:rsidRPr="00D8790B" w:rsidRDefault="00802156">
            <w:pPr>
              <w:rPr>
                <w:rFonts w:ascii="Arial" w:hAnsi="Arial" w:cs="Arial"/>
                <w:sz w:val="24"/>
                <w:szCs w:val="24"/>
              </w:rPr>
            </w:pPr>
          </w:p>
        </w:tc>
        <w:tc>
          <w:tcPr>
            <w:tcW w:w="2310" w:type="dxa"/>
            <w:vMerge w:val="restart"/>
          </w:tcPr>
          <w:p w14:paraId="231367D9" w14:textId="77777777" w:rsidR="00E800A8" w:rsidRPr="00D8790B" w:rsidRDefault="00E800A8" w:rsidP="009E6E26">
            <w:pPr>
              <w:rPr>
                <w:rFonts w:ascii="Arial" w:hAnsi="Arial" w:cs="Arial"/>
                <w:sz w:val="24"/>
                <w:szCs w:val="24"/>
              </w:rPr>
            </w:pPr>
            <w:r w:rsidRPr="00D8790B">
              <w:rPr>
                <w:rFonts w:ascii="Arial" w:hAnsi="Arial" w:cs="Arial"/>
                <w:sz w:val="24"/>
                <w:szCs w:val="24"/>
              </w:rPr>
              <w:t xml:space="preserve">Town Council </w:t>
            </w:r>
          </w:p>
          <w:p w14:paraId="3A83A9E7" w14:textId="77777777" w:rsidR="00802156" w:rsidRPr="00D8790B" w:rsidRDefault="00802156" w:rsidP="009E6E26">
            <w:pPr>
              <w:rPr>
                <w:rFonts w:ascii="Arial" w:hAnsi="Arial" w:cs="Arial"/>
                <w:sz w:val="24"/>
                <w:szCs w:val="24"/>
              </w:rPr>
            </w:pPr>
          </w:p>
          <w:p w14:paraId="6819D3FD" w14:textId="77777777" w:rsidR="004A519A" w:rsidRPr="00D8790B" w:rsidRDefault="004A519A" w:rsidP="009E6E26">
            <w:pPr>
              <w:rPr>
                <w:rFonts w:ascii="Arial" w:hAnsi="Arial" w:cs="Arial"/>
                <w:sz w:val="24"/>
                <w:szCs w:val="24"/>
              </w:rPr>
            </w:pPr>
          </w:p>
          <w:p w14:paraId="41E67F48" w14:textId="77777777" w:rsidR="004A519A" w:rsidRPr="00D8790B" w:rsidRDefault="004A519A" w:rsidP="009E6E26">
            <w:pPr>
              <w:rPr>
                <w:rFonts w:ascii="Arial" w:hAnsi="Arial" w:cs="Arial"/>
                <w:sz w:val="24"/>
                <w:szCs w:val="24"/>
              </w:rPr>
            </w:pPr>
          </w:p>
          <w:p w14:paraId="42ADB5FD" w14:textId="77777777" w:rsidR="00802156" w:rsidRPr="00D8790B" w:rsidRDefault="00802156" w:rsidP="0028063C">
            <w:pPr>
              <w:rPr>
                <w:rFonts w:ascii="Arial" w:hAnsi="Arial" w:cs="Arial"/>
                <w:sz w:val="24"/>
                <w:szCs w:val="24"/>
              </w:rPr>
            </w:pPr>
          </w:p>
        </w:tc>
        <w:tc>
          <w:tcPr>
            <w:tcW w:w="2311" w:type="dxa"/>
          </w:tcPr>
          <w:p w14:paraId="1D2B73AB" w14:textId="77777777" w:rsidR="00E800A8" w:rsidRPr="00D8790B" w:rsidRDefault="00E800A8">
            <w:pPr>
              <w:rPr>
                <w:rFonts w:ascii="Arial" w:hAnsi="Arial" w:cs="Arial"/>
                <w:sz w:val="24"/>
                <w:szCs w:val="24"/>
              </w:rPr>
            </w:pPr>
            <w:r w:rsidRPr="00D8790B">
              <w:rPr>
                <w:rFonts w:ascii="Arial" w:hAnsi="Arial" w:cs="Arial"/>
                <w:sz w:val="24"/>
                <w:szCs w:val="24"/>
              </w:rPr>
              <w:t>Hours</w:t>
            </w:r>
          </w:p>
        </w:tc>
        <w:tc>
          <w:tcPr>
            <w:tcW w:w="2311" w:type="dxa"/>
          </w:tcPr>
          <w:p w14:paraId="270128E9" w14:textId="77777777" w:rsidR="00E800A8" w:rsidRPr="00D8790B" w:rsidRDefault="0028063C" w:rsidP="00C83D0F">
            <w:pPr>
              <w:jc w:val="center"/>
              <w:rPr>
                <w:rFonts w:ascii="Arial" w:hAnsi="Arial" w:cs="Arial"/>
                <w:sz w:val="24"/>
                <w:szCs w:val="24"/>
              </w:rPr>
            </w:pPr>
            <w:r w:rsidRPr="00D8790B">
              <w:rPr>
                <w:rFonts w:ascii="Arial" w:hAnsi="Arial" w:cs="Arial"/>
                <w:sz w:val="24"/>
                <w:szCs w:val="24"/>
              </w:rPr>
              <w:t>10</w:t>
            </w:r>
            <w:r w:rsidR="00E75B4C" w:rsidRPr="00D8790B">
              <w:rPr>
                <w:rFonts w:ascii="Arial" w:hAnsi="Arial" w:cs="Arial"/>
                <w:sz w:val="24"/>
                <w:szCs w:val="24"/>
              </w:rPr>
              <w:t xml:space="preserve"> </w:t>
            </w:r>
            <w:r w:rsidR="00E800A8" w:rsidRPr="00D8790B">
              <w:rPr>
                <w:rFonts w:ascii="Arial" w:hAnsi="Arial" w:cs="Arial"/>
                <w:sz w:val="24"/>
                <w:szCs w:val="24"/>
              </w:rPr>
              <w:t>Hours per week</w:t>
            </w:r>
            <w:r w:rsidR="009E6E26" w:rsidRPr="00D8790B">
              <w:rPr>
                <w:rFonts w:ascii="Arial" w:hAnsi="Arial" w:cs="Arial"/>
                <w:sz w:val="24"/>
                <w:szCs w:val="24"/>
              </w:rPr>
              <w:t xml:space="preserve"> </w:t>
            </w:r>
          </w:p>
        </w:tc>
      </w:tr>
      <w:tr w:rsidR="00E800A8" w:rsidRPr="00D8790B" w14:paraId="72834EAF" w14:textId="77777777" w:rsidTr="007056FD">
        <w:tc>
          <w:tcPr>
            <w:tcW w:w="2310" w:type="dxa"/>
            <w:vMerge/>
          </w:tcPr>
          <w:p w14:paraId="6205651E" w14:textId="77777777" w:rsidR="00E800A8" w:rsidRPr="00D8790B" w:rsidRDefault="00E800A8">
            <w:pPr>
              <w:rPr>
                <w:rFonts w:ascii="Arial" w:hAnsi="Arial" w:cs="Arial"/>
                <w:sz w:val="24"/>
                <w:szCs w:val="24"/>
              </w:rPr>
            </w:pPr>
          </w:p>
        </w:tc>
        <w:tc>
          <w:tcPr>
            <w:tcW w:w="2310" w:type="dxa"/>
            <w:vMerge/>
          </w:tcPr>
          <w:p w14:paraId="04051F52" w14:textId="77777777" w:rsidR="00E800A8" w:rsidRPr="00D8790B" w:rsidRDefault="00E800A8">
            <w:pPr>
              <w:rPr>
                <w:rFonts w:ascii="Arial" w:hAnsi="Arial" w:cs="Arial"/>
                <w:sz w:val="24"/>
                <w:szCs w:val="24"/>
              </w:rPr>
            </w:pPr>
          </w:p>
        </w:tc>
        <w:tc>
          <w:tcPr>
            <w:tcW w:w="2311" w:type="dxa"/>
          </w:tcPr>
          <w:p w14:paraId="538F4416" w14:textId="77777777" w:rsidR="00E800A8" w:rsidRPr="00D8790B" w:rsidRDefault="00E800A8">
            <w:pPr>
              <w:rPr>
                <w:rFonts w:ascii="Arial" w:hAnsi="Arial" w:cs="Arial"/>
                <w:sz w:val="24"/>
                <w:szCs w:val="24"/>
              </w:rPr>
            </w:pPr>
            <w:r w:rsidRPr="00D8790B">
              <w:rPr>
                <w:rFonts w:ascii="Arial" w:hAnsi="Arial" w:cs="Arial"/>
                <w:sz w:val="24"/>
                <w:szCs w:val="24"/>
              </w:rPr>
              <w:t>Working Pattern</w:t>
            </w:r>
          </w:p>
        </w:tc>
        <w:tc>
          <w:tcPr>
            <w:tcW w:w="2311" w:type="dxa"/>
          </w:tcPr>
          <w:p w14:paraId="3A33DBC8" w14:textId="77777777" w:rsidR="00E800A8" w:rsidRPr="00D8790B" w:rsidRDefault="0028063C">
            <w:pPr>
              <w:rPr>
                <w:rFonts w:ascii="Arial" w:hAnsi="Arial" w:cs="Arial"/>
                <w:sz w:val="24"/>
                <w:szCs w:val="24"/>
              </w:rPr>
            </w:pPr>
            <w:r w:rsidRPr="00D8790B">
              <w:rPr>
                <w:rFonts w:ascii="Arial" w:hAnsi="Arial" w:cs="Arial"/>
                <w:sz w:val="24"/>
                <w:szCs w:val="24"/>
              </w:rPr>
              <w:t>By arrangement</w:t>
            </w:r>
            <w:r w:rsidR="00E800A8" w:rsidRPr="00D8790B">
              <w:rPr>
                <w:rFonts w:ascii="Arial" w:hAnsi="Arial" w:cs="Arial"/>
                <w:sz w:val="24"/>
                <w:szCs w:val="24"/>
              </w:rPr>
              <w:t xml:space="preserve"> (with regular evening work</w:t>
            </w:r>
            <w:r w:rsidR="00217028" w:rsidRPr="00D8790B">
              <w:rPr>
                <w:rFonts w:ascii="Arial" w:hAnsi="Arial" w:cs="Arial"/>
                <w:sz w:val="24"/>
                <w:szCs w:val="24"/>
              </w:rPr>
              <w:t xml:space="preserve"> and occasional weekends</w:t>
            </w:r>
            <w:r w:rsidR="00E800A8" w:rsidRPr="00D8790B">
              <w:rPr>
                <w:rFonts w:ascii="Arial" w:hAnsi="Arial" w:cs="Arial"/>
                <w:sz w:val="24"/>
                <w:szCs w:val="24"/>
              </w:rPr>
              <w:t>)</w:t>
            </w:r>
            <w:r w:rsidR="008F71E1" w:rsidRPr="00D8790B">
              <w:rPr>
                <w:rFonts w:ascii="Arial" w:hAnsi="Arial" w:cs="Arial"/>
                <w:sz w:val="24"/>
                <w:szCs w:val="24"/>
              </w:rPr>
              <w:t xml:space="preserve"> though this can be discussed at interview.</w:t>
            </w:r>
            <w:r w:rsidR="00E800A8" w:rsidRPr="00D8790B">
              <w:rPr>
                <w:rFonts w:ascii="Arial" w:hAnsi="Arial" w:cs="Arial"/>
                <w:sz w:val="24"/>
                <w:szCs w:val="24"/>
              </w:rPr>
              <w:t xml:space="preserve"> </w:t>
            </w:r>
            <w:r w:rsidR="008F71E1" w:rsidRPr="00D8790B">
              <w:rPr>
                <w:rFonts w:ascii="Arial" w:hAnsi="Arial" w:cs="Arial"/>
                <w:sz w:val="24"/>
                <w:szCs w:val="24"/>
              </w:rPr>
              <w:t>F</w:t>
            </w:r>
            <w:r w:rsidR="00E800A8" w:rsidRPr="00D8790B">
              <w:rPr>
                <w:rFonts w:ascii="Arial" w:hAnsi="Arial" w:cs="Arial"/>
                <w:sz w:val="24"/>
                <w:szCs w:val="24"/>
              </w:rPr>
              <w:t>lexibility</w:t>
            </w:r>
            <w:r w:rsidR="008F71E1" w:rsidRPr="00D8790B">
              <w:rPr>
                <w:rFonts w:ascii="Arial" w:hAnsi="Arial" w:cs="Arial"/>
                <w:sz w:val="24"/>
                <w:szCs w:val="24"/>
              </w:rPr>
              <w:t xml:space="preserve"> will be required</w:t>
            </w:r>
            <w:r w:rsidR="00E800A8" w:rsidRPr="00D8790B">
              <w:rPr>
                <w:rFonts w:ascii="Arial" w:hAnsi="Arial" w:cs="Arial"/>
                <w:sz w:val="24"/>
                <w:szCs w:val="24"/>
              </w:rPr>
              <w:t xml:space="preserve"> on the part of the post</w:t>
            </w:r>
            <w:r w:rsidR="001045F8" w:rsidRPr="00D8790B">
              <w:rPr>
                <w:rFonts w:ascii="Arial" w:hAnsi="Arial" w:cs="Arial"/>
                <w:sz w:val="24"/>
                <w:szCs w:val="24"/>
              </w:rPr>
              <w:t>-</w:t>
            </w:r>
            <w:r w:rsidR="00E800A8" w:rsidRPr="00D8790B">
              <w:rPr>
                <w:rFonts w:ascii="Arial" w:hAnsi="Arial" w:cs="Arial"/>
                <w:sz w:val="24"/>
                <w:szCs w:val="24"/>
              </w:rPr>
              <w:t xml:space="preserve">holder </w:t>
            </w:r>
          </w:p>
        </w:tc>
      </w:tr>
    </w:tbl>
    <w:p w14:paraId="326E9745" w14:textId="77777777" w:rsidR="001A0C7A" w:rsidRPr="00D8790B" w:rsidRDefault="001A0C7A" w:rsidP="001A0C7A">
      <w:pPr>
        <w:spacing w:after="0"/>
        <w:ind w:left="-142" w:firstLine="142"/>
        <w:rPr>
          <w:rFonts w:ascii="Arial"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214"/>
      </w:tblGrid>
      <w:tr w:rsidR="001A0C7A" w:rsidRPr="00D8790B" w14:paraId="4AC6980E" w14:textId="77777777" w:rsidTr="007056FD">
        <w:tc>
          <w:tcPr>
            <w:tcW w:w="9298" w:type="dxa"/>
            <w:tcBorders>
              <w:bottom w:val="single" w:sz="4" w:space="0" w:color="auto"/>
            </w:tcBorders>
          </w:tcPr>
          <w:p w14:paraId="57AE0A1B" w14:textId="77777777" w:rsidR="001A0C7A" w:rsidRPr="00D8790B" w:rsidRDefault="00AF23F6" w:rsidP="003742F5">
            <w:pPr>
              <w:spacing w:after="0"/>
              <w:rPr>
                <w:rFonts w:ascii="Arial" w:hAnsi="Arial" w:cs="Arial"/>
                <w:b/>
                <w:sz w:val="24"/>
                <w:szCs w:val="24"/>
              </w:rPr>
            </w:pPr>
            <w:r w:rsidRPr="00D8790B">
              <w:rPr>
                <w:rFonts w:ascii="Arial" w:hAnsi="Arial" w:cs="Arial"/>
                <w:b/>
                <w:sz w:val="24"/>
                <w:szCs w:val="24"/>
              </w:rPr>
              <w:t>Purpose of the Role</w:t>
            </w:r>
          </w:p>
        </w:tc>
      </w:tr>
      <w:tr w:rsidR="001A0C7A" w:rsidRPr="00D8790B" w14:paraId="3850A445" w14:textId="77777777" w:rsidTr="003742F5">
        <w:tc>
          <w:tcPr>
            <w:tcW w:w="9298" w:type="dxa"/>
          </w:tcPr>
          <w:p w14:paraId="3FC440A8" w14:textId="77777777" w:rsidR="001A0C7A" w:rsidRPr="00D8790B" w:rsidRDefault="001A0C7A" w:rsidP="003742F5">
            <w:pPr>
              <w:spacing w:after="0"/>
              <w:rPr>
                <w:rFonts w:ascii="Arial" w:hAnsi="Arial" w:cs="Arial"/>
                <w:sz w:val="24"/>
                <w:szCs w:val="24"/>
              </w:rPr>
            </w:pPr>
          </w:p>
          <w:p w14:paraId="66F13243" w14:textId="5E356320" w:rsidR="0028063C" w:rsidRPr="00D8790B" w:rsidRDefault="00AF23F6" w:rsidP="008F5AE7">
            <w:pPr>
              <w:spacing w:after="0"/>
              <w:jc w:val="both"/>
              <w:rPr>
                <w:rFonts w:ascii="Arial" w:hAnsi="Arial" w:cs="Arial"/>
                <w:sz w:val="24"/>
                <w:szCs w:val="24"/>
              </w:rPr>
            </w:pPr>
            <w:r w:rsidRPr="00D8790B">
              <w:rPr>
                <w:rFonts w:ascii="Arial" w:hAnsi="Arial" w:cs="Arial"/>
                <w:sz w:val="24"/>
                <w:szCs w:val="24"/>
              </w:rPr>
              <w:t>The Town Clerk</w:t>
            </w:r>
            <w:r w:rsidR="008F5AE7" w:rsidRPr="00D8790B">
              <w:rPr>
                <w:rFonts w:ascii="Arial" w:hAnsi="Arial" w:cs="Arial"/>
                <w:sz w:val="24"/>
                <w:szCs w:val="24"/>
              </w:rPr>
              <w:t>/RFO</w:t>
            </w:r>
            <w:r w:rsidRPr="00D8790B">
              <w:rPr>
                <w:rFonts w:ascii="Arial" w:hAnsi="Arial" w:cs="Arial"/>
                <w:sz w:val="24"/>
                <w:szCs w:val="24"/>
              </w:rPr>
              <w:t xml:space="preserve"> </w:t>
            </w:r>
            <w:r w:rsidR="0028063C" w:rsidRPr="00D8790B">
              <w:rPr>
                <w:rFonts w:ascii="Arial" w:hAnsi="Arial" w:cs="Arial"/>
                <w:sz w:val="24"/>
                <w:szCs w:val="24"/>
              </w:rPr>
              <w:t>is</w:t>
            </w:r>
            <w:r w:rsidRPr="00D8790B">
              <w:rPr>
                <w:rFonts w:ascii="Arial" w:hAnsi="Arial" w:cs="Arial"/>
                <w:sz w:val="24"/>
                <w:szCs w:val="24"/>
              </w:rPr>
              <w:t xml:space="preserve"> the Proper Officer of the Council and as such is under a statutory duty to carry </w:t>
            </w:r>
            <w:r w:rsidR="003B044A" w:rsidRPr="00D8790B">
              <w:rPr>
                <w:rFonts w:ascii="Arial" w:hAnsi="Arial" w:cs="Arial"/>
                <w:sz w:val="24"/>
                <w:szCs w:val="24"/>
              </w:rPr>
              <w:t xml:space="preserve">out </w:t>
            </w:r>
            <w:proofErr w:type="gramStart"/>
            <w:r w:rsidRPr="00D8790B">
              <w:rPr>
                <w:rFonts w:ascii="Arial" w:hAnsi="Arial" w:cs="Arial"/>
                <w:sz w:val="24"/>
                <w:szCs w:val="24"/>
              </w:rPr>
              <w:t>all of</w:t>
            </w:r>
            <w:proofErr w:type="gramEnd"/>
            <w:r w:rsidRPr="00D8790B">
              <w:rPr>
                <w:rFonts w:ascii="Arial" w:hAnsi="Arial" w:cs="Arial"/>
                <w:sz w:val="24"/>
                <w:szCs w:val="24"/>
              </w:rPr>
              <w:t xml:space="preserve"> its functions, and </w:t>
            </w:r>
            <w:r w:rsidR="00F26F9B">
              <w:rPr>
                <w:rFonts w:ascii="Arial" w:hAnsi="Arial" w:cs="Arial"/>
                <w:sz w:val="24"/>
                <w:szCs w:val="24"/>
              </w:rPr>
              <w:t>t</w:t>
            </w:r>
            <w:r w:rsidRPr="00D8790B">
              <w:rPr>
                <w:rFonts w:ascii="Arial" w:hAnsi="Arial" w:cs="Arial"/>
                <w:sz w:val="24"/>
                <w:szCs w:val="24"/>
              </w:rPr>
              <w:t xml:space="preserve">o serve or issue all the notifications required by law of a local authority’s Proper Officer. </w:t>
            </w:r>
          </w:p>
          <w:p w14:paraId="4E222E3F" w14:textId="77777777" w:rsidR="0028063C" w:rsidRPr="00D8790B" w:rsidRDefault="0028063C" w:rsidP="008F5AE7">
            <w:pPr>
              <w:spacing w:after="0"/>
              <w:jc w:val="both"/>
              <w:rPr>
                <w:rFonts w:ascii="Arial" w:hAnsi="Arial" w:cs="Arial"/>
                <w:sz w:val="24"/>
                <w:szCs w:val="24"/>
              </w:rPr>
            </w:pPr>
          </w:p>
          <w:p w14:paraId="10551509" w14:textId="56081244" w:rsidR="0028063C" w:rsidRPr="00D8790B" w:rsidRDefault="00AF23F6" w:rsidP="008F5AE7">
            <w:pPr>
              <w:spacing w:after="0"/>
              <w:jc w:val="both"/>
              <w:rPr>
                <w:rFonts w:ascii="Arial" w:hAnsi="Arial" w:cs="Arial"/>
                <w:sz w:val="24"/>
                <w:szCs w:val="24"/>
              </w:rPr>
            </w:pPr>
            <w:r w:rsidRPr="00D8790B">
              <w:rPr>
                <w:rFonts w:ascii="Arial" w:hAnsi="Arial" w:cs="Arial"/>
                <w:sz w:val="24"/>
                <w:szCs w:val="24"/>
              </w:rPr>
              <w:t xml:space="preserve">The Town Clerk will be responsible for ensuring that the instructions of the Council in connection with its function as a local authority are carried out. </w:t>
            </w:r>
          </w:p>
          <w:p w14:paraId="2B14AE32" w14:textId="77777777" w:rsidR="0028063C" w:rsidRPr="00D8790B" w:rsidRDefault="0028063C" w:rsidP="008F5AE7">
            <w:pPr>
              <w:spacing w:after="0"/>
              <w:jc w:val="both"/>
              <w:rPr>
                <w:rFonts w:ascii="Arial" w:hAnsi="Arial" w:cs="Arial"/>
                <w:sz w:val="24"/>
                <w:szCs w:val="24"/>
              </w:rPr>
            </w:pPr>
          </w:p>
          <w:p w14:paraId="536B8948" w14:textId="77777777" w:rsidR="0028063C" w:rsidRPr="00D8790B" w:rsidRDefault="00AF23F6" w:rsidP="008F5AE7">
            <w:pPr>
              <w:spacing w:after="0"/>
              <w:jc w:val="both"/>
              <w:rPr>
                <w:rFonts w:ascii="Arial" w:hAnsi="Arial" w:cs="Arial"/>
                <w:sz w:val="24"/>
                <w:szCs w:val="24"/>
              </w:rPr>
            </w:pPr>
            <w:r w:rsidRPr="00D8790B">
              <w:rPr>
                <w:rFonts w:ascii="Arial" w:hAnsi="Arial" w:cs="Arial"/>
                <w:sz w:val="24"/>
                <w:szCs w:val="24"/>
              </w:rPr>
              <w:t xml:space="preserve">The Town Clerk is expected to advise the Council </w:t>
            </w:r>
            <w:proofErr w:type="gramStart"/>
            <w:r w:rsidRPr="00D8790B">
              <w:rPr>
                <w:rFonts w:ascii="Arial" w:hAnsi="Arial" w:cs="Arial"/>
                <w:sz w:val="24"/>
                <w:szCs w:val="24"/>
              </w:rPr>
              <w:t>on, and</w:t>
            </w:r>
            <w:proofErr w:type="gramEnd"/>
            <w:r w:rsidRPr="00D8790B">
              <w:rPr>
                <w:rFonts w:ascii="Arial" w:hAnsi="Arial" w:cs="Arial"/>
                <w:sz w:val="24"/>
                <w:szCs w:val="24"/>
              </w:rPr>
              <w:t xml:space="preserve"> assist in the formulation of policies to be followed in respect of the Council’s activities and </w:t>
            </w:r>
            <w:proofErr w:type="gramStart"/>
            <w:r w:rsidRPr="00D8790B">
              <w:rPr>
                <w:rFonts w:ascii="Arial" w:hAnsi="Arial" w:cs="Arial"/>
                <w:sz w:val="24"/>
                <w:szCs w:val="24"/>
              </w:rPr>
              <w:t>in particular to</w:t>
            </w:r>
            <w:proofErr w:type="gramEnd"/>
            <w:r w:rsidRPr="00D8790B">
              <w:rPr>
                <w:rFonts w:ascii="Arial" w:hAnsi="Arial" w:cs="Arial"/>
                <w:sz w:val="24"/>
                <w:szCs w:val="24"/>
              </w:rPr>
              <w:t xml:space="preserve"> produce all the information required to support the Council in making effective decisions and to implement constructively all decisions. </w:t>
            </w:r>
          </w:p>
          <w:p w14:paraId="5F7E762E" w14:textId="77777777" w:rsidR="0028063C" w:rsidRPr="00D8790B" w:rsidRDefault="0028063C" w:rsidP="008F5AE7">
            <w:pPr>
              <w:spacing w:after="0"/>
              <w:jc w:val="both"/>
              <w:rPr>
                <w:rFonts w:ascii="Arial" w:hAnsi="Arial" w:cs="Arial"/>
                <w:sz w:val="24"/>
                <w:szCs w:val="24"/>
              </w:rPr>
            </w:pPr>
          </w:p>
          <w:p w14:paraId="1188B98D" w14:textId="77777777" w:rsidR="001277B4" w:rsidRDefault="00AF23F6" w:rsidP="008F5AE7">
            <w:pPr>
              <w:spacing w:after="0"/>
              <w:jc w:val="both"/>
              <w:rPr>
                <w:rFonts w:ascii="Arial" w:hAnsi="Arial" w:cs="Arial"/>
                <w:sz w:val="24"/>
                <w:szCs w:val="24"/>
              </w:rPr>
            </w:pPr>
            <w:r w:rsidRPr="00D8790B">
              <w:rPr>
                <w:rFonts w:ascii="Arial" w:hAnsi="Arial" w:cs="Arial"/>
                <w:sz w:val="24"/>
                <w:szCs w:val="24"/>
              </w:rPr>
              <w:t xml:space="preserve">The individual appointed will be accountable to the Council for the effective management of its </w:t>
            </w:r>
            <w:r w:rsidR="008F5AE7" w:rsidRPr="00D8790B">
              <w:rPr>
                <w:rFonts w:ascii="Arial" w:hAnsi="Arial" w:cs="Arial"/>
                <w:sz w:val="24"/>
                <w:szCs w:val="24"/>
              </w:rPr>
              <w:t>financial resources</w:t>
            </w:r>
            <w:r w:rsidRPr="00D8790B">
              <w:rPr>
                <w:rFonts w:ascii="Arial" w:hAnsi="Arial" w:cs="Arial"/>
                <w:sz w:val="24"/>
                <w:szCs w:val="24"/>
              </w:rPr>
              <w:t xml:space="preserve"> and</w:t>
            </w:r>
            <w:r w:rsidR="0028063C" w:rsidRPr="00D8790B">
              <w:rPr>
                <w:rFonts w:ascii="Arial" w:hAnsi="Arial" w:cs="Arial"/>
                <w:sz w:val="24"/>
                <w:szCs w:val="24"/>
              </w:rPr>
              <w:t xml:space="preserve"> physical resources and</w:t>
            </w:r>
            <w:r w:rsidRPr="00D8790B">
              <w:rPr>
                <w:rFonts w:ascii="Arial" w:hAnsi="Arial" w:cs="Arial"/>
                <w:sz w:val="24"/>
                <w:szCs w:val="24"/>
              </w:rPr>
              <w:t xml:space="preserve"> will report to the Council on resourcing matters as and when required. </w:t>
            </w:r>
          </w:p>
          <w:p w14:paraId="4E48E268" w14:textId="77777777" w:rsidR="0074221D" w:rsidRDefault="0074221D" w:rsidP="008F5AE7">
            <w:pPr>
              <w:spacing w:after="0"/>
              <w:jc w:val="both"/>
              <w:rPr>
                <w:rFonts w:ascii="Arial" w:hAnsi="Arial" w:cs="Arial"/>
                <w:sz w:val="24"/>
                <w:szCs w:val="24"/>
              </w:rPr>
            </w:pPr>
          </w:p>
          <w:p w14:paraId="45430CD8" w14:textId="77777777" w:rsidR="00AF23F6" w:rsidRPr="00D8790B" w:rsidRDefault="0028063C" w:rsidP="008F5AE7">
            <w:pPr>
              <w:spacing w:after="0"/>
              <w:jc w:val="both"/>
              <w:rPr>
                <w:rFonts w:ascii="Arial" w:hAnsi="Arial" w:cs="Arial"/>
                <w:sz w:val="24"/>
                <w:szCs w:val="24"/>
              </w:rPr>
            </w:pPr>
            <w:r w:rsidRPr="00D8790B">
              <w:rPr>
                <w:rFonts w:ascii="Arial" w:hAnsi="Arial" w:cs="Arial"/>
                <w:sz w:val="24"/>
                <w:szCs w:val="24"/>
              </w:rPr>
              <w:lastRenderedPageBreak/>
              <w:t>From</w:t>
            </w:r>
            <w:r w:rsidR="00A13D7D" w:rsidRPr="00D8790B">
              <w:rPr>
                <w:rFonts w:ascii="Arial" w:hAnsi="Arial" w:cs="Arial"/>
                <w:sz w:val="24"/>
                <w:szCs w:val="24"/>
              </w:rPr>
              <w:t xml:space="preserve"> a strategic </w:t>
            </w:r>
            <w:r w:rsidRPr="00D8790B">
              <w:rPr>
                <w:rFonts w:ascii="Arial" w:hAnsi="Arial" w:cs="Arial"/>
                <w:sz w:val="24"/>
                <w:szCs w:val="24"/>
              </w:rPr>
              <w:t>perspective</w:t>
            </w:r>
            <w:r w:rsidR="00A13D7D" w:rsidRPr="00D8790B">
              <w:rPr>
                <w:rFonts w:ascii="Arial" w:hAnsi="Arial" w:cs="Arial"/>
                <w:sz w:val="24"/>
                <w:szCs w:val="24"/>
              </w:rPr>
              <w:t>, the Town Clerk will be required to work with partners and the community to help deliver the Town Council’s policies and plans.</w:t>
            </w:r>
            <w:r w:rsidR="00B93D99" w:rsidRPr="00D8790B">
              <w:rPr>
                <w:rFonts w:ascii="Arial" w:hAnsi="Arial" w:cs="Arial"/>
                <w:sz w:val="24"/>
                <w:szCs w:val="24"/>
              </w:rPr>
              <w:t xml:space="preserve"> </w:t>
            </w:r>
          </w:p>
        </w:tc>
      </w:tr>
    </w:tbl>
    <w:p w14:paraId="08BAB0D4" w14:textId="77777777" w:rsidR="00BD1487" w:rsidRPr="00D8790B" w:rsidRDefault="00BD1487">
      <w:pPr>
        <w:rPr>
          <w:rFonts w:ascii="Arial"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214"/>
      </w:tblGrid>
      <w:tr w:rsidR="00E4582B" w:rsidRPr="00D8790B" w14:paraId="2DC45C3F" w14:textId="77777777" w:rsidTr="007056FD">
        <w:tc>
          <w:tcPr>
            <w:tcW w:w="9298" w:type="dxa"/>
            <w:tcBorders>
              <w:bottom w:val="single" w:sz="4" w:space="0" w:color="auto"/>
            </w:tcBorders>
          </w:tcPr>
          <w:p w14:paraId="7D1E6C9C" w14:textId="77777777" w:rsidR="00E4582B" w:rsidRPr="00D8790B" w:rsidRDefault="008F5AE7" w:rsidP="00625AF3">
            <w:pPr>
              <w:spacing w:after="0"/>
              <w:jc w:val="both"/>
              <w:rPr>
                <w:rFonts w:ascii="Arial" w:hAnsi="Arial" w:cs="Arial"/>
                <w:b/>
                <w:sz w:val="24"/>
                <w:szCs w:val="24"/>
              </w:rPr>
            </w:pPr>
            <w:r w:rsidRPr="00D8790B">
              <w:rPr>
                <w:rFonts w:ascii="Arial" w:hAnsi="Arial" w:cs="Arial"/>
                <w:sz w:val="24"/>
                <w:szCs w:val="24"/>
              </w:rPr>
              <w:br w:type="page"/>
            </w:r>
            <w:r w:rsidR="00A13D7D" w:rsidRPr="00D8790B">
              <w:rPr>
                <w:rFonts w:ascii="Arial" w:hAnsi="Arial" w:cs="Arial"/>
                <w:b/>
                <w:sz w:val="24"/>
                <w:szCs w:val="24"/>
              </w:rPr>
              <w:t xml:space="preserve">Key Duties and </w:t>
            </w:r>
            <w:r w:rsidR="00E4582B" w:rsidRPr="00D8790B">
              <w:rPr>
                <w:rFonts w:ascii="Arial" w:hAnsi="Arial" w:cs="Arial"/>
                <w:b/>
                <w:sz w:val="24"/>
                <w:szCs w:val="24"/>
              </w:rPr>
              <w:t>Responsibilities</w:t>
            </w:r>
          </w:p>
          <w:p w14:paraId="13399456" w14:textId="77777777" w:rsidR="009E4B33" w:rsidRPr="00D8790B" w:rsidRDefault="009E4B33" w:rsidP="00625AF3">
            <w:pPr>
              <w:spacing w:after="0"/>
              <w:jc w:val="both"/>
              <w:rPr>
                <w:rFonts w:ascii="Arial" w:hAnsi="Arial" w:cs="Arial"/>
                <w:sz w:val="24"/>
                <w:szCs w:val="24"/>
              </w:rPr>
            </w:pPr>
          </w:p>
          <w:p w14:paraId="22FC5DDE" w14:textId="6A7FF9B0" w:rsidR="009E4B33" w:rsidRPr="00D8790B" w:rsidRDefault="000C1032" w:rsidP="00625AF3">
            <w:pPr>
              <w:spacing w:after="0"/>
              <w:jc w:val="both"/>
              <w:rPr>
                <w:rFonts w:ascii="Arial" w:hAnsi="Arial" w:cs="Arial"/>
                <w:sz w:val="24"/>
                <w:szCs w:val="24"/>
              </w:rPr>
            </w:pPr>
            <w:r w:rsidRPr="00D8790B">
              <w:rPr>
                <w:rFonts w:ascii="Arial" w:hAnsi="Arial" w:cs="Arial"/>
                <w:sz w:val="24"/>
                <w:szCs w:val="24"/>
              </w:rPr>
              <w:t>NOTE:</w:t>
            </w:r>
            <w:r w:rsidR="009E4B33" w:rsidRPr="00D8790B">
              <w:rPr>
                <w:rFonts w:ascii="Arial" w:hAnsi="Arial" w:cs="Arial"/>
                <w:sz w:val="24"/>
                <w:szCs w:val="24"/>
              </w:rPr>
              <w:t xml:space="preserve"> </w:t>
            </w:r>
            <w:r w:rsidR="0028063C" w:rsidRPr="00D8790B">
              <w:rPr>
                <w:rFonts w:ascii="Arial" w:hAnsi="Arial" w:cs="Arial"/>
                <w:sz w:val="24"/>
                <w:szCs w:val="24"/>
              </w:rPr>
              <w:t>As the sole employee</w:t>
            </w:r>
            <w:r w:rsidR="004302AB" w:rsidRPr="00D8790B">
              <w:rPr>
                <w:rFonts w:ascii="Arial" w:hAnsi="Arial" w:cs="Arial"/>
                <w:sz w:val="24"/>
                <w:szCs w:val="24"/>
              </w:rPr>
              <w:t>, t</w:t>
            </w:r>
            <w:r w:rsidR="009E4B33" w:rsidRPr="00D8790B">
              <w:rPr>
                <w:rFonts w:ascii="Arial" w:hAnsi="Arial" w:cs="Arial"/>
                <w:sz w:val="24"/>
                <w:szCs w:val="24"/>
              </w:rPr>
              <w:t xml:space="preserve">he Town Clerk is accountable for ensuring that </w:t>
            </w:r>
            <w:proofErr w:type="gramStart"/>
            <w:r w:rsidR="009E4B33" w:rsidRPr="00D8790B">
              <w:rPr>
                <w:rFonts w:ascii="Arial" w:hAnsi="Arial" w:cs="Arial"/>
                <w:sz w:val="24"/>
                <w:szCs w:val="24"/>
              </w:rPr>
              <w:t>all of</w:t>
            </w:r>
            <w:proofErr w:type="gramEnd"/>
            <w:r w:rsidR="009E4B33" w:rsidRPr="00D8790B">
              <w:rPr>
                <w:rFonts w:ascii="Arial" w:hAnsi="Arial" w:cs="Arial"/>
                <w:sz w:val="24"/>
                <w:szCs w:val="24"/>
              </w:rPr>
              <w:t xml:space="preserve"> these duties and responsibilities are fulfilled and will carry them out personally.</w:t>
            </w:r>
          </w:p>
          <w:p w14:paraId="46A9D115" w14:textId="77777777" w:rsidR="009E4B33" w:rsidRPr="00D8790B" w:rsidRDefault="009E4B33" w:rsidP="00625AF3">
            <w:pPr>
              <w:spacing w:after="0"/>
              <w:jc w:val="both"/>
              <w:rPr>
                <w:rFonts w:ascii="Arial" w:hAnsi="Arial" w:cs="Arial"/>
                <w:sz w:val="24"/>
                <w:szCs w:val="24"/>
              </w:rPr>
            </w:pPr>
          </w:p>
          <w:p w14:paraId="7BC6FEBF" w14:textId="77777777" w:rsidR="009E4B33" w:rsidRPr="00D8790B" w:rsidRDefault="009E4B33" w:rsidP="00625AF3">
            <w:pPr>
              <w:numPr>
                <w:ilvl w:val="0"/>
                <w:numId w:val="3"/>
              </w:numPr>
              <w:spacing w:after="0"/>
              <w:jc w:val="both"/>
              <w:rPr>
                <w:rFonts w:ascii="Arial" w:hAnsi="Arial" w:cs="Arial"/>
                <w:sz w:val="24"/>
                <w:szCs w:val="24"/>
              </w:rPr>
            </w:pPr>
            <w:r w:rsidRPr="00D8790B">
              <w:rPr>
                <w:rFonts w:ascii="Arial" w:hAnsi="Arial" w:cs="Arial"/>
                <w:b/>
                <w:sz w:val="24"/>
                <w:szCs w:val="24"/>
              </w:rPr>
              <w:t xml:space="preserve">Governance and </w:t>
            </w:r>
            <w:r w:rsidR="00CA6884" w:rsidRPr="00D8790B">
              <w:rPr>
                <w:rFonts w:ascii="Arial" w:hAnsi="Arial" w:cs="Arial"/>
                <w:b/>
                <w:sz w:val="24"/>
                <w:szCs w:val="24"/>
              </w:rPr>
              <w:t>Administration</w:t>
            </w:r>
          </w:p>
          <w:p w14:paraId="1C27E9B6" w14:textId="77777777" w:rsidR="009E4B33" w:rsidRPr="00D8790B" w:rsidRDefault="009E4B33" w:rsidP="00625AF3">
            <w:pPr>
              <w:spacing w:after="0"/>
              <w:jc w:val="both"/>
              <w:rPr>
                <w:rFonts w:ascii="Arial" w:hAnsi="Arial" w:cs="Arial"/>
                <w:b/>
                <w:sz w:val="24"/>
                <w:szCs w:val="24"/>
              </w:rPr>
            </w:pPr>
          </w:p>
          <w:p w14:paraId="423DBC90" w14:textId="77777777" w:rsidR="009E4B33" w:rsidRPr="00D8790B" w:rsidRDefault="009E4B33" w:rsidP="00625AF3">
            <w:pPr>
              <w:numPr>
                <w:ilvl w:val="0"/>
                <w:numId w:val="6"/>
              </w:numPr>
              <w:spacing w:after="0"/>
              <w:jc w:val="both"/>
              <w:rPr>
                <w:rFonts w:ascii="Arial" w:hAnsi="Arial" w:cs="Arial"/>
                <w:sz w:val="24"/>
                <w:szCs w:val="24"/>
              </w:rPr>
            </w:pPr>
            <w:r w:rsidRPr="00D8790B">
              <w:rPr>
                <w:rFonts w:ascii="Arial" w:hAnsi="Arial" w:cs="Arial"/>
                <w:sz w:val="24"/>
                <w:szCs w:val="24"/>
              </w:rPr>
              <w:t>To act as the Proper Officer of the Council in ensuring that legal, statutory and other provisions governing or affecting the Town Council are assured.</w:t>
            </w:r>
          </w:p>
          <w:p w14:paraId="5577CB29" w14:textId="77777777" w:rsidR="009E4B33" w:rsidRDefault="00BD1487" w:rsidP="00625AF3">
            <w:pPr>
              <w:numPr>
                <w:ilvl w:val="0"/>
                <w:numId w:val="6"/>
              </w:numPr>
              <w:spacing w:after="0"/>
              <w:jc w:val="both"/>
              <w:rPr>
                <w:rFonts w:ascii="Arial" w:hAnsi="Arial" w:cs="Arial"/>
                <w:sz w:val="24"/>
                <w:szCs w:val="24"/>
              </w:rPr>
            </w:pPr>
            <w:r w:rsidRPr="00D8790B">
              <w:rPr>
                <w:rFonts w:ascii="Arial" w:hAnsi="Arial" w:cs="Arial"/>
                <w:sz w:val="24"/>
                <w:szCs w:val="24"/>
              </w:rPr>
              <w:t xml:space="preserve">To prepare, in consultation with </w:t>
            </w:r>
            <w:r w:rsidR="004302AB" w:rsidRPr="00D8790B">
              <w:rPr>
                <w:rFonts w:ascii="Arial" w:hAnsi="Arial" w:cs="Arial"/>
                <w:sz w:val="24"/>
                <w:szCs w:val="24"/>
              </w:rPr>
              <w:t>the Chair and members</w:t>
            </w:r>
            <w:r w:rsidRPr="00D8790B">
              <w:rPr>
                <w:rFonts w:ascii="Arial" w:hAnsi="Arial" w:cs="Arial"/>
                <w:sz w:val="24"/>
                <w:szCs w:val="24"/>
              </w:rPr>
              <w:t>, agendas for meetings of the Town Council and its Committees and to attend such meetings and arrange for minutes to be prepared for approval.</w:t>
            </w:r>
          </w:p>
          <w:p w14:paraId="75F7D807" w14:textId="11A6F561" w:rsidR="00E451E2" w:rsidRPr="00445CB0" w:rsidRDefault="00445CB0" w:rsidP="00445CB0">
            <w:pPr>
              <w:numPr>
                <w:ilvl w:val="0"/>
                <w:numId w:val="6"/>
              </w:numPr>
              <w:spacing w:after="0"/>
              <w:jc w:val="both"/>
              <w:rPr>
                <w:rFonts w:ascii="Arial" w:hAnsi="Arial" w:cs="Arial"/>
                <w:sz w:val="24"/>
                <w:szCs w:val="24"/>
              </w:rPr>
            </w:pPr>
            <w:r w:rsidRPr="00445CB0">
              <w:rPr>
                <w:rFonts w:ascii="Arial" w:hAnsi="Arial" w:cs="Arial"/>
                <w:sz w:val="24"/>
                <w:szCs w:val="24"/>
              </w:rPr>
              <w:t>To issue notices and prepare agendas and minutes for the Annual Parish Meeting: to attend the assemblies of the Parish Meeting and to implement the decisions made at the assemblies that are agreed by the Counci</w:t>
            </w:r>
            <w:r>
              <w:rPr>
                <w:rFonts w:ascii="Arial" w:hAnsi="Arial" w:cs="Arial"/>
                <w:sz w:val="24"/>
                <w:szCs w:val="24"/>
              </w:rPr>
              <w:t>l.</w:t>
            </w:r>
          </w:p>
          <w:p w14:paraId="6FB9BE7B" w14:textId="77777777" w:rsidR="00BD1487" w:rsidRPr="00D8790B" w:rsidRDefault="00BD1487" w:rsidP="00625AF3">
            <w:pPr>
              <w:numPr>
                <w:ilvl w:val="0"/>
                <w:numId w:val="6"/>
              </w:numPr>
              <w:spacing w:after="0"/>
              <w:jc w:val="both"/>
              <w:rPr>
                <w:rFonts w:ascii="Arial" w:hAnsi="Arial" w:cs="Arial"/>
                <w:sz w:val="24"/>
                <w:szCs w:val="24"/>
              </w:rPr>
            </w:pPr>
            <w:r w:rsidRPr="00D8790B">
              <w:rPr>
                <w:rFonts w:ascii="Arial" w:hAnsi="Arial" w:cs="Arial"/>
                <w:sz w:val="24"/>
                <w:szCs w:val="24"/>
              </w:rPr>
              <w:t>To receive correspondence and documents on behalf of the Town Council and to deal with correspondence and documents received and bring appropriate matters to the attention of the Town Council.</w:t>
            </w:r>
          </w:p>
          <w:p w14:paraId="43CD65AD" w14:textId="77777777" w:rsidR="00BD1487" w:rsidRPr="00D8790B" w:rsidRDefault="00BD1487" w:rsidP="00625AF3">
            <w:pPr>
              <w:numPr>
                <w:ilvl w:val="0"/>
                <w:numId w:val="6"/>
              </w:numPr>
              <w:spacing w:after="0"/>
              <w:jc w:val="both"/>
              <w:rPr>
                <w:rFonts w:ascii="Arial" w:hAnsi="Arial" w:cs="Arial"/>
                <w:sz w:val="24"/>
                <w:szCs w:val="24"/>
              </w:rPr>
            </w:pPr>
            <w:r w:rsidRPr="00D8790B">
              <w:rPr>
                <w:rFonts w:ascii="Arial" w:hAnsi="Arial" w:cs="Arial"/>
                <w:sz w:val="24"/>
                <w:szCs w:val="24"/>
              </w:rPr>
              <w:t>To execute the decisions of the Town Council in the manner deemed to be most effective and appropriate.</w:t>
            </w:r>
          </w:p>
          <w:p w14:paraId="39C27464" w14:textId="77777777" w:rsidR="00BD1487" w:rsidRPr="00D8790B" w:rsidRDefault="00BD1487" w:rsidP="00625AF3">
            <w:pPr>
              <w:numPr>
                <w:ilvl w:val="0"/>
                <w:numId w:val="6"/>
              </w:numPr>
              <w:spacing w:after="0"/>
              <w:jc w:val="both"/>
              <w:rPr>
                <w:rFonts w:ascii="Arial" w:hAnsi="Arial" w:cs="Arial"/>
                <w:sz w:val="24"/>
                <w:szCs w:val="24"/>
              </w:rPr>
            </w:pPr>
            <w:r w:rsidRPr="00D8790B">
              <w:rPr>
                <w:rFonts w:ascii="Arial" w:hAnsi="Arial" w:cs="Arial"/>
                <w:sz w:val="24"/>
                <w:szCs w:val="24"/>
              </w:rPr>
              <w:t>To monitor the implemented policies of the Town Council to ensure they are achieving the desired outcome and where appropriate to report to the Town Council on any proposed changes that may be considered necessary.</w:t>
            </w:r>
          </w:p>
          <w:p w14:paraId="73F7F24C" w14:textId="77777777" w:rsidR="00A34BAF" w:rsidRPr="00D8790B" w:rsidRDefault="00A34BAF" w:rsidP="00625AF3">
            <w:pPr>
              <w:numPr>
                <w:ilvl w:val="0"/>
                <w:numId w:val="6"/>
              </w:numPr>
              <w:spacing w:after="0"/>
              <w:jc w:val="both"/>
              <w:rPr>
                <w:rFonts w:ascii="Arial" w:hAnsi="Arial" w:cs="Arial"/>
                <w:sz w:val="24"/>
                <w:szCs w:val="24"/>
              </w:rPr>
            </w:pPr>
            <w:r w:rsidRPr="00D8790B">
              <w:rPr>
                <w:rFonts w:ascii="Arial" w:hAnsi="Arial" w:cs="Arial"/>
                <w:sz w:val="24"/>
                <w:szCs w:val="24"/>
              </w:rPr>
              <w:t xml:space="preserve">To prepare reports, discussion papers or other documents for presentation at meetings of the </w:t>
            </w:r>
            <w:r w:rsidR="00371849" w:rsidRPr="00D8790B">
              <w:rPr>
                <w:rFonts w:ascii="Arial" w:hAnsi="Arial" w:cs="Arial"/>
                <w:sz w:val="24"/>
                <w:szCs w:val="24"/>
              </w:rPr>
              <w:t>Town Council and its Committees including the provision of options and choices on policy and service matters.</w:t>
            </w:r>
          </w:p>
          <w:p w14:paraId="0A1742E0" w14:textId="77777777" w:rsidR="00A34BAF" w:rsidRPr="00D8790B" w:rsidRDefault="00A34BAF" w:rsidP="00625AF3">
            <w:pPr>
              <w:numPr>
                <w:ilvl w:val="0"/>
                <w:numId w:val="6"/>
              </w:numPr>
              <w:spacing w:after="0"/>
              <w:jc w:val="both"/>
              <w:rPr>
                <w:rFonts w:ascii="Arial" w:hAnsi="Arial" w:cs="Arial"/>
                <w:sz w:val="24"/>
                <w:szCs w:val="24"/>
              </w:rPr>
            </w:pPr>
            <w:r w:rsidRPr="00D8790B">
              <w:rPr>
                <w:rFonts w:ascii="Arial" w:hAnsi="Arial" w:cs="Arial"/>
                <w:sz w:val="24"/>
                <w:szCs w:val="24"/>
              </w:rPr>
              <w:t>To be responsible for ensuring that all administration arrangements are in place in connection with meetings.</w:t>
            </w:r>
          </w:p>
          <w:p w14:paraId="396D4931" w14:textId="77777777" w:rsidR="00A34BAF" w:rsidRPr="00D8790B" w:rsidRDefault="00A34BAF" w:rsidP="00625AF3">
            <w:pPr>
              <w:numPr>
                <w:ilvl w:val="0"/>
                <w:numId w:val="6"/>
              </w:numPr>
              <w:spacing w:after="0"/>
              <w:jc w:val="both"/>
              <w:rPr>
                <w:rFonts w:ascii="Arial" w:hAnsi="Arial" w:cs="Arial"/>
                <w:sz w:val="24"/>
                <w:szCs w:val="24"/>
              </w:rPr>
            </w:pPr>
            <w:r w:rsidRPr="00D8790B">
              <w:rPr>
                <w:rFonts w:ascii="Arial" w:hAnsi="Arial" w:cs="Arial"/>
                <w:sz w:val="24"/>
                <w:szCs w:val="24"/>
              </w:rPr>
              <w:t>To assist the Town Council in the development and updating of key policies and procedures e.g. standing orders.</w:t>
            </w:r>
          </w:p>
          <w:p w14:paraId="309DB105" w14:textId="77777777" w:rsidR="00A34BAF" w:rsidRPr="00D8790B" w:rsidRDefault="00CA6884" w:rsidP="00625AF3">
            <w:pPr>
              <w:numPr>
                <w:ilvl w:val="0"/>
                <w:numId w:val="6"/>
              </w:numPr>
              <w:spacing w:after="0"/>
              <w:jc w:val="both"/>
              <w:rPr>
                <w:rFonts w:ascii="Arial" w:hAnsi="Arial" w:cs="Arial"/>
                <w:sz w:val="24"/>
                <w:szCs w:val="24"/>
              </w:rPr>
            </w:pPr>
            <w:r w:rsidRPr="00D8790B">
              <w:rPr>
                <w:rFonts w:ascii="Arial" w:hAnsi="Arial" w:cs="Arial"/>
                <w:sz w:val="24"/>
                <w:szCs w:val="24"/>
              </w:rPr>
              <w:t>To establish and maintain effective paper and electronic filing systems to record t</w:t>
            </w:r>
            <w:r w:rsidR="0032272E" w:rsidRPr="00D8790B">
              <w:rPr>
                <w:rFonts w:ascii="Arial" w:hAnsi="Arial" w:cs="Arial"/>
                <w:sz w:val="24"/>
                <w:szCs w:val="24"/>
              </w:rPr>
              <w:t>he</w:t>
            </w:r>
            <w:r w:rsidRPr="00D8790B">
              <w:rPr>
                <w:rFonts w:ascii="Arial" w:hAnsi="Arial" w:cs="Arial"/>
                <w:sz w:val="24"/>
                <w:szCs w:val="24"/>
              </w:rPr>
              <w:t xml:space="preserve"> business of the Town Council in a recoverable format.</w:t>
            </w:r>
          </w:p>
          <w:p w14:paraId="2C9CECF3" w14:textId="77777777" w:rsidR="00371849" w:rsidRPr="00D8790B" w:rsidRDefault="00371849" w:rsidP="00625AF3">
            <w:pPr>
              <w:numPr>
                <w:ilvl w:val="0"/>
                <w:numId w:val="6"/>
              </w:numPr>
              <w:spacing w:after="0"/>
              <w:jc w:val="both"/>
              <w:rPr>
                <w:rFonts w:ascii="Arial" w:hAnsi="Arial" w:cs="Arial"/>
                <w:sz w:val="24"/>
                <w:szCs w:val="24"/>
              </w:rPr>
            </w:pPr>
            <w:r w:rsidRPr="00D8790B">
              <w:rPr>
                <w:rFonts w:ascii="Arial" w:hAnsi="Arial" w:cs="Arial"/>
                <w:sz w:val="24"/>
                <w:szCs w:val="24"/>
              </w:rPr>
              <w:t>To maintain an awareness of all existing and emerging legislation and to keep the Town Council aware of any new obligations to be considered.</w:t>
            </w:r>
          </w:p>
          <w:p w14:paraId="1B3B01D8" w14:textId="77777777" w:rsidR="009E6E26" w:rsidRPr="00D8790B" w:rsidRDefault="009E6E26" w:rsidP="009E6E26">
            <w:pPr>
              <w:spacing w:after="0"/>
              <w:ind w:left="360"/>
              <w:jc w:val="both"/>
              <w:rPr>
                <w:rFonts w:ascii="Arial" w:hAnsi="Arial" w:cs="Arial"/>
                <w:sz w:val="24"/>
                <w:szCs w:val="24"/>
              </w:rPr>
            </w:pPr>
          </w:p>
          <w:p w14:paraId="41C26D99" w14:textId="77777777" w:rsidR="009E6E26" w:rsidRPr="00D8790B" w:rsidRDefault="009E6E26" w:rsidP="009E6E26">
            <w:pPr>
              <w:numPr>
                <w:ilvl w:val="0"/>
                <w:numId w:val="3"/>
              </w:numPr>
              <w:spacing w:after="0"/>
              <w:jc w:val="both"/>
              <w:rPr>
                <w:rFonts w:ascii="Arial" w:hAnsi="Arial" w:cs="Arial"/>
                <w:sz w:val="24"/>
                <w:szCs w:val="24"/>
              </w:rPr>
            </w:pPr>
            <w:r w:rsidRPr="00D8790B">
              <w:rPr>
                <w:rFonts w:ascii="Arial" w:hAnsi="Arial" w:cs="Arial"/>
                <w:b/>
                <w:sz w:val="24"/>
                <w:szCs w:val="24"/>
              </w:rPr>
              <w:t>Strategic Development</w:t>
            </w:r>
          </w:p>
          <w:p w14:paraId="5AF34DEA" w14:textId="77777777" w:rsidR="009E6E26" w:rsidRPr="00D8790B" w:rsidRDefault="009E6E26" w:rsidP="009E6E26">
            <w:pPr>
              <w:spacing w:after="0"/>
              <w:jc w:val="both"/>
              <w:rPr>
                <w:rFonts w:ascii="Arial" w:hAnsi="Arial" w:cs="Arial"/>
                <w:b/>
                <w:sz w:val="24"/>
                <w:szCs w:val="24"/>
              </w:rPr>
            </w:pPr>
          </w:p>
          <w:p w14:paraId="4300E0DA" w14:textId="77777777" w:rsidR="009E6E26" w:rsidRPr="00D8790B" w:rsidRDefault="009E6E26" w:rsidP="009E6E26">
            <w:pPr>
              <w:numPr>
                <w:ilvl w:val="0"/>
                <w:numId w:val="5"/>
              </w:numPr>
              <w:spacing w:after="0"/>
              <w:jc w:val="both"/>
              <w:rPr>
                <w:rFonts w:ascii="Arial" w:hAnsi="Arial" w:cs="Arial"/>
                <w:sz w:val="24"/>
                <w:szCs w:val="24"/>
              </w:rPr>
            </w:pPr>
            <w:r w:rsidRPr="00D8790B">
              <w:rPr>
                <w:rFonts w:ascii="Arial" w:hAnsi="Arial" w:cs="Arial"/>
                <w:sz w:val="24"/>
                <w:szCs w:val="24"/>
              </w:rPr>
              <w:t>To advise the Council on the strategic development of its business and implement the Council’s policies and plans and ensure they are reviewed at agreed intervals.</w:t>
            </w:r>
          </w:p>
          <w:p w14:paraId="13BED2AE" w14:textId="77777777" w:rsidR="009E6E26" w:rsidRPr="00D8790B" w:rsidRDefault="009E6E26" w:rsidP="009E6E26">
            <w:pPr>
              <w:numPr>
                <w:ilvl w:val="0"/>
                <w:numId w:val="5"/>
              </w:numPr>
              <w:spacing w:after="0"/>
              <w:jc w:val="both"/>
              <w:rPr>
                <w:rFonts w:ascii="Arial" w:hAnsi="Arial" w:cs="Arial"/>
                <w:sz w:val="24"/>
                <w:szCs w:val="24"/>
              </w:rPr>
            </w:pPr>
            <w:r w:rsidRPr="00D8790B">
              <w:rPr>
                <w:rFonts w:ascii="Arial" w:hAnsi="Arial" w:cs="Arial"/>
                <w:sz w:val="24"/>
                <w:szCs w:val="24"/>
              </w:rPr>
              <w:lastRenderedPageBreak/>
              <w:t>To develop and sustain new and existing partnership arrangements as necessary to achieve the Council’s corporate goals including the delivery of current and future partnership agreements.</w:t>
            </w:r>
          </w:p>
          <w:p w14:paraId="1AA51BA1" w14:textId="77777777" w:rsidR="009E6E26" w:rsidRPr="00D8790B" w:rsidRDefault="009E6E26" w:rsidP="009E6E26">
            <w:pPr>
              <w:numPr>
                <w:ilvl w:val="0"/>
                <w:numId w:val="5"/>
              </w:numPr>
              <w:spacing w:after="0"/>
              <w:jc w:val="both"/>
              <w:rPr>
                <w:rFonts w:ascii="Arial" w:hAnsi="Arial" w:cs="Arial"/>
                <w:sz w:val="24"/>
                <w:szCs w:val="24"/>
              </w:rPr>
            </w:pPr>
            <w:r w:rsidRPr="00D8790B">
              <w:rPr>
                <w:rFonts w:ascii="Arial" w:hAnsi="Arial" w:cs="Arial"/>
                <w:sz w:val="24"/>
                <w:szCs w:val="24"/>
              </w:rPr>
              <w:t>To maximise income from partnerships, external funding and sponsorship.</w:t>
            </w:r>
          </w:p>
          <w:p w14:paraId="4B21AEBA" w14:textId="77777777" w:rsidR="009E6E26" w:rsidRPr="00D8790B" w:rsidRDefault="009E6E26" w:rsidP="009E6E26">
            <w:pPr>
              <w:numPr>
                <w:ilvl w:val="0"/>
                <w:numId w:val="5"/>
              </w:numPr>
              <w:spacing w:after="0"/>
              <w:jc w:val="both"/>
              <w:rPr>
                <w:rFonts w:ascii="Arial" w:hAnsi="Arial" w:cs="Arial"/>
                <w:sz w:val="24"/>
                <w:szCs w:val="24"/>
              </w:rPr>
            </w:pPr>
            <w:r w:rsidRPr="00D8790B">
              <w:rPr>
                <w:rFonts w:ascii="Arial" w:hAnsi="Arial" w:cs="Arial"/>
                <w:sz w:val="24"/>
                <w:szCs w:val="24"/>
              </w:rPr>
              <w:t>To develop further opportunities in partnership with the local business community.</w:t>
            </w:r>
          </w:p>
          <w:p w14:paraId="6638FB19" w14:textId="77777777" w:rsidR="009E6E26" w:rsidRPr="00D8790B" w:rsidRDefault="009E6E26" w:rsidP="009E6E26">
            <w:pPr>
              <w:numPr>
                <w:ilvl w:val="0"/>
                <w:numId w:val="5"/>
              </w:numPr>
              <w:spacing w:after="0"/>
              <w:jc w:val="both"/>
              <w:rPr>
                <w:rFonts w:ascii="Arial" w:hAnsi="Arial" w:cs="Arial"/>
                <w:sz w:val="24"/>
                <w:szCs w:val="24"/>
              </w:rPr>
            </w:pPr>
            <w:r w:rsidRPr="00D8790B">
              <w:rPr>
                <w:rFonts w:ascii="Arial" w:hAnsi="Arial" w:cs="Arial"/>
                <w:sz w:val="24"/>
                <w:szCs w:val="24"/>
              </w:rPr>
              <w:t>To represent the Town Council on external bodies as determined by the Council.</w:t>
            </w:r>
          </w:p>
          <w:p w14:paraId="3305CCA5" w14:textId="77777777" w:rsidR="009E6E26" w:rsidRPr="00D8790B" w:rsidRDefault="009E6E26" w:rsidP="009E6E26">
            <w:pPr>
              <w:spacing w:after="0"/>
              <w:ind w:left="720"/>
              <w:jc w:val="both"/>
              <w:rPr>
                <w:rFonts w:ascii="Arial" w:hAnsi="Arial" w:cs="Arial"/>
                <w:sz w:val="24"/>
                <w:szCs w:val="24"/>
              </w:rPr>
            </w:pPr>
          </w:p>
          <w:p w14:paraId="00889243" w14:textId="77777777" w:rsidR="00CA6884" w:rsidRPr="00D8790B" w:rsidRDefault="00CA6884" w:rsidP="00625AF3">
            <w:pPr>
              <w:numPr>
                <w:ilvl w:val="0"/>
                <w:numId w:val="3"/>
              </w:numPr>
              <w:spacing w:after="0"/>
              <w:jc w:val="both"/>
              <w:rPr>
                <w:rFonts w:ascii="Arial" w:hAnsi="Arial" w:cs="Arial"/>
                <w:sz w:val="24"/>
                <w:szCs w:val="24"/>
              </w:rPr>
            </w:pPr>
            <w:r w:rsidRPr="00D8790B">
              <w:rPr>
                <w:rFonts w:ascii="Arial" w:hAnsi="Arial" w:cs="Arial"/>
                <w:b/>
                <w:sz w:val="24"/>
                <w:szCs w:val="24"/>
              </w:rPr>
              <w:t>Financial Governance and Accountability</w:t>
            </w:r>
          </w:p>
          <w:p w14:paraId="125FD049" w14:textId="77777777" w:rsidR="00CA6884" w:rsidRPr="00D8790B" w:rsidRDefault="00CA6884" w:rsidP="00625AF3">
            <w:pPr>
              <w:spacing w:after="0"/>
              <w:jc w:val="both"/>
              <w:rPr>
                <w:rFonts w:ascii="Arial" w:hAnsi="Arial" w:cs="Arial"/>
                <w:b/>
                <w:sz w:val="24"/>
                <w:szCs w:val="24"/>
              </w:rPr>
            </w:pPr>
          </w:p>
          <w:p w14:paraId="00C63FFD" w14:textId="77777777" w:rsidR="00CA6884" w:rsidRPr="00D8790B" w:rsidRDefault="00CA6884" w:rsidP="00625AF3">
            <w:pPr>
              <w:spacing w:after="0"/>
              <w:ind w:left="720"/>
              <w:jc w:val="both"/>
              <w:rPr>
                <w:rFonts w:ascii="Arial" w:hAnsi="Arial" w:cs="Arial"/>
                <w:sz w:val="24"/>
                <w:szCs w:val="24"/>
              </w:rPr>
            </w:pPr>
            <w:r w:rsidRPr="00D8790B">
              <w:rPr>
                <w:rFonts w:ascii="Arial" w:hAnsi="Arial" w:cs="Arial"/>
                <w:sz w:val="24"/>
                <w:szCs w:val="24"/>
              </w:rPr>
              <w:t xml:space="preserve">Under Section 151 of the Local Government Act 1972 fulfil the role of the Town Council’s designated Responsible Financial Officer </w:t>
            </w:r>
            <w:r w:rsidR="00781BDC" w:rsidRPr="00D8790B">
              <w:rPr>
                <w:rFonts w:ascii="Arial" w:hAnsi="Arial" w:cs="Arial"/>
                <w:sz w:val="24"/>
                <w:szCs w:val="24"/>
              </w:rPr>
              <w:t xml:space="preserve">as </w:t>
            </w:r>
            <w:proofErr w:type="gramStart"/>
            <w:r w:rsidR="00781BDC" w:rsidRPr="00D8790B">
              <w:rPr>
                <w:rFonts w:ascii="Arial" w:hAnsi="Arial" w:cs="Arial"/>
                <w:sz w:val="24"/>
                <w:szCs w:val="24"/>
              </w:rPr>
              <w:t>follows:-</w:t>
            </w:r>
            <w:proofErr w:type="gramEnd"/>
          </w:p>
          <w:p w14:paraId="5091861E" w14:textId="77777777" w:rsidR="00CA6884" w:rsidRPr="00D8790B" w:rsidRDefault="00CA6884" w:rsidP="00625AF3">
            <w:pPr>
              <w:spacing w:after="0"/>
              <w:jc w:val="both"/>
              <w:rPr>
                <w:rFonts w:ascii="Arial" w:hAnsi="Arial" w:cs="Arial"/>
                <w:sz w:val="24"/>
                <w:szCs w:val="24"/>
              </w:rPr>
            </w:pPr>
          </w:p>
          <w:p w14:paraId="79D30DBE" w14:textId="77777777" w:rsidR="00E532AF" w:rsidRPr="00D8790B" w:rsidRDefault="00CA6884"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w:t>
            </w:r>
            <w:r w:rsidR="009E6E26" w:rsidRPr="00D8790B">
              <w:rPr>
                <w:rFonts w:ascii="Arial" w:hAnsi="Arial" w:cs="Arial"/>
                <w:sz w:val="24"/>
                <w:szCs w:val="24"/>
              </w:rPr>
              <w:t>monitor and effectively manage</w:t>
            </w:r>
            <w:r w:rsidRPr="00D8790B">
              <w:rPr>
                <w:rFonts w:ascii="Arial" w:hAnsi="Arial" w:cs="Arial"/>
                <w:sz w:val="24"/>
                <w:szCs w:val="24"/>
              </w:rPr>
              <w:t xml:space="preserve"> the Town Council’s finances </w:t>
            </w:r>
            <w:r w:rsidR="00E532AF" w:rsidRPr="00D8790B">
              <w:rPr>
                <w:rFonts w:ascii="Arial" w:hAnsi="Arial" w:cs="Arial"/>
                <w:sz w:val="24"/>
                <w:szCs w:val="24"/>
              </w:rPr>
              <w:t xml:space="preserve">in accordance with its financial regulations </w:t>
            </w:r>
            <w:r w:rsidRPr="00D8790B">
              <w:rPr>
                <w:rFonts w:ascii="Arial" w:hAnsi="Arial" w:cs="Arial"/>
                <w:sz w:val="24"/>
                <w:szCs w:val="24"/>
              </w:rPr>
              <w:t xml:space="preserve">and advise the Town Council on a financial strategy that will meet its finance and policy objectives and ensure that the accounts are maintained in accordance with the requirements </w:t>
            </w:r>
            <w:r w:rsidR="0032272E" w:rsidRPr="00D8790B">
              <w:rPr>
                <w:rFonts w:ascii="Arial" w:hAnsi="Arial" w:cs="Arial"/>
                <w:sz w:val="24"/>
                <w:szCs w:val="24"/>
              </w:rPr>
              <w:t xml:space="preserve">of </w:t>
            </w:r>
            <w:r w:rsidRPr="00D8790B">
              <w:rPr>
                <w:rFonts w:ascii="Arial" w:hAnsi="Arial" w:cs="Arial"/>
                <w:sz w:val="24"/>
                <w:szCs w:val="24"/>
              </w:rPr>
              <w:t>the Accounts and Audit Regulations and the Practitioner’s Guide on Governance and Accountability 2011</w:t>
            </w:r>
            <w:r w:rsidR="00E532AF" w:rsidRPr="00D8790B">
              <w:rPr>
                <w:rFonts w:ascii="Arial" w:hAnsi="Arial" w:cs="Arial"/>
                <w:sz w:val="24"/>
                <w:szCs w:val="24"/>
              </w:rPr>
              <w:t xml:space="preserve"> (as amended in December, 2014). </w:t>
            </w:r>
          </w:p>
          <w:p w14:paraId="30C321BE" w14:textId="77777777" w:rsidR="00326E93" w:rsidRPr="00D8790B" w:rsidRDefault="00CA6884"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w:t>
            </w:r>
            <w:r w:rsidR="002162C0" w:rsidRPr="00D8790B">
              <w:rPr>
                <w:rFonts w:ascii="Arial" w:hAnsi="Arial" w:cs="Arial"/>
                <w:sz w:val="24"/>
                <w:szCs w:val="24"/>
              </w:rPr>
              <w:t xml:space="preserve">oversee the </w:t>
            </w:r>
            <w:r w:rsidR="00326E93" w:rsidRPr="00D8790B">
              <w:rPr>
                <w:rFonts w:ascii="Arial" w:hAnsi="Arial" w:cs="Arial"/>
                <w:sz w:val="24"/>
                <w:szCs w:val="24"/>
              </w:rPr>
              <w:t>administ</w:t>
            </w:r>
            <w:r w:rsidR="002162C0" w:rsidRPr="00D8790B">
              <w:rPr>
                <w:rFonts w:ascii="Arial" w:hAnsi="Arial" w:cs="Arial"/>
                <w:sz w:val="24"/>
                <w:szCs w:val="24"/>
              </w:rPr>
              <w:t>ration of</w:t>
            </w:r>
            <w:r w:rsidRPr="00D8790B">
              <w:rPr>
                <w:rFonts w:ascii="Arial" w:hAnsi="Arial" w:cs="Arial"/>
                <w:sz w:val="24"/>
                <w:szCs w:val="24"/>
              </w:rPr>
              <w:t xml:space="preserve"> the payroll</w:t>
            </w:r>
            <w:r w:rsidR="00326E93" w:rsidRPr="00D8790B">
              <w:rPr>
                <w:rFonts w:ascii="Arial" w:hAnsi="Arial" w:cs="Arial"/>
                <w:sz w:val="24"/>
                <w:szCs w:val="24"/>
              </w:rPr>
              <w:t xml:space="preserve"> </w:t>
            </w:r>
            <w:r w:rsidRPr="00D8790B">
              <w:rPr>
                <w:rFonts w:ascii="Arial" w:hAnsi="Arial" w:cs="Arial"/>
                <w:sz w:val="24"/>
                <w:szCs w:val="24"/>
              </w:rPr>
              <w:t>including PAYE, NI and pension arrangements.</w:t>
            </w:r>
          </w:p>
          <w:p w14:paraId="48F24945" w14:textId="77777777" w:rsidR="00CA6884" w:rsidRPr="00D8790B" w:rsidRDefault="00CA6884" w:rsidP="00625AF3">
            <w:pPr>
              <w:numPr>
                <w:ilvl w:val="0"/>
                <w:numId w:val="9"/>
              </w:numPr>
              <w:spacing w:after="0"/>
              <w:jc w:val="both"/>
              <w:rPr>
                <w:rFonts w:ascii="Arial" w:hAnsi="Arial" w:cs="Arial"/>
                <w:sz w:val="24"/>
                <w:szCs w:val="24"/>
              </w:rPr>
            </w:pPr>
            <w:r w:rsidRPr="00D8790B">
              <w:rPr>
                <w:rFonts w:ascii="Arial" w:hAnsi="Arial" w:cs="Arial"/>
                <w:sz w:val="24"/>
                <w:szCs w:val="24"/>
              </w:rPr>
              <w:t>To prepare a detailed annual budget and precept assessment for the Town Council’s approval.</w:t>
            </w:r>
          </w:p>
          <w:p w14:paraId="11F1AE57" w14:textId="77777777" w:rsidR="00D3345D" w:rsidRPr="00D8790B" w:rsidRDefault="00D3345D" w:rsidP="00625AF3">
            <w:pPr>
              <w:numPr>
                <w:ilvl w:val="0"/>
                <w:numId w:val="9"/>
              </w:numPr>
              <w:spacing w:after="0"/>
              <w:jc w:val="both"/>
              <w:rPr>
                <w:rFonts w:ascii="Arial" w:hAnsi="Arial" w:cs="Arial"/>
                <w:sz w:val="24"/>
                <w:szCs w:val="24"/>
              </w:rPr>
            </w:pPr>
            <w:r w:rsidRPr="00D8790B">
              <w:rPr>
                <w:rFonts w:ascii="Arial" w:hAnsi="Arial" w:cs="Arial"/>
                <w:sz w:val="24"/>
                <w:szCs w:val="24"/>
              </w:rPr>
              <w:t>To prepare forward looking budget assessments in support of the Town Council’s business planning needs.</w:t>
            </w:r>
          </w:p>
          <w:p w14:paraId="7FBA0403" w14:textId="77777777" w:rsidR="00CA6884" w:rsidRPr="00D8790B" w:rsidRDefault="00CA6884" w:rsidP="00625AF3">
            <w:pPr>
              <w:numPr>
                <w:ilvl w:val="0"/>
                <w:numId w:val="9"/>
              </w:numPr>
              <w:spacing w:after="0"/>
              <w:jc w:val="both"/>
              <w:rPr>
                <w:rFonts w:ascii="Arial" w:hAnsi="Arial" w:cs="Arial"/>
                <w:sz w:val="24"/>
                <w:szCs w:val="24"/>
              </w:rPr>
            </w:pPr>
            <w:r w:rsidRPr="00D8790B">
              <w:rPr>
                <w:rFonts w:ascii="Arial" w:hAnsi="Arial" w:cs="Arial"/>
                <w:sz w:val="24"/>
                <w:szCs w:val="24"/>
              </w:rPr>
              <w:t>To make appropriate banking arrangements.</w:t>
            </w:r>
          </w:p>
          <w:p w14:paraId="1E38E113" w14:textId="77777777" w:rsidR="00CA6884" w:rsidRPr="00D8790B" w:rsidRDefault="00CA6884"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w:t>
            </w:r>
            <w:r w:rsidR="002162C0" w:rsidRPr="00D8790B">
              <w:rPr>
                <w:rFonts w:ascii="Arial" w:hAnsi="Arial" w:cs="Arial"/>
                <w:sz w:val="24"/>
                <w:szCs w:val="24"/>
              </w:rPr>
              <w:t xml:space="preserve">oversee the </w:t>
            </w:r>
            <w:r w:rsidRPr="00D8790B">
              <w:rPr>
                <w:rFonts w:ascii="Arial" w:hAnsi="Arial" w:cs="Arial"/>
                <w:sz w:val="24"/>
                <w:szCs w:val="24"/>
              </w:rPr>
              <w:t>maint</w:t>
            </w:r>
            <w:r w:rsidR="002162C0" w:rsidRPr="00D8790B">
              <w:rPr>
                <w:rFonts w:ascii="Arial" w:hAnsi="Arial" w:cs="Arial"/>
                <w:sz w:val="24"/>
                <w:szCs w:val="24"/>
              </w:rPr>
              <w:t>enance of</w:t>
            </w:r>
            <w:r w:rsidRPr="00D8790B">
              <w:rPr>
                <w:rFonts w:ascii="Arial" w:hAnsi="Arial" w:cs="Arial"/>
                <w:sz w:val="24"/>
                <w:szCs w:val="24"/>
              </w:rPr>
              <w:t xml:space="preserve"> the cash book and ensure that </w:t>
            </w:r>
            <w:r w:rsidR="00E532AF" w:rsidRPr="00D8790B">
              <w:rPr>
                <w:rFonts w:ascii="Arial" w:hAnsi="Arial" w:cs="Arial"/>
                <w:sz w:val="24"/>
                <w:szCs w:val="24"/>
              </w:rPr>
              <w:t>all supporting documentation is maintained to provide the required audit trail.</w:t>
            </w:r>
          </w:p>
          <w:p w14:paraId="071F64A8" w14:textId="77777777" w:rsidR="00E532AF" w:rsidRPr="00D8790B" w:rsidRDefault="00E532AF" w:rsidP="00625AF3">
            <w:pPr>
              <w:numPr>
                <w:ilvl w:val="0"/>
                <w:numId w:val="9"/>
              </w:numPr>
              <w:spacing w:after="0"/>
              <w:jc w:val="both"/>
              <w:rPr>
                <w:rFonts w:ascii="Arial" w:hAnsi="Arial" w:cs="Arial"/>
                <w:sz w:val="24"/>
                <w:szCs w:val="24"/>
              </w:rPr>
            </w:pPr>
            <w:r w:rsidRPr="00D8790B">
              <w:rPr>
                <w:rFonts w:ascii="Arial" w:hAnsi="Arial" w:cs="Arial"/>
                <w:sz w:val="24"/>
                <w:szCs w:val="24"/>
              </w:rPr>
              <w:t>To ensure that all payments made to the Town Council are properly recorded and that income is banked on a regular basis.</w:t>
            </w:r>
          </w:p>
          <w:p w14:paraId="5A6530D6" w14:textId="77777777" w:rsidR="00E532AF" w:rsidRPr="00D8790B" w:rsidRDefault="00E532AF"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manage the Town Council’s bank accounts </w:t>
            </w:r>
            <w:proofErr w:type="gramStart"/>
            <w:r w:rsidRPr="00D8790B">
              <w:rPr>
                <w:rFonts w:ascii="Arial" w:hAnsi="Arial" w:cs="Arial"/>
                <w:sz w:val="24"/>
                <w:szCs w:val="24"/>
              </w:rPr>
              <w:t>in order to</w:t>
            </w:r>
            <w:proofErr w:type="gramEnd"/>
            <w:r w:rsidRPr="00D8790B">
              <w:rPr>
                <w:rFonts w:ascii="Arial" w:hAnsi="Arial" w:cs="Arial"/>
                <w:sz w:val="24"/>
                <w:szCs w:val="24"/>
              </w:rPr>
              <w:t xml:space="preserve"> achieve an effective cash flow and to manage the Town Council’s investments.</w:t>
            </w:r>
          </w:p>
          <w:p w14:paraId="770F573B" w14:textId="77777777" w:rsidR="00E532AF" w:rsidRPr="00D8790B" w:rsidRDefault="00E532AF" w:rsidP="00625AF3">
            <w:pPr>
              <w:numPr>
                <w:ilvl w:val="0"/>
                <w:numId w:val="9"/>
              </w:numPr>
              <w:spacing w:after="0"/>
              <w:jc w:val="both"/>
              <w:rPr>
                <w:rFonts w:ascii="Arial" w:hAnsi="Arial" w:cs="Arial"/>
                <w:sz w:val="24"/>
                <w:szCs w:val="24"/>
              </w:rPr>
            </w:pPr>
            <w:r w:rsidRPr="00D8790B">
              <w:rPr>
                <w:rFonts w:ascii="Arial" w:hAnsi="Arial" w:cs="Arial"/>
                <w:sz w:val="24"/>
                <w:szCs w:val="24"/>
              </w:rPr>
              <w:t>To ensure that the accountancy system is effectively administered and that finances are administered within the approved budget.</w:t>
            </w:r>
          </w:p>
          <w:p w14:paraId="22927C4E" w14:textId="77777777" w:rsidR="00E532AF" w:rsidRPr="00D8790B" w:rsidRDefault="00E532AF"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w:t>
            </w:r>
            <w:r w:rsidR="004302AB" w:rsidRPr="00D8790B">
              <w:rPr>
                <w:rFonts w:ascii="Arial" w:hAnsi="Arial" w:cs="Arial"/>
                <w:sz w:val="24"/>
                <w:szCs w:val="24"/>
              </w:rPr>
              <w:t>maintain a</w:t>
            </w:r>
            <w:r w:rsidRPr="00D8790B">
              <w:rPr>
                <w:rFonts w:ascii="Arial" w:hAnsi="Arial" w:cs="Arial"/>
                <w:sz w:val="24"/>
                <w:szCs w:val="24"/>
              </w:rPr>
              <w:t xml:space="preserve"> cashbook and ensure that bank reconciliations are completed and VAT returns are completed and submitted to HMRC in compliance with established deadlines.</w:t>
            </w:r>
          </w:p>
          <w:p w14:paraId="68B77834" w14:textId="77777777" w:rsidR="00371849" w:rsidRPr="00D8790B" w:rsidRDefault="00C503AC"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ensure that appropriate arrangements are in place for internal audit and that an engagement letter </w:t>
            </w:r>
            <w:r w:rsidR="00D3345D" w:rsidRPr="00D8790B">
              <w:rPr>
                <w:rFonts w:ascii="Arial" w:hAnsi="Arial" w:cs="Arial"/>
                <w:sz w:val="24"/>
                <w:szCs w:val="24"/>
              </w:rPr>
              <w:t>has been issued to the appointed individual/company.</w:t>
            </w:r>
          </w:p>
          <w:p w14:paraId="618B41C0" w14:textId="77777777" w:rsidR="00371849" w:rsidRPr="00D8790B" w:rsidRDefault="00371849"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liaise with the Internal Auditor and External Auditor in relation </w:t>
            </w:r>
            <w:r w:rsidR="0032272E" w:rsidRPr="00D8790B">
              <w:rPr>
                <w:rFonts w:ascii="Arial" w:hAnsi="Arial" w:cs="Arial"/>
                <w:sz w:val="24"/>
                <w:szCs w:val="24"/>
              </w:rPr>
              <w:t xml:space="preserve">to </w:t>
            </w:r>
            <w:r w:rsidR="00CF7D51" w:rsidRPr="00D8790B">
              <w:rPr>
                <w:rFonts w:ascii="Arial" w:hAnsi="Arial" w:cs="Arial"/>
                <w:sz w:val="24"/>
                <w:szCs w:val="24"/>
              </w:rPr>
              <w:t>the financial affairs of the Town Council.</w:t>
            </w:r>
          </w:p>
          <w:p w14:paraId="36663AF1" w14:textId="77777777" w:rsidR="00D3345D" w:rsidRPr="00D8790B" w:rsidRDefault="00AA2657" w:rsidP="00625AF3">
            <w:pPr>
              <w:numPr>
                <w:ilvl w:val="0"/>
                <w:numId w:val="9"/>
              </w:numPr>
              <w:spacing w:after="0"/>
              <w:jc w:val="both"/>
              <w:rPr>
                <w:rFonts w:ascii="Arial" w:hAnsi="Arial" w:cs="Arial"/>
                <w:sz w:val="24"/>
                <w:szCs w:val="24"/>
              </w:rPr>
            </w:pPr>
            <w:r w:rsidRPr="00D8790B">
              <w:rPr>
                <w:rFonts w:ascii="Arial" w:hAnsi="Arial" w:cs="Arial"/>
                <w:sz w:val="24"/>
                <w:szCs w:val="24"/>
              </w:rPr>
              <w:t>T</w:t>
            </w:r>
            <w:r w:rsidR="00D3345D" w:rsidRPr="00D8790B">
              <w:rPr>
                <w:rFonts w:ascii="Arial" w:hAnsi="Arial" w:cs="Arial"/>
                <w:sz w:val="24"/>
                <w:szCs w:val="24"/>
              </w:rPr>
              <w:t xml:space="preserve">o ensure that </w:t>
            </w:r>
            <w:r w:rsidR="00394314">
              <w:rPr>
                <w:rFonts w:ascii="Arial" w:hAnsi="Arial" w:cs="Arial"/>
                <w:sz w:val="24"/>
                <w:szCs w:val="24"/>
              </w:rPr>
              <w:t xml:space="preserve">where necessary, </w:t>
            </w:r>
            <w:r w:rsidR="001277B4">
              <w:rPr>
                <w:rFonts w:ascii="Arial" w:hAnsi="Arial" w:cs="Arial"/>
                <w:sz w:val="24"/>
                <w:szCs w:val="24"/>
              </w:rPr>
              <w:t xml:space="preserve">payment </w:t>
            </w:r>
            <w:r w:rsidR="00D3345D" w:rsidRPr="00D8790B">
              <w:rPr>
                <w:rFonts w:ascii="Arial" w:hAnsi="Arial" w:cs="Arial"/>
                <w:sz w:val="24"/>
                <w:szCs w:val="24"/>
              </w:rPr>
              <w:t xml:space="preserve">schedules are presented to the Town Council </w:t>
            </w:r>
            <w:r w:rsidR="0032272E" w:rsidRPr="00D8790B">
              <w:rPr>
                <w:rFonts w:ascii="Arial" w:hAnsi="Arial" w:cs="Arial"/>
                <w:sz w:val="24"/>
                <w:szCs w:val="24"/>
              </w:rPr>
              <w:t>for approval</w:t>
            </w:r>
            <w:r w:rsidR="00D3345D" w:rsidRPr="00D8790B">
              <w:rPr>
                <w:rFonts w:ascii="Arial" w:hAnsi="Arial" w:cs="Arial"/>
                <w:sz w:val="24"/>
                <w:szCs w:val="24"/>
              </w:rPr>
              <w:t>.</w:t>
            </w:r>
          </w:p>
          <w:p w14:paraId="0AF00160" w14:textId="77777777" w:rsidR="00AA2657" w:rsidRPr="00D8790B" w:rsidRDefault="00AA2657" w:rsidP="00625AF3">
            <w:pPr>
              <w:numPr>
                <w:ilvl w:val="0"/>
                <w:numId w:val="9"/>
              </w:numPr>
              <w:spacing w:after="0"/>
              <w:jc w:val="both"/>
              <w:rPr>
                <w:rFonts w:ascii="Arial" w:hAnsi="Arial" w:cs="Arial"/>
                <w:sz w:val="24"/>
                <w:szCs w:val="24"/>
              </w:rPr>
            </w:pPr>
            <w:r w:rsidRPr="00D8790B">
              <w:rPr>
                <w:rFonts w:ascii="Arial" w:hAnsi="Arial" w:cs="Arial"/>
                <w:sz w:val="24"/>
                <w:szCs w:val="24"/>
              </w:rPr>
              <w:lastRenderedPageBreak/>
              <w:t>To provide accurate financial information, reports, advice, monitoring information and forecasts to assist the Town Council</w:t>
            </w:r>
            <w:r w:rsidR="00326E93" w:rsidRPr="00D8790B">
              <w:rPr>
                <w:rFonts w:ascii="Arial" w:hAnsi="Arial" w:cs="Arial"/>
                <w:sz w:val="24"/>
                <w:szCs w:val="24"/>
              </w:rPr>
              <w:t xml:space="preserve"> in making effective decisions.</w:t>
            </w:r>
          </w:p>
          <w:p w14:paraId="347180D7" w14:textId="77777777" w:rsidR="00326E93" w:rsidRPr="00D8790B" w:rsidRDefault="00326E93" w:rsidP="00625AF3">
            <w:pPr>
              <w:numPr>
                <w:ilvl w:val="0"/>
                <w:numId w:val="9"/>
              </w:numPr>
              <w:spacing w:after="0"/>
              <w:jc w:val="both"/>
              <w:rPr>
                <w:rFonts w:ascii="Arial" w:hAnsi="Arial" w:cs="Arial"/>
                <w:sz w:val="24"/>
                <w:szCs w:val="24"/>
              </w:rPr>
            </w:pPr>
            <w:r w:rsidRPr="00D8790B">
              <w:rPr>
                <w:rFonts w:ascii="Arial" w:hAnsi="Arial" w:cs="Arial"/>
                <w:sz w:val="24"/>
                <w:szCs w:val="24"/>
              </w:rPr>
              <w:t xml:space="preserve">To ensure that the Town Council’s obligations to </w:t>
            </w:r>
            <w:r w:rsidR="0032272E" w:rsidRPr="00D8790B">
              <w:rPr>
                <w:rFonts w:ascii="Arial" w:hAnsi="Arial" w:cs="Arial"/>
                <w:sz w:val="24"/>
                <w:szCs w:val="24"/>
              </w:rPr>
              <w:t>i</w:t>
            </w:r>
            <w:r w:rsidRPr="00D8790B">
              <w:rPr>
                <w:rFonts w:ascii="Arial" w:hAnsi="Arial" w:cs="Arial"/>
                <w:sz w:val="24"/>
                <w:szCs w:val="24"/>
              </w:rPr>
              <w:t>nsure are properly met.</w:t>
            </w:r>
          </w:p>
          <w:p w14:paraId="01687E18" w14:textId="77777777" w:rsidR="00326E93" w:rsidRPr="00D8790B" w:rsidRDefault="00326E93" w:rsidP="00625AF3">
            <w:pPr>
              <w:numPr>
                <w:ilvl w:val="0"/>
                <w:numId w:val="9"/>
              </w:numPr>
              <w:spacing w:after="0"/>
              <w:jc w:val="both"/>
              <w:rPr>
                <w:rFonts w:ascii="Arial" w:hAnsi="Arial" w:cs="Arial"/>
                <w:sz w:val="24"/>
                <w:szCs w:val="24"/>
              </w:rPr>
            </w:pPr>
            <w:r w:rsidRPr="00D8790B">
              <w:rPr>
                <w:rFonts w:ascii="Arial" w:hAnsi="Arial" w:cs="Arial"/>
                <w:sz w:val="24"/>
                <w:szCs w:val="24"/>
              </w:rPr>
              <w:t>As the Town Council’s role develops, to continually appraise financial arrangements and to seek to develop a system whereby financial information can be built into quality performance measures.</w:t>
            </w:r>
          </w:p>
          <w:p w14:paraId="20BA04DC" w14:textId="77777777" w:rsidR="00326E93" w:rsidRPr="00D8790B" w:rsidRDefault="00326E93" w:rsidP="00625AF3">
            <w:pPr>
              <w:spacing w:after="0"/>
              <w:jc w:val="both"/>
              <w:rPr>
                <w:rFonts w:ascii="Arial" w:hAnsi="Arial" w:cs="Arial"/>
                <w:sz w:val="24"/>
                <w:szCs w:val="24"/>
              </w:rPr>
            </w:pPr>
          </w:p>
          <w:p w14:paraId="1B5930DC" w14:textId="77777777" w:rsidR="00326E93" w:rsidRPr="00D8790B" w:rsidRDefault="00326E93" w:rsidP="00625AF3">
            <w:pPr>
              <w:numPr>
                <w:ilvl w:val="0"/>
                <w:numId w:val="3"/>
              </w:numPr>
              <w:spacing w:after="0"/>
              <w:jc w:val="both"/>
              <w:rPr>
                <w:rFonts w:ascii="Arial" w:hAnsi="Arial" w:cs="Arial"/>
                <w:sz w:val="24"/>
                <w:szCs w:val="24"/>
              </w:rPr>
            </w:pPr>
            <w:r w:rsidRPr="00D8790B">
              <w:rPr>
                <w:rFonts w:ascii="Arial" w:hAnsi="Arial" w:cs="Arial"/>
                <w:b/>
                <w:sz w:val="24"/>
                <w:szCs w:val="24"/>
              </w:rPr>
              <w:t>Information Management</w:t>
            </w:r>
            <w:r w:rsidR="006912D1" w:rsidRPr="00D8790B">
              <w:rPr>
                <w:rFonts w:ascii="Arial" w:hAnsi="Arial" w:cs="Arial"/>
                <w:b/>
                <w:sz w:val="24"/>
                <w:szCs w:val="24"/>
              </w:rPr>
              <w:t xml:space="preserve"> and Information Technology</w:t>
            </w:r>
          </w:p>
          <w:p w14:paraId="47B42B18" w14:textId="77777777" w:rsidR="00326E93" w:rsidRPr="00D8790B" w:rsidRDefault="00326E93" w:rsidP="00625AF3">
            <w:pPr>
              <w:spacing w:after="0"/>
              <w:jc w:val="both"/>
              <w:rPr>
                <w:rFonts w:ascii="Arial" w:hAnsi="Arial" w:cs="Arial"/>
                <w:b/>
                <w:sz w:val="24"/>
                <w:szCs w:val="24"/>
              </w:rPr>
            </w:pPr>
          </w:p>
          <w:p w14:paraId="65E61EA1" w14:textId="77777777" w:rsidR="00326E93" w:rsidRPr="00D8790B" w:rsidRDefault="00326E93" w:rsidP="00625AF3">
            <w:pPr>
              <w:numPr>
                <w:ilvl w:val="0"/>
                <w:numId w:val="10"/>
              </w:numPr>
              <w:spacing w:after="0"/>
              <w:jc w:val="both"/>
              <w:rPr>
                <w:rFonts w:ascii="Arial" w:hAnsi="Arial" w:cs="Arial"/>
                <w:sz w:val="24"/>
                <w:szCs w:val="24"/>
              </w:rPr>
            </w:pPr>
            <w:r w:rsidRPr="00D8790B">
              <w:rPr>
                <w:rFonts w:ascii="Arial" w:hAnsi="Arial" w:cs="Arial"/>
                <w:sz w:val="24"/>
                <w:szCs w:val="24"/>
              </w:rPr>
              <w:t xml:space="preserve">To ensure that the Town Council has appropriate policies in place </w:t>
            </w:r>
            <w:proofErr w:type="gramStart"/>
            <w:r w:rsidRPr="00D8790B">
              <w:rPr>
                <w:rFonts w:ascii="Arial" w:hAnsi="Arial" w:cs="Arial"/>
                <w:sz w:val="24"/>
                <w:szCs w:val="24"/>
              </w:rPr>
              <w:t>in order to</w:t>
            </w:r>
            <w:proofErr w:type="gramEnd"/>
            <w:r w:rsidRPr="00D8790B">
              <w:rPr>
                <w:rFonts w:ascii="Arial" w:hAnsi="Arial" w:cs="Arial"/>
                <w:sz w:val="24"/>
                <w:szCs w:val="24"/>
              </w:rPr>
              <w:t xml:space="preserve"> satisfy the requirements of the Data Protection Act </w:t>
            </w:r>
            <w:r w:rsidR="00957F1C" w:rsidRPr="00D8790B">
              <w:rPr>
                <w:rFonts w:ascii="Arial" w:hAnsi="Arial" w:cs="Arial"/>
                <w:sz w:val="24"/>
                <w:szCs w:val="24"/>
              </w:rPr>
              <w:t>1998</w:t>
            </w:r>
            <w:r w:rsidR="00B6710B" w:rsidRPr="00D8790B">
              <w:rPr>
                <w:rFonts w:ascii="Arial" w:hAnsi="Arial" w:cs="Arial"/>
                <w:sz w:val="24"/>
                <w:szCs w:val="24"/>
              </w:rPr>
              <w:t xml:space="preserve"> (GDPR regulations)</w:t>
            </w:r>
            <w:r w:rsidR="00957F1C" w:rsidRPr="00D8790B">
              <w:rPr>
                <w:rFonts w:ascii="Arial" w:hAnsi="Arial" w:cs="Arial"/>
                <w:sz w:val="24"/>
                <w:szCs w:val="24"/>
              </w:rPr>
              <w:t xml:space="preserve"> and the Freedom of Information Act </w:t>
            </w:r>
            <w:r w:rsidR="00916A42" w:rsidRPr="00D8790B">
              <w:rPr>
                <w:rFonts w:ascii="Arial" w:hAnsi="Arial" w:cs="Arial"/>
                <w:sz w:val="24"/>
                <w:szCs w:val="24"/>
              </w:rPr>
              <w:t>2000 and associated requirements of the Information Commissioner.</w:t>
            </w:r>
          </w:p>
          <w:p w14:paraId="48320604" w14:textId="77777777" w:rsidR="00916A42" w:rsidRPr="00D8790B" w:rsidRDefault="00916A42" w:rsidP="00625AF3">
            <w:pPr>
              <w:numPr>
                <w:ilvl w:val="0"/>
                <w:numId w:val="10"/>
              </w:numPr>
              <w:spacing w:after="0"/>
              <w:jc w:val="both"/>
              <w:rPr>
                <w:rFonts w:ascii="Arial" w:hAnsi="Arial" w:cs="Arial"/>
                <w:sz w:val="24"/>
                <w:szCs w:val="24"/>
              </w:rPr>
            </w:pPr>
            <w:r w:rsidRPr="00D8790B">
              <w:rPr>
                <w:rFonts w:ascii="Arial" w:hAnsi="Arial" w:cs="Arial"/>
                <w:sz w:val="24"/>
                <w:szCs w:val="24"/>
              </w:rPr>
              <w:t>To ensure that all files and records are maintained in an effective manner and that the Town Council’s policy on retention of documents is fully complied with.</w:t>
            </w:r>
          </w:p>
          <w:p w14:paraId="421DA723" w14:textId="77777777" w:rsidR="00916A42" w:rsidRPr="00D8790B" w:rsidRDefault="00916A42" w:rsidP="00625AF3">
            <w:pPr>
              <w:numPr>
                <w:ilvl w:val="0"/>
                <w:numId w:val="10"/>
              </w:numPr>
              <w:spacing w:after="0"/>
              <w:jc w:val="both"/>
              <w:rPr>
                <w:rFonts w:ascii="Arial" w:hAnsi="Arial" w:cs="Arial"/>
                <w:sz w:val="24"/>
                <w:szCs w:val="24"/>
              </w:rPr>
            </w:pPr>
            <w:r w:rsidRPr="00D8790B">
              <w:rPr>
                <w:rFonts w:ascii="Arial" w:hAnsi="Arial" w:cs="Arial"/>
                <w:sz w:val="24"/>
                <w:szCs w:val="24"/>
              </w:rPr>
              <w:t>To ensure that effective and efficient arrangements are in place to deal with the security of information and data and that a business recovery plan is in place.</w:t>
            </w:r>
          </w:p>
          <w:p w14:paraId="06A1C1D6" w14:textId="77777777" w:rsidR="00EA3A98" w:rsidRPr="00D8790B" w:rsidRDefault="00EA3A98" w:rsidP="00625AF3">
            <w:pPr>
              <w:spacing w:after="0"/>
              <w:jc w:val="both"/>
              <w:rPr>
                <w:rFonts w:ascii="Arial" w:hAnsi="Arial" w:cs="Arial"/>
                <w:sz w:val="24"/>
                <w:szCs w:val="24"/>
              </w:rPr>
            </w:pPr>
          </w:p>
          <w:p w14:paraId="0695D33C" w14:textId="77777777" w:rsidR="00EA3A98" w:rsidRPr="00D8790B" w:rsidRDefault="00683FA5" w:rsidP="00625AF3">
            <w:pPr>
              <w:numPr>
                <w:ilvl w:val="0"/>
                <w:numId w:val="3"/>
              </w:numPr>
              <w:spacing w:after="0"/>
              <w:jc w:val="both"/>
              <w:rPr>
                <w:rFonts w:ascii="Arial" w:hAnsi="Arial" w:cs="Arial"/>
                <w:sz w:val="24"/>
                <w:szCs w:val="24"/>
              </w:rPr>
            </w:pPr>
            <w:r w:rsidRPr="00D8790B">
              <w:rPr>
                <w:rFonts w:ascii="Arial" w:hAnsi="Arial" w:cs="Arial"/>
                <w:b/>
                <w:sz w:val="24"/>
                <w:szCs w:val="24"/>
              </w:rPr>
              <w:t>Allotments</w:t>
            </w:r>
            <w:r w:rsidR="00EA3A98" w:rsidRPr="00D8790B">
              <w:rPr>
                <w:rFonts w:ascii="Arial" w:hAnsi="Arial" w:cs="Arial"/>
                <w:b/>
                <w:sz w:val="24"/>
                <w:szCs w:val="24"/>
              </w:rPr>
              <w:t xml:space="preserve"> and Facilities Management</w:t>
            </w:r>
          </w:p>
          <w:p w14:paraId="3CD569E2" w14:textId="77777777" w:rsidR="00EA3A98" w:rsidRPr="00D8790B" w:rsidRDefault="00EA3A98" w:rsidP="00625AF3">
            <w:pPr>
              <w:spacing w:after="0"/>
              <w:jc w:val="both"/>
              <w:rPr>
                <w:rFonts w:ascii="Arial" w:hAnsi="Arial" w:cs="Arial"/>
                <w:sz w:val="24"/>
                <w:szCs w:val="24"/>
              </w:rPr>
            </w:pPr>
          </w:p>
          <w:p w14:paraId="624BC8B5" w14:textId="2CEF833D" w:rsidR="00EA3A98" w:rsidRPr="00D8790B" w:rsidRDefault="00EA3A98" w:rsidP="00625AF3">
            <w:pPr>
              <w:numPr>
                <w:ilvl w:val="0"/>
                <w:numId w:val="14"/>
              </w:numPr>
              <w:spacing w:after="0"/>
              <w:jc w:val="both"/>
              <w:rPr>
                <w:rFonts w:ascii="Arial" w:hAnsi="Arial" w:cs="Arial"/>
                <w:sz w:val="24"/>
                <w:szCs w:val="24"/>
              </w:rPr>
            </w:pPr>
            <w:r w:rsidRPr="00D8790B">
              <w:rPr>
                <w:rFonts w:ascii="Arial" w:hAnsi="Arial" w:cs="Arial"/>
                <w:sz w:val="24"/>
                <w:szCs w:val="24"/>
              </w:rPr>
              <w:t xml:space="preserve">To have overall responsibility for the management, development and maintenance of </w:t>
            </w:r>
            <w:r w:rsidR="00683FA5" w:rsidRPr="00D8790B">
              <w:rPr>
                <w:rFonts w:ascii="Arial" w:hAnsi="Arial" w:cs="Arial"/>
                <w:sz w:val="24"/>
                <w:szCs w:val="24"/>
              </w:rPr>
              <w:t>the Fox Platt and Wood Meadow</w:t>
            </w:r>
            <w:r w:rsidRPr="00D8790B">
              <w:rPr>
                <w:rFonts w:ascii="Arial" w:hAnsi="Arial" w:cs="Arial"/>
                <w:sz w:val="24"/>
                <w:szCs w:val="24"/>
              </w:rPr>
              <w:t xml:space="preserve"> </w:t>
            </w:r>
            <w:r w:rsidR="00683FA5" w:rsidRPr="00D8790B">
              <w:rPr>
                <w:rFonts w:ascii="Arial" w:hAnsi="Arial" w:cs="Arial"/>
                <w:sz w:val="24"/>
                <w:szCs w:val="24"/>
              </w:rPr>
              <w:t xml:space="preserve">allotments </w:t>
            </w:r>
            <w:r w:rsidR="008F5AE7" w:rsidRPr="00D8790B">
              <w:rPr>
                <w:rFonts w:ascii="Arial" w:hAnsi="Arial" w:cs="Arial"/>
                <w:sz w:val="24"/>
                <w:szCs w:val="24"/>
              </w:rPr>
              <w:t xml:space="preserve">that </w:t>
            </w:r>
            <w:r w:rsidR="0074221D">
              <w:rPr>
                <w:rFonts w:ascii="Arial" w:hAnsi="Arial" w:cs="Arial"/>
                <w:sz w:val="24"/>
                <w:szCs w:val="24"/>
              </w:rPr>
              <w:t xml:space="preserve">will </w:t>
            </w:r>
            <w:r w:rsidR="002162C0" w:rsidRPr="00D8790B">
              <w:rPr>
                <w:rFonts w:ascii="Arial" w:hAnsi="Arial" w:cs="Arial"/>
                <w:sz w:val="24"/>
                <w:szCs w:val="24"/>
              </w:rPr>
              <w:t xml:space="preserve">form part </w:t>
            </w:r>
            <w:r w:rsidR="008D58A3" w:rsidRPr="00D8790B">
              <w:rPr>
                <w:rFonts w:ascii="Arial" w:hAnsi="Arial" w:cs="Arial"/>
                <w:sz w:val="24"/>
                <w:szCs w:val="24"/>
              </w:rPr>
              <w:t>of the</w:t>
            </w:r>
            <w:r w:rsidRPr="00D8790B">
              <w:rPr>
                <w:rFonts w:ascii="Arial" w:hAnsi="Arial" w:cs="Arial"/>
                <w:sz w:val="24"/>
                <w:szCs w:val="24"/>
              </w:rPr>
              <w:t xml:space="preserve"> Town Council’s estate.</w:t>
            </w:r>
          </w:p>
          <w:p w14:paraId="105FBE25" w14:textId="77777777" w:rsidR="00EA3A98" w:rsidRPr="00D8790B" w:rsidRDefault="00EA3A98" w:rsidP="00625AF3">
            <w:pPr>
              <w:numPr>
                <w:ilvl w:val="0"/>
                <w:numId w:val="14"/>
              </w:numPr>
              <w:spacing w:after="0"/>
              <w:jc w:val="both"/>
              <w:rPr>
                <w:rFonts w:ascii="Arial" w:hAnsi="Arial" w:cs="Arial"/>
                <w:sz w:val="24"/>
                <w:szCs w:val="24"/>
              </w:rPr>
            </w:pPr>
            <w:r w:rsidRPr="00D8790B">
              <w:rPr>
                <w:rFonts w:ascii="Arial" w:hAnsi="Arial" w:cs="Arial"/>
                <w:sz w:val="24"/>
                <w:szCs w:val="24"/>
              </w:rPr>
              <w:t xml:space="preserve">To be responsible for the management of </w:t>
            </w:r>
            <w:r w:rsidR="008F5AE7" w:rsidRPr="00D8790B">
              <w:rPr>
                <w:rFonts w:ascii="Arial" w:hAnsi="Arial" w:cs="Arial"/>
                <w:sz w:val="24"/>
                <w:szCs w:val="24"/>
              </w:rPr>
              <w:t>any</w:t>
            </w:r>
            <w:r w:rsidRPr="00D8790B">
              <w:rPr>
                <w:rFonts w:ascii="Arial" w:hAnsi="Arial" w:cs="Arial"/>
                <w:sz w:val="24"/>
                <w:szCs w:val="24"/>
              </w:rPr>
              <w:t xml:space="preserve"> land and property interests including the safe custody in a secure and accessible manner all deeds, plans, records and other relevant documents.</w:t>
            </w:r>
          </w:p>
          <w:p w14:paraId="440E449E" w14:textId="77777777" w:rsidR="00EA3A98" w:rsidRPr="00D8790B" w:rsidRDefault="00EA3A98" w:rsidP="00625AF3">
            <w:pPr>
              <w:numPr>
                <w:ilvl w:val="0"/>
                <w:numId w:val="14"/>
              </w:numPr>
              <w:spacing w:after="0"/>
              <w:jc w:val="both"/>
              <w:rPr>
                <w:rFonts w:ascii="Arial" w:hAnsi="Arial" w:cs="Arial"/>
                <w:sz w:val="24"/>
                <w:szCs w:val="24"/>
              </w:rPr>
            </w:pPr>
            <w:r w:rsidRPr="00D8790B">
              <w:rPr>
                <w:rFonts w:ascii="Arial" w:hAnsi="Arial" w:cs="Arial"/>
                <w:sz w:val="24"/>
                <w:szCs w:val="24"/>
              </w:rPr>
              <w:t>To liaise with relevant professionals appointed by the Town Council to support all aspects of estates and facilities management</w:t>
            </w:r>
            <w:r w:rsidR="00356B44" w:rsidRPr="00D8790B">
              <w:rPr>
                <w:rFonts w:ascii="Arial" w:hAnsi="Arial" w:cs="Arial"/>
                <w:sz w:val="24"/>
                <w:szCs w:val="24"/>
              </w:rPr>
              <w:t xml:space="preserve"> to include the preparation of annual maintenance programmes and medium to long term asset investments</w:t>
            </w:r>
            <w:r w:rsidRPr="00D8790B">
              <w:rPr>
                <w:rFonts w:ascii="Arial" w:hAnsi="Arial" w:cs="Arial"/>
                <w:sz w:val="24"/>
                <w:szCs w:val="24"/>
              </w:rPr>
              <w:t>.</w:t>
            </w:r>
          </w:p>
          <w:p w14:paraId="726B3D8F" w14:textId="77777777" w:rsidR="007558AF" w:rsidRPr="00D8790B" w:rsidRDefault="007558AF" w:rsidP="00625AF3">
            <w:pPr>
              <w:spacing w:after="0"/>
              <w:jc w:val="both"/>
              <w:rPr>
                <w:rFonts w:ascii="Arial" w:hAnsi="Arial" w:cs="Arial"/>
                <w:sz w:val="24"/>
                <w:szCs w:val="24"/>
              </w:rPr>
            </w:pPr>
          </w:p>
          <w:p w14:paraId="172580D3" w14:textId="77777777" w:rsidR="007558AF" w:rsidRPr="00D8790B" w:rsidRDefault="007558AF" w:rsidP="00625AF3">
            <w:pPr>
              <w:numPr>
                <w:ilvl w:val="0"/>
                <w:numId w:val="3"/>
              </w:numPr>
              <w:spacing w:after="0"/>
              <w:jc w:val="both"/>
              <w:rPr>
                <w:rFonts w:ascii="Arial" w:hAnsi="Arial" w:cs="Arial"/>
                <w:sz w:val="24"/>
                <w:szCs w:val="24"/>
              </w:rPr>
            </w:pPr>
            <w:r w:rsidRPr="00D8790B">
              <w:rPr>
                <w:rFonts w:ascii="Arial" w:hAnsi="Arial" w:cs="Arial"/>
                <w:b/>
                <w:sz w:val="24"/>
                <w:szCs w:val="24"/>
              </w:rPr>
              <w:t xml:space="preserve">Communications </w:t>
            </w:r>
          </w:p>
          <w:p w14:paraId="14CBEB75" w14:textId="77777777" w:rsidR="007558AF" w:rsidRPr="00D8790B" w:rsidRDefault="007558AF" w:rsidP="00625AF3">
            <w:pPr>
              <w:spacing w:after="0"/>
              <w:jc w:val="both"/>
              <w:rPr>
                <w:rFonts w:ascii="Arial" w:hAnsi="Arial" w:cs="Arial"/>
                <w:b/>
                <w:sz w:val="24"/>
                <w:szCs w:val="24"/>
              </w:rPr>
            </w:pPr>
          </w:p>
          <w:p w14:paraId="6E14A1F2" w14:textId="77777777" w:rsidR="007558AF" w:rsidRPr="00D8790B" w:rsidRDefault="007558AF" w:rsidP="00625AF3">
            <w:pPr>
              <w:numPr>
                <w:ilvl w:val="0"/>
                <w:numId w:val="16"/>
              </w:numPr>
              <w:spacing w:after="0"/>
              <w:jc w:val="both"/>
              <w:rPr>
                <w:rFonts w:ascii="Arial" w:hAnsi="Arial" w:cs="Arial"/>
                <w:sz w:val="24"/>
                <w:szCs w:val="24"/>
              </w:rPr>
            </w:pPr>
            <w:r w:rsidRPr="00D8790B">
              <w:rPr>
                <w:rFonts w:ascii="Arial" w:hAnsi="Arial" w:cs="Arial"/>
                <w:sz w:val="24"/>
                <w:szCs w:val="24"/>
              </w:rPr>
              <w:t xml:space="preserve">To </w:t>
            </w:r>
            <w:r w:rsidR="00394314">
              <w:rPr>
                <w:rFonts w:ascii="Arial" w:hAnsi="Arial" w:cs="Arial"/>
                <w:sz w:val="24"/>
                <w:szCs w:val="24"/>
              </w:rPr>
              <w:t>assist with</w:t>
            </w:r>
            <w:r w:rsidRPr="00D8790B">
              <w:rPr>
                <w:rFonts w:ascii="Arial" w:hAnsi="Arial" w:cs="Arial"/>
                <w:sz w:val="24"/>
                <w:szCs w:val="24"/>
              </w:rPr>
              <w:t xml:space="preserve"> the preparation of press releases, town newsletters and other publicity documentation.</w:t>
            </w:r>
          </w:p>
          <w:p w14:paraId="2895B4D4" w14:textId="77777777" w:rsidR="00AC05E6" w:rsidRPr="00D8790B" w:rsidRDefault="00AC05E6" w:rsidP="00625AF3">
            <w:pPr>
              <w:numPr>
                <w:ilvl w:val="0"/>
                <w:numId w:val="16"/>
              </w:numPr>
              <w:spacing w:after="0"/>
              <w:jc w:val="both"/>
              <w:rPr>
                <w:rFonts w:ascii="Arial" w:hAnsi="Arial" w:cs="Arial"/>
                <w:sz w:val="24"/>
                <w:szCs w:val="24"/>
              </w:rPr>
            </w:pPr>
            <w:r w:rsidRPr="00D8790B">
              <w:rPr>
                <w:rFonts w:ascii="Arial" w:hAnsi="Arial" w:cs="Arial"/>
                <w:sz w:val="24"/>
                <w:szCs w:val="24"/>
              </w:rPr>
              <w:t>To arrange for the Council’s website to be maintained in accordance with statutory requirements and to be used as a vehicle for conveying public information.</w:t>
            </w:r>
          </w:p>
          <w:p w14:paraId="124702DC" w14:textId="77777777" w:rsidR="007558AF" w:rsidRPr="00D8790B" w:rsidRDefault="007558AF" w:rsidP="00625AF3">
            <w:pPr>
              <w:numPr>
                <w:ilvl w:val="0"/>
                <w:numId w:val="16"/>
              </w:numPr>
              <w:spacing w:after="0"/>
              <w:jc w:val="both"/>
              <w:rPr>
                <w:rFonts w:ascii="Arial" w:hAnsi="Arial" w:cs="Arial"/>
                <w:sz w:val="24"/>
                <w:szCs w:val="24"/>
              </w:rPr>
            </w:pPr>
            <w:r w:rsidRPr="00D8790B">
              <w:rPr>
                <w:rFonts w:ascii="Arial" w:hAnsi="Arial" w:cs="Arial"/>
                <w:sz w:val="24"/>
                <w:szCs w:val="24"/>
              </w:rPr>
              <w:t>To create marketing campaigns as required by the Town Council involving new innovative ways of communicating key messages to sta</w:t>
            </w:r>
            <w:r w:rsidR="00961AF5" w:rsidRPr="00D8790B">
              <w:rPr>
                <w:rFonts w:ascii="Arial" w:hAnsi="Arial" w:cs="Arial"/>
                <w:sz w:val="24"/>
                <w:szCs w:val="24"/>
              </w:rPr>
              <w:t>ke</w:t>
            </w:r>
            <w:r w:rsidRPr="00D8790B">
              <w:rPr>
                <w:rFonts w:ascii="Arial" w:hAnsi="Arial" w:cs="Arial"/>
                <w:sz w:val="24"/>
                <w:szCs w:val="24"/>
              </w:rPr>
              <w:t>holders.</w:t>
            </w:r>
          </w:p>
          <w:p w14:paraId="051679D4" w14:textId="77777777" w:rsidR="00371849" w:rsidRPr="00D8790B" w:rsidRDefault="00371849" w:rsidP="00625AF3">
            <w:pPr>
              <w:numPr>
                <w:ilvl w:val="0"/>
                <w:numId w:val="16"/>
              </w:numPr>
              <w:spacing w:after="0"/>
              <w:jc w:val="both"/>
              <w:rPr>
                <w:rFonts w:ascii="Arial" w:hAnsi="Arial" w:cs="Arial"/>
                <w:sz w:val="24"/>
                <w:szCs w:val="24"/>
              </w:rPr>
            </w:pPr>
            <w:r w:rsidRPr="00D8790B">
              <w:rPr>
                <w:rFonts w:ascii="Arial" w:hAnsi="Arial" w:cs="Arial"/>
                <w:sz w:val="24"/>
                <w:szCs w:val="24"/>
              </w:rPr>
              <w:t>Where appropriate, to meet with members of the public and organisations to discuss community issues, answer questions and respond to complaints.</w:t>
            </w:r>
          </w:p>
          <w:p w14:paraId="4A4C61E1" w14:textId="77777777" w:rsidR="00961AF5" w:rsidRPr="00D8790B" w:rsidRDefault="00961AF5" w:rsidP="00625AF3">
            <w:pPr>
              <w:numPr>
                <w:ilvl w:val="0"/>
                <w:numId w:val="16"/>
              </w:numPr>
              <w:spacing w:after="0"/>
              <w:jc w:val="both"/>
              <w:rPr>
                <w:rFonts w:ascii="Arial" w:hAnsi="Arial" w:cs="Arial"/>
                <w:sz w:val="24"/>
                <w:szCs w:val="24"/>
              </w:rPr>
            </w:pPr>
            <w:r w:rsidRPr="00D8790B">
              <w:rPr>
                <w:rFonts w:ascii="Arial" w:hAnsi="Arial" w:cs="Arial"/>
                <w:sz w:val="24"/>
                <w:szCs w:val="24"/>
              </w:rPr>
              <w:t>To oversee the implementation of events (including civic events</w:t>
            </w:r>
            <w:r w:rsidR="00DA3D1E" w:rsidRPr="00D8790B">
              <w:rPr>
                <w:rFonts w:ascii="Arial" w:hAnsi="Arial" w:cs="Arial"/>
                <w:sz w:val="24"/>
                <w:szCs w:val="24"/>
              </w:rPr>
              <w:t xml:space="preserve"> </w:t>
            </w:r>
            <w:r w:rsidR="00B81F94" w:rsidRPr="00D8790B">
              <w:rPr>
                <w:rFonts w:ascii="Arial" w:hAnsi="Arial" w:cs="Arial"/>
                <w:sz w:val="24"/>
                <w:szCs w:val="24"/>
              </w:rPr>
              <w:t>and community engagement initiatives</w:t>
            </w:r>
            <w:r w:rsidRPr="00D8790B">
              <w:rPr>
                <w:rFonts w:ascii="Arial" w:hAnsi="Arial" w:cs="Arial"/>
                <w:sz w:val="24"/>
                <w:szCs w:val="24"/>
              </w:rPr>
              <w:t>) approved by the Town Council ensuring that they are delivered within budget and within the agreed timescales.</w:t>
            </w:r>
          </w:p>
          <w:p w14:paraId="6F53C07D" w14:textId="77777777" w:rsidR="00961AF5" w:rsidRPr="00D8790B" w:rsidRDefault="00961AF5" w:rsidP="00625AF3">
            <w:pPr>
              <w:numPr>
                <w:ilvl w:val="0"/>
                <w:numId w:val="16"/>
              </w:numPr>
              <w:spacing w:after="0"/>
              <w:jc w:val="both"/>
              <w:rPr>
                <w:rFonts w:ascii="Arial" w:hAnsi="Arial" w:cs="Arial"/>
                <w:sz w:val="24"/>
                <w:szCs w:val="24"/>
              </w:rPr>
            </w:pPr>
            <w:r w:rsidRPr="00D8790B">
              <w:rPr>
                <w:rFonts w:ascii="Arial" w:hAnsi="Arial" w:cs="Arial"/>
                <w:sz w:val="24"/>
                <w:szCs w:val="24"/>
              </w:rPr>
              <w:lastRenderedPageBreak/>
              <w:t>To attend civic</w:t>
            </w:r>
            <w:r w:rsidR="00371849" w:rsidRPr="00D8790B">
              <w:rPr>
                <w:rFonts w:ascii="Arial" w:hAnsi="Arial" w:cs="Arial"/>
                <w:sz w:val="24"/>
                <w:szCs w:val="24"/>
              </w:rPr>
              <w:t xml:space="preserve"> events in an official capacity and to act as a representative of the Town Council at external events and meetings as required.</w:t>
            </w:r>
          </w:p>
          <w:p w14:paraId="7B0C6DBF" w14:textId="77777777" w:rsidR="00961AF5" w:rsidRPr="00D8790B" w:rsidRDefault="00961AF5" w:rsidP="00625AF3">
            <w:pPr>
              <w:numPr>
                <w:ilvl w:val="0"/>
                <w:numId w:val="16"/>
              </w:numPr>
              <w:spacing w:after="0"/>
              <w:jc w:val="both"/>
              <w:rPr>
                <w:rFonts w:ascii="Arial" w:hAnsi="Arial" w:cs="Arial"/>
                <w:sz w:val="24"/>
                <w:szCs w:val="24"/>
              </w:rPr>
            </w:pPr>
            <w:r w:rsidRPr="00D8790B">
              <w:rPr>
                <w:rFonts w:ascii="Arial" w:hAnsi="Arial" w:cs="Arial"/>
                <w:sz w:val="24"/>
                <w:szCs w:val="24"/>
              </w:rPr>
              <w:t>To manage all contracts relating to Christmas lighting</w:t>
            </w:r>
            <w:r w:rsidR="00683FA5" w:rsidRPr="00D8790B">
              <w:rPr>
                <w:rFonts w:ascii="Arial" w:hAnsi="Arial" w:cs="Arial"/>
                <w:sz w:val="24"/>
                <w:szCs w:val="24"/>
              </w:rPr>
              <w:t xml:space="preserve"> events</w:t>
            </w:r>
            <w:r w:rsidRPr="00D8790B">
              <w:rPr>
                <w:rFonts w:ascii="Arial" w:hAnsi="Arial" w:cs="Arial"/>
                <w:sz w:val="24"/>
                <w:szCs w:val="24"/>
              </w:rPr>
              <w:t xml:space="preserve"> including liaison with volunteers engaged with the arrangements.</w:t>
            </w:r>
          </w:p>
          <w:p w14:paraId="26DB3FC9" w14:textId="77777777" w:rsidR="007B68D1" w:rsidRPr="00D8790B" w:rsidRDefault="007B68D1" w:rsidP="00625AF3">
            <w:pPr>
              <w:spacing w:after="0"/>
              <w:jc w:val="both"/>
              <w:rPr>
                <w:rFonts w:ascii="Arial" w:hAnsi="Arial" w:cs="Arial"/>
                <w:sz w:val="24"/>
                <w:szCs w:val="24"/>
              </w:rPr>
            </w:pPr>
          </w:p>
          <w:p w14:paraId="442ABE30" w14:textId="77777777" w:rsidR="007B68D1" w:rsidRPr="00D8790B" w:rsidRDefault="007B68D1" w:rsidP="00625AF3">
            <w:pPr>
              <w:numPr>
                <w:ilvl w:val="0"/>
                <w:numId w:val="3"/>
              </w:numPr>
              <w:spacing w:after="0"/>
              <w:jc w:val="both"/>
              <w:rPr>
                <w:rFonts w:ascii="Arial" w:hAnsi="Arial" w:cs="Arial"/>
                <w:sz w:val="24"/>
                <w:szCs w:val="24"/>
              </w:rPr>
            </w:pPr>
            <w:r w:rsidRPr="00D8790B">
              <w:rPr>
                <w:rFonts w:ascii="Arial" w:hAnsi="Arial" w:cs="Arial"/>
                <w:b/>
                <w:sz w:val="24"/>
                <w:szCs w:val="24"/>
              </w:rPr>
              <w:t>Health and Safety</w:t>
            </w:r>
          </w:p>
          <w:p w14:paraId="36CF0BCF" w14:textId="77777777" w:rsidR="007B68D1" w:rsidRPr="00D8790B" w:rsidRDefault="007B68D1" w:rsidP="00625AF3">
            <w:pPr>
              <w:spacing w:after="0"/>
              <w:jc w:val="both"/>
              <w:rPr>
                <w:rFonts w:ascii="Arial" w:hAnsi="Arial" w:cs="Arial"/>
                <w:b/>
                <w:sz w:val="24"/>
                <w:szCs w:val="24"/>
              </w:rPr>
            </w:pPr>
          </w:p>
          <w:p w14:paraId="4004CBE8" w14:textId="77777777" w:rsidR="007B68D1" w:rsidRPr="00D8790B" w:rsidRDefault="006912D1" w:rsidP="00625AF3">
            <w:pPr>
              <w:numPr>
                <w:ilvl w:val="0"/>
                <w:numId w:val="15"/>
              </w:numPr>
              <w:spacing w:after="0"/>
              <w:jc w:val="both"/>
              <w:rPr>
                <w:rFonts w:ascii="Arial" w:hAnsi="Arial" w:cs="Arial"/>
                <w:sz w:val="24"/>
                <w:szCs w:val="24"/>
              </w:rPr>
            </w:pPr>
            <w:r w:rsidRPr="00D8790B">
              <w:rPr>
                <w:rFonts w:ascii="Arial" w:hAnsi="Arial" w:cs="Arial"/>
                <w:sz w:val="24"/>
                <w:szCs w:val="24"/>
              </w:rPr>
              <w:t>To ensure that risk assessments are prepared and reviewed in relation to all services</w:t>
            </w:r>
            <w:r w:rsidR="00961AF5" w:rsidRPr="00D8790B">
              <w:rPr>
                <w:rFonts w:ascii="Arial" w:hAnsi="Arial" w:cs="Arial"/>
                <w:sz w:val="24"/>
                <w:szCs w:val="24"/>
              </w:rPr>
              <w:t>, premises and events.</w:t>
            </w:r>
          </w:p>
          <w:p w14:paraId="130F569B" w14:textId="77777777" w:rsidR="009E6E26" w:rsidRPr="00D8790B" w:rsidRDefault="009E6E26" w:rsidP="009E6E26">
            <w:pPr>
              <w:spacing w:after="0"/>
              <w:ind w:left="360"/>
              <w:jc w:val="both"/>
              <w:rPr>
                <w:rFonts w:ascii="Arial" w:hAnsi="Arial" w:cs="Arial"/>
                <w:sz w:val="24"/>
                <w:szCs w:val="24"/>
              </w:rPr>
            </w:pPr>
          </w:p>
          <w:p w14:paraId="4E7A2B2F" w14:textId="77777777" w:rsidR="009E6E26" w:rsidRPr="00D8790B" w:rsidRDefault="009E6E26" w:rsidP="009E6E26">
            <w:pPr>
              <w:numPr>
                <w:ilvl w:val="0"/>
                <w:numId w:val="3"/>
              </w:numPr>
              <w:spacing w:after="0"/>
              <w:jc w:val="both"/>
              <w:rPr>
                <w:rFonts w:ascii="Arial" w:hAnsi="Arial" w:cs="Arial"/>
                <w:sz w:val="24"/>
                <w:szCs w:val="24"/>
              </w:rPr>
            </w:pPr>
            <w:r w:rsidRPr="00D8790B">
              <w:rPr>
                <w:rFonts w:ascii="Arial" w:hAnsi="Arial" w:cs="Arial"/>
                <w:b/>
                <w:sz w:val="24"/>
                <w:szCs w:val="24"/>
              </w:rPr>
              <w:t>Project Management</w:t>
            </w:r>
          </w:p>
          <w:p w14:paraId="3FD790BA" w14:textId="77777777" w:rsidR="009E6E26" w:rsidRPr="00D8790B" w:rsidRDefault="009E6E26" w:rsidP="009E6E26">
            <w:pPr>
              <w:spacing w:after="0"/>
              <w:jc w:val="both"/>
              <w:rPr>
                <w:rFonts w:ascii="Arial" w:hAnsi="Arial" w:cs="Arial"/>
                <w:b/>
                <w:sz w:val="24"/>
                <w:szCs w:val="24"/>
              </w:rPr>
            </w:pPr>
          </w:p>
          <w:p w14:paraId="4BD80391" w14:textId="77777777" w:rsidR="009E6E26" w:rsidRPr="00D8790B" w:rsidRDefault="009E6E26" w:rsidP="009E6E26">
            <w:pPr>
              <w:numPr>
                <w:ilvl w:val="0"/>
                <w:numId w:val="19"/>
              </w:numPr>
              <w:spacing w:after="0"/>
              <w:jc w:val="both"/>
              <w:rPr>
                <w:rFonts w:ascii="Arial" w:hAnsi="Arial" w:cs="Arial"/>
                <w:sz w:val="24"/>
                <w:szCs w:val="24"/>
              </w:rPr>
            </w:pPr>
            <w:r w:rsidRPr="00D8790B">
              <w:rPr>
                <w:rFonts w:ascii="Arial" w:hAnsi="Arial" w:cs="Arial"/>
                <w:sz w:val="24"/>
                <w:szCs w:val="24"/>
              </w:rPr>
              <w:t>To research projects for consideration by the Town Council, including feasibility, funding, and future management and resourcing and once approved to manage projects ensuring adhesion to project plans, budgets and deliverables.</w:t>
            </w:r>
          </w:p>
          <w:p w14:paraId="390D9CE8" w14:textId="77777777" w:rsidR="00D349EA" w:rsidRPr="00D8790B" w:rsidRDefault="00D349EA" w:rsidP="00D349EA">
            <w:pPr>
              <w:spacing w:after="0"/>
              <w:ind w:left="720"/>
              <w:jc w:val="both"/>
              <w:rPr>
                <w:rFonts w:ascii="Arial" w:hAnsi="Arial" w:cs="Arial"/>
                <w:sz w:val="24"/>
                <w:szCs w:val="24"/>
              </w:rPr>
            </w:pPr>
          </w:p>
          <w:p w14:paraId="5A4931D8" w14:textId="77777777" w:rsidR="00781BDC" w:rsidRPr="00D8790B" w:rsidRDefault="00781BDC" w:rsidP="00781BDC">
            <w:pPr>
              <w:numPr>
                <w:ilvl w:val="0"/>
                <w:numId w:val="3"/>
              </w:numPr>
              <w:spacing w:after="0"/>
              <w:jc w:val="both"/>
              <w:rPr>
                <w:rFonts w:ascii="Arial" w:hAnsi="Arial" w:cs="Arial"/>
                <w:sz w:val="24"/>
                <w:szCs w:val="24"/>
              </w:rPr>
            </w:pPr>
            <w:r w:rsidRPr="00D8790B">
              <w:rPr>
                <w:rFonts w:ascii="Arial" w:hAnsi="Arial" w:cs="Arial"/>
                <w:b/>
                <w:sz w:val="24"/>
                <w:szCs w:val="24"/>
              </w:rPr>
              <w:t>Equality and Diversity</w:t>
            </w:r>
          </w:p>
          <w:p w14:paraId="450A02D6" w14:textId="77777777" w:rsidR="00781BDC" w:rsidRPr="00D8790B" w:rsidRDefault="00781BDC" w:rsidP="00781BDC">
            <w:pPr>
              <w:spacing w:after="0"/>
              <w:jc w:val="both"/>
              <w:rPr>
                <w:rFonts w:ascii="Arial" w:hAnsi="Arial" w:cs="Arial"/>
                <w:b/>
                <w:sz w:val="24"/>
                <w:szCs w:val="24"/>
              </w:rPr>
            </w:pPr>
          </w:p>
          <w:p w14:paraId="2C1B9DA4" w14:textId="77777777" w:rsidR="00781BDC" w:rsidRPr="00D8790B" w:rsidRDefault="00781BDC" w:rsidP="00781BDC">
            <w:pPr>
              <w:numPr>
                <w:ilvl w:val="0"/>
                <w:numId w:val="12"/>
              </w:numPr>
              <w:spacing w:after="0"/>
              <w:jc w:val="both"/>
              <w:rPr>
                <w:rFonts w:ascii="Arial" w:hAnsi="Arial" w:cs="Arial"/>
                <w:sz w:val="24"/>
                <w:szCs w:val="24"/>
              </w:rPr>
            </w:pPr>
            <w:r w:rsidRPr="00D8790B">
              <w:rPr>
                <w:rFonts w:ascii="Arial" w:hAnsi="Arial" w:cs="Arial"/>
                <w:sz w:val="24"/>
                <w:szCs w:val="24"/>
              </w:rPr>
              <w:t>To support the Town Council in ensuring that the provisions of the Equality Act 2010 are reflected in all aspects of its work.</w:t>
            </w:r>
          </w:p>
          <w:p w14:paraId="3A7B6483" w14:textId="0BF857BA" w:rsidR="00781BDC" w:rsidRPr="00D8790B" w:rsidRDefault="00781BDC" w:rsidP="00781BDC">
            <w:pPr>
              <w:numPr>
                <w:ilvl w:val="0"/>
                <w:numId w:val="12"/>
              </w:numPr>
              <w:spacing w:after="0"/>
              <w:jc w:val="both"/>
              <w:rPr>
                <w:rFonts w:ascii="Arial" w:hAnsi="Arial" w:cs="Arial"/>
                <w:sz w:val="24"/>
                <w:szCs w:val="24"/>
              </w:rPr>
            </w:pPr>
            <w:r w:rsidRPr="00D8790B">
              <w:rPr>
                <w:rFonts w:ascii="Arial" w:hAnsi="Arial" w:cs="Arial"/>
                <w:sz w:val="24"/>
                <w:szCs w:val="24"/>
              </w:rPr>
              <w:t xml:space="preserve">To ensure that </w:t>
            </w:r>
            <w:r w:rsidR="00683FA5" w:rsidRPr="00D8790B">
              <w:rPr>
                <w:rFonts w:ascii="Arial" w:hAnsi="Arial" w:cs="Arial"/>
                <w:sz w:val="24"/>
                <w:szCs w:val="24"/>
              </w:rPr>
              <w:t>the Town Council is</w:t>
            </w:r>
            <w:r w:rsidRPr="00D8790B">
              <w:rPr>
                <w:rFonts w:ascii="Arial" w:hAnsi="Arial" w:cs="Arial"/>
                <w:sz w:val="24"/>
                <w:szCs w:val="24"/>
              </w:rPr>
              <w:t xml:space="preserve"> aware of the Town Council’s commitment to and obligations arising from equality legislation.</w:t>
            </w:r>
          </w:p>
          <w:p w14:paraId="2ACBB774" w14:textId="77777777" w:rsidR="00B069B9" w:rsidRPr="00D8790B" w:rsidRDefault="00B069B9" w:rsidP="00625AF3">
            <w:pPr>
              <w:spacing w:after="0"/>
              <w:jc w:val="both"/>
              <w:rPr>
                <w:rFonts w:ascii="Arial" w:hAnsi="Arial" w:cs="Arial"/>
                <w:sz w:val="24"/>
                <w:szCs w:val="24"/>
              </w:rPr>
            </w:pPr>
          </w:p>
          <w:p w14:paraId="6449AA04" w14:textId="77777777" w:rsidR="00B069B9" w:rsidRPr="00D8790B" w:rsidRDefault="00EA4855" w:rsidP="00625AF3">
            <w:pPr>
              <w:numPr>
                <w:ilvl w:val="0"/>
                <w:numId w:val="3"/>
              </w:numPr>
              <w:spacing w:after="0"/>
              <w:jc w:val="both"/>
              <w:rPr>
                <w:rFonts w:ascii="Arial" w:hAnsi="Arial" w:cs="Arial"/>
                <w:sz w:val="24"/>
                <w:szCs w:val="24"/>
              </w:rPr>
            </w:pPr>
            <w:r w:rsidRPr="00D8790B">
              <w:rPr>
                <w:rFonts w:ascii="Arial" w:hAnsi="Arial" w:cs="Arial"/>
                <w:b/>
                <w:sz w:val="24"/>
                <w:szCs w:val="24"/>
              </w:rPr>
              <w:t>People Management</w:t>
            </w:r>
          </w:p>
          <w:p w14:paraId="790C433A" w14:textId="77777777" w:rsidR="00EA4855" w:rsidRPr="00D8790B" w:rsidRDefault="00EA4855" w:rsidP="00625AF3">
            <w:pPr>
              <w:spacing w:after="0"/>
              <w:jc w:val="both"/>
              <w:rPr>
                <w:rFonts w:ascii="Arial" w:hAnsi="Arial" w:cs="Arial"/>
                <w:b/>
                <w:sz w:val="24"/>
                <w:szCs w:val="24"/>
              </w:rPr>
            </w:pPr>
          </w:p>
          <w:p w14:paraId="667BF7DC" w14:textId="3FD09753" w:rsidR="00EA4855" w:rsidRDefault="00EA4855" w:rsidP="00625AF3">
            <w:pPr>
              <w:numPr>
                <w:ilvl w:val="0"/>
                <w:numId w:val="17"/>
              </w:numPr>
              <w:spacing w:after="0"/>
              <w:jc w:val="both"/>
              <w:rPr>
                <w:rFonts w:ascii="Arial" w:hAnsi="Arial" w:cs="Arial"/>
                <w:sz w:val="24"/>
                <w:szCs w:val="24"/>
              </w:rPr>
            </w:pPr>
            <w:r w:rsidRPr="00D8790B">
              <w:rPr>
                <w:rFonts w:ascii="Arial" w:hAnsi="Arial" w:cs="Arial"/>
                <w:sz w:val="24"/>
                <w:szCs w:val="24"/>
              </w:rPr>
              <w:t xml:space="preserve">To </w:t>
            </w:r>
            <w:r w:rsidR="00683FA5" w:rsidRPr="00D8790B">
              <w:rPr>
                <w:rFonts w:ascii="Arial" w:hAnsi="Arial" w:cs="Arial"/>
                <w:sz w:val="24"/>
                <w:szCs w:val="24"/>
              </w:rPr>
              <w:t>oversee</w:t>
            </w:r>
            <w:r w:rsidRPr="00D8790B">
              <w:rPr>
                <w:rFonts w:ascii="Arial" w:hAnsi="Arial" w:cs="Arial"/>
                <w:sz w:val="24"/>
                <w:szCs w:val="24"/>
              </w:rPr>
              <w:t xml:space="preserve"> training opportunities for </w:t>
            </w:r>
            <w:r w:rsidR="00683FA5" w:rsidRPr="00D8790B">
              <w:rPr>
                <w:rFonts w:ascii="Arial" w:hAnsi="Arial" w:cs="Arial"/>
                <w:sz w:val="24"/>
                <w:szCs w:val="24"/>
              </w:rPr>
              <w:t>members of the</w:t>
            </w:r>
            <w:r w:rsidRPr="00D8790B">
              <w:rPr>
                <w:rFonts w:ascii="Arial" w:hAnsi="Arial" w:cs="Arial"/>
                <w:sz w:val="24"/>
                <w:szCs w:val="24"/>
              </w:rPr>
              <w:t xml:space="preserve"> Town Council</w:t>
            </w:r>
            <w:r w:rsidR="00683FA5" w:rsidRPr="00D8790B">
              <w:rPr>
                <w:rFonts w:ascii="Arial" w:hAnsi="Arial" w:cs="Arial"/>
                <w:sz w:val="24"/>
                <w:szCs w:val="24"/>
              </w:rPr>
              <w:t xml:space="preserve"> and to ensure that mandatory training is undertaken by members</w:t>
            </w:r>
            <w:r w:rsidR="00BC328E">
              <w:rPr>
                <w:rFonts w:ascii="Arial" w:hAnsi="Arial" w:cs="Arial"/>
                <w:sz w:val="24"/>
                <w:szCs w:val="24"/>
              </w:rPr>
              <w:t>.</w:t>
            </w:r>
          </w:p>
          <w:p w14:paraId="7685A0EF" w14:textId="77777777" w:rsidR="00BC328E" w:rsidRPr="00D8790B" w:rsidRDefault="00BC328E" w:rsidP="00BC328E">
            <w:pPr>
              <w:spacing w:after="0"/>
              <w:ind w:left="720"/>
              <w:jc w:val="both"/>
              <w:rPr>
                <w:rFonts w:ascii="Arial" w:hAnsi="Arial" w:cs="Arial"/>
                <w:sz w:val="24"/>
                <w:szCs w:val="24"/>
              </w:rPr>
            </w:pPr>
          </w:p>
          <w:p w14:paraId="04797891" w14:textId="77777777" w:rsidR="00372282" w:rsidRPr="00D8790B" w:rsidRDefault="00372282" w:rsidP="00625AF3">
            <w:pPr>
              <w:numPr>
                <w:ilvl w:val="0"/>
                <w:numId w:val="3"/>
              </w:numPr>
              <w:spacing w:after="0"/>
              <w:jc w:val="both"/>
              <w:rPr>
                <w:rFonts w:ascii="Arial" w:hAnsi="Arial" w:cs="Arial"/>
                <w:sz w:val="24"/>
                <w:szCs w:val="24"/>
              </w:rPr>
            </w:pPr>
            <w:r w:rsidRPr="00D8790B">
              <w:rPr>
                <w:rFonts w:ascii="Arial" w:hAnsi="Arial" w:cs="Arial"/>
                <w:b/>
                <w:sz w:val="24"/>
                <w:szCs w:val="24"/>
              </w:rPr>
              <w:t>Personal Development</w:t>
            </w:r>
          </w:p>
          <w:p w14:paraId="4312FC09" w14:textId="77777777" w:rsidR="00372282" w:rsidRPr="00D8790B" w:rsidRDefault="00372282" w:rsidP="00625AF3">
            <w:pPr>
              <w:spacing w:after="0"/>
              <w:jc w:val="both"/>
              <w:rPr>
                <w:rFonts w:ascii="Arial" w:hAnsi="Arial" w:cs="Arial"/>
                <w:b/>
                <w:sz w:val="24"/>
                <w:szCs w:val="24"/>
              </w:rPr>
            </w:pPr>
          </w:p>
          <w:p w14:paraId="4A5BC94C" w14:textId="77777777" w:rsidR="00372282" w:rsidRPr="00D8790B" w:rsidRDefault="00B81F94" w:rsidP="00625AF3">
            <w:pPr>
              <w:numPr>
                <w:ilvl w:val="0"/>
                <w:numId w:val="18"/>
              </w:numPr>
              <w:spacing w:after="0"/>
              <w:jc w:val="both"/>
              <w:rPr>
                <w:rFonts w:ascii="Arial" w:hAnsi="Arial" w:cs="Arial"/>
                <w:sz w:val="24"/>
                <w:szCs w:val="24"/>
              </w:rPr>
            </w:pPr>
            <w:r w:rsidRPr="00D8790B">
              <w:rPr>
                <w:rFonts w:ascii="Arial" w:hAnsi="Arial" w:cs="Arial"/>
                <w:sz w:val="24"/>
                <w:szCs w:val="24"/>
              </w:rPr>
              <w:t>To achieve, within a period determined in consultation with the Town Council, the Certificate in Local Council Administration qualification (This will be funded by the Town Council).</w:t>
            </w:r>
          </w:p>
          <w:p w14:paraId="3E465541" w14:textId="77777777" w:rsidR="00B81F94" w:rsidRPr="00D8790B" w:rsidRDefault="00B81F94" w:rsidP="00625AF3">
            <w:pPr>
              <w:numPr>
                <w:ilvl w:val="0"/>
                <w:numId w:val="18"/>
              </w:numPr>
              <w:spacing w:after="0"/>
              <w:jc w:val="both"/>
              <w:rPr>
                <w:rFonts w:ascii="Arial" w:hAnsi="Arial" w:cs="Arial"/>
                <w:sz w:val="24"/>
                <w:szCs w:val="24"/>
              </w:rPr>
            </w:pPr>
            <w:r w:rsidRPr="00D8790B">
              <w:rPr>
                <w:rFonts w:ascii="Arial" w:hAnsi="Arial" w:cs="Arial"/>
                <w:sz w:val="24"/>
                <w:szCs w:val="24"/>
              </w:rPr>
              <w:t>To develop professionally by keeping up to date your knowledge, skills and networks to ensure the efficient management of the Town Council’s affairs.</w:t>
            </w:r>
          </w:p>
          <w:p w14:paraId="2B4186FD" w14:textId="77777777" w:rsidR="00B81F94" w:rsidRPr="00D8790B" w:rsidRDefault="00B81F94" w:rsidP="00625AF3">
            <w:pPr>
              <w:numPr>
                <w:ilvl w:val="0"/>
                <w:numId w:val="18"/>
              </w:numPr>
              <w:spacing w:after="0"/>
              <w:jc w:val="both"/>
              <w:rPr>
                <w:rFonts w:ascii="Arial" w:hAnsi="Arial" w:cs="Arial"/>
                <w:sz w:val="24"/>
                <w:szCs w:val="24"/>
              </w:rPr>
            </w:pPr>
            <w:r w:rsidRPr="00D8790B">
              <w:rPr>
                <w:rFonts w:ascii="Arial" w:hAnsi="Arial" w:cs="Arial"/>
                <w:sz w:val="24"/>
                <w:szCs w:val="24"/>
              </w:rPr>
              <w:t>To become a member of the Society of Local Council Clerks (Annual fee to be funded by the Town Council).</w:t>
            </w:r>
          </w:p>
          <w:p w14:paraId="5189C353" w14:textId="77777777" w:rsidR="00BC328E" w:rsidRPr="00D8790B" w:rsidRDefault="00BC328E" w:rsidP="00625AF3">
            <w:pPr>
              <w:spacing w:after="0"/>
              <w:jc w:val="both"/>
              <w:rPr>
                <w:rFonts w:ascii="Arial" w:hAnsi="Arial" w:cs="Arial"/>
                <w:sz w:val="24"/>
                <w:szCs w:val="24"/>
              </w:rPr>
            </w:pPr>
          </w:p>
          <w:p w14:paraId="561202BD" w14:textId="77777777" w:rsidR="00CF7D51" w:rsidRPr="00D8790B" w:rsidRDefault="00CF7D51" w:rsidP="00625AF3">
            <w:pPr>
              <w:numPr>
                <w:ilvl w:val="0"/>
                <w:numId w:val="3"/>
              </w:numPr>
              <w:spacing w:after="0"/>
              <w:jc w:val="both"/>
              <w:rPr>
                <w:rFonts w:ascii="Arial" w:hAnsi="Arial" w:cs="Arial"/>
                <w:sz w:val="24"/>
                <w:szCs w:val="24"/>
              </w:rPr>
            </w:pPr>
            <w:r w:rsidRPr="00D8790B">
              <w:rPr>
                <w:rFonts w:ascii="Arial" w:hAnsi="Arial" w:cs="Arial"/>
                <w:b/>
                <w:sz w:val="24"/>
                <w:szCs w:val="24"/>
              </w:rPr>
              <w:t>Other</w:t>
            </w:r>
          </w:p>
          <w:p w14:paraId="0BFFFD35" w14:textId="77777777" w:rsidR="00CF7D51" w:rsidRPr="00D8790B" w:rsidRDefault="00CF7D51" w:rsidP="00625AF3">
            <w:pPr>
              <w:spacing w:after="0"/>
              <w:jc w:val="both"/>
              <w:rPr>
                <w:rFonts w:ascii="Arial" w:hAnsi="Arial" w:cs="Arial"/>
                <w:b/>
                <w:sz w:val="24"/>
                <w:szCs w:val="24"/>
              </w:rPr>
            </w:pPr>
          </w:p>
          <w:p w14:paraId="76A186FC" w14:textId="77777777" w:rsidR="00A13D7D" w:rsidRPr="00D8790B" w:rsidRDefault="00CF7D51" w:rsidP="00625AF3">
            <w:pPr>
              <w:numPr>
                <w:ilvl w:val="0"/>
                <w:numId w:val="20"/>
              </w:numPr>
              <w:spacing w:after="0"/>
              <w:jc w:val="both"/>
              <w:rPr>
                <w:rFonts w:ascii="Arial" w:hAnsi="Arial" w:cs="Arial"/>
                <w:sz w:val="24"/>
                <w:szCs w:val="24"/>
              </w:rPr>
            </w:pPr>
            <w:r w:rsidRPr="00D8790B">
              <w:rPr>
                <w:rFonts w:ascii="Arial" w:hAnsi="Arial" w:cs="Arial"/>
                <w:sz w:val="24"/>
                <w:szCs w:val="24"/>
              </w:rPr>
              <w:t>To undertake other duties from time to time which are commensurate with the level and grading of the post.</w:t>
            </w:r>
          </w:p>
        </w:tc>
      </w:tr>
    </w:tbl>
    <w:p w14:paraId="6113A989" w14:textId="77777777" w:rsidR="001F63E2" w:rsidRPr="00D8790B" w:rsidRDefault="001F63E2">
      <w:pPr>
        <w:rPr>
          <w:rFonts w:ascii="Arial" w:hAnsi="Arial" w:cs="Arial"/>
          <w:sz w:val="24"/>
          <w:szCs w:val="24"/>
        </w:rPr>
      </w:pPr>
    </w:p>
    <w:p w14:paraId="42938A28" w14:textId="77777777" w:rsidR="002162C0" w:rsidRPr="00D8790B" w:rsidRDefault="008F71E1" w:rsidP="0074221D">
      <w:pPr>
        <w:rPr>
          <w:rFonts w:ascii="Arial" w:hAnsi="Arial" w:cs="Arial"/>
          <w:b/>
          <w:sz w:val="24"/>
          <w:szCs w:val="24"/>
        </w:rPr>
      </w:pPr>
      <w:r w:rsidRPr="00D8790B">
        <w:rPr>
          <w:rFonts w:ascii="Arial" w:hAnsi="Arial" w:cs="Arial"/>
          <w:b/>
          <w:sz w:val="24"/>
          <w:szCs w:val="24"/>
        </w:rPr>
        <w:br w:type="page"/>
      </w:r>
    </w:p>
    <w:p w14:paraId="3127F98C" w14:textId="77777777" w:rsidR="00394314" w:rsidRDefault="00683FA5" w:rsidP="00394314">
      <w:pPr>
        <w:jc w:val="center"/>
        <w:rPr>
          <w:rFonts w:ascii="Arial" w:hAnsi="Arial" w:cs="Arial"/>
          <w:b/>
          <w:sz w:val="24"/>
          <w:szCs w:val="24"/>
        </w:rPr>
      </w:pPr>
      <w:r w:rsidRPr="00D8790B">
        <w:rPr>
          <w:rFonts w:ascii="Arial" w:hAnsi="Arial" w:cs="Arial"/>
          <w:b/>
          <w:sz w:val="24"/>
          <w:szCs w:val="24"/>
        </w:rPr>
        <w:lastRenderedPageBreak/>
        <w:t>PERSON</w:t>
      </w:r>
      <w:r w:rsidR="000D6141" w:rsidRPr="00D8790B">
        <w:rPr>
          <w:rFonts w:ascii="Arial" w:hAnsi="Arial" w:cs="Arial"/>
          <w:b/>
          <w:sz w:val="24"/>
          <w:szCs w:val="24"/>
        </w:rPr>
        <w:t xml:space="preserve"> SPECIFICATION</w:t>
      </w:r>
    </w:p>
    <w:p w14:paraId="659D419B" w14:textId="77777777" w:rsidR="00394314" w:rsidRPr="00D8790B" w:rsidRDefault="00394314" w:rsidP="000D6141">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1608"/>
        <w:gridCol w:w="3046"/>
      </w:tblGrid>
      <w:tr w:rsidR="000D6141" w:rsidRPr="00D8790B" w14:paraId="6A69A2FB" w14:textId="77777777" w:rsidTr="007056FD">
        <w:tc>
          <w:tcPr>
            <w:tcW w:w="4644" w:type="dxa"/>
          </w:tcPr>
          <w:p w14:paraId="5CEAB7AA" w14:textId="77777777" w:rsidR="000D6141" w:rsidRPr="00D8790B" w:rsidRDefault="000D6141" w:rsidP="001A1E6C">
            <w:pPr>
              <w:rPr>
                <w:rFonts w:ascii="Arial" w:hAnsi="Arial" w:cs="Arial"/>
                <w:sz w:val="24"/>
                <w:szCs w:val="24"/>
              </w:rPr>
            </w:pPr>
            <w:r w:rsidRPr="00D8790B">
              <w:rPr>
                <w:rFonts w:ascii="Arial" w:hAnsi="Arial" w:cs="Arial"/>
                <w:sz w:val="24"/>
                <w:szCs w:val="24"/>
              </w:rPr>
              <w:t>Experience/ Competencies</w:t>
            </w:r>
          </w:p>
        </w:tc>
        <w:tc>
          <w:tcPr>
            <w:tcW w:w="1626" w:type="dxa"/>
          </w:tcPr>
          <w:p w14:paraId="3394E53A" w14:textId="77777777" w:rsidR="000D6141" w:rsidRPr="00D8790B" w:rsidRDefault="000D6141" w:rsidP="001A1E6C">
            <w:pPr>
              <w:rPr>
                <w:rFonts w:ascii="Arial" w:hAnsi="Arial" w:cs="Arial"/>
                <w:sz w:val="24"/>
                <w:szCs w:val="24"/>
              </w:rPr>
            </w:pPr>
            <w:r w:rsidRPr="00D8790B">
              <w:rPr>
                <w:rFonts w:ascii="Arial" w:hAnsi="Arial" w:cs="Arial"/>
                <w:sz w:val="24"/>
                <w:szCs w:val="24"/>
              </w:rPr>
              <w:t>Essential or Desirable?</w:t>
            </w:r>
          </w:p>
        </w:tc>
        <w:tc>
          <w:tcPr>
            <w:tcW w:w="3136" w:type="dxa"/>
          </w:tcPr>
          <w:p w14:paraId="722AAE32" w14:textId="77777777" w:rsidR="000D6141" w:rsidRPr="00D8790B" w:rsidRDefault="000D6141" w:rsidP="001A1E6C">
            <w:pPr>
              <w:rPr>
                <w:rFonts w:ascii="Arial" w:hAnsi="Arial" w:cs="Arial"/>
                <w:sz w:val="24"/>
                <w:szCs w:val="24"/>
              </w:rPr>
            </w:pPr>
            <w:r w:rsidRPr="00D8790B">
              <w:rPr>
                <w:rFonts w:ascii="Arial" w:hAnsi="Arial" w:cs="Arial"/>
                <w:sz w:val="24"/>
                <w:szCs w:val="24"/>
              </w:rPr>
              <w:t>Method of Assessment</w:t>
            </w:r>
          </w:p>
        </w:tc>
      </w:tr>
      <w:tr w:rsidR="00394314" w:rsidRPr="00D8790B" w14:paraId="148143C8" w14:textId="77777777" w:rsidTr="007056FD">
        <w:tc>
          <w:tcPr>
            <w:tcW w:w="4644" w:type="dxa"/>
          </w:tcPr>
          <w:p w14:paraId="719E69E5" w14:textId="77777777" w:rsidR="00394314" w:rsidRPr="00394314" w:rsidRDefault="00394314" w:rsidP="001A1E6C">
            <w:pPr>
              <w:rPr>
                <w:rFonts w:ascii="Arial" w:hAnsi="Arial" w:cs="Arial"/>
                <w:b/>
                <w:sz w:val="24"/>
                <w:szCs w:val="24"/>
              </w:rPr>
            </w:pPr>
            <w:r w:rsidRPr="00D8790B">
              <w:rPr>
                <w:rFonts w:ascii="Arial" w:hAnsi="Arial" w:cs="Arial"/>
                <w:b/>
                <w:sz w:val="24"/>
                <w:szCs w:val="24"/>
              </w:rPr>
              <w:t>Qualifications and Education</w:t>
            </w:r>
          </w:p>
        </w:tc>
        <w:tc>
          <w:tcPr>
            <w:tcW w:w="1626" w:type="dxa"/>
          </w:tcPr>
          <w:p w14:paraId="655179EA" w14:textId="77777777" w:rsidR="00394314" w:rsidRPr="00D8790B" w:rsidRDefault="00394314" w:rsidP="001A1E6C">
            <w:pPr>
              <w:rPr>
                <w:rFonts w:ascii="Arial" w:hAnsi="Arial" w:cs="Arial"/>
                <w:sz w:val="24"/>
                <w:szCs w:val="24"/>
              </w:rPr>
            </w:pPr>
          </w:p>
        </w:tc>
        <w:tc>
          <w:tcPr>
            <w:tcW w:w="3136" w:type="dxa"/>
          </w:tcPr>
          <w:p w14:paraId="01BEEC70" w14:textId="77777777" w:rsidR="00394314" w:rsidRPr="00D8790B" w:rsidRDefault="00394314" w:rsidP="001A1E6C">
            <w:pPr>
              <w:rPr>
                <w:rFonts w:ascii="Arial" w:hAnsi="Arial" w:cs="Arial"/>
                <w:sz w:val="24"/>
                <w:szCs w:val="24"/>
              </w:rPr>
            </w:pPr>
          </w:p>
        </w:tc>
      </w:tr>
      <w:tr w:rsidR="00394314" w:rsidRPr="00D8790B" w14:paraId="485B2271" w14:textId="77777777" w:rsidTr="007056FD">
        <w:tc>
          <w:tcPr>
            <w:tcW w:w="4644" w:type="dxa"/>
          </w:tcPr>
          <w:p w14:paraId="3E1200E3" w14:textId="77777777" w:rsidR="00394314" w:rsidRPr="00D8790B" w:rsidRDefault="00394314" w:rsidP="00394314">
            <w:pPr>
              <w:numPr>
                <w:ilvl w:val="0"/>
                <w:numId w:val="24"/>
              </w:numPr>
              <w:rPr>
                <w:rFonts w:ascii="Arial" w:hAnsi="Arial" w:cs="Arial"/>
                <w:sz w:val="24"/>
                <w:szCs w:val="24"/>
              </w:rPr>
            </w:pPr>
            <w:r w:rsidRPr="00D8790B">
              <w:rPr>
                <w:rFonts w:ascii="Arial" w:hAnsi="Arial" w:cs="Arial"/>
                <w:sz w:val="24"/>
                <w:szCs w:val="24"/>
              </w:rPr>
              <w:t>Good general education</w:t>
            </w:r>
          </w:p>
          <w:p w14:paraId="53B8DBE8" w14:textId="77777777" w:rsidR="00394314" w:rsidRPr="00D8790B" w:rsidRDefault="00394314" w:rsidP="001A1E6C">
            <w:pPr>
              <w:rPr>
                <w:rFonts w:ascii="Arial" w:hAnsi="Arial" w:cs="Arial"/>
                <w:sz w:val="24"/>
                <w:szCs w:val="24"/>
              </w:rPr>
            </w:pPr>
          </w:p>
        </w:tc>
        <w:tc>
          <w:tcPr>
            <w:tcW w:w="1626" w:type="dxa"/>
          </w:tcPr>
          <w:p w14:paraId="75D92C25" w14:textId="77777777" w:rsidR="00394314" w:rsidRPr="00D8790B" w:rsidRDefault="00394314" w:rsidP="00394314">
            <w:pPr>
              <w:rPr>
                <w:rFonts w:ascii="Arial" w:hAnsi="Arial" w:cs="Arial"/>
                <w:sz w:val="24"/>
                <w:szCs w:val="24"/>
              </w:rPr>
            </w:pPr>
            <w:r w:rsidRPr="00D8790B">
              <w:rPr>
                <w:rFonts w:ascii="Arial" w:hAnsi="Arial" w:cs="Arial"/>
                <w:sz w:val="24"/>
                <w:szCs w:val="24"/>
              </w:rPr>
              <w:t>Essential</w:t>
            </w:r>
          </w:p>
          <w:p w14:paraId="277F719E" w14:textId="77777777" w:rsidR="00394314" w:rsidRPr="00D8790B" w:rsidRDefault="00394314" w:rsidP="001A1E6C">
            <w:pPr>
              <w:rPr>
                <w:rFonts w:ascii="Arial" w:hAnsi="Arial" w:cs="Arial"/>
                <w:sz w:val="24"/>
                <w:szCs w:val="24"/>
              </w:rPr>
            </w:pPr>
          </w:p>
        </w:tc>
        <w:tc>
          <w:tcPr>
            <w:tcW w:w="3136" w:type="dxa"/>
          </w:tcPr>
          <w:p w14:paraId="5F367CB5" w14:textId="77777777" w:rsidR="00394314" w:rsidRPr="00D8790B" w:rsidRDefault="00394314" w:rsidP="001A1E6C">
            <w:pPr>
              <w:rPr>
                <w:rFonts w:ascii="Arial" w:hAnsi="Arial" w:cs="Arial"/>
                <w:sz w:val="24"/>
                <w:szCs w:val="24"/>
              </w:rPr>
            </w:pPr>
            <w:r w:rsidRPr="00D8790B">
              <w:rPr>
                <w:rFonts w:ascii="Arial" w:hAnsi="Arial" w:cs="Arial"/>
                <w:sz w:val="24"/>
                <w:szCs w:val="24"/>
              </w:rPr>
              <w:t>Application Form/Provision of Certificates</w:t>
            </w:r>
          </w:p>
        </w:tc>
      </w:tr>
      <w:tr w:rsidR="00394314" w:rsidRPr="00D8790B" w14:paraId="08CDAC9A" w14:textId="77777777" w:rsidTr="007056FD">
        <w:tc>
          <w:tcPr>
            <w:tcW w:w="4644" w:type="dxa"/>
          </w:tcPr>
          <w:p w14:paraId="6B451819" w14:textId="77777777" w:rsidR="00394314" w:rsidRPr="00394314" w:rsidRDefault="00394314" w:rsidP="00394314">
            <w:pPr>
              <w:numPr>
                <w:ilvl w:val="0"/>
                <w:numId w:val="24"/>
              </w:numPr>
              <w:rPr>
                <w:rFonts w:ascii="Arial" w:hAnsi="Arial" w:cs="Arial"/>
                <w:sz w:val="24"/>
                <w:szCs w:val="24"/>
              </w:rPr>
            </w:pPr>
            <w:r w:rsidRPr="00D8790B">
              <w:rPr>
                <w:rFonts w:ascii="Arial" w:hAnsi="Arial" w:cs="Arial"/>
                <w:sz w:val="24"/>
                <w:szCs w:val="24"/>
              </w:rPr>
              <w:t>A University Degree</w:t>
            </w:r>
          </w:p>
        </w:tc>
        <w:tc>
          <w:tcPr>
            <w:tcW w:w="1626" w:type="dxa"/>
          </w:tcPr>
          <w:p w14:paraId="54BA691F" w14:textId="2D1731C7" w:rsidR="00394314" w:rsidRPr="00D8790B" w:rsidRDefault="00394314" w:rsidP="00394314">
            <w:pPr>
              <w:rPr>
                <w:rFonts w:ascii="Arial" w:hAnsi="Arial" w:cs="Arial"/>
                <w:sz w:val="24"/>
                <w:szCs w:val="24"/>
              </w:rPr>
            </w:pPr>
            <w:r w:rsidRPr="00D8790B">
              <w:rPr>
                <w:rFonts w:ascii="Arial" w:hAnsi="Arial" w:cs="Arial"/>
                <w:sz w:val="24"/>
                <w:szCs w:val="24"/>
              </w:rPr>
              <w:t>Desirabl</w:t>
            </w:r>
            <w:r w:rsidR="00BC328E">
              <w:rPr>
                <w:rFonts w:ascii="Arial" w:hAnsi="Arial" w:cs="Arial"/>
                <w:sz w:val="24"/>
                <w:szCs w:val="24"/>
              </w:rPr>
              <w:t>e</w:t>
            </w:r>
          </w:p>
        </w:tc>
        <w:tc>
          <w:tcPr>
            <w:tcW w:w="3136" w:type="dxa"/>
          </w:tcPr>
          <w:p w14:paraId="0E5FB5CA" w14:textId="77777777" w:rsidR="00394314" w:rsidRPr="00D8790B" w:rsidRDefault="00394314" w:rsidP="001A1E6C">
            <w:pPr>
              <w:rPr>
                <w:rFonts w:ascii="Arial" w:hAnsi="Arial" w:cs="Arial"/>
                <w:sz w:val="24"/>
                <w:szCs w:val="24"/>
              </w:rPr>
            </w:pPr>
            <w:r w:rsidRPr="00D8790B">
              <w:rPr>
                <w:rFonts w:ascii="Arial" w:hAnsi="Arial" w:cs="Arial"/>
                <w:sz w:val="24"/>
                <w:szCs w:val="24"/>
              </w:rPr>
              <w:t>Application Form/Provision of Certificates</w:t>
            </w:r>
          </w:p>
        </w:tc>
      </w:tr>
      <w:tr w:rsidR="00394314" w:rsidRPr="00D8790B" w14:paraId="39225363" w14:textId="77777777" w:rsidTr="007056FD">
        <w:tc>
          <w:tcPr>
            <w:tcW w:w="4644" w:type="dxa"/>
          </w:tcPr>
          <w:p w14:paraId="5563357C" w14:textId="77777777" w:rsidR="00394314" w:rsidRPr="001C4323" w:rsidRDefault="001C4323" w:rsidP="001C4323">
            <w:pPr>
              <w:numPr>
                <w:ilvl w:val="0"/>
                <w:numId w:val="24"/>
              </w:numPr>
              <w:rPr>
                <w:rFonts w:ascii="Arial" w:hAnsi="Arial" w:cs="Arial"/>
                <w:sz w:val="24"/>
                <w:szCs w:val="24"/>
              </w:rPr>
            </w:pPr>
            <w:r w:rsidRPr="00D8790B">
              <w:rPr>
                <w:rFonts w:ascii="Arial" w:hAnsi="Arial" w:cs="Arial"/>
                <w:sz w:val="24"/>
                <w:szCs w:val="24"/>
              </w:rPr>
              <w:t xml:space="preserve">Certificate in Local Council Administration (CiLCA) </w:t>
            </w:r>
            <w:r w:rsidRPr="00D8790B">
              <w:rPr>
                <w:rFonts w:ascii="Arial" w:hAnsi="Arial" w:cs="Arial"/>
                <w:b/>
                <w:sz w:val="24"/>
                <w:szCs w:val="24"/>
              </w:rPr>
              <w:t xml:space="preserve">or </w:t>
            </w:r>
            <w:r w:rsidRPr="00D8790B">
              <w:rPr>
                <w:rFonts w:ascii="Arial" w:hAnsi="Arial" w:cs="Arial"/>
                <w:sz w:val="24"/>
                <w:szCs w:val="24"/>
              </w:rPr>
              <w:t>willingness to work towards obtaining the qualification</w:t>
            </w:r>
          </w:p>
        </w:tc>
        <w:tc>
          <w:tcPr>
            <w:tcW w:w="1626" w:type="dxa"/>
          </w:tcPr>
          <w:p w14:paraId="5A07AFF6" w14:textId="77777777" w:rsidR="001C4323" w:rsidRPr="00D8790B" w:rsidRDefault="001C4323" w:rsidP="001C4323">
            <w:pPr>
              <w:rPr>
                <w:rFonts w:ascii="Arial" w:hAnsi="Arial" w:cs="Arial"/>
                <w:sz w:val="24"/>
                <w:szCs w:val="24"/>
              </w:rPr>
            </w:pPr>
            <w:r w:rsidRPr="00D8790B">
              <w:rPr>
                <w:rFonts w:ascii="Arial" w:hAnsi="Arial" w:cs="Arial"/>
                <w:sz w:val="24"/>
                <w:szCs w:val="24"/>
              </w:rPr>
              <w:t>Essential</w:t>
            </w:r>
          </w:p>
          <w:p w14:paraId="73F64901" w14:textId="77777777" w:rsidR="00394314" w:rsidRPr="00D8790B" w:rsidRDefault="00394314" w:rsidP="00394314">
            <w:pPr>
              <w:rPr>
                <w:rFonts w:ascii="Arial" w:hAnsi="Arial" w:cs="Arial"/>
                <w:sz w:val="24"/>
                <w:szCs w:val="24"/>
              </w:rPr>
            </w:pPr>
          </w:p>
        </w:tc>
        <w:tc>
          <w:tcPr>
            <w:tcW w:w="3136" w:type="dxa"/>
          </w:tcPr>
          <w:p w14:paraId="4A5BA6FF" w14:textId="77777777" w:rsidR="00394314" w:rsidRPr="00D8790B" w:rsidRDefault="001C4323" w:rsidP="001A1E6C">
            <w:pPr>
              <w:rPr>
                <w:rFonts w:ascii="Arial" w:hAnsi="Arial" w:cs="Arial"/>
                <w:sz w:val="24"/>
                <w:szCs w:val="24"/>
              </w:rPr>
            </w:pPr>
            <w:r w:rsidRPr="00D8790B">
              <w:rPr>
                <w:rFonts w:ascii="Arial" w:hAnsi="Arial" w:cs="Arial"/>
                <w:sz w:val="24"/>
                <w:szCs w:val="24"/>
              </w:rPr>
              <w:t>Application Form/Interview</w:t>
            </w:r>
          </w:p>
        </w:tc>
      </w:tr>
      <w:tr w:rsidR="00394314" w:rsidRPr="00D8790B" w14:paraId="40ACE38F" w14:textId="77777777" w:rsidTr="007056FD">
        <w:tc>
          <w:tcPr>
            <w:tcW w:w="4644" w:type="dxa"/>
          </w:tcPr>
          <w:p w14:paraId="74E5D321" w14:textId="77777777" w:rsidR="00394314" w:rsidRPr="00D8790B" w:rsidRDefault="001C4323" w:rsidP="00394314">
            <w:pPr>
              <w:numPr>
                <w:ilvl w:val="0"/>
                <w:numId w:val="24"/>
              </w:numPr>
              <w:rPr>
                <w:rFonts w:ascii="Arial" w:hAnsi="Arial" w:cs="Arial"/>
                <w:sz w:val="24"/>
                <w:szCs w:val="24"/>
              </w:rPr>
            </w:pPr>
            <w:r w:rsidRPr="00D8790B">
              <w:rPr>
                <w:rFonts w:ascii="Arial" w:hAnsi="Arial" w:cs="Arial"/>
                <w:sz w:val="24"/>
                <w:szCs w:val="24"/>
              </w:rPr>
              <w:t>Work experience at a level appropriate to the duties of the post</w:t>
            </w:r>
          </w:p>
        </w:tc>
        <w:tc>
          <w:tcPr>
            <w:tcW w:w="1626" w:type="dxa"/>
          </w:tcPr>
          <w:p w14:paraId="2FE194D9" w14:textId="77777777" w:rsidR="00394314" w:rsidRPr="00D8790B" w:rsidRDefault="001C4323" w:rsidP="00394314">
            <w:pPr>
              <w:rPr>
                <w:rFonts w:ascii="Arial" w:hAnsi="Arial" w:cs="Arial"/>
                <w:sz w:val="24"/>
                <w:szCs w:val="24"/>
              </w:rPr>
            </w:pPr>
            <w:r w:rsidRPr="00D8790B">
              <w:rPr>
                <w:rFonts w:ascii="Arial" w:hAnsi="Arial" w:cs="Arial"/>
                <w:sz w:val="24"/>
                <w:szCs w:val="24"/>
              </w:rPr>
              <w:t>Essential</w:t>
            </w:r>
          </w:p>
        </w:tc>
        <w:tc>
          <w:tcPr>
            <w:tcW w:w="3136" w:type="dxa"/>
          </w:tcPr>
          <w:p w14:paraId="7C18060C" w14:textId="77777777" w:rsidR="00394314" w:rsidRPr="00D8790B" w:rsidRDefault="001C4323" w:rsidP="001A1E6C">
            <w:pPr>
              <w:rPr>
                <w:rFonts w:ascii="Arial" w:hAnsi="Arial" w:cs="Arial"/>
                <w:sz w:val="24"/>
                <w:szCs w:val="24"/>
              </w:rPr>
            </w:pPr>
            <w:r w:rsidRPr="00D8790B">
              <w:rPr>
                <w:rFonts w:ascii="Arial" w:hAnsi="Arial" w:cs="Arial"/>
                <w:sz w:val="24"/>
                <w:szCs w:val="24"/>
              </w:rPr>
              <w:t>Application form/Interview</w:t>
            </w:r>
          </w:p>
        </w:tc>
      </w:tr>
      <w:tr w:rsidR="001C4323" w:rsidRPr="00D8790B" w14:paraId="2D7A87FB" w14:textId="77777777" w:rsidTr="00255A58">
        <w:tc>
          <w:tcPr>
            <w:tcW w:w="4644" w:type="dxa"/>
          </w:tcPr>
          <w:p w14:paraId="43A2BFB0" w14:textId="77777777" w:rsidR="001C4323" w:rsidRPr="00D8790B" w:rsidRDefault="001C4323" w:rsidP="001A1E6C">
            <w:pPr>
              <w:rPr>
                <w:rFonts w:ascii="Arial" w:hAnsi="Arial" w:cs="Arial"/>
                <w:b/>
                <w:sz w:val="24"/>
                <w:szCs w:val="24"/>
              </w:rPr>
            </w:pPr>
            <w:r w:rsidRPr="00D8790B">
              <w:rPr>
                <w:rFonts w:ascii="Arial" w:hAnsi="Arial" w:cs="Arial"/>
                <w:b/>
                <w:sz w:val="24"/>
                <w:szCs w:val="24"/>
              </w:rPr>
              <w:t xml:space="preserve">Strategic Planning </w:t>
            </w:r>
          </w:p>
        </w:tc>
        <w:tc>
          <w:tcPr>
            <w:tcW w:w="1626" w:type="dxa"/>
          </w:tcPr>
          <w:p w14:paraId="55A09B80" w14:textId="77777777" w:rsidR="001C4323" w:rsidRPr="00D8790B" w:rsidRDefault="001C4323" w:rsidP="001A1E6C">
            <w:pPr>
              <w:rPr>
                <w:rFonts w:ascii="Arial" w:hAnsi="Arial" w:cs="Arial"/>
                <w:sz w:val="24"/>
                <w:szCs w:val="24"/>
              </w:rPr>
            </w:pPr>
          </w:p>
        </w:tc>
        <w:tc>
          <w:tcPr>
            <w:tcW w:w="3136" w:type="dxa"/>
          </w:tcPr>
          <w:p w14:paraId="0D7A722B" w14:textId="77777777" w:rsidR="001C4323" w:rsidRPr="00D8790B" w:rsidRDefault="001C4323" w:rsidP="001A1E6C">
            <w:pPr>
              <w:rPr>
                <w:rFonts w:ascii="Arial" w:hAnsi="Arial" w:cs="Arial"/>
                <w:sz w:val="24"/>
                <w:szCs w:val="24"/>
              </w:rPr>
            </w:pPr>
          </w:p>
        </w:tc>
      </w:tr>
      <w:tr w:rsidR="009B3A13" w:rsidRPr="00D8790B" w14:paraId="62E6450D" w14:textId="77777777" w:rsidTr="00255A58">
        <w:tc>
          <w:tcPr>
            <w:tcW w:w="4644" w:type="dxa"/>
          </w:tcPr>
          <w:p w14:paraId="50BF700A" w14:textId="77777777" w:rsidR="009B3A13" w:rsidRPr="00D8790B" w:rsidRDefault="009B3A13" w:rsidP="001C4323">
            <w:pPr>
              <w:numPr>
                <w:ilvl w:val="0"/>
                <w:numId w:val="24"/>
              </w:numPr>
              <w:rPr>
                <w:rFonts w:ascii="Arial" w:hAnsi="Arial" w:cs="Arial"/>
                <w:sz w:val="24"/>
                <w:szCs w:val="24"/>
              </w:rPr>
            </w:pPr>
            <w:r w:rsidRPr="00D8790B">
              <w:rPr>
                <w:rFonts w:ascii="Arial" w:hAnsi="Arial" w:cs="Arial"/>
                <w:sz w:val="24"/>
                <w:szCs w:val="24"/>
              </w:rPr>
              <w:t>Understanding of strategy and development of action plans to support forward planning</w:t>
            </w:r>
          </w:p>
        </w:tc>
        <w:tc>
          <w:tcPr>
            <w:tcW w:w="1626" w:type="dxa"/>
          </w:tcPr>
          <w:p w14:paraId="5B3A10E3" w14:textId="77777777" w:rsidR="003E59E8" w:rsidRPr="00D8790B" w:rsidRDefault="003E59E8" w:rsidP="001A1E6C">
            <w:pPr>
              <w:rPr>
                <w:rFonts w:ascii="Arial" w:hAnsi="Arial" w:cs="Arial"/>
                <w:sz w:val="24"/>
                <w:szCs w:val="24"/>
              </w:rPr>
            </w:pPr>
            <w:r w:rsidRPr="00D8790B">
              <w:rPr>
                <w:rFonts w:ascii="Arial" w:hAnsi="Arial" w:cs="Arial"/>
                <w:sz w:val="24"/>
                <w:szCs w:val="24"/>
              </w:rPr>
              <w:t>Essential</w:t>
            </w:r>
          </w:p>
        </w:tc>
        <w:tc>
          <w:tcPr>
            <w:tcW w:w="3136" w:type="dxa"/>
          </w:tcPr>
          <w:p w14:paraId="5DA6CBD3" w14:textId="77777777" w:rsidR="008A6553" w:rsidRPr="00D8790B" w:rsidRDefault="008A6553" w:rsidP="001A1E6C">
            <w:pPr>
              <w:rPr>
                <w:rFonts w:ascii="Arial" w:hAnsi="Arial" w:cs="Arial"/>
                <w:sz w:val="24"/>
                <w:szCs w:val="24"/>
              </w:rPr>
            </w:pPr>
            <w:r w:rsidRPr="00D8790B">
              <w:rPr>
                <w:rFonts w:ascii="Arial" w:hAnsi="Arial" w:cs="Arial"/>
                <w:sz w:val="24"/>
                <w:szCs w:val="24"/>
              </w:rPr>
              <w:t>Interview</w:t>
            </w:r>
          </w:p>
        </w:tc>
      </w:tr>
      <w:tr w:rsidR="001C4323" w:rsidRPr="00D8790B" w14:paraId="2D13945B" w14:textId="77777777" w:rsidTr="00255A58">
        <w:tc>
          <w:tcPr>
            <w:tcW w:w="4644" w:type="dxa"/>
          </w:tcPr>
          <w:p w14:paraId="36F3F70A" w14:textId="77777777" w:rsidR="001C4323" w:rsidRPr="00D8790B" w:rsidRDefault="001C4323" w:rsidP="001A1E6C">
            <w:pPr>
              <w:rPr>
                <w:rFonts w:ascii="Arial" w:hAnsi="Arial" w:cs="Arial"/>
                <w:b/>
                <w:sz w:val="24"/>
                <w:szCs w:val="24"/>
              </w:rPr>
            </w:pPr>
            <w:r w:rsidRPr="00D8790B">
              <w:rPr>
                <w:rFonts w:ascii="Arial" w:hAnsi="Arial" w:cs="Arial"/>
                <w:b/>
                <w:sz w:val="24"/>
                <w:szCs w:val="24"/>
              </w:rPr>
              <w:t>Administration and Financial Management</w:t>
            </w:r>
          </w:p>
        </w:tc>
        <w:tc>
          <w:tcPr>
            <w:tcW w:w="1626" w:type="dxa"/>
          </w:tcPr>
          <w:p w14:paraId="48590303" w14:textId="77777777" w:rsidR="001C4323" w:rsidRPr="00D8790B" w:rsidRDefault="001C4323" w:rsidP="001A1E6C">
            <w:pPr>
              <w:rPr>
                <w:rFonts w:ascii="Arial" w:hAnsi="Arial" w:cs="Arial"/>
                <w:sz w:val="24"/>
                <w:szCs w:val="24"/>
              </w:rPr>
            </w:pPr>
          </w:p>
        </w:tc>
        <w:tc>
          <w:tcPr>
            <w:tcW w:w="3136" w:type="dxa"/>
          </w:tcPr>
          <w:p w14:paraId="19D575C4" w14:textId="77777777" w:rsidR="001C4323" w:rsidRPr="00D8790B" w:rsidRDefault="001C4323" w:rsidP="001A1E6C">
            <w:pPr>
              <w:rPr>
                <w:rFonts w:ascii="Arial" w:hAnsi="Arial" w:cs="Arial"/>
                <w:sz w:val="24"/>
                <w:szCs w:val="24"/>
              </w:rPr>
            </w:pPr>
          </w:p>
        </w:tc>
      </w:tr>
      <w:tr w:rsidR="001C4323" w:rsidRPr="00D8790B" w14:paraId="12CBCF41" w14:textId="77777777" w:rsidTr="00255A58">
        <w:tc>
          <w:tcPr>
            <w:tcW w:w="4644" w:type="dxa"/>
          </w:tcPr>
          <w:p w14:paraId="632F2AB8" w14:textId="77777777" w:rsidR="001C4323" w:rsidRPr="001C4323" w:rsidRDefault="001C4323" w:rsidP="001A1E6C">
            <w:pPr>
              <w:numPr>
                <w:ilvl w:val="0"/>
                <w:numId w:val="25"/>
              </w:numPr>
              <w:rPr>
                <w:rFonts w:ascii="Arial" w:hAnsi="Arial" w:cs="Arial"/>
                <w:sz w:val="24"/>
                <w:szCs w:val="24"/>
              </w:rPr>
            </w:pPr>
            <w:r w:rsidRPr="00D8790B">
              <w:rPr>
                <w:rFonts w:ascii="Arial" w:hAnsi="Arial" w:cs="Arial"/>
                <w:sz w:val="24"/>
                <w:szCs w:val="24"/>
              </w:rPr>
              <w:t xml:space="preserve">At least 3 years’ experience of administration and finance in a senior role </w:t>
            </w:r>
          </w:p>
        </w:tc>
        <w:tc>
          <w:tcPr>
            <w:tcW w:w="1626" w:type="dxa"/>
          </w:tcPr>
          <w:p w14:paraId="2386AF82" w14:textId="77777777" w:rsidR="001C4323" w:rsidRPr="00D8790B" w:rsidRDefault="001C4323" w:rsidP="001C4323">
            <w:pPr>
              <w:rPr>
                <w:rFonts w:ascii="Arial" w:hAnsi="Arial" w:cs="Arial"/>
                <w:sz w:val="24"/>
                <w:szCs w:val="24"/>
              </w:rPr>
            </w:pPr>
            <w:r w:rsidRPr="00D8790B">
              <w:rPr>
                <w:rFonts w:ascii="Arial" w:hAnsi="Arial" w:cs="Arial"/>
                <w:sz w:val="24"/>
                <w:szCs w:val="24"/>
              </w:rPr>
              <w:t>Desirable</w:t>
            </w:r>
          </w:p>
          <w:p w14:paraId="0107DFD4" w14:textId="77777777" w:rsidR="001C4323" w:rsidRPr="00D8790B" w:rsidRDefault="001C4323" w:rsidP="001A1E6C">
            <w:pPr>
              <w:rPr>
                <w:rFonts w:ascii="Arial" w:hAnsi="Arial" w:cs="Arial"/>
                <w:sz w:val="24"/>
                <w:szCs w:val="24"/>
              </w:rPr>
            </w:pPr>
          </w:p>
        </w:tc>
        <w:tc>
          <w:tcPr>
            <w:tcW w:w="3136" w:type="dxa"/>
          </w:tcPr>
          <w:p w14:paraId="26227413" w14:textId="77777777" w:rsidR="001C4323" w:rsidRPr="00D8790B" w:rsidRDefault="001C4323" w:rsidP="001A1E6C">
            <w:pPr>
              <w:rPr>
                <w:rFonts w:ascii="Arial" w:hAnsi="Arial" w:cs="Arial"/>
                <w:sz w:val="24"/>
                <w:szCs w:val="24"/>
              </w:rPr>
            </w:pPr>
            <w:r w:rsidRPr="00D8790B">
              <w:rPr>
                <w:rFonts w:ascii="Arial" w:hAnsi="Arial" w:cs="Arial"/>
                <w:sz w:val="24"/>
                <w:szCs w:val="24"/>
              </w:rPr>
              <w:t>Application Form</w:t>
            </w:r>
          </w:p>
        </w:tc>
      </w:tr>
      <w:tr w:rsidR="001C4323" w:rsidRPr="00D8790B" w14:paraId="2544A471" w14:textId="77777777" w:rsidTr="00255A58">
        <w:tc>
          <w:tcPr>
            <w:tcW w:w="4644" w:type="dxa"/>
          </w:tcPr>
          <w:p w14:paraId="2FDAA121" w14:textId="77777777" w:rsidR="001C4323" w:rsidRPr="001C4323" w:rsidRDefault="001C4323" w:rsidP="001A1E6C">
            <w:pPr>
              <w:numPr>
                <w:ilvl w:val="0"/>
                <w:numId w:val="25"/>
              </w:numPr>
              <w:rPr>
                <w:rFonts w:ascii="Arial" w:hAnsi="Arial" w:cs="Arial"/>
                <w:sz w:val="24"/>
                <w:szCs w:val="24"/>
              </w:rPr>
            </w:pPr>
            <w:r w:rsidRPr="00D8790B">
              <w:rPr>
                <w:rFonts w:ascii="Arial" w:hAnsi="Arial" w:cs="Arial"/>
                <w:sz w:val="24"/>
                <w:szCs w:val="24"/>
              </w:rPr>
              <w:t>Ability to set and manage budgets and prepare financial statements</w:t>
            </w:r>
          </w:p>
        </w:tc>
        <w:tc>
          <w:tcPr>
            <w:tcW w:w="1626" w:type="dxa"/>
          </w:tcPr>
          <w:p w14:paraId="71644D22" w14:textId="77777777" w:rsidR="001C4323" w:rsidRPr="00D8790B" w:rsidRDefault="001C4323" w:rsidP="001C4323">
            <w:pPr>
              <w:rPr>
                <w:rFonts w:ascii="Arial" w:hAnsi="Arial" w:cs="Arial"/>
                <w:sz w:val="24"/>
                <w:szCs w:val="24"/>
              </w:rPr>
            </w:pPr>
            <w:r w:rsidRPr="00D8790B">
              <w:rPr>
                <w:rFonts w:ascii="Arial" w:hAnsi="Arial" w:cs="Arial"/>
                <w:sz w:val="24"/>
                <w:szCs w:val="24"/>
              </w:rPr>
              <w:t>Essential</w:t>
            </w:r>
          </w:p>
          <w:p w14:paraId="2FF00741" w14:textId="77777777" w:rsidR="001C4323" w:rsidRPr="00D8790B" w:rsidRDefault="001C4323" w:rsidP="001A1E6C">
            <w:pPr>
              <w:rPr>
                <w:rFonts w:ascii="Arial" w:hAnsi="Arial" w:cs="Arial"/>
                <w:sz w:val="24"/>
                <w:szCs w:val="24"/>
              </w:rPr>
            </w:pPr>
          </w:p>
        </w:tc>
        <w:tc>
          <w:tcPr>
            <w:tcW w:w="3136" w:type="dxa"/>
          </w:tcPr>
          <w:p w14:paraId="26530814" w14:textId="77777777" w:rsidR="001C4323" w:rsidRPr="00D8790B" w:rsidRDefault="001C4323" w:rsidP="001C4323">
            <w:pPr>
              <w:rPr>
                <w:rFonts w:ascii="Arial" w:hAnsi="Arial" w:cs="Arial"/>
                <w:sz w:val="24"/>
                <w:szCs w:val="24"/>
              </w:rPr>
            </w:pPr>
            <w:r w:rsidRPr="00D8790B">
              <w:rPr>
                <w:rFonts w:ascii="Arial" w:hAnsi="Arial" w:cs="Arial"/>
                <w:sz w:val="24"/>
                <w:szCs w:val="24"/>
              </w:rPr>
              <w:t>Application Form/Interview</w:t>
            </w:r>
          </w:p>
          <w:p w14:paraId="5A69BB55" w14:textId="77777777" w:rsidR="001C4323" w:rsidRPr="00D8790B" w:rsidRDefault="001C4323" w:rsidP="001A1E6C">
            <w:pPr>
              <w:rPr>
                <w:rFonts w:ascii="Arial" w:hAnsi="Arial" w:cs="Arial"/>
                <w:sz w:val="24"/>
                <w:szCs w:val="24"/>
              </w:rPr>
            </w:pPr>
          </w:p>
        </w:tc>
      </w:tr>
      <w:tr w:rsidR="001C4323" w:rsidRPr="00D8790B" w14:paraId="33FD568B" w14:textId="77777777" w:rsidTr="00255A58">
        <w:tc>
          <w:tcPr>
            <w:tcW w:w="4644" w:type="dxa"/>
          </w:tcPr>
          <w:p w14:paraId="5565407E" w14:textId="77777777" w:rsidR="001C4323" w:rsidRPr="001C4323" w:rsidRDefault="001C4323" w:rsidP="001A1E6C">
            <w:pPr>
              <w:numPr>
                <w:ilvl w:val="0"/>
                <w:numId w:val="25"/>
              </w:numPr>
              <w:rPr>
                <w:rFonts w:ascii="Arial" w:hAnsi="Arial" w:cs="Arial"/>
                <w:sz w:val="24"/>
                <w:szCs w:val="24"/>
              </w:rPr>
            </w:pPr>
            <w:r w:rsidRPr="00D8790B">
              <w:rPr>
                <w:rFonts w:ascii="Arial" w:hAnsi="Arial" w:cs="Arial"/>
                <w:sz w:val="24"/>
                <w:szCs w:val="24"/>
              </w:rPr>
              <w:t>Ability to set and manage contracts, purchasing and invoicing</w:t>
            </w:r>
          </w:p>
        </w:tc>
        <w:tc>
          <w:tcPr>
            <w:tcW w:w="1626" w:type="dxa"/>
          </w:tcPr>
          <w:p w14:paraId="2867F984" w14:textId="77777777" w:rsidR="001C4323" w:rsidRPr="00D8790B" w:rsidRDefault="001C4323" w:rsidP="001C4323">
            <w:pPr>
              <w:rPr>
                <w:rFonts w:ascii="Arial" w:hAnsi="Arial" w:cs="Arial"/>
                <w:sz w:val="24"/>
                <w:szCs w:val="24"/>
              </w:rPr>
            </w:pPr>
            <w:r w:rsidRPr="00D8790B">
              <w:rPr>
                <w:rFonts w:ascii="Arial" w:hAnsi="Arial" w:cs="Arial"/>
                <w:sz w:val="24"/>
                <w:szCs w:val="24"/>
              </w:rPr>
              <w:t>Essential</w:t>
            </w:r>
          </w:p>
          <w:p w14:paraId="37DC0B54" w14:textId="77777777" w:rsidR="001C4323" w:rsidRPr="00D8790B" w:rsidRDefault="001C4323" w:rsidP="001A1E6C">
            <w:pPr>
              <w:rPr>
                <w:rFonts w:ascii="Arial" w:hAnsi="Arial" w:cs="Arial"/>
                <w:sz w:val="24"/>
                <w:szCs w:val="24"/>
              </w:rPr>
            </w:pPr>
          </w:p>
        </w:tc>
        <w:tc>
          <w:tcPr>
            <w:tcW w:w="3136" w:type="dxa"/>
          </w:tcPr>
          <w:p w14:paraId="0FAB6F35" w14:textId="77777777" w:rsidR="001C4323" w:rsidRPr="00D8790B" w:rsidRDefault="001C4323" w:rsidP="001C4323">
            <w:pPr>
              <w:rPr>
                <w:rFonts w:ascii="Arial" w:hAnsi="Arial" w:cs="Arial"/>
                <w:sz w:val="24"/>
                <w:szCs w:val="24"/>
              </w:rPr>
            </w:pPr>
            <w:r w:rsidRPr="00D8790B">
              <w:rPr>
                <w:rFonts w:ascii="Arial" w:hAnsi="Arial" w:cs="Arial"/>
                <w:sz w:val="24"/>
                <w:szCs w:val="24"/>
              </w:rPr>
              <w:t>Interview</w:t>
            </w:r>
          </w:p>
          <w:p w14:paraId="3ED607FD" w14:textId="77777777" w:rsidR="001C4323" w:rsidRPr="00D8790B" w:rsidRDefault="001C4323" w:rsidP="001A1E6C">
            <w:pPr>
              <w:rPr>
                <w:rFonts w:ascii="Arial" w:hAnsi="Arial" w:cs="Arial"/>
                <w:sz w:val="24"/>
                <w:szCs w:val="24"/>
              </w:rPr>
            </w:pPr>
          </w:p>
        </w:tc>
      </w:tr>
      <w:tr w:rsidR="001C4323" w:rsidRPr="00D8790B" w14:paraId="79BCA8ED" w14:textId="77777777" w:rsidTr="00255A58">
        <w:tc>
          <w:tcPr>
            <w:tcW w:w="4644" w:type="dxa"/>
          </w:tcPr>
          <w:p w14:paraId="18EDDFFA" w14:textId="77777777" w:rsidR="001C4323" w:rsidRPr="001C4323" w:rsidRDefault="001C4323" w:rsidP="001A1E6C">
            <w:pPr>
              <w:numPr>
                <w:ilvl w:val="0"/>
                <w:numId w:val="25"/>
              </w:numPr>
              <w:rPr>
                <w:rFonts w:ascii="Arial" w:hAnsi="Arial" w:cs="Arial"/>
                <w:sz w:val="24"/>
                <w:szCs w:val="24"/>
              </w:rPr>
            </w:pPr>
            <w:r w:rsidRPr="00D8790B">
              <w:rPr>
                <w:rFonts w:ascii="Arial" w:hAnsi="Arial" w:cs="Arial"/>
                <w:sz w:val="24"/>
                <w:szCs w:val="24"/>
              </w:rPr>
              <w:t>Ability to prepare agendas and take accurate minutes</w:t>
            </w:r>
          </w:p>
        </w:tc>
        <w:tc>
          <w:tcPr>
            <w:tcW w:w="1626" w:type="dxa"/>
          </w:tcPr>
          <w:p w14:paraId="7EE65A6F" w14:textId="53D3E8B1" w:rsidR="001C4323" w:rsidRPr="00D8790B" w:rsidRDefault="001C4323" w:rsidP="001A1E6C">
            <w:pPr>
              <w:rPr>
                <w:rFonts w:ascii="Arial" w:hAnsi="Arial" w:cs="Arial"/>
                <w:sz w:val="24"/>
                <w:szCs w:val="24"/>
              </w:rPr>
            </w:pPr>
            <w:r w:rsidRPr="00D8790B">
              <w:rPr>
                <w:rFonts w:ascii="Arial" w:hAnsi="Arial" w:cs="Arial"/>
                <w:sz w:val="24"/>
                <w:szCs w:val="24"/>
              </w:rPr>
              <w:t>Essentia</w:t>
            </w:r>
          </w:p>
        </w:tc>
        <w:tc>
          <w:tcPr>
            <w:tcW w:w="3136" w:type="dxa"/>
          </w:tcPr>
          <w:p w14:paraId="34BE0B1A" w14:textId="7CFB53A4" w:rsidR="001C4323" w:rsidRPr="00D8790B" w:rsidRDefault="001C4323" w:rsidP="001A1E6C">
            <w:pPr>
              <w:rPr>
                <w:rFonts w:ascii="Arial" w:hAnsi="Arial" w:cs="Arial"/>
                <w:sz w:val="24"/>
                <w:szCs w:val="24"/>
              </w:rPr>
            </w:pPr>
            <w:r w:rsidRPr="00D8790B">
              <w:rPr>
                <w:rFonts w:ascii="Arial" w:hAnsi="Arial" w:cs="Arial"/>
                <w:sz w:val="24"/>
                <w:szCs w:val="24"/>
              </w:rPr>
              <w:t>Application form/ Interview</w:t>
            </w:r>
          </w:p>
        </w:tc>
      </w:tr>
      <w:tr w:rsidR="001C4323" w:rsidRPr="00D8790B" w14:paraId="7250D8B8" w14:textId="77777777" w:rsidTr="00255A58">
        <w:tc>
          <w:tcPr>
            <w:tcW w:w="4644" w:type="dxa"/>
          </w:tcPr>
          <w:p w14:paraId="55A98D0C" w14:textId="77777777" w:rsidR="001C4323" w:rsidRPr="001C4323" w:rsidRDefault="001C4323" w:rsidP="001A1E6C">
            <w:pPr>
              <w:numPr>
                <w:ilvl w:val="0"/>
                <w:numId w:val="25"/>
              </w:numPr>
              <w:rPr>
                <w:rFonts w:ascii="Arial" w:hAnsi="Arial" w:cs="Arial"/>
                <w:sz w:val="24"/>
                <w:szCs w:val="24"/>
              </w:rPr>
            </w:pPr>
            <w:r w:rsidRPr="00D8790B">
              <w:rPr>
                <w:rFonts w:ascii="Arial" w:hAnsi="Arial" w:cs="Arial"/>
                <w:sz w:val="24"/>
                <w:szCs w:val="24"/>
              </w:rPr>
              <w:lastRenderedPageBreak/>
              <w:t>Previous experience of working in a local council</w:t>
            </w:r>
          </w:p>
        </w:tc>
        <w:tc>
          <w:tcPr>
            <w:tcW w:w="1626" w:type="dxa"/>
          </w:tcPr>
          <w:p w14:paraId="6494F66D" w14:textId="77777777" w:rsidR="001C4323" w:rsidRPr="00D8790B" w:rsidRDefault="001C4323" w:rsidP="001C4323">
            <w:pPr>
              <w:rPr>
                <w:rFonts w:ascii="Arial" w:hAnsi="Arial" w:cs="Arial"/>
                <w:sz w:val="24"/>
                <w:szCs w:val="24"/>
              </w:rPr>
            </w:pPr>
            <w:r w:rsidRPr="00D8790B">
              <w:rPr>
                <w:rFonts w:ascii="Arial" w:hAnsi="Arial" w:cs="Arial"/>
                <w:sz w:val="24"/>
                <w:szCs w:val="24"/>
              </w:rPr>
              <w:t>Desirable</w:t>
            </w:r>
          </w:p>
          <w:p w14:paraId="41BE911C" w14:textId="77777777" w:rsidR="001C4323" w:rsidRPr="00D8790B" w:rsidRDefault="001C4323" w:rsidP="001A1E6C">
            <w:pPr>
              <w:rPr>
                <w:rFonts w:ascii="Arial" w:hAnsi="Arial" w:cs="Arial"/>
                <w:sz w:val="24"/>
                <w:szCs w:val="24"/>
              </w:rPr>
            </w:pPr>
          </w:p>
        </w:tc>
        <w:tc>
          <w:tcPr>
            <w:tcW w:w="3136" w:type="dxa"/>
          </w:tcPr>
          <w:p w14:paraId="46D1AD06" w14:textId="77777777" w:rsidR="001C4323" w:rsidRPr="00D8790B" w:rsidRDefault="001C4323" w:rsidP="001C4323">
            <w:pPr>
              <w:rPr>
                <w:rFonts w:ascii="Arial" w:hAnsi="Arial" w:cs="Arial"/>
                <w:sz w:val="24"/>
                <w:szCs w:val="24"/>
              </w:rPr>
            </w:pPr>
            <w:r w:rsidRPr="00D8790B">
              <w:rPr>
                <w:rFonts w:ascii="Arial" w:hAnsi="Arial" w:cs="Arial"/>
                <w:sz w:val="24"/>
                <w:szCs w:val="24"/>
              </w:rPr>
              <w:t>Application Form</w:t>
            </w:r>
          </w:p>
          <w:p w14:paraId="74E78E73" w14:textId="77777777" w:rsidR="001C4323" w:rsidRPr="00D8790B" w:rsidRDefault="001C4323" w:rsidP="001A1E6C">
            <w:pPr>
              <w:rPr>
                <w:rFonts w:ascii="Arial" w:hAnsi="Arial" w:cs="Arial"/>
                <w:sz w:val="24"/>
                <w:szCs w:val="24"/>
              </w:rPr>
            </w:pPr>
          </w:p>
        </w:tc>
      </w:tr>
      <w:tr w:rsidR="00255A58" w:rsidRPr="00D8790B" w14:paraId="7DDD5B86" w14:textId="77777777" w:rsidTr="00255A58">
        <w:tc>
          <w:tcPr>
            <w:tcW w:w="4644" w:type="dxa"/>
          </w:tcPr>
          <w:p w14:paraId="2297104B" w14:textId="77777777" w:rsidR="009B3A13" w:rsidRPr="00D8790B" w:rsidRDefault="009B3A13" w:rsidP="001A1E6C">
            <w:pPr>
              <w:numPr>
                <w:ilvl w:val="0"/>
                <w:numId w:val="25"/>
              </w:numPr>
              <w:rPr>
                <w:rFonts w:ascii="Arial" w:hAnsi="Arial" w:cs="Arial"/>
                <w:sz w:val="24"/>
                <w:szCs w:val="24"/>
              </w:rPr>
            </w:pPr>
            <w:r w:rsidRPr="00D8790B">
              <w:rPr>
                <w:rFonts w:ascii="Arial" w:hAnsi="Arial" w:cs="Arial"/>
                <w:sz w:val="24"/>
                <w:szCs w:val="24"/>
              </w:rPr>
              <w:t>Understanding of the key elements of effectively managing estates and facilities</w:t>
            </w:r>
          </w:p>
        </w:tc>
        <w:tc>
          <w:tcPr>
            <w:tcW w:w="1626" w:type="dxa"/>
          </w:tcPr>
          <w:p w14:paraId="1858D40E" w14:textId="77777777" w:rsidR="001C4323" w:rsidRPr="00D8790B" w:rsidRDefault="001C4323" w:rsidP="001C4323">
            <w:pPr>
              <w:rPr>
                <w:rFonts w:ascii="Arial" w:hAnsi="Arial" w:cs="Arial"/>
                <w:sz w:val="24"/>
                <w:szCs w:val="24"/>
              </w:rPr>
            </w:pPr>
            <w:r w:rsidRPr="00D8790B">
              <w:rPr>
                <w:rFonts w:ascii="Arial" w:hAnsi="Arial" w:cs="Arial"/>
                <w:sz w:val="24"/>
                <w:szCs w:val="24"/>
              </w:rPr>
              <w:t>Desirable</w:t>
            </w:r>
          </w:p>
          <w:p w14:paraId="22CBE984" w14:textId="77777777" w:rsidR="003E59E8" w:rsidRPr="00D8790B" w:rsidRDefault="003E59E8" w:rsidP="001C4323">
            <w:pPr>
              <w:rPr>
                <w:rFonts w:ascii="Arial" w:hAnsi="Arial" w:cs="Arial"/>
                <w:sz w:val="24"/>
                <w:szCs w:val="24"/>
              </w:rPr>
            </w:pPr>
          </w:p>
        </w:tc>
        <w:tc>
          <w:tcPr>
            <w:tcW w:w="3136" w:type="dxa"/>
          </w:tcPr>
          <w:p w14:paraId="03CA2AEC" w14:textId="77777777" w:rsidR="008A6553" w:rsidRPr="00D8790B" w:rsidRDefault="001C4323" w:rsidP="001A1E6C">
            <w:pPr>
              <w:rPr>
                <w:rFonts w:ascii="Arial" w:hAnsi="Arial" w:cs="Arial"/>
                <w:sz w:val="24"/>
                <w:szCs w:val="24"/>
              </w:rPr>
            </w:pPr>
            <w:r w:rsidRPr="00D8790B">
              <w:rPr>
                <w:rFonts w:ascii="Arial" w:hAnsi="Arial" w:cs="Arial"/>
                <w:sz w:val="24"/>
                <w:szCs w:val="24"/>
              </w:rPr>
              <w:t>Interview</w:t>
            </w:r>
            <w:r w:rsidR="008A6553" w:rsidRPr="00D8790B">
              <w:rPr>
                <w:rFonts w:ascii="Arial" w:hAnsi="Arial" w:cs="Arial"/>
                <w:sz w:val="24"/>
                <w:szCs w:val="24"/>
              </w:rPr>
              <w:br/>
            </w:r>
          </w:p>
        </w:tc>
      </w:tr>
      <w:tr w:rsidR="001C4323" w:rsidRPr="00D8790B" w14:paraId="4E43C3A2" w14:textId="77777777" w:rsidTr="00255A58">
        <w:tc>
          <w:tcPr>
            <w:tcW w:w="4644" w:type="dxa"/>
          </w:tcPr>
          <w:p w14:paraId="300D21EF" w14:textId="77777777" w:rsidR="001C4323" w:rsidRPr="001C4323" w:rsidRDefault="001C4323" w:rsidP="001C4323">
            <w:pPr>
              <w:rPr>
                <w:rFonts w:ascii="Arial" w:hAnsi="Arial" w:cs="Arial"/>
                <w:b/>
                <w:sz w:val="24"/>
                <w:szCs w:val="24"/>
              </w:rPr>
            </w:pPr>
            <w:r w:rsidRPr="00D8790B">
              <w:rPr>
                <w:rFonts w:ascii="Arial" w:hAnsi="Arial" w:cs="Arial"/>
                <w:b/>
                <w:sz w:val="24"/>
                <w:szCs w:val="24"/>
              </w:rPr>
              <w:t>People Management</w:t>
            </w:r>
          </w:p>
        </w:tc>
        <w:tc>
          <w:tcPr>
            <w:tcW w:w="1626" w:type="dxa"/>
          </w:tcPr>
          <w:p w14:paraId="02DBAA37" w14:textId="77777777" w:rsidR="001C4323" w:rsidRPr="00D8790B" w:rsidRDefault="001C4323" w:rsidP="001C4323">
            <w:pPr>
              <w:rPr>
                <w:rFonts w:ascii="Arial" w:hAnsi="Arial" w:cs="Arial"/>
                <w:sz w:val="24"/>
                <w:szCs w:val="24"/>
              </w:rPr>
            </w:pPr>
          </w:p>
        </w:tc>
        <w:tc>
          <w:tcPr>
            <w:tcW w:w="3136" w:type="dxa"/>
          </w:tcPr>
          <w:p w14:paraId="401DB208" w14:textId="77777777" w:rsidR="001C4323" w:rsidRPr="00D8790B" w:rsidRDefault="001C4323" w:rsidP="001A1E6C">
            <w:pPr>
              <w:rPr>
                <w:rFonts w:ascii="Arial" w:hAnsi="Arial" w:cs="Arial"/>
                <w:sz w:val="24"/>
                <w:szCs w:val="24"/>
              </w:rPr>
            </w:pPr>
          </w:p>
        </w:tc>
      </w:tr>
      <w:tr w:rsidR="00255A58" w:rsidRPr="00D8790B" w14:paraId="4C183B6C" w14:textId="77777777" w:rsidTr="00255A58">
        <w:tc>
          <w:tcPr>
            <w:tcW w:w="4644" w:type="dxa"/>
          </w:tcPr>
          <w:p w14:paraId="18B50FD2" w14:textId="77777777" w:rsidR="009B3A13" w:rsidRPr="001C4323" w:rsidRDefault="006B42AF" w:rsidP="001C4323">
            <w:pPr>
              <w:numPr>
                <w:ilvl w:val="0"/>
                <w:numId w:val="26"/>
              </w:numPr>
              <w:rPr>
                <w:rFonts w:ascii="Arial" w:hAnsi="Arial" w:cs="Arial"/>
                <w:sz w:val="24"/>
                <w:szCs w:val="24"/>
              </w:rPr>
            </w:pPr>
            <w:r w:rsidRPr="00D8790B">
              <w:rPr>
                <w:rFonts w:ascii="Arial" w:hAnsi="Arial" w:cs="Arial"/>
                <w:sz w:val="24"/>
                <w:szCs w:val="24"/>
              </w:rPr>
              <w:t>Ability to manage</w:t>
            </w:r>
            <w:r w:rsidR="00A22358" w:rsidRPr="00D8790B">
              <w:rPr>
                <w:rFonts w:ascii="Arial" w:hAnsi="Arial" w:cs="Arial"/>
                <w:sz w:val="24"/>
                <w:szCs w:val="24"/>
              </w:rPr>
              <w:t xml:space="preserve"> annual work plans </w:t>
            </w:r>
          </w:p>
        </w:tc>
        <w:tc>
          <w:tcPr>
            <w:tcW w:w="1626" w:type="dxa"/>
          </w:tcPr>
          <w:p w14:paraId="752CA954" w14:textId="77777777" w:rsidR="003E59E8" w:rsidRPr="00D8790B" w:rsidRDefault="003E59E8" w:rsidP="001A1E6C">
            <w:pPr>
              <w:rPr>
                <w:rFonts w:ascii="Arial" w:hAnsi="Arial" w:cs="Arial"/>
                <w:sz w:val="24"/>
                <w:szCs w:val="24"/>
              </w:rPr>
            </w:pPr>
            <w:r w:rsidRPr="00D8790B">
              <w:rPr>
                <w:rFonts w:ascii="Arial" w:hAnsi="Arial" w:cs="Arial"/>
                <w:sz w:val="24"/>
                <w:szCs w:val="24"/>
              </w:rPr>
              <w:t>Essential</w:t>
            </w:r>
          </w:p>
        </w:tc>
        <w:tc>
          <w:tcPr>
            <w:tcW w:w="3136" w:type="dxa"/>
          </w:tcPr>
          <w:p w14:paraId="4D68E4A4" w14:textId="79E4CE49" w:rsidR="008A6553" w:rsidRPr="00D8790B" w:rsidRDefault="008A6553" w:rsidP="001A1E6C">
            <w:pPr>
              <w:rPr>
                <w:rFonts w:ascii="Arial" w:hAnsi="Arial" w:cs="Arial"/>
                <w:sz w:val="24"/>
                <w:szCs w:val="24"/>
              </w:rPr>
            </w:pPr>
            <w:r w:rsidRPr="00D8790B">
              <w:rPr>
                <w:rFonts w:ascii="Arial" w:hAnsi="Arial" w:cs="Arial"/>
                <w:sz w:val="24"/>
                <w:szCs w:val="24"/>
              </w:rPr>
              <w:t>Application Form/I</w:t>
            </w:r>
            <w:r w:rsidR="00CE6153">
              <w:rPr>
                <w:rFonts w:ascii="Arial" w:hAnsi="Arial" w:cs="Arial"/>
                <w:sz w:val="24"/>
                <w:szCs w:val="24"/>
              </w:rPr>
              <w:t>nterview</w:t>
            </w:r>
          </w:p>
        </w:tc>
      </w:tr>
      <w:tr w:rsidR="009A6913" w:rsidRPr="00D8790B" w14:paraId="5B107688" w14:textId="77777777" w:rsidTr="00255A58">
        <w:tc>
          <w:tcPr>
            <w:tcW w:w="4644" w:type="dxa"/>
          </w:tcPr>
          <w:p w14:paraId="58AC81E3" w14:textId="77777777" w:rsidR="009A6913" w:rsidRPr="009A6913" w:rsidRDefault="009A6913" w:rsidP="009A6913">
            <w:pPr>
              <w:rPr>
                <w:rFonts w:ascii="Arial" w:hAnsi="Arial" w:cs="Arial"/>
                <w:b/>
                <w:sz w:val="24"/>
                <w:szCs w:val="24"/>
              </w:rPr>
            </w:pPr>
            <w:r w:rsidRPr="00D8790B">
              <w:rPr>
                <w:rFonts w:ascii="Arial" w:hAnsi="Arial" w:cs="Arial"/>
                <w:b/>
                <w:sz w:val="24"/>
                <w:szCs w:val="24"/>
              </w:rPr>
              <w:t>The Local Council Environment</w:t>
            </w:r>
          </w:p>
        </w:tc>
        <w:tc>
          <w:tcPr>
            <w:tcW w:w="1626" w:type="dxa"/>
          </w:tcPr>
          <w:p w14:paraId="6CFFD1A1" w14:textId="77777777" w:rsidR="009A6913" w:rsidRPr="00D8790B" w:rsidRDefault="009A6913" w:rsidP="001A1E6C">
            <w:pPr>
              <w:rPr>
                <w:rFonts w:ascii="Arial" w:hAnsi="Arial" w:cs="Arial"/>
                <w:sz w:val="24"/>
                <w:szCs w:val="24"/>
              </w:rPr>
            </w:pPr>
          </w:p>
        </w:tc>
        <w:tc>
          <w:tcPr>
            <w:tcW w:w="3136" w:type="dxa"/>
          </w:tcPr>
          <w:p w14:paraId="2D1A0A78" w14:textId="77777777" w:rsidR="009A6913" w:rsidRPr="00D8790B" w:rsidRDefault="009A6913" w:rsidP="001A1E6C">
            <w:pPr>
              <w:rPr>
                <w:rFonts w:ascii="Arial" w:hAnsi="Arial" w:cs="Arial"/>
                <w:sz w:val="24"/>
                <w:szCs w:val="24"/>
              </w:rPr>
            </w:pPr>
          </w:p>
        </w:tc>
      </w:tr>
      <w:tr w:rsidR="009A6913" w:rsidRPr="00D8790B" w14:paraId="2D2DC01B" w14:textId="77777777" w:rsidTr="00255A58">
        <w:tc>
          <w:tcPr>
            <w:tcW w:w="4644" w:type="dxa"/>
          </w:tcPr>
          <w:p w14:paraId="21A0308D" w14:textId="77777777" w:rsidR="009A6913" w:rsidRPr="009A6913" w:rsidRDefault="009A6913" w:rsidP="009A6913">
            <w:pPr>
              <w:numPr>
                <w:ilvl w:val="0"/>
                <w:numId w:val="26"/>
              </w:numPr>
              <w:rPr>
                <w:rFonts w:ascii="Arial" w:hAnsi="Arial" w:cs="Arial"/>
                <w:sz w:val="24"/>
                <w:szCs w:val="24"/>
              </w:rPr>
            </w:pPr>
            <w:r w:rsidRPr="00D8790B">
              <w:rPr>
                <w:rFonts w:ascii="Arial" w:hAnsi="Arial" w:cs="Arial"/>
                <w:sz w:val="24"/>
                <w:szCs w:val="24"/>
              </w:rPr>
              <w:t>Understanding of the issues facing community and town councils and the environment in which they operate</w:t>
            </w:r>
          </w:p>
        </w:tc>
        <w:tc>
          <w:tcPr>
            <w:tcW w:w="1626" w:type="dxa"/>
          </w:tcPr>
          <w:p w14:paraId="19734F57" w14:textId="77777777" w:rsidR="009A6913" w:rsidRPr="00D8790B" w:rsidRDefault="009A6913" w:rsidP="009A6913">
            <w:pPr>
              <w:rPr>
                <w:rFonts w:ascii="Arial" w:hAnsi="Arial" w:cs="Arial"/>
                <w:sz w:val="24"/>
                <w:szCs w:val="24"/>
              </w:rPr>
            </w:pPr>
            <w:r w:rsidRPr="00D8790B">
              <w:rPr>
                <w:rFonts w:ascii="Arial" w:hAnsi="Arial" w:cs="Arial"/>
                <w:sz w:val="24"/>
                <w:szCs w:val="24"/>
              </w:rPr>
              <w:t>Essential</w:t>
            </w:r>
          </w:p>
          <w:p w14:paraId="77B78655" w14:textId="77777777" w:rsidR="009A6913" w:rsidRPr="00D8790B" w:rsidRDefault="009A6913" w:rsidP="001A1E6C">
            <w:pPr>
              <w:rPr>
                <w:rFonts w:ascii="Arial" w:hAnsi="Arial" w:cs="Arial"/>
                <w:sz w:val="24"/>
                <w:szCs w:val="24"/>
              </w:rPr>
            </w:pPr>
          </w:p>
        </w:tc>
        <w:tc>
          <w:tcPr>
            <w:tcW w:w="3136" w:type="dxa"/>
          </w:tcPr>
          <w:p w14:paraId="56A960E4" w14:textId="77777777" w:rsidR="009A6913" w:rsidRPr="00D8790B" w:rsidRDefault="009A6913" w:rsidP="009A6913">
            <w:pPr>
              <w:rPr>
                <w:rFonts w:ascii="Arial" w:hAnsi="Arial" w:cs="Arial"/>
                <w:sz w:val="24"/>
                <w:szCs w:val="24"/>
              </w:rPr>
            </w:pPr>
            <w:r w:rsidRPr="00D8790B">
              <w:rPr>
                <w:rFonts w:ascii="Arial" w:hAnsi="Arial" w:cs="Arial"/>
                <w:sz w:val="24"/>
                <w:szCs w:val="24"/>
              </w:rPr>
              <w:t>Interview</w:t>
            </w:r>
          </w:p>
          <w:p w14:paraId="3AF6E7F7" w14:textId="77777777" w:rsidR="009A6913" w:rsidRPr="00D8790B" w:rsidRDefault="009A6913" w:rsidP="001A1E6C">
            <w:pPr>
              <w:rPr>
                <w:rFonts w:ascii="Arial" w:hAnsi="Arial" w:cs="Arial"/>
                <w:sz w:val="24"/>
                <w:szCs w:val="24"/>
              </w:rPr>
            </w:pPr>
          </w:p>
        </w:tc>
      </w:tr>
      <w:tr w:rsidR="009A6913" w:rsidRPr="00D8790B" w14:paraId="0CA8BB46" w14:textId="77777777" w:rsidTr="00255A58">
        <w:tc>
          <w:tcPr>
            <w:tcW w:w="4644" w:type="dxa"/>
          </w:tcPr>
          <w:p w14:paraId="4F2F8953" w14:textId="77777777" w:rsidR="009A6913" w:rsidRPr="007056FD" w:rsidRDefault="009A6913" w:rsidP="007056FD">
            <w:pPr>
              <w:numPr>
                <w:ilvl w:val="0"/>
                <w:numId w:val="26"/>
              </w:numPr>
              <w:rPr>
                <w:rFonts w:ascii="Arial" w:hAnsi="Arial" w:cs="Arial"/>
                <w:sz w:val="24"/>
                <w:szCs w:val="24"/>
              </w:rPr>
            </w:pPr>
            <w:r w:rsidRPr="00D8790B">
              <w:rPr>
                <w:rFonts w:ascii="Arial" w:hAnsi="Arial" w:cs="Arial"/>
                <w:sz w:val="24"/>
                <w:szCs w:val="24"/>
              </w:rPr>
              <w:t>Commitment to public servic</w:t>
            </w:r>
            <w:r w:rsidR="007056FD">
              <w:rPr>
                <w:rFonts w:ascii="Arial" w:hAnsi="Arial" w:cs="Arial"/>
                <w:sz w:val="24"/>
                <w:szCs w:val="24"/>
              </w:rPr>
              <w:t>e</w:t>
            </w:r>
          </w:p>
        </w:tc>
        <w:tc>
          <w:tcPr>
            <w:tcW w:w="1626" w:type="dxa"/>
          </w:tcPr>
          <w:p w14:paraId="6DB413DC" w14:textId="77777777" w:rsidR="009A6913" w:rsidRPr="00D8790B" w:rsidRDefault="009A6913" w:rsidP="001A1E6C">
            <w:pPr>
              <w:rPr>
                <w:rFonts w:ascii="Arial" w:hAnsi="Arial" w:cs="Arial"/>
                <w:sz w:val="24"/>
                <w:szCs w:val="24"/>
              </w:rPr>
            </w:pPr>
            <w:r w:rsidRPr="00D8790B">
              <w:rPr>
                <w:rFonts w:ascii="Arial" w:hAnsi="Arial" w:cs="Arial"/>
                <w:sz w:val="24"/>
                <w:szCs w:val="24"/>
              </w:rPr>
              <w:t>Essential</w:t>
            </w:r>
          </w:p>
        </w:tc>
        <w:tc>
          <w:tcPr>
            <w:tcW w:w="3136" w:type="dxa"/>
          </w:tcPr>
          <w:p w14:paraId="306ACF8A" w14:textId="77777777" w:rsidR="009A6913" w:rsidRPr="00D8790B" w:rsidRDefault="009A6913" w:rsidP="001A1E6C">
            <w:pPr>
              <w:rPr>
                <w:rFonts w:ascii="Arial" w:hAnsi="Arial" w:cs="Arial"/>
                <w:sz w:val="24"/>
                <w:szCs w:val="24"/>
              </w:rPr>
            </w:pPr>
            <w:r w:rsidRPr="00D8790B">
              <w:rPr>
                <w:rFonts w:ascii="Arial" w:hAnsi="Arial" w:cs="Arial"/>
                <w:sz w:val="24"/>
                <w:szCs w:val="24"/>
              </w:rPr>
              <w:t>Interview</w:t>
            </w:r>
          </w:p>
        </w:tc>
      </w:tr>
      <w:tr w:rsidR="00255A58" w:rsidRPr="00D8790B" w14:paraId="27728076" w14:textId="77777777" w:rsidTr="00255A58">
        <w:tc>
          <w:tcPr>
            <w:tcW w:w="4644" w:type="dxa"/>
          </w:tcPr>
          <w:p w14:paraId="4025339D" w14:textId="77777777" w:rsidR="00A22358" w:rsidRPr="00D8790B" w:rsidRDefault="00A22358" w:rsidP="006A64B4">
            <w:pPr>
              <w:numPr>
                <w:ilvl w:val="0"/>
                <w:numId w:val="26"/>
              </w:numPr>
              <w:rPr>
                <w:rFonts w:ascii="Arial" w:hAnsi="Arial" w:cs="Arial"/>
                <w:sz w:val="24"/>
                <w:szCs w:val="24"/>
              </w:rPr>
            </w:pPr>
            <w:r w:rsidRPr="00D8790B">
              <w:rPr>
                <w:rFonts w:ascii="Arial" w:hAnsi="Arial" w:cs="Arial"/>
                <w:sz w:val="24"/>
                <w:szCs w:val="24"/>
              </w:rPr>
              <w:t>Understanding of local council procedures and law</w:t>
            </w:r>
          </w:p>
        </w:tc>
        <w:tc>
          <w:tcPr>
            <w:tcW w:w="1626" w:type="dxa"/>
          </w:tcPr>
          <w:p w14:paraId="6E39D6F0" w14:textId="77777777" w:rsidR="003E59E8" w:rsidRPr="00D8790B" w:rsidRDefault="003E59E8" w:rsidP="001A1E6C">
            <w:pPr>
              <w:rPr>
                <w:rFonts w:ascii="Arial" w:hAnsi="Arial" w:cs="Arial"/>
                <w:sz w:val="24"/>
                <w:szCs w:val="24"/>
              </w:rPr>
            </w:pPr>
            <w:r w:rsidRPr="00D8790B">
              <w:rPr>
                <w:rFonts w:ascii="Arial" w:hAnsi="Arial" w:cs="Arial"/>
                <w:sz w:val="24"/>
                <w:szCs w:val="24"/>
              </w:rPr>
              <w:t>Desirable</w:t>
            </w:r>
          </w:p>
        </w:tc>
        <w:tc>
          <w:tcPr>
            <w:tcW w:w="3136" w:type="dxa"/>
          </w:tcPr>
          <w:p w14:paraId="3BF7AB46" w14:textId="77777777" w:rsidR="008A6553" w:rsidRPr="00D8790B" w:rsidRDefault="008A6553" w:rsidP="001A1E6C">
            <w:pPr>
              <w:rPr>
                <w:rFonts w:ascii="Arial" w:hAnsi="Arial" w:cs="Arial"/>
                <w:sz w:val="24"/>
                <w:szCs w:val="24"/>
              </w:rPr>
            </w:pPr>
            <w:r w:rsidRPr="00D8790B">
              <w:rPr>
                <w:rFonts w:ascii="Arial" w:hAnsi="Arial" w:cs="Arial"/>
                <w:sz w:val="24"/>
                <w:szCs w:val="24"/>
              </w:rPr>
              <w:t>Interview</w:t>
            </w:r>
          </w:p>
        </w:tc>
      </w:tr>
      <w:tr w:rsidR="009A6913" w:rsidRPr="00D8790B" w14:paraId="4AF1EA29" w14:textId="77777777" w:rsidTr="00255A58">
        <w:tc>
          <w:tcPr>
            <w:tcW w:w="4644" w:type="dxa"/>
          </w:tcPr>
          <w:p w14:paraId="6EB6F526" w14:textId="77777777" w:rsidR="009A6913" w:rsidRPr="009A6913" w:rsidRDefault="009A6913" w:rsidP="009A6913">
            <w:pPr>
              <w:rPr>
                <w:rFonts w:ascii="Arial" w:hAnsi="Arial" w:cs="Arial"/>
                <w:b/>
                <w:sz w:val="24"/>
                <w:szCs w:val="24"/>
              </w:rPr>
            </w:pPr>
            <w:r w:rsidRPr="00D8790B">
              <w:rPr>
                <w:rFonts w:ascii="Arial" w:hAnsi="Arial" w:cs="Arial"/>
                <w:b/>
                <w:sz w:val="24"/>
                <w:szCs w:val="24"/>
              </w:rPr>
              <w:t>Skills and Attributes</w:t>
            </w:r>
          </w:p>
        </w:tc>
        <w:tc>
          <w:tcPr>
            <w:tcW w:w="1626" w:type="dxa"/>
          </w:tcPr>
          <w:p w14:paraId="7BE79B2D" w14:textId="77777777" w:rsidR="009A6913" w:rsidRPr="00D8790B" w:rsidRDefault="009A6913" w:rsidP="001A1E6C">
            <w:pPr>
              <w:rPr>
                <w:rFonts w:ascii="Arial" w:hAnsi="Arial" w:cs="Arial"/>
                <w:sz w:val="24"/>
                <w:szCs w:val="24"/>
              </w:rPr>
            </w:pPr>
          </w:p>
        </w:tc>
        <w:tc>
          <w:tcPr>
            <w:tcW w:w="3136" w:type="dxa"/>
          </w:tcPr>
          <w:p w14:paraId="7F390E98" w14:textId="77777777" w:rsidR="009A6913" w:rsidRPr="00D8790B" w:rsidRDefault="009A6913" w:rsidP="001A1E6C">
            <w:pPr>
              <w:rPr>
                <w:rFonts w:ascii="Arial" w:hAnsi="Arial" w:cs="Arial"/>
                <w:sz w:val="24"/>
                <w:szCs w:val="24"/>
              </w:rPr>
            </w:pPr>
          </w:p>
        </w:tc>
      </w:tr>
      <w:tr w:rsidR="009A6913" w:rsidRPr="00D8790B" w14:paraId="63D2879A" w14:textId="77777777" w:rsidTr="00255A58">
        <w:tc>
          <w:tcPr>
            <w:tcW w:w="4644" w:type="dxa"/>
          </w:tcPr>
          <w:p w14:paraId="3DB0F3FF" w14:textId="77777777" w:rsidR="009A6913" w:rsidRPr="009A6913" w:rsidRDefault="009A6913" w:rsidP="009A6913">
            <w:pPr>
              <w:numPr>
                <w:ilvl w:val="0"/>
                <w:numId w:val="26"/>
              </w:numPr>
              <w:rPr>
                <w:rFonts w:ascii="Arial" w:hAnsi="Arial" w:cs="Arial"/>
                <w:sz w:val="24"/>
                <w:szCs w:val="24"/>
              </w:rPr>
            </w:pPr>
            <w:r w:rsidRPr="00D8790B">
              <w:rPr>
                <w:rFonts w:ascii="Arial" w:hAnsi="Arial" w:cs="Arial"/>
                <w:sz w:val="24"/>
                <w:szCs w:val="24"/>
              </w:rPr>
              <w:t>Good interpersonal and oral communication skills</w:t>
            </w:r>
          </w:p>
        </w:tc>
        <w:tc>
          <w:tcPr>
            <w:tcW w:w="1626" w:type="dxa"/>
          </w:tcPr>
          <w:p w14:paraId="488D53F4" w14:textId="77777777" w:rsidR="009A6913" w:rsidRPr="00D8790B" w:rsidRDefault="009A6913" w:rsidP="001A1E6C">
            <w:pPr>
              <w:rPr>
                <w:rFonts w:ascii="Arial" w:hAnsi="Arial" w:cs="Arial"/>
                <w:sz w:val="24"/>
                <w:szCs w:val="24"/>
              </w:rPr>
            </w:pPr>
            <w:r w:rsidRPr="00D8790B">
              <w:rPr>
                <w:rFonts w:ascii="Arial" w:hAnsi="Arial" w:cs="Arial"/>
                <w:sz w:val="24"/>
                <w:szCs w:val="24"/>
              </w:rPr>
              <w:t>Essential</w:t>
            </w:r>
          </w:p>
        </w:tc>
        <w:tc>
          <w:tcPr>
            <w:tcW w:w="3136" w:type="dxa"/>
          </w:tcPr>
          <w:p w14:paraId="70DA9B11" w14:textId="77777777" w:rsidR="009A6913" w:rsidRPr="00D8790B" w:rsidRDefault="009A6913" w:rsidP="009A6913">
            <w:pPr>
              <w:rPr>
                <w:rFonts w:ascii="Arial" w:hAnsi="Arial" w:cs="Arial"/>
                <w:sz w:val="24"/>
                <w:szCs w:val="24"/>
              </w:rPr>
            </w:pPr>
            <w:r w:rsidRPr="00D8790B">
              <w:rPr>
                <w:rFonts w:ascii="Arial" w:hAnsi="Arial" w:cs="Arial"/>
                <w:sz w:val="24"/>
                <w:szCs w:val="24"/>
              </w:rPr>
              <w:t>Interview</w:t>
            </w:r>
          </w:p>
          <w:p w14:paraId="0D7BDCCE" w14:textId="77777777" w:rsidR="009A6913" w:rsidRPr="00D8790B" w:rsidRDefault="009A6913" w:rsidP="001A1E6C">
            <w:pPr>
              <w:rPr>
                <w:rFonts w:ascii="Arial" w:hAnsi="Arial" w:cs="Arial"/>
                <w:sz w:val="24"/>
                <w:szCs w:val="24"/>
              </w:rPr>
            </w:pPr>
          </w:p>
        </w:tc>
      </w:tr>
      <w:tr w:rsidR="009A6913" w:rsidRPr="00D8790B" w14:paraId="77E7EFC3" w14:textId="77777777" w:rsidTr="00255A58">
        <w:tc>
          <w:tcPr>
            <w:tcW w:w="4644" w:type="dxa"/>
          </w:tcPr>
          <w:p w14:paraId="1EA904B3" w14:textId="77777777" w:rsidR="009A6913" w:rsidRPr="009A6913" w:rsidRDefault="009A6913" w:rsidP="009A6913">
            <w:pPr>
              <w:numPr>
                <w:ilvl w:val="0"/>
                <w:numId w:val="26"/>
              </w:numPr>
              <w:rPr>
                <w:rFonts w:ascii="Arial" w:hAnsi="Arial" w:cs="Arial"/>
                <w:sz w:val="24"/>
                <w:szCs w:val="24"/>
              </w:rPr>
            </w:pPr>
            <w:r w:rsidRPr="00D8790B">
              <w:rPr>
                <w:rFonts w:ascii="Arial" w:hAnsi="Arial" w:cs="Arial"/>
                <w:sz w:val="24"/>
                <w:szCs w:val="24"/>
              </w:rPr>
              <w:t>Good written communication skills</w:t>
            </w:r>
          </w:p>
        </w:tc>
        <w:tc>
          <w:tcPr>
            <w:tcW w:w="1626" w:type="dxa"/>
          </w:tcPr>
          <w:p w14:paraId="55261421" w14:textId="77777777" w:rsidR="009A6913" w:rsidRPr="00D8790B" w:rsidRDefault="009A6913" w:rsidP="001A1E6C">
            <w:pPr>
              <w:rPr>
                <w:rFonts w:ascii="Arial" w:hAnsi="Arial" w:cs="Arial"/>
                <w:sz w:val="24"/>
                <w:szCs w:val="24"/>
              </w:rPr>
            </w:pPr>
            <w:r w:rsidRPr="00D8790B">
              <w:rPr>
                <w:rFonts w:ascii="Arial" w:hAnsi="Arial" w:cs="Arial"/>
                <w:sz w:val="24"/>
                <w:szCs w:val="24"/>
              </w:rPr>
              <w:t>Essential</w:t>
            </w:r>
          </w:p>
        </w:tc>
        <w:tc>
          <w:tcPr>
            <w:tcW w:w="3136" w:type="dxa"/>
          </w:tcPr>
          <w:p w14:paraId="30DF0C4F" w14:textId="77777777" w:rsidR="009A6913" w:rsidRPr="00D8790B" w:rsidRDefault="009A6913" w:rsidP="001A1E6C">
            <w:pPr>
              <w:rPr>
                <w:rFonts w:ascii="Arial" w:hAnsi="Arial" w:cs="Arial"/>
                <w:sz w:val="24"/>
                <w:szCs w:val="24"/>
              </w:rPr>
            </w:pPr>
            <w:r w:rsidRPr="00D8790B">
              <w:rPr>
                <w:rFonts w:ascii="Arial" w:hAnsi="Arial" w:cs="Arial"/>
                <w:sz w:val="24"/>
                <w:szCs w:val="24"/>
              </w:rPr>
              <w:t>Application Form/Interview</w:t>
            </w:r>
          </w:p>
        </w:tc>
      </w:tr>
      <w:tr w:rsidR="009A6913" w:rsidRPr="00D8790B" w14:paraId="320CA8EE" w14:textId="77777777" w:rsidTr="00255A58">
        <w:tc>
          <w:tcPr>
            <w:tcW w:w="4644" w:type="dxa"/>
          </w:tcPr>
          <w:p w14:paraId="17E60D78" w14:textId="77777777" w:rsidR="009A6913" w:rsidRPr="009A6913" w:rsidRDefault="009A6913" w:rsidP="009A6913">
            <w:pPr>
              <w:numPr>
                <w:ilvl w:val="0"/>
                <w:numId w:val="27"/>
              </w:numPr>
              <w:rPr>
                <w:rFonts w:ascii="Arial" w:hAnsi="Arial" w:cs="Arial"/>
                <w:sz w:val="24"/>
                <w:szCs w:val="24"/>
              </w:rPr>
            </w:pPr>
            <w:r w:rsidRPr="00D8790B">
              <w:rPr>
                <w:rFonts w:ascii="Arial" w:hAnsi="Arial" w:cs="Arial"/>
                <w:sz w:val="24"/>
                <w:szCs w:val="24"/>
              </w:rPr>
              <w:t>Ability to organise workload unsupervised and meet deadlines</w:t>
            </w:r>
          </w:p>
        </w:tc>
        <w:tc>
          <w:tcPr>
            <w:tcW w:w="1626" w:type="dxa"/>
          </w:tcPr>
          <w:p w14:paraId="6F9F715C" w14:textId="77777777" w:rsidR="009A6913" w:rsidRPr="00D8790B" w:rsidRDefault="009A6913" w:rsidP="009A6913">
            <w:pPr>
              <w:rPr>
                <w:rFonts w:ascii="Arial" w:hAnsi="Arial" w:cs="Arial"/>
                <w:sz w:val="24"/>
                <w:szCs w:val="24"/>
              </w:rPr>
            </w:pPr>
            <w:r w:rsidRPr="00D8790B">
              <w:rPr>
                <w:rFonts w:ascii="Arial" w:hAnsi="Arial" w:cs="Arial"/>
                <w:sz w:val="24"/>
                <w:szCs w:val="24"/>
              </w:rPr>
              <w:t>Essential</w:t>
            </w:r>
          </w:p>
          <w:p w14:paraId="52CCBC2C" w14:textId="77777777" w:rsidR="009A6913" w:rsidRPr="00D8790B" w:rsidRDefault="009A6913" w:rsidP="001A1E6C">
            <w:pPr>
              <w:rPr>
                <w:rFonts w:ascii="Arial" w:hAnsi="Arial" w:cs="Arial"/>
                <w:sz w:val="24"/>
                <w:szCs w:val="24"/>
              </w:rPr>
            </w:pPr>
          </w:p>
        </w:tc>
        <w:tc>
          <w:tcPr>
            <w:tcW w:w="3136" w:type="dxa"/>
          </w:tcPr>
          <w:p w14:paraId="135BD79A" w14:textId="77777777" w:rsidR="009A6913" w:rsidRPr="00D8790B" w:rsidRDefault="009A6913" w:rsidP="009A6913">
            <w:pPr>
              <w:rPr>
                <w:rFonts w:ascii="Arial" w:hAnsi="Arial" w:cs="Arial"/>
                <w:sz w:val="24"/>
                <w:szCs w:val="24"/>
              </w:rPr>
            </w:pPr>
            <w:r w:rsidRPr="00D8790B">
              <w:rPr>
                <w:rFonts w:ascii="Arial" w:hAnsi="Arial" w:cs="Arial"/>
                <w:sz w:val="24"/>
                <w:szCs w:val="24"/>
              </w:rPr>
              <w:t>Application Form/Interview</w:t>
            </w:r>
          </w:p>
          <w:p w14:paraId="456AECD6" w14:textId="77777777" w:rsidR="009A6913" w:rsidRPr="00D8790B" w:rsidRDefault="009A6913" w:rsidP="001A1E6C">
            <w:pPr>
              <w:rPr>
                <w:rFonts w:ascii="Arial" w:hAnsi="Arial" w:cs="Arial"/>
                <w:sz w:val="24"/>
                <w:szCs w:val="24"/>
              </w:rPr>
            </w:pPr>
          </w:p>
        </w:tc>
      </w:tr>
      <w:tr w:rsidR="009A6913" w:rsidRPr="00D8790B" w14:paraId="4B16F894" w14:textId="77777777" w:rsidTr="00255A58">
        <w:tc>
          <w:tcPr>
            <w:tcW w:w="4644" w:type="dxa"/>
          </w:tcPr>
          <w:p w14:paraId="2AB98E79" w14:textId="77777777" w:rsidR="009A6913" w:rsidRPr="009A6913" w:rsidRDefault="009A6913" w:rsidP="009A6913">
            <w:pPr>
              <w:numPr>
                <w:ilvl w:val="0"/>
                <w:numId w:val="27"/>
              </w:numPr>
              <w:rPr>
                <w:rFonts w:ascii="Arial" w:hAnsi="Arial" w:cs="Arial"/>
                <w:sz w:val="24"/>
                <w:szCs w:val="24"/>
              </w:rPr>
            </w:pPr>
            <w:r w:rsidRPr="00D8790B">
              <w:rPr>
                <w:rFonts w:ascii="Arial" w:hAnsi="Arial" w:cs="Arial"/>
                <w:sz w:val="24"/>
                <w:szCs w:val="24"/>
              </w:rPr>
              <w:t>Political sensitivity, tact and diplomacy</w:t>
            </w:r>
          </w:p>
        </w:tc>
        <w:tc>
          <w:tcPr>
            <w:tcW w:w="1626" w:type="dxa"/>
          </w:tcPr>
          <w:p w14:paraId="2B9B93E5" w14:textId="77777777" w:rsidR="009A6913" w:rsidRPr="00D8790B" w:rsidRDefault="009A6913" w:rsidP="009A6913">
            <w:pPr>
              <w:rPr>
                <w:rFonts w:ascii="Arial" w:hAnsi="Arial" w:cs="Arial"/>
                <w:sz w:val="24"/>
                <w:szCs w:val="24"/>
              </w:rPr>
            </w:pPr>
            <w:r w:rsidRPr="00D8790B">
              <w:rPr>
                <w:rFonts w:ascii="Arial" w:hAnsi="Arial" w:cs="Arial"/>
                <w:sz w:val="24"/>
                <w:szCs w:val="24"/>
              </w:rPr>
              <w:t>Essential</w:t>
            </w:r>
          </w:p>
          <w:p w14:paraId="0A858D2A" w14:textId="77777777" w:rsidR="009A6913" w:rsidRPr="00D8790B" w:rsidRDefault="009A6913" w:rsidP="001A1E6C">
            <w:pPr>
              <w:rPr>
                <w:rFonts w:ascii="Arial" w:hAnsi="Arial" w:cs="Arial"/>
                <w:sz w:val="24"/>
                <w:szCs w:val="24"/>
              </w:rPr>
            </w:pPr>
          </w:p>
        </w:tc>
        <w:tc>
          <w:tcPr>
            <w:tcW w:w="3136" w:type="dxa"/>
          </w:tcPr>
          <w:p w14:paraId="408536FC" w14:textId="77777777" w:rsidR="009A6913" w:rsidRPr="00D8790B" w:rsidRDefault="009A6913" w:rsidP="009A6913">
            <w:pPr>
              <w:rPr>
                <w:rFonts w:ascii="Arial" w:hAnsi="Arial" w:cs="Arial"/>
                <w:sz w:val="24"/>
                <w:szCs w:val="24"/>
              </w:rPr>
            </w:pPr>
            <w:r w:rsidRPr="00D8790B">
              <w:rPr>
                <w:rFonts w:ascii="Arial" w:hAnsi="Arial" w:cs="Arial"/>
                <w:sz w:val="24"/>
                <w:szCs w:val="24"/>
              </w:rPr>
              <w:t>Interview</w:t>
            </w:r>
          </w:p>
          <w:p w14:paraId="519B3A43" w14:textId="77777777" w:rsidR="009A6913" w:rsidRPr="00D8790B" w:rsidRDefault="009A6913" w:rsidP="001A1E6C">
            <w:pPr>
              <w:rPr>
                <w:rFonts w:ascii="Arial" w:hAnsi="Arial" w:cs="Arial"/>
                <w:sz w:val="24"/>
                <w:szCs w:val="24"/>
              </w:rPr>
            </w:pPr>
          </w:p>
        </w:tc>
      </w:tr>
      <w:tr w:rsidR="009A6913" w:rsidRPr="00D8790B" w14:paraId="199477AF" w14:textId="77777777" w:rsidTr="00255A58">
        <w:tc>
          <w:tcPr>
            <w:tcW w:w="4644" w:type="dxa"/>
          </w:tcPr>
          <w:p w14:paraId="4B4B103E" w14:textId="77777777" w:rsidR="009A6913" w:rsidRPr="009A6913" w:rsidRDefault="009A6913" w:rsidP="009A6913">
            <w:pPr>
              <w:numPr>
                <w:ilvl w:val="0"/>
                <w:numId w:val="27"/>
              </w:numPr>
              <w:rPr>
                <w:rFonts w:ascii="Arial" w:hAnsi="Arial" w:cs="Arial"/>
                <w:sz w:val="24"/>
                <w:szCs w:val="24"/>
              </w:rPr>
            </w:pPr>
            <w:r w:rsidRPr="00D8790B">
              <w:rPr>
                <w:rFonts w:ascii="Arial" w:hAnsi="Arial" w:cs="Arial"/>
                <w:sz w:val="24"/>
                <w:szCs w:val="24"/>
              </w:rPr>
              <w:t>IT skills enabling use of internet, e-mail, word processing, financial databases and spreadsheets and website administration</w:t>
            </w:r>
          </w:p>
        </w:tc>
        <w:tc>
          <w:tcPr>
            <w:tcW w:w="1626" w:type="dxa"/>
          </w:tcPr>
          <w:p w14:paraId="19BB097F" w14:textId="77777777" w:rsidR="009A6913" w:rsidRPr="00D8790B" w:rsidRDefault="009A6913" w:rsidP="009A6913">
            <w:pPr>
              <w:rPr>
                <w:rFonts w:ascii="Arial" w:hAnsi="Arial" w:cs="Arial"/>
                <w:sz w:val="24"/>
                <w:szCs w:val="24"/>
              </w:rPr>
            </w:pPr>
            <w:r w:rsidRPr="00D8790B">
              <w:rPr>
                <w:rFonts w:ascii="Arial" w:hAnsi="Arial" w:cs="Arial"/>
                <w:sz w:val="24"/>
                <w:szCs w:val="24"/>
              </w:rPr>
              <w:t>Essential</w:t>
            </w:r>
          </w:p>
          <w:p w14:paraId="376800FD" w14:textId="77777777" w:rsidR="009A6913" w:rsidRPr="00D8790B" w:rsidRDefault="009A6913" w:rsidP="001A1E6C">
            <w:pPr>
              <w:rPr>
                <w:rFonts w:ascii="Arial" w:hAnsi="Arial" w:cs="Arial"/>
                <w:sz w:val="24"/>
                <w:szCs w:val="24"/>
              </w:rPr>
            </w:pPr>
          </w:p>
        </w:tc>
        <w:tc>
          <w:tcPr>
            <w:tcW w:w="3136" w:type="dxa"/>
          </w:tcPr>
          <w:p w14:paraId="2BFAB810" w14:textId="77777777" w:rsidR="009A6913" w:rsidRPr="00D8790B" w:rsidRDefault="009A6913" w:rsidP="009A6913">
            <w:pPr>
              <w:rPr>
                <w:rFonts w:ascii="Arial" w:hAnsi="Arial" w:cs="Arial"/>
                <w:sz w:val="24"/>
                <w:szCs w:val="24"/>
              </w:rPr>
            </w:pPr>
            <w:r w:rsidRPr="00D8790B">
              <w:rPr>
                <w:rFonts w:ascii="Arial" w:hAnsi="Arial" w:cs="Arial"/>
                <w:sz w:val="24"/>
                <w:szCs w:val="24"/>
              </w:rPr>
              <w:t>Application Form/ Interview</w:t>
            </w:r>
          </w:p>
          <w:p w14:paraId="4C740299" w14:textId="77777777" w:rsidR="009A6913" w:rsidRPr="00D8790B" w:rsidRDefault="009A6913" w:rsidP="001A1E6C">
            <w:pPr>
              <w:rPr>
                <w:rFonts w:ascii="Arial" w:hAnsi="Arial" w:cs="Arial"/>
                <w:sz w:val="24"/>
                <w:szCs w:val="24"/>
              </w:rPr>
            </w:pPr>
          </w:p>
        </w:tc>
      </w:tr>
      <w:tr w:rsidR="009A6913" w:rsidRPr="00D8790B" w14:paraId="6879EDC5" w14:textId="77777777" w:rsidTr="00255A58">
        <w:tc>
          <w:tcPr>
            <w:tcW w:w="4644" w:type="dxa"/>
          </w:tcPr>
          <w:p w14:paraId="6FC02EB7" w14:textId="77777777" w:rsidR="009A6913" w:rsidRPr="009A6913" w:rsidRDefault="009A6913" w:rsidP="009A6913">
            <w:pPr>
              <w:numPr>
                <w:ilvl w:val="0"/>
                <w:numId w:val="27"/>
              </w:numPr>
              <w:rPr>
                <w:rFonts w:ascii="Arial" w:hAnsi="Arial" w:cs="Arial"/>
                <w:sz w:val="24"/>
                <w:szCs w:val="24"/>
              </w:rPr>
            </w:pPr>
            <w:r w:rsidRPr="00D8790B">
              <w:rPr>
                <w:rFonts w:ascii="Arial" w:hAnsi="Arial" w:cs="Arial"/>
                <w:sz w:val="24"/>
                <w:szCs w:val="24"/>
              </w:rPr>
              <w:t xml:space="preserve">Understanding of the requirements of the data protection and freedom of </w:t>
            </w:r>
            <w:r w:rsidRPr="00D8790B">
              <w:rPr>
                <w:rFonts w:ascii="Arial" w:hAnsi="Arial" w:cs="Arial"/>
                <w:sz w:val="24"/>
                <w:szCs w:val="24"/>
              </w:rPr>
              <w:lastRenderedPageBreak/>
              <w:t>information legislation and its application within an organisation</w:t>
            </w:r>
          </w:p>
        </w:tc>
        <w:tc>
          <w:tcPr>
            <w:tcW w:w="1626" w:type="dxa"/>
          </w:tcPr>
          <w:p w14:paraId="3ACD20E3" w14:textId="77777777" w:rsidR="009A6913" w:rsidRPr="00D8790B" w:rsidRDefault="009A6913" w:rsidP="001A1E6C">
            <w:pPr>
              <w:rPr>
                <w:rFonts w:ascii="Arial" w:hAnsi="Arial" w:cs="Arial"/>
                <w:sz w:val="24"/>
                <w:szCs w:val="24"/>
              </w:rPr>
            </w:pPr>
            <w:r w:rsidRPr="00D8790B">
              <w:rPr>
                <w:rFonts w:ascii="Arial" w:hAnsi="Arial" w:cs="Arial"/>
                <w:sz w:val="24"/>
                <w:szCs w:val="24"/>
              </w:rPr>
              <w:lastRenderedPageBreak/>
              <w:t>Desirable</w:t>
            </w:r>
          </w:p>
        </w:tc>
        <w:tc>
          <w:tcPr>
            <w:tcW w:w="3136" w:type="dxa"/>
          </w:tcPr>
          <w:p w14:paraId="6A73686C" w14:textId="77777777" w:rsidR="009A6913" w:rsidRPr="00D8790B" w:rsidRDefault="009A6913" w:rsidP="001A1E6C">
            <w:pPr>
              <w:rPr>
                <w:rFonts w:ascii="Arial" w:hAnsi="Arial" w:cs="Arial"/>
                <w:sz w:val="24"/>
                <w:szCs w:val="24"/>
              </w:rPr>
            </w:pPr>
            <w:r w:rsidRPr="00D8790B">
              <w:rPr>
                <w:rFonts w:ascii="Arial" w:hAnsi="Arial" w:cs="Arial"/>
                <w:sz w:val="24"/>
                <w:szCs w:val="24"/>
              </w:rPr>
              <w:t>Interview</w:t>
            </w:r>
          </w:p>
        </w:tc>
      </w:tr>
      <w:tr w:rsidR="009A6913" w:rsidRPr="00D8790B" w14:paraId="40825E42" w14:textId="77777777" w:rsidTr="00255A58">
        <w:tc>
          <w:tcPr>
            <w:tcW w:w="4644" w:type="dxa"/>
          </w:tcPr>
          <w:p w14:paraId="28A3860B" w14:textId="77777777" w:rsidR="009A6913" w:rsidRPr="0052583F" w:rsidRDefault="009A6913" w:rsidP="009A6913">
            <w:pPr>
              <w:numPr>
                <w:ilvl w:val="0"/>
                <w:numId w:val="27"/>
              </w:numPr>
              <w:rPr>
                <w:rFonts w:ascii="Arial" w:hAnsi="Arial" w:cs="Arial"/>
                <w:sz w:val="24"/>
                <w:szCs w:val="24"/>
              </w:rPr>
            </w:pPr>
            <w:r w:rsidRPr="00D8790B">
              <w:rPr>
                <w:rFonts w:ascii="Arial" w:hAnsi="Arial" w:cs="Arial"/>
                <w:sz w:val="24"/>
                <w:szCs w:val="24"/>
              </w:rPr>
              <w:t>Understanding of the key components of effective project planning</w:t>
            </w:r>
          </w:p>
        </w:tc>
        <w:tc>
          <w:tcPr>
            <w:tcW w:w="1626" w:type="dxa"/>
          </w:tcPr>
          <w:p w14:paraId="245A27EB" w14:textId="77777777" w:rsidR="0052583F" w:rsidRPr="00D8790B" w:rsidRDefault="0052583F" w:rsidP="0052583F">
            <w:pPr>
              <w:rPr>
                <w:rFonts w:ascii="Arial" w:hAnsi="Arial" w:cs="Arial"/>
                <w:sz w:val="24"/>
                <w:szCs w:val="24"/>
              </w:rPr>
            </w:pPr>
            <w:r w:rsidRPr="00D8790B">
              <w:rPr>
                <w:rFonts w:ascii="Arial" w:hAnsi="Arial" w:cs="Arial"/>
                <w:sz w:val="24"/>
                <w:szCs w:val="24"/>
              </w:rPr>
              <w:t>Desirable</w:t>
            </w:r>
          </w:p>
          <w:p w14:paraId="31BA26A2" w14:textId="77777777" w:rsidR="009A6913" w:rsidRPr="00D8790B" w:rsidRDefault="009A6913" w:rsidP="001A1E6C">
            <w:pPr>
              <w:rPr>
                <w:rFonts w:ascii="Arial" w:hAnsi="Arial" w:cs="Arial"/>
                <w:sz w:val="24"/>
                <w:szCs w:val="24"/>
              </w:rPr>
            </w:pPr>
          </w:p>
        </w:tc>
        <w:tc>
          <w:tcPr>
            <w:tcW w:w="3136" w:type="dxa"/>
          </w:tcPr>
          <w:p w14:paraId="4D68DA89" w14:textId="77777777" w:rsidR="0052583F" w:rsidRPr="00D8790B" w:rsidRDefault="0052583F" w:rsidP="0052583F">
            <w:pPr>
              <w:rPr>
                <w:rFonts w:ascii="Arial" w:hAnsi="Arial" w:cs="Arial"/>
                <w:sz w:val="24"/>
                <w:szCs w:val="24"/>
              </w:rPr>
            </w:pPr>
            <w:r w:rsidRPr="00D8790B">
              <w:rPr>
                <w:rFonts w:ascii="Arial" w:hAnsi="Arial" w:cs="Arial"/>
                <w:sz w:val="24"/>
                <w:szCs w:val="24"/>
              </w:rPr>
              <w:t>Application Form</w:t>
            </w:r>
          </w:p>
          <w:p w14:paraId="4A9490C3" w14:textId="77777777" w:rsidR="009A6913" w:rsidRPr="00D8790B" w:rsidRDefault="009A6913" w:rsidP="001A1E6C">
            <w:pPr>
              <w:rPr>
                <w:rFonts w:ascii="Arial" w:hAnsi="Arial" w:cs="Arial"/>
                <w:sz w:val="24"/>
                <w:szCs w:val="24"/>
              </w:rPr>
            </w:pPr>
          </w:p>
        </w:tc>
      </w:tr>
      <w:tr w:rsidR="00255A58" w:rsidRPr="00D8790B" w14:paraId="7759C21F" w14:textId="77777777" w:rsidTr="00255A58">
        <w:tc>
          <w:tcPr>
            <w:tcW w:w="4644" w:type="dxa"/>
          </w:tcPr>
          <w:p w14:paraId="6466E683" w14:textId="77777777" w:rsidR="00056E13" w:rsidRPr="0052583F" w:rsidRDefault="006B42AF" w:rsidP="0052583F">
            <w:pPr>
              <w:numPr>
                <w:ilvl w:val="0"/>
                <w:numId w:val="27"/>
              </w:numPr>
              <w:rPr>
                <w:rFonts w:ascii="Arial" w:hAnsi="Arial" w:cs="Arial"/>
                <w:sz w:val="24"/>
                <w:szCs w:val="24"/>
              </w:rPr>
            </w:pPr>
            <w:r w:rsidRPr="00D8790B">
              <w:rPr>
                <w:rFonts w:ascii="Arial" w:hAnsi="Arial" w:cs="Arial"/>
                <w:sz w:val="24"/>
                <w:szCs w:val="24"/>
              </w:rPr>
              <w:t>Awareness</w:t>
            </w:r>
            <w:r w:rsidR="009B3A13" w:rsidRPr="00D8790B">
              <w:rPr>
                <w:rFonts w:ascii="Arial" w:hAnsi="Arial" w:cs="Arial"/>
                <w:sz w:val="24"/>
                <w:szCs w:val="24"/>
              </w:rPr>
              <w:t xml:space="preserve"> of health and safety legislation and its application within an organisatio</w:t>
            </w:r>
            <w:r w:rsidR="0052583F">
              <w:rPr>
                <w:rFonts w:ascii="Arial" w:hAnsi="Arial" w:cs="Arial"/>
                <w:sz w:val="24"/>
                <w:szCs w:val="24"/>
              </w:rPr>
              <w:t>n</w:t>
            </w:r>
          </w:p>
        </w:tc>
        <w:tc>
          <w:tcPr>
            <w:tcW w:w="1626" w:type="dxa"/>
          </w:tcPr>
          <w:p w14:paraId="5AA615F1" w14:textId="77777777" w:rsidR="003E59E8" w:rsidRPr="00D8790B" w:rsidRDefault="003E59E8" w:rsidP="001A1E6C">
            <w:pPr>
              <w:rPr>
                <w:rFonts w:ascii="Arial" w:hAnsi="Arial" w:cs="Arial"/>
                <w:sz w:val="24"/>
                <w:szCs w:val="24"/>
              </w:rPr>
            </w:pPr>
            <w:r w:rsidRPr="00D8790B">
              <w:rPr>
                <w:rFonts w:ascii="Arial" w:hAnsi="Arial" w:cs="Arial"/>
                <w:sz w:val="24"/>
                <w:szCs w:val="24"/>
              </w:rPr>
              <w:t>Essential</w:t>
            </w:r>
          </w:p>
          <w:p w14:paraId="30A49D09" w14:textId="77777777" w:rsidR="00056E13" w:rsidRPr="00D8790B" w:rsidRDefault="00056E13" w:rsidP="001A1E6C">
            <w:pPr>
              <w:rPr>
                <w:rFonts w:ascii="Arial" w:hAnsi="Arial" w:cs="Arial"/>
                <w:sz w:val="24"/>
                <w:szCs w:val="24"/>
              </w:rPr>
            </w:pPr>
          </w:p>
        </w:tc>
        <w:tc>
          <w:tcPr>
            <w:tcW w:w="3136" w:type="dxa"/>
          </w:tcPr>
          <w:p w14:paraId="36293DFC" w14:textId="77777777" w:rsidR="008A6553" w:rsidRPr="00D8790B" w:rsidRDefault="008A6553" w:rsidP="001A1E6C">
            <w:pPr>
              <w:rPr>
                <w:rFonts w:ascii="Arial" w:hAnsi="Arial" w:cs="Arial"/>
                <w:sz w:val="24"/>
                <w:szCs w:val="24"/>
              </w:rPr>
            </w:pPr>
            <w:r w:rsidRPr="00D8790B">
              <w:rPr>
                <w:rFonts w:ascii="Arial" w:hAnsi="Arial" w:cs="Arial"/>
                <w:sz w:val="24"/>
                <w:szCs w:val="24"/>
              </w:rPr>
              <w:t>Interview</w:t>
            </w:r>
          </w:p>
          <w:p w14:paraId="673BAC9C" w14:textId="77777777" w:rsidR="00056E13" w:rsidRPr="00D8790B" w:rsidRDefault="00056E13" w:rsidP="001A1E6C">
            <w:pPr>
              <w:rPr>
                <w:rFonts w:ascii="Arial" w:hAnsi="Arial" w:cs="Arial"/>
                <w:sz w:val="24"/>
                <w:szCs w:val="24"/>
              </w:rPr>
            </w:pPr>
          </w:p>
        </w:tc>
      </w:tr>
      <w:tr w:rsidR="0052583F" w:rsidRPr="00D8790B" w14:paraId="7489D4BB" w14:textId="77777777" w:rsidTr="00255A58">
        <w:tc>
          <w:tcPr>
            <w:tcW w:w="4644" w:type="dxa"/>
          </w:tcPr>
          <w:p w14:paraId="49791D37" w14:textId="77777777" w:rsidR="0052583F" w:rsidRPr="0052583F" w:rsidRDefault="0052583F" w:rsidP="0052583F">
            <w:pPr>
              <w:rPr>
                <w:rFonts w:ascii="Arial" w:hAnsi="Arial" w:cs="Arial"/>
                <w:b/>
                <w:sz w:val="24"/>
                <w:szCs w:val="24"/>
              </w:rPr>
            </w:pPr>
            <w:r w:rsidRPr="00D8790B">
              <w:rPr>
                <w:rFonts w:ascii="Arial" w:hAnsi="Arial" w:cs="Arial"/>
                <w:b/>
                <w:sz w:val="24"/>
                <w:szCs w:val="24"/>
              </w:rPr>
              <w:t>Personal Styles and Behaviours</w:t>
            </w:r>
          </w:p>
        </w:tc>
        <w:tc>
          <w:tcPr>
            <w:tcW w:w="1626" w:type="dxa"/>
          </w:tcPr>
          <w:p w14:paraId="4662ADDB" w14:textId="77777777" w:rsidR="0052583F" w:rsidRPr="00D8790B" w:rsidRDefault="0052583F" w:rsidP="001A1E6C">
            <w:pPr>
              <w:rPr>
                <w:rFonts w:ascii="Arial" w:hAnsi="Arial" w:cs="Arial"/>
                <w:sz w:val="24"/>
                <w:szCs w:val="24"/>
              </w:rPr>
            </w:pPr>
          </w:p>
        </w:tc>
        <w:tc>
          <w:tcPr>
            <w:tcW w:w="3136" w:type="dxa"/>
          </w:tcPr>
          <w:p w14:paraId="52B49375" w14:textId="77777777" w:rsidR="0052583F" w:rsidRPr="00D8790B" w:rsidRDefault="0052583F" w:rsidP="001A1E6C">
            <w:pPr>
              <w:rPr>
                <w:rFonts w:ascii="Arial" w:hAnsi="Arial" w:cs="Arial"/>
                <w:sz w:val="24"/>
                <w:szCs w:val="24"/>
              </w:rPr>
            </w:pPr>
          </w:p>
        </w:tc>
      </w:tr>
      <w:tr w:rsidR="0052583F" w:rsidRPr="00D8790B" w14:paraId="17E0CB90" w14:textId="77777777" w:rsidTr="00255A58">
        <w:tc>
          <w:tcPr>
            <w:tcW w:w="4644" w:type="dxa"/>
          </w:tcPr>
          <w:p w14:paraId="66B2F2FB"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A motivating and enthusiastic leader</w:t>
            </w:r>
          </w:p>
        </w:tc>
        <w:tc>
          <w:tcPr>
            <w:tcW w:w="1626" w:type="dxa"/>
          </w:tcPr>
          <w:p w14:paraId="7A207A7F"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p>
        </w:tc>
        <w:tc>
          <w:tcPr>
            <w:tcW w:w="3136" w:type="dxa"/>
          </w:tcPr>
          <w:p w14:paraId="4B0848E1" w14:textId="77777777" w:rsidR="0052583F" w:rsidRPr="00D8790B" w:rsidRDefault="0052583F" w:rsidP="001A1E6C">
            <w:pPr>
              <w:rPr>
                <w:rFonts w:ascii="Arial" w:hAnsi="Arial" w:cs="Arial"/>
                <w:sz w:val="24"/>
                <w:szCs w:val="24"/>
              </w:rPr>
            </w:pPr>
            <w:r w:rsidRPr="00D8790B">
              <w:rPr>
                <w:rFonts w:ascii="Arial" w:hAnsi="Arial" w:cs="Arial"/>
                <w:sz w:val="24"/>
                <w:szCs w:val="24"/>
              </w:rPr>
              <w:t>Interview</w:t>
            </w:r>
          </w:p>
        </w:tc>
      </w:tr>
      <w:tr w:rsidR="0052583F" w:rsidRPr="00D8790B" w14:paraId="54E58CC4" w14:textId="77777777" w:rsidTr="00255A58">
        <w:tc>
          <w:tcPr>
            <w:tcW w:w="4644" w:type="dxa"/>
          </w:tcPr>
          <w:p w14:paraId="25EE1567"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Personality, conduct and credibility that engages the confidence of councillors, staff, partners and stakeholders</w:t>
            </w:r>
          </w:p>
        </w:tc>
        <w:tc>
          <w:tcPr>
            <w:tcW w:w="1626" w:type="dxa"/>
          </w:tcPr>
          <w:p w14:paraId="39B7CBD6" w14:textId="77777777" w:rsidR="0052583F" w:rsidRPr="00D8790B" w:rsidRDefault="0052583F" w:rsidP="0052583F">
            <w:pPr>
              <w:rPr>
                <w:rFonts w:ascii="Arial" w:hAnsi="Arial" w:cs="Arial"/>
                <w:sz w:val="24"/>
                <w:szCs w:val="24"/>
              </w:rPr>
            </w:pPr>
            <w:r w:rsidRPr="00D8790B">
              <w:rPr>
                <w:rFonts w:ascii="Arial" w:hAnsi="Arial" w:cs="Arial"/>
                <w:sz w:val="24"/>
                <w:szCs w:val="24"/>
              </w:rPr>
              <w:t>Essential</w:t>
            </w:r>
          </w:p>
          <w:p w14:paraId="5B13AC27" w14:textId="77777777" w:rsidR="0052583F" w:rsidRPr="00D8790B" w:rsidRDefault="0052583F" w:rsidP="001A1E6C">
            <w:pPr>
              <w:rPr>
                <w:rFonts w:ascii="Arial" w:hAnsi="Arial" w:cs="Arial"/>
                <w:sz w:val="24"/>
                <w:szCs w:val="24"/>
              </w:rPr>
            </w:pPr>
          </w:p>
        </w:tc>
        <w:tc>
          <w:tcPr>
            <w:tcW w:w="3136" w:type="dxa"/>
          </w:tcPr>
          <w:p w14:paraId="1CC04516" w14:textId="77777777" w:rsidR="0052583F" w:rsidRPr="00D8790B" w:rsidRDefault="0052583F" w:rsidP="0052583F">
            <w:pPr>
              <w:rPr>
                <w:rFonts w:ascii="Arial" w:hAnsi="Arial" w:cs="Arial"/>
                <w:sz w:val="24"/>
                <w:szCs w:val="24"/>
              </w:rPr>
            </w:pPr>
            <w:r w:rsidRPr="00D8790B">
              <w:rPr>
                <w:rFonts w:ascii="Arial" w:hAnsi="Arial" w:cs="Arial"/>
                <w:sz w:val="24"/>
                <w:szCs w:val="24"/>
              </w:rPr>
              <w:t>Interview</w:t>
            </w:r>
          </w:p>
          <w:p w14:paraId="17272C92" w14:textId="77777777" w:rsidR="0052583F" w:rsidRPr="00D8790B" w:rsidRDefault="0052583F" w:rsidP="001A1E6C">
            <w:pPr>
              <w:rPr>
                <w:rFonts w:ascii="Arial" w:hAnsi="Arial" w:cs="Arial"/>
                <w:sz w:val="24"/>
                <w:szCs w:val="24"/>
              </w:rPr>
            </w:pPr>
          </w:p>
        </w:tc>
      </w:tr>
      <w:tr w:rsidR="0052583F" w:rsidRPr="00D8790B" w14:paraId="33FA5604" w14:textId="77777777" w:rsidTr="00255A58">
        <w:tc>
          <w:tcPr>
            <w:tcW w:w="4644" w:type="dxa"/>
          </w:tcPr>
          <w:p w14:paraId="05563018"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Energy and resilience to lead and drive change</w:t>
            </w:r>
          </w:p>
        </w:tc>
        <w:tc>
          <w:tcPr>
            <w:tcW w:w="1626" w:type="dxa"/>
          </w:tcPr>
          <w:p w14:paraId="567FC9FB"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r w:rsidRPr="00D8790B">
              <w:rPr>
                <w:rFonts w:ascii="Arial" w:hAnsi="Arial" w:cs="Arial"/>
                <w:sz w:val="24"/>
                <w:szCs w:val="24"/>
              </w:rPr>
              <w:br/>
            </w:r>
          </w:p>
        </w:tc>
        <w:tc>
          <w:tcPr>
            <w:tcW w:w="3136" w:type="dxa"/>
          </w:tcPr>
          <w:p w14:paraId="7F748409" w14:textId="77777777" w:rsidR="0052583F" w:rsidRPr="00D8790B" w:rsidRDefault="0052583F" w:rsidP="001A1E6C">
            <w:pPr>
              <w:rPr>
                <w:rFonts w:ascii="Arial" w:hAnsi="Arial" w:cs="Arial"/>
                <w:sz w:val="24"/>
                <w:szCs w:val="24"/>
              </w:rPr>
            </w:pPr>
            <w:r w:rsidRPr="00D8790B">
              <w:rPr>
                <w:rFonts w:ascii="Arial" w:hAnsi="Arial" w:cs="Arial"/>
                <w:sz w:val="24"/>
                <w:szCs w:val="24"/>
              </w:rPr>
              <w:t>Interview</w:t>
            </w:r>
          </w:p>
        </w:tc>
      </w:tr>
      <w:tr w:rsidR="0052583F" w:rsidRPr="00D8790B" w14:paraId="7F6575BF" w14:textId="77777777" w:rsidTr="00255A58">
        <w:tc>
          <w:tcPr>
            <w:tcW w:w="4644" w:type="dxa"/>
          </w:tcPr>
          <w:p w14:paraId="25C29DF6"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Advocate of equality, diversity and respect in the workplace</w:t>
            </w:r>
          </w:p>
        </w:tc>
        <w:tc>
          <w:tcPr>
            <w:tcW w:w="1626" w:type="dxa"/>
          </w:tcPr>
          <w:p w14:paraId="3632BD49"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p>
        </w:tc>
        <w:tc>
          <w:tcPr>
            <w:tcW w:w="3136" w:type="dxa"/>
          </w:tcPr>
          <w:p w14:paraId="539467F8" w14:textId="77777777" w:rsidR="0052583F" w:rsidRPr="00D8790B" w:rsidRDefault="0052583F" w:rsidP="001A1E6C">
            <w:pPr>
              <w:rPr>
                <w:rFonts w:ascii="Arial" w:hAnsi="Arial" w:cs="Arial"/>
                <w:sz w:val="24"/>
                <w:szCs w:val="24"/>
              </w:rPr>
            </w:pPr>
            <w:r w:rsidRPr="00D8790B">
              <w:rPr>
                <w:rFonts w:ascii="Arial" w:hAnsi="Arial" w:cs="Arial"/>
                <w:sz w:val="24"/>
                <w:szCs w:val="24"/>
              </w:rPr>
              <w:t>Interview</w:t>
            </w:r>
          </w:p>
        </w:tc>
      </w:tr>
      <w:tr w:rsidR="0052583F" w:rsidRPr="00D8790B" w14:paraId="0F19AED9" w14:textId="77777777" w:rsidTr="00255A58">
        <w:tc>
          <w:tcPr>
            <w:tcW w:w="4644" w:type="dxa"/>
          </w:tcPr>
          <w:p w14:paraId="72632CBA"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Strong commitment to developing high performance and a results driven culture</w:t>
            </w:r>
          </w:p>
        </w:tc>
        <w:tc>
          <w:tcPr>
            <w:tcW w:w="1626" w:type="dxa"/>
          </w:tcPr>
          <w:p w14:paraId="61B7BDA6"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r w:rsidRPr="00D8790B">
              <w:rPr>
                <w:rFonts w:ascii="Arial" w:hAnsi="Arial" w:cs="Arial"/>
                <w:sz w:val="24"/>
                <w:szCs w:val="24"/>
              </w:rPr>
              <w:br/>
            </w:r>
          </w:p>
        </w:tc>
        <w:tc>
          <w:tcPr>
            <w:tcW w:w="3136" w:type="dxa"/>
          </w:tcPr>
          <w:p w14:paraId="60F380AA" w14:textId="77777777" w:rsidR="0052583F" w:rsidRPr="00D8790B" w:rsidRDefault="0052583F" w:rsidP="0052583F">
            <w:pPr>
              <w:rPr>
                <w:rFonts w:ascii="Arial" w:hAnsi="Arial" w:cs="Arial"/>
                <w:sz w:val="24"/>
                <w:szCs w:val="24"/>
              </w:rPr>
            </w:pPr>
            <w:r w:rsidRPr="00D8790B">
              <w:rPr>
                <w:rFonts w:ascii="Arial" w:hAnsi="Arial" w:cs="Arial"/>
                <w:sz w:val="24"/>
                <w:szCs w:val="24"/>
              </w:rPr>
              <w:t>Interview</w:t>
            </w:r>
          </w:p>
          <w:p w14:paraId="789BE128" w14:textId="77777777" w:rsidR="0052583F" w:rsidRPr="00D8790B" w:rsidRDefault="0052583F" w:rsidP="001A1E6C">
            <w:pPr>
              <w:rPr>
                <w:rFonts w:ascii="Arial" w:hAnsi="Arial" w:cs="Arial"/>
                <w:sz w:val="24"/>
                <w:szCs w:val="24"/>
              </w:rPr>
            </w:pPr>
          </w:p>
        </w:tc>
      </w:tr>
      <w:tr w:rsidR="0052583F" w:rsidRPr="00D8790B" w14:paraId="75C0B582" w14:textId="77777777" w:rsidTr="00255A58">
        <w:tc>
          <w:tcPr>
            <w:tcW w:w="4644" w:type="dxa"/>
          </w:tcPr>
          <w:p w14:paraId="67558349" w14:textId="77777777" w:rsidR="0052583F" w:rsidRPr="0052583F" w:rsidRDefault="0052583F" w:rsidP="0052583F">
            <w:pPr>
              <w:numPr>
                <w:ilvl w:val="0"/>
                <w:numId w:val="29"/>
              </w:numPr>
              <w:rPr>
                <w:rFonts w:ascii="Arial" w:hAnsi="Arial" w:cs="Arial"/>
                <w:sz w:val="24"/>
                <w:szCs w:val="24"/>
              </w:rPr>
            </w:pPr>
            <w:r w:rsidRPr="00D8790B">
              <w:rPr>
                <w:rFonts w:ascii="Arial" w:hAnsi="Arial" w:cs="Arial"/>
                <w:sz w:val="24"/>
                <w:szCs w:val="24"/>
              </w:rPr>
              <w:t>Committed to local democracy, social justice and accountability to the community</w:t>
            </w:r>
          </w:p>
        </w:tc>
        <w:tc>
          <w:tcPr>
            <w:tcW w:w="1626" w:type="dxa"/>
          </w:tcPr>
          <w:p w14:paraId="569A7A29"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p>
        </w:tc>
        <w:tc>
          <w:tcPr>
            <w:tcW w:w="3136" w:type="dxa"/>
          </w:tcPr>
          <w:p w14:paraId="7F4D4D49" w14:textId="77777777" w:rsidR="0052583F" w:rsidRPr="00D8790B" w:rsidRDefault="0052583F" w:rsidP="0052583F">
            <w:pPr>
              <w:rPr>
                <w:rFonts w:ascii="Arial" w:hAnsi="Arial" w:cs="Arial"/>
                <w:sz w:val="24"/>
                <w:szCs w:val="24"/>
              </w:rPr>
            </w:pPr>
            <w:r w:rsidRPr="00D8790B">
              <w:rPr>
                <w:rFonts w:ascii="Arial" w:hAnsi="Arial" w:cs="Arial"/>
                <w:sz w:val="24"/>
                <w:szCs w:val="24"/>
              </w:rPr>
              <w:t>Interview</w:t>
            </w:r>
          </w:p>
          <w:p w14:paraId="539AD3EB" w14:textId="77777777" w:rsidR="0052583F" w:rsidRPr="00D8790B" w:rsidRDefault="0052583F" w:rsidP="0052583F">
            <w:pPr>
              <w:rPr>
                <w:rFonts w:ascii="Arial" w:hAnsi="Arial" w:cs="Arial"/>
                <w:sz w:val="24"/>
                <w:szCs w:val="24"/>
              </w:rPr>
            </w:pPr>
          </w:p>
        </w:tc>
      </w:tr>
      <w:tr w:rsidR="009B3A13" w:rsidRPr="00D8790B" w14:paraId="193FC8AA" w14:textId="77777777" w:rsidTr="00255A58">
        <w:tc>
          <w:tcPr>
            <w:tcW w:w="4644" w:type="dxa"/>
          </w:tcPr>
          <w:p w14:paraId="7D0045F1" w14:textId="6A16C6A0" w:rsidR="00722431" w:rsidRPr="0074221D" w:rsidRDefault="009B3A13" w:rsidP="00722431">
            <w:pPr>
              <w:numPr>
                <w:ilvl w:val="0"/>
                <w:numId w:val="29"/>
              </w:numPr>
              <w:rPr>
                <w:rFonts w:ascii="Arial" w:hAnsi="Arial" w:cs="Arial"/>
                <w:sz w:val="24"/>
                <w:szCs w:val="24"/>
              </w:rPr>
            </w:pPr>
            <w:r w:rsidRPr="00D8790B">
              <w:rPr>
                <w:rFonts w:ascii="Arial" w:hAnsi="Arial" w:cs="Arial"/>
                <w:sz w:val="24"/>
                <w:szCs w:val="24"/>
              </w:rPr>
              <w:t xml:space="preserve">Capable of critical reasoning and </w:t>
            </w:r>
            <w:proofErr w:type="gramStart"/>
            <w:r w:rsidRPr="00D8790B">
              <w:rPr>
                <w:rFonts w:ascii="Arial" w:hAnsi="Arial" w:cs="Arial"/>
                <w:sz w:val="24"/>
                <w:szCs w:val="24"/>
              </w:rPr>
              <w:t>evidence based</w:t>
            </w:r>
            <w:proofErr w:type="gramEnd"/>
            <w:r w:rsidRPr="00D8790B">
              <w:rPr>
                <w:rFonts w:ascii="Arial" w:hAnsi="Arial" w:cs="Arial"/>
                <w:sz w:val="24"/>
                <w:szCs w:val="24"/>
              </w:rPr>
              <w:t xml:space="preserve"> decisions</w:t>
            </w:r>
          </w:p>
        </w:tc>
        <w:tc>
          <w:tcPr>
            <w:tcW w:w="1626" w:type="dxa"/>
          </w:tcPr>
          <w:p w14:paraId="0E88295D" w14:textId="77777777" w:rsidR="003E59E8" w:rsidRPr="00D8790B" w:rsidRDefault="003E59E8" w:rsidP="001A1E6C">
            <w:pPr>
              <w:rPr>
                <w:rFonts w:ascii="Arial" w:hAnsi="Arial" w:cs="Arial"/>
                <w:sz w:val="24"/>
                <w:szCs w:val="24"/>
              </w:rPr>
            </w:pPr>
            <w:r w:rsidRPr="00D8790B">
              <w:rPr>
                <w:rFonts w:ascii="Arial" w:hAnsi="Arial" w:cs="Arial"/>
                <w:sz w:val="24"/>
                <w:szCs w:val="24"/>
              </w:rPr>
              <w:t>Essential</w:t>
            </w:r>
          </w:p>
          <w:p w14:paraId="18A77D2D" w14:textId="77777777" w:rsidR="003E59E8" w:rsidRPr="00D8790B" w:rsidRDefault="003E59E8" w:rsidP="001A1E6C">
            <w:pPr>
              <w:rPr>
                <w:rFonts w:ascii="Arial" w:hAnsi="Arial" w:cs="Arial"/>
                <w:sz w:val="24"/>
                <w:szCs w:val="24"/>
              </w:rPr>
            </w:pPr>
          </w:p>
        </w:tc>
        <w:tc>
          <w:tcPr>
            <w:tcW w:w="3136" w:type="dxa"/>
          </w:tcPr>
          <w:p w14:paraId="6C79D726" w14:textId="77777777" w:rsidR="008A6553" w:rsidRPr="00D8790B" w:rsidRDefault="0052583F" w:rsidP="006B42AF">
            <w:pPr>
              <w:rPr>
                <w:rFonts w:ascii="Arial" w:hAnsi="Arial" w:cs="Arial"/>
                <w:sz w:val="24"/>
                <w:szCs w:val="24"/>
              </w:rPr>
            </w:pPr>
            <w:r>
              <w:rPr>
                <w:rFonts w:ascii="Arial" w:hAnsi="Arial" w:cs="Arial"/>
                <w:sz w:val="24"/>
                <w:szCs w:val="24"/>
              </w:rPr>
              <w:t>I</w:t>
            </w:r>
            <w:r w:rsidR="006A64B4" w:rsidRPr="00D8790B">
              <w:rPr>
                <w:rFonts w:ascii="Arial" w:hAnsi="Arial" w:cs="Arial"/>
                <w:sz w:val="24"/>
                <w:szCs w:val="24"/>
              </w:rPr>
              <w:t>nterview</w:t>
            </w:r>
            <w:r w:rsidR="006A64B4" w:rsidRPr="00D8790B">
              <w:rPr>
                <w:rFonts w:ascii="Arial" w:hAnsi="Arial" w:cs="Arial"/>
                <w:sz w:val="24"/>
                <w:szCs w:val="24"/>
              </w:rPr>
              <w:br/>
            </w:r>
          </w:p>
        </w:tc>
      </w:tr>
      <w:tr w:rsidR="0052583F" w:rsidRPr="00D8790B" w14:paraId="3D020022" w14:textId="77777777" w:rsidTr="00255A58">
        <w:tc>
          <w:tcPr>
            <w:tcW w:w="4644" w:type="dxa"/>
          </w:tcPr>
          <w:p w14:paraId="3F01DEFA" w14:textId="77777777" w:rsidR="0052583F" w:rsidRPr="0052583F" w:rsidRDefault="0052583F" w:rsidP="0052583F">
            <w:pPr>
              <w:rPr>
                <w:rFonts w:ascii="Arial" w:hAnsi="Arial" w:cs="Arial"/>
                <w:b/>
                <w:sz w:val="24"/>
                <w:szCs w:val="24"/>
              </w:rPr>
            </w:pPr>
            <w:r w:rsidRPr="00D8790B">
              <w:rPr>
                <w:rFonts w:ascii="Arial" w:hAnsi="Arial" w:cs="Arial"/>
                <w:b/>
                <w:sz w:val="24"/>
                <w:szCs w:val="24"/>
              </w:rPr>
              <w:t>Other</w:t>
            </w:r>
          </w:p>
        </w:tc>
        <w:tc>
          <w:tcPr>
            <w:tcW w:w="1626" w:type="dxa"/>
          </w:tcPr>
          <w:p w14:paraId="45D3DFA8" w14:textId="77777777" w:rsidR="0052583F" w:rsidRPr="00D8790B" w:rsidRDefault="0052583F" w:rsidP="001A1E6C">
            <w:pPr>
              <w:rPr>
                <w:rFonts w:ascii="Arial" w:hAnsi="Arial" w:cs="Arial"/>
                <w:sz w:val="24"/>
                <w:szCs w:val="24"/>
              </w:rPr>
            </w:pPr>
          </w:p>
        </w:tc>
        <w:tc>
          <w:tcPr>
            <w:tcW w:w="3136" w:type="dxa"/>
          </w:tcPr>
          <w:p w14:paraId="6C380AC4" w14:textId="77777777" w:rsidR="0052583F" w:rsidRDefault="0052583F" w:rsidP="006B42AF">
            <w:pPr>
              <w:rPr>
                <w:rFonts w:ascii="Arial" w:hAnsi="Arial" w:cs="Arial"/>
                <w:sz w:val="24"/>
                <w:szCs w:val="24"/>
              </w:rPr>
            </w:pPr>
          </w:p>
        </w:tc>
      </w:tr>
      <w:tr w:rsidR="007056FD" w:rsidRPr="00D8790B" w14:paraId="74729FCF" w14:textId="77777777" w:rsidTr="00255A58">
        <w:tc>
          <w:tcPr>
            <w:tcW w:w="4644" w:type="dxa"/>
          </w:tcPr>
          <w:p w14:paraId="10CBE6CE" w14:textId="77777777" w:rsidR="007056FD" w:rsidRPr="00D8790B" w:rsidRDefault="007056FD" w:rsidP="0052583F">
            <w:pPr>
              <w:numPr>
                <w:ilvl w:val="0"/>
                <w:numId w:val="30"/>
              </w:numPr>
              <w:rPr>
                <w:rFonts w:ascii="Arial" w:hAnsi="Arial" w:cs="Arial"/>
                <w:sz w:val="24"/>
                <w:szCs w:val="24"/>
              </w:rPr>
            </w:pPr>
            <w:r>
              <w:rPr>
                <w:rFonts w:ascii="Arial" w:hAnsi="Arial" w:cs="Arial"/>
                <w:sz w:val="24"/>
                <w:szCs w:val="24"/>
              </w:rPr>
              <w:t>Ability to use accommodation at home for business/office use</w:t>
            </w:r>
          </w:p>
        </w:tc>
        <w:tc>
          <w:tcPr>
            <w:tcW w:w="1626" w:type="dxa"/>
          </w:tcPr>
          <w:p w14:paraId="79622721" w14:textId="77777777" w:rsidR="007056FD" w:rsidRPr="00D8790B" w:rsidRDefault="007056FD" w:rsidP="001A1E6C">
            <w:pPr>
              <w:rPr>
                <w:rFonts w:ascii="Arial" w:hAnsi="Arial" w:cs="Arial"/>
                <w:sz w:val="24"/>
                <w:szCs w:val="24"/>
              </w:rPr>
            </w:pPr>
            <w:r>
              <w:rPr>
                <w:rFonts w:ascii="Arial" w:hAnsi="Arial" w:cs="Arial"/>
                <w:sz w:val="24"/>
                <w:szCs w:val="24"/>
              </w:rPr>
              <w:t>Essential</w:t>
            </w:r>
          </w:p>
        </w:tc>
        <w:tc>
          <w:tcPr>
            <w:tcW w:w="3136" w:type="dxa"/>
          </w:tcPr>
          <w:p w14:paraId="458402F7" w14:textId="77777777" w:rsidR="007056FD" w:rsidRPr="00D8790B" w:rsidRDefault="007056FD" w:rsidP="0052583F">
            <w:pPr>
              <w:rPr>
                <w:rFonts w:ascii="Arial" w:hAnsi="Arial" w:cs="Arial"/>
                <w:sz w:val="24"/>
                <w:szCs w:val="24"/>
              </w:rPr>
            </w:pPr>
            <w:r>
              <w:rPr>
                <w:rFonts w:ascii="Arial" w:hAnsi="Arial" w:cs="Arial"/>
                <w:sz w:val="24"/>
                <w:szCs w:val="24"/>
              </w:rPr>
              <w:t>Interview</w:t>
            </w:r>
          </w:p>
        </w:tc>
      </w:tr>
      <w:tr w:rsidR="007056FD" w:rsidRPr="00D8790B" w14:paraId="7434A8C4" w14:textId="77777777" w:rsidTr="00255A58">
        <w:tc>
          <w:tcPr>
            <w:tcW w:w="4644" w:type="dxa"/>
          </w:tcPr>
          <w:p w14:paraId="6C69BF7C" w14:textId="77777777" w:rsidR="007056FD" w:rsidRPr="00D8790B" w:rsidRDefault="007056FD" w:rsidP="0052583F">
            <w:pPr>
              <w:numPr>
                <w:ilvl w:val="0"/>
                <w:numId w:val="30"/>
              </w:numPr>
              <w:rPr>
                <w:rFonts w:ascii="Arial" w:hAnsi="Arial" w:cs="Arial"/>
                <w:sz w:val="24"/>
                <w:szCs w:val="24"/>
              </w:rPr>
            </w:pPr>
            <w:r>
              <w:rPr>
                <w:rFonts w:ascii="Arial" w:hAnsi="Arial" w:cs="Arial"/>
                <w:sz w:val="24"/>
                <w:szCs w:val="24"/>
              </w:rPr>
              <w:t xml:space="preserve">Availability of </w:t>
            </w:r>
            <w:proofErr w:type="gramStart"/>
            <w:r>
              <w:rPr>
                <w:rFonts w:ascii="Arial" w:hAnsi="Arial" w:cs="Arial"/>
                <w:sz w:val="24"/>
                <w:szCs w:val="24"/>
              </w:rPr>
              <w:t>personal  IT</w:t>
            </w:r>
            <w:proofErr w:type="gramEnd"/>
            <w:r>
              <w:rPr>
                <w:rFonts w:ascii="Arial" w:hAnsi="Arial" w:cs="Arial"/>
                <w:sz w:val="24"/>
                <w:szCs w:val="24"/>
              </w:rPr>
              <w:t xml:space="preserve"> equipment (PC/Tablet/Printer) for Council business</w:t>
            </w:r>
          </w:p>
        </w:tc>
        <w:tc>
          <w:tcPr>
            <w:tcW w:w="1626" w:type="dxa"/>
          </w:tcPr>
          <w:p w14:paraId="2FE3D87B" w14:textId="77777777" w:rsidR="007056FD" w:rsidRPr="00D8790B" w:rsidRDefault="007056FD" w:rsidP="001A1E6C">
            <w:pPr>
              <w:rPr>
                <w:rFonts w:ascii="Arial" w:hAnsi="Arial" w:cs="Arial"/>
                <w:sz w:val="24"/>
                <w:szCs w:val="24"/>
              </w:rPr>
            </w:pPr>
            <w:r w:rsidRPr="00D8790B">
              <w:rPr>
                <w:rFonts w:ascii="Arial" w:hAnsi="Arial" w:cs="Arial"/>
                <w:sz w:val="24"/>
                <w:szCs w:val="24"/>
              </w:rPr>
              <w:t>Essential</w:t>
            </w:r>
          </w:p>
        </w:tc>
        <w:tc>
          <w:tcPr>
            <w:tcW w:w="3136" w:type="dxa"/>
          </w:tcPr>
          <w:p w14:paraId="52F4B7D5" w14:textId="77777777" w:rsidR="007056FD" w:rsidRPr="00D8790B" w:rsidRDefault="007056FD" w:rsidP="007056FD">
            <w:pPr>
              <w:rPr>
                <w:rFonts w:ascii="Arial" w:hAnsi="Arial" w:cs="Arial"/>
                <w:sz w:val="24"/>
                <w:szCs w:val="24"/>
              </w:rPr>
            </w:pPr>
            <w:r w:rsidRPr="00D8790B">
              <w:rPr>
                <w:rFonts w:ascii="Arial" w:hAnsi="Arial" w:cs="Arial"/>
                <w:sz w:val="24"/>
                <w:szCs w:val="24"/>
              </w:rPr>
              <w:t>Interview</w:t>
            </w:r>
          </w:p>
          <w:p w14:paraId="113D355B" w14:textId="77777777" w:rsidR="007056FD" w:rsidRPr="00D8790B" w:rsidRDefault="007056FD" w:rsidP="0052583F">
            <w:pPr>
              <w:rPr>
                <w:rFonts w:ascii="Arial" w:hAnsi="Arial" w:cs="Arial"/>
                <w:sz w:val="24"/>
                <w:szCs w:val="24"/>
              </w:rPr>
            </w:pPr>
          </w:p>
        </w:tc>
      </w:tr>
      <w:tr w:rsidR="0052583F" w:rsidRPr="00D8790B" w14:paraId="6552F764" w14:textId="77777777" w:rsidTr="00255A58">
        <w:tc>
          <w:tcPr>
            <w:tcW w:w="4644" w:type="dxa"/>
          </w:tcPr>
          <w:p w14:paraId="233B56B3" w14:textId="77777777" w:rsidR="0052583F" w:rsidRPr="0052583F" w:rsidRDefault="0052583F" w:rsidP="0052583F">
            <w:pPr>
              <w:numPr>
                <w:ilvl w:val="0"/>
                <w:numId w:val="30"/>
              </w:numPr>
              <w:rPr>
                <w:rFonts w:ascii="Arial" w:hAnsi="Arial" w:cs="Arial"/>
                <w:b/>
                <w:sz w:val="24"/>
                <w:szCs w:val="24"/>
              </w:rPr>
            </w:pPr>
            <w:r w:rsidRPr="00D8790B">
              <w:rPr>
                <w:rFonts w:ascii="Arial" w:hAnsi="Arial" w:cs="Arial"/>
                <w:sz w:val="24"/>
                <w:szCs w:val="24"/>
              </w:rPr>
              <w:lastRenderedPageBreak/>
              <w:t>Committed to developing and keeping up to date personal knowledge leve</w:t>
            </w:r>
            <w:r>
              <w:rPr>
                <w:rFonts w:ascii="Arial" w:hAnsi="Arial" w:cs="Arial"/>
                <w:sz w:val="24"/>
                <w:szCs w:val="24"/>
              </w:rPr>
              <w:t>l</w:t>
            </w:r>
          </w:p>
        </w:tc>
        <w:tc>
          <w:tcPr>
            <w:tcW w:w="1626" w:type="dxa"/>
          </w:tcPr>
          <w:p w14:paraId="3679CF4B"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p>
        </w:tc>
        <w:tc>
          <w:tcPr>
            <w:tcW w:w="3136" w:type="dxa"/>
          </w:tcPr>
          <w:p w14:paraId="7A1247E9" w14:textId="77777777" w:rsidR="0052583F" w:rsidRPr="00D8790B" w:rsidRDefault="0052583F" w:rsidP="0052583F">
            <w:pPr>
              <w:rPr>
                <w:rFonts w:ascii="Arial" w:hAnsi="Arial" w:cs="Arial"/>
                <w:sz w:val="24"/>
                <w:szCs w:val="24"/>
              </w:rPr>
            </w:pPr>
            <w:r w:rsidRPr="00D8790B">
              <w:rPr>
                <w:rFonts w:ascii="Arial" w:hAnsi="Arial" w:cs="Arial"/>
                <w:sz w:val="24"/>
                <w:szCs w:val="24"/>
              </w:rPr>
              <w:t>Interview</w:t>
            </w:r>
          </w:p>
          <w:p w14:paraId="2A5DA36B" w14:textId="77777777" w:rsidR="0052583F" w:rsidRDefault="0052583F" w:rsidP="006B42AF">
            <w:pPr>
              <w:rPr>
                <w:rFonts w:ascii="Arial" w:hAnsi="Arial" w:cs="Arial"/>
                <w:sz w:val="24"/>
                <w:szCs w:val="24"/>
              </w:rPr>
            </w:pPr>
          </w:p>
        </w:tc>
      </w:tr>
      <w:tr w:rsidR="0052583F" w:rsidRPr="00D8790B" w14:paraId="5AECB758" w14:textId="77777777" w:rsidTr="00255A58">
        <w:tc>
          <w:tcPr>
            <w:tcW w:w="4644" w:type="dxa"/>
          </w:tcPr>
          <w:p w14:paraId="3AE9A805" w14:textId="77777777" w:rsidR="0052583F" w:rsidRPr="0052583F" w:rsidRDefault="0052583F" w:rsidP="0052583F">
            <w:pPr>
              <w:numPr>
                <w:ilvl w:val="0"/>
                <w:numId w:val="28"/>
              </w:numPr>
              <w:rPr>
                <w:rFonts w:ascii="Arial" w:hAnsi="Arial" w:cs="Arial"/>
                <w:sz w:val="24"/>
                <w:szCs w:val="24"/>
              </w:rPr>
            </w:pPr>
            <w:r w:rsidRPr="00D8790B">
              <w:rPr>
                <w:rFonts w:ascii="Arial" w:hAnsi="Arial" w:cs="Arial"/>
                <w:sz w:val="24"/>
                <w:szCs w:val="24"/>
              </w:rPr>
              <w:t>Prepared to attend evening meetings and weekend events as required</w:t>
            </w:r>
          </w:p>
        </w:tc>
        <w:tc>
          <w:tcPr>
            <w:tcW w:w="1626" w:type="dxa"/>
          </w:tcPr>
          <w:p w14:paraId="30DFA8DA" w14:textId="77777777" w:rsidR="0052583F" w:rsidRPr="00D8790B" w:rsidRDefault="0052583F" w:rsidP="001A1E6C">
            <w:pPr>
              <w:rPr>
                <w:rFonts w:ascii="Arial" w:hAnsi="Arial" w:cs="Arial"/>
                <w:sz w:val="24"/>
                <w:szCs w:val="24"/>
              </w:rPr>
            </w:pPr>
            <w:r w:rsidRPr="00D8790B">
              <w:rPr>
                <w:rFonts w:ascii="Arial" w:hAnsi="Arial" w:cs="Arial"/>
                <w:sz w:val="24"/>
                <w:szCs w:val="24"/>
              </w:rPr>
              <w:t>Essential</w:t>
            </w:r>
          </w:p>
        </w:tc>
        <w:tc>
          <w:tcPr>
            <w:tcW w:w="3136" w:type="dxa"/>
          </w:tcPr>
          <w:p w14:paraId="0F5D6F4B" w14:textId="77777777" w:rsidR="0052583F" w:rsidRPr="00D8790B" w:rsidRDefault="0052583F" w:rsidP="0052583F">
            <w:pPr>
              <w:rPr>
                <w:rFonts w:ascii="Arial" w:hAnsi="Arial" w:cs="Arial"/>
                <w:sz w:val="24"/>
                <w:szCs w:val="24"/>
              </w:rPr>
            </w:pPr>
            <w:r w:rsidRPr="00D8790B">
              <w:rPr>
                <w:rFonts w:ascii="Arial" w:hAnsi="Arial" w:cs="Arial"/>
                <w:sz w:val="24"/>
                <w:szCs w:val="24"/>
              </w:rPr>
              <w:t>Application Form</w:t>
            </w:r>
          </w:p>
          <w:p w14:paraId="0E833749" w14:textId="77777777" w:rsidR="0052583F" w:rsidRDefault="0052583F" w:rsidP="006B42AF">
            <w:pPr>
              <w:rPr>
                <w:rFonts w:ascii="Arial" w:hAnsi="Arial" w:cs="Arial"/>
                <w:sz w:val="24"/>
                <w:szCs w:val="24"/>
              </w:rPr>
            </w:pPr>
          </w:p>
        </w:tc>
      </w:tr>
      <w:tr w:rsidR="0052583F" w:rsidRPr="00D8790B" w14:paraId="410C20CE" w14:textId="77777777" w:rsidTr="00255A58">
        <w:tc>
          <w:tcPr>
            <w:tcW w:w="4644" w:type="dxa"/>
          </w:tcPr>
          <w:p w14:paraId="4642A447" w14:textId="77777777" w:rsidR="0052583F" w:rsidRPr="0052583F" w:rsidRDefault="0052583F" w:rsidP="0052583F">
            <w:pPr>
              <w:numPr>
                <w:ilvl w:val="0"/>
                <w:numId w:val="28"/>
              </w:numPr>
              <w:rPr>
                <w:rFonts w:ascii="Arial" w:hAnsi="Arial" w:cs="Arial"/>
                <w:sz w:val="24"/>
                <w:szCs w:val="24"/>
              </w:rPr>
            </w:pPr>
            <w:r w:rsidRPr="00D8790B">
              <w:rPr>
                <w:rFonts w:ascii="Arial" w:hAnsi="Arial" w:cs="Arial"/>
                <w:sz w:val="24"/>
                <w:szCs w:val="24"/>
              </w:rPr>
              <w:t>Full driving licence and access to a car</w:t>
            </w:r>
          </w:p>
        </w:tc>
        <w:tc>
          <w:tcPr>
            <w:tcW w:w="1626" w:type="dxa"/>
          </w:tcPr>
          <w:p w14:paraId="05A5148F" w14:textId="77777777" w:rsidR="0052583F" w:rsidRPr="00D8790B" w:rsidRDefault="0052583F" w:rsidP="001A1E6C">
            <w:pPr>
              <w:rPr>
                <w:rFonts w:ascii="Arial" w:hAnsi="Arial" w:cs="Arial"/>
                <w:sz w:val="24"/>
                <w:szCs w:val="24"/>
              </w:rPr>
            </w:pPr>
            <w:r w:rsidRPr="00D8790B">
              <w:rPr>
                <w:rFonts w:ascii="Arial" w:hAnsi="Arial" w:cs="Arial"/>
                <w:sz w:val="24"/>
                <w:szCs w:val="24"/>
              </w:rPr>
              <w:t>Desirable</w:t>
            </w:r>
          </w:p>
        </w:tc>
        <w:tc>
          <w:tcPr>
            <w:tcW w:w="3136" w:type="dxa"/>
          </w:tcPr>
          <w:p w14:paraId="2912607B" w14:textId="77777777" w:rsidR="0052583F" w:rsidRDefault="0052583F" w:rsidP="006B42AF">
            <w:pPr>
              <w:rPr>
                <w:rFonts w:ascii="Arial" w:hAnsi="Arial" w:cs="Arial"/>
                <w:sz w:val="24"/>
                <w:szCs w:val="24"/>
              </w:rPr>
            </w:pPr>
            <w:r w:rsidRPr="00D8790B">
              <w:rPr>
                <w:rFonts w:ascii="Arial" w:hAnsi="Arial" w:cs="Arial"/>
                <w:sz w:val="24"/>
                <w:szCs w:val="24"/>
              </w:rPr>
              <w:t>Application Form</w:t>
            </w:r>
          </w:p>
        </w:tc>
      </w:tr>
      <w:tr w:rsidR="0052583F" w:rsidRPr="00D8790B" w14:paraId="5898A717" w14:textId="77777777" w:rsidTr="00255A58">
        <w:tc>
          <w:tcPr>
            <w:tcW w:w="4644" w:type="dxa"/>
          </w:tcPr>
          <w:p w14:paraId="09535BAD" w14:textId="77777777" w:rsidR="0052583F" w:rsidRPr="00D8790B" w:rsidRDefault="0052583F" w:rsidP="0052583F">
            <w:pPr>
              <w:numPr>
                <w:ilvl w:val="0"/>
                <w:numId w:val="28"/>
              </w:numPr>
              <w:rPr>
                <w:rFonts w:ascii="Arial" w:hAnsi="Arial" w:cs="Arial"/>
                <w:sz w:val="24"/>
                <w:szCs w:val="24"/>
              </w:rPr>
            </w:pPr>
            <w:r w:rsidRPr="00D8790B">
              <w:rPr>
                <w:rFonts w:ascii="Arial" w:hAnsi="Arial" w:cs="Arial"/>
                <w:sz w:val="24"/>
                <w:szCs w:val="24"/>
              </w:rPr>
              <w:t>Willingness to travel to meetings</w:t>
            </w:r>
          </w:p>
        </w:tc>
        <w:tc>
          <w:tcPr>
            <w:tcW w:w="1626" w:type="dxa"/>
          </w:tcPr>
          <w:p w14:paraId="5DF0B158" w14:textId="77777777" w:rsidR="0052583F" w:rsidRPr="00D8790B" w:rsidRDefault="0052583F" w:rsidP="001A1E6C">
            <w:pPr>
              <w:rPr>
                <w:rFonts w:ascii="Arial" w:hAnsi="Arial" w:cs="Arial"/>
                <w:sz w:val="24"/>
                <w:szCs w:val="24"/>
              </w:rPr>
            </w:pPr>
            <w:r w:rsidRPr="00D8790B">
              <w:rPr>
                <w:rFonts w:ascii="Arial" w:hAnsi="Arial" w:cs="Arial"/>
                <w:sz w:val="24"/>
                <w:szCs w:val="24"/>
              </w:rPr>
              <w:t>Desirable</w:t>
            </w:r>
          </w:p>
        </w:tc>
        <w:tc>
          <w:tcPr>
            <w:tcW w:w="3136" w:type="dxa"/>
          </w:tcPr>
          <w:p w14:paraId="75D07154" w14:textId="77777777" w:rsidR="0052583F" w:rsidRDefault="0052583F" w:rsidP="006B42AF">
            <w:pPr>
              <w:rPr>
                <w:rFonts w:ascii="Arial" w:hAnsi="Arial" w:cs="Arial"/>
                <w:sz w:val="24"/>
                <w:szCs w:val="24"/>
              </w:rPr>
            </w:pPr>
            <w:r w:rsidRPr="00D8790B">
              <w:rPr>
                <w:rFonts w:ascii="Arial" w:hAnsi="Arial" w:cs="Arial"/>
                <w:sz w:val="24"/>
                <w:szCs w:val="24"/>
              </w:rPr>
              <w:t>Application Form</w:t>
            </w:r>
          </w:p>
        </w:tc>
      </w:tr>
    </w:tbl>
    <w:p w14:paraId="734EF5B1" w14:textId="77777777" w:rsidR="000D6141" w:rsidRPr="00D8790B" w:rsidRDefault="000D6141" w:rsidP="001A1E6C">
      <w:pPr>
        <w:rPr>
          <w:rFonts w:ascii="Arial" w:hAnsi="Arial" w:cs="Arial"/>
          <w:sz w:val="24"/>
          <w:szCs w:val="24"/>
        </w:rPr>
      </w:pPr>
    </w:p>
    <w:sectPr w:rsidR="000D6141" w:rsidRPr="00D8790B" w:rsidSect="001F3395">
      <w:footerReference w:type="default" r:id="rId8"/>
      <w:pgSz w:w="11906" w:h="16838"/>
      <w:pgMar w:top="1134" w:right="144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668C" w14:textId="77777777" w:rsidR="00AC2079" w:rsidRDefault="00AC2079" w:rsidP="000D6141">
      <w:pPr>
        <w:spacing w:after="0" w:line="240" w:lineRule="auto"/>
      </w:pPr>
      <w:r>
        <w:separator/>
      </w:r>
    </w:p>
  </w:endnote>
  <w:endnote w:type="continuationSeparator" w:id="0">
    <w:p w14:paraId="60642645" w14:textId="77777777" w:rsidR="00AC2079" w:rsidRDefault="00AC2079" w:rsidP="000D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3454" w14:textId="77777777" w:rsidR="000D6141" w:rsidRDefault="000D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F0DA" w14:textId="77777777" w:rsidR="00AC2079" w:rsidRDefault="00AC2079" w:rsidP="000D6141">
      <w:pPr>
        <w:spacing w:after="0" w:line="240" w:lineRule="auto"/>
      </w:pPr>
      <w:r>
        <w:separator/>
      </w:r>
    </w:p>
  </w:footnote>
  <w:footnote w:type="continuationSeparator" w:id="0">
    <w:p w14:paraId="44B0018E" w14:textId="77777777" w:rsidR="00AC2079" w:rsidRDefault="00AC2079" w:rsidP="000D6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F27"/>
    <w:multiLevelType w:val="hybridMultilevel"/>
    <w:tmpl w:val="0148A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43BCA"/>
    <w:multiLevelType w:val="hybridMultilevel"/>
    <w:tmpl w:val="1B18D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C7C29"/>
    <w:multiLevelType w:val="hybridMultilevel"/>
    <w:tmpl w:val="1492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501FD"/>
    <w:multiLevelType w:val="hybridMultilevel"/>
    <w:tmpl w:val="7158B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0525B"/>
    <w:multiLevelType w:val="hybridMultilevel"/>
    <w:tmpl w:val="D048D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441B3"/>
    <w:multiLevelType w:val="hybridMultilevel"/>
    <w:tmpl w:val="2F74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50D74"/>
    <w:multiLevelType w:val="hybridMultilevel"/>
    <w:tmpl w:val="8D0228A4"/>
    <w:lvl w:ilvl="0" w:tplc="08090001">
      <w:start w:val="1"/>
      <w:numFmt w:val="bullet"/>
      <w:lvlText w:val=""/>
      <w:lvlJc w:val="left"/>
      <w:pPr>
        <w:ind w:left="5379" w:hanging="360"/>
      </w:pPr>
      <w:rPr>
        <w:rFonts w:ascii="Symbol" w:hAnsi="Symbol" w:hint="default"/>
      </w:rPr>
    </w:lvl>
    <w:lvl w:ilvl="1" w:tplc="08090003" w:tentative="1">
      <w:start w:val="1"/>
      <w:numFmt w:val="bullet"/>
      <w:lvlText w:val="o"/>
      <w:lvlJc w:val="left"/>
      <w:pPr>
        <w:ind w:left="6099" w:hanging="360"/>
      </w:pPr>
      <w:rPr>
        <w:rFonts w:ascii="Courier New" w:hAnsi="Courier New" w:cs="Courier New" w:hint="default"/>
      </w:rPr>
    </w:lvl>
    <w:lvl w:ilvl="2" w:tplc="08090005" w:tentative="1">
      <w:start w:val="1"/>
      <w:numFmt w:val="bullet"/>
      <w:lvlText w:val=""/>
      <w:lvlJc w:val="left"/>
      <w:pPr>
        <w:ind w:left="6819" w:hanging="360"/>
      </w:pPr>
      <w:rPr>
        <w:rFonts w:ascii="Wingdings" w:hAnsi="Wingdings" w:hint="default"/>
      </w:rPr>
    </w:lvl>
    <w:lvl w:ilvl="3" w:tplc="08090001" w:tentative="1">
      <w:start w:val="1"/>
      <w:numFmt w:val="bullet"/>
      <w:lvlText w:val=""/>
      <w:lvlJc w:val="left"/>
      <w:pPr>
        <w:ind w:left="7539" w:hanging="360"/>
      </w:pPr>
      <w:rPr>
        <w:rFonts w:ascii="Symbol" w:hAnsi="Symbol" w:hint="default"/>
      </w:rPr>
    </w:lvl>
    <w:lvl w:ilvl="4" w:tplc="08090003" w:tentative="1">
      <w:start w:val="1"/>
      <w:numFmt w:val="bullet"/>
      <w:lvlText w:val="o"/>
      <w:lvlJc w:val="left"/>
      <w:pPr>
        <w:ind w:left="8259" w:hanging="360"/>
      </w:pPr>
      <w:rPr>
        <w:rFonts w:ascii="Courier New" w:hAnsi="Courier New" w:cs="Courier New" w:hint="default"/>
      </w:rPr>
    </w:lvl>
    <w:lvl w:ilvl="5" w:tplc="08090005" w:tentative="1">
      <w:start w:val="1"/>
      <w:numFmt w:val="bullet"/>
      <w:lvlText w:val=""/>
      <w:lvlJc w:val="left"/>
      <w:pPr>
        <w:ind w:left="8979" w:hanging="360"/>
      </w:pPr>
      <w:rPr>
        <w:rFonts w:ascii="Wingdings" w:hAnsi="Wingdings" w:hint="default"/>
      </w:rPr>
    </w:lvl>
    <w:lvl w:ilvl="6" w:tplc="08090001" w:tentative="1">
      <w:start w:val="1"/>
      <w:numFmt w:val="bullet"/>
      <w:lvlText w:val=""/>
      <w:lvlJc w:val="left"/>
      <w:pPr>
        <w:ind w:left="9699" w:hanging="360"/>
      </w:pPr>
      <w:rPr>
        <w:rFonts w:ascii="Symbol" w:hAnsi="Symbol" w:hint="default"/>
      </w:rPr>
    </w:lvl>
    <w:lvl w:ilvl="7" w:tplc="08090003" w:tentative="1">
      <w:start w:val="1"/>
      <w:numFmt w:val="bullet"/>
      <w:lvlText w:val="o"/>
      <w:lvlJc w:val="left"/>
      <w:pPr>
        <w:ind w:left="10419" w:hanging="360"/>
      </w:pPr>
      <w:rPr>
        <w:rFonts w:ascii="Courier New" w:hAnsi="Courier New" w:cs="Courier New" w:hint="default"/>
      </w:rPr>
    </w:lvl>
    <w:lvl w:ilvl="8" w:tplc="08090005" w:tentative="1">
      <w:start w:val="1"/>
      <w:numFmt w:val="bullet"/>
      <w:lvlText w:val=""/>
      <w:lvlJc w:val="left"/>
      <w:pPr>
        <w:ind w:left="11139" w:hanging="360"/>
      </w:pPr>
      <w:rPr>
        <w:rFonts w:ascii="Wingdings" w:hAnsi="Wingdings" w:hint="default"/>
      </w:rPr>
    </w:lvl>
  </w:abstractNum>
  <w:abstractNum w:abstractNumId="7" w15:restartNumberingAfterBreak="0">
    <w:nsid w:val="18645E72"/>
    <w:multiLevelType w:val="hybridMultilevel"/>
    <w:tmpl w:val="CA4C5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50501"/>
    <w:multiLevelType w:val="hybridMultilevel"/>
    <w:tmpl w:val="A5ECCD3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2AC62728"/>
    <w:multiLevelType w:val="hybridMultilevel"/>
    <w:tmpl w:val="5F444E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0454D"/>
    <w:multiLevelType w:val="hybridMultilevel"/>
    <w:tmpl w:val="F0A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6050C"/>
    <w:multiLevelType w:val="hybridMultilevel"/>
    <w:tmpl w:val="06BEF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B4472"/>
    <w:multiLevelType w:val="hybridMultilevel"/>
    <w:tmpl w:val="5288A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D17A5"/>
    <w:multiLevelType w:val="hybridMultilevel"/>
    <w:tmpl w:val="752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B141C"/>
    <w:multiLevelType w:val="hybridMultilevel"/>
    <w:tmpl w:val="F45E5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F37C7"/>
    <w:multiLevelType w:val="hybridMultilevel"/>
    <w:tmpl w:val="EDBE12B2"/>
    <w:lvl w:ilvl="0" w:tplc="60DEC4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578A0"/>
    <w:multiLevelType w:val="hybridMultilevel"/>
    <w:tmpl w:val="BCAEF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E3307"/>
    <w:multiLevelType w:val="hybridMultilevel"/>
    <w:tmpl w:val="7F8206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7736B8"/>
    <w:multiLevelType w:val="hybridMultilevel"/>
    <w:tmpl w:val="E5F0E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52B58"/>
    <w:multiLevelType w:val="hybridMultilevel"/>
    <w:tmpl w:val="1F58C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62935"/>
    <w:multiLevelType w:val="hybridMultilevel"/>
    <w:tmpl w:val="0AFC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10629"/>
    <w:multiLevelType w:val="hybridMultilevel"/>
    <w:tmpl w:val="7DA6A9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E72FD"/>
    <w:multiLevelType w:val="hybridMultilevel"/>
    <w:tmpl w:val="6924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874A9"/>
    <w:multiLevelType w:val="hybridMultilevel"/>
    <w:tmpl w:val="AFA0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C3BE6"/>
    <w:multiLevelType w:val="hybridMultilevel"/>
    <w:tmpl w:val="A3BCCF2C"/>
    <w:lvl w:ilvl="0" w:tplc="1806EC2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650D7D8C"/>
    <w:multiLevelType w:val="hybridMultilevel"/>
    <w:tmpl w:val="882EEA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EA7575"/>
    <w:multiLevelType w:val="hybridMultilevel"/>
    <w:tmpl w:val="CA6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3538F"/>
    <w:multiLevelType w:val="hybridMultilevel"/>
    <w:tmpl w:val="2ACA0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C14EA"/>
    <w:multiLevelType w:val="hybridMultilevel"/>
    <w:tmpl w:val="32D0A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EB2161"/>
    <w:multiLevelType w:val="hybridMultilevel"/>
    <w:tmpl w:val="15A4AA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223236">
    <w:abstractNumId w:val="1"/>
  </w:num>
  <w:num w:numId="2" w16cid:durableId="905719839">
    <w:abstractNumId w:val="18"/>
  </w:num>
  <w:num w:numId="3" w16cid:durableId="1430662612">
    <w:abstractNumId w:val="23"/>
  </w:num>
  <w:num w:numId="4" w16cid:durableId="1208373158">
    <w:abstractNumId w:val="27"/>
  </w:num>
  <w:num w:numId="5" w16cid:durableId="1613200582">
    <w:abstractNumId w:val="4"/>
  </w:num>
  <w:num w:numId="6" w16cid:durableId="374046562">
    <w:abstractNumId w:val="21"/>
  </w:num>
  <w:num w:numId="7" w16cid:durableId="440806033">
    <w:abstractNumId w:val="28"/>
  </w:num>
  <w:num w:numId="8" w16cid:durableId="1041436547">
    <w:abstractNumId w:val="29"/>
  </w:num>
  <w:num w:numId="9" w16cid:durableId="909853255">
    <w:abstractNumId w:val="9"/>
  </w:num>
  <w:num w:numId="10" w16cid:durableId="1593005800">
    <w:abstractNumId w:val="14"/>
  </w:num>
  <w:num w:numId="11" w16cid:durableId="938021495">
    <w:abstractNumId w:val="15"/>
  </w:num>
  <w:num w:numId="12" w16cid:durableId="558050852">
    <w:abstractNumId w:val="17"/>
  </w:num>
  <w:num w:numId="13" w16cid:durableId="1552880952">
    <w:abstractNumId w:val="24"/>
  </w:num>
  <w:num w:numId="14" w16cid:durableId="669869945">
    <w:abstractNumId w:val="11"/>
  </w:num>
  <w:num w:numId="15" w16cid:durableId="1764909078">
    <w:abstractNumId w:val="12"/>
  </w:num>
  <w:num w:numId="16" w16cid:durableId="44530530">
    <w:abstractNumId w:val="7"/>
  </w:num>
  <w:num w:numId="17" w16cid:durableId="617295391">
    <w:abstractNumId w:val="0"/>
  </w:num>
  <w:num w:numId="18" w16cid:durableId="684555222">
    <w:abstractNumId w:val="16"/>
  </w:num>
  <w:num w:numId="19" w16cid:durableId="225651329">
    <w:abstractNumId w:val="25"/>
  </w:num>
  <w:num w:numId="20" w16cid:durableId="1439249673">
    <w:abstractNumId w:val="3"/>
  </w:num>
  <w:num w:numId="21" w16cid:durableId="1380202268">
    <w:abstractNumId w:val="6"/>
  </w:num>
  <w:num w:numId="22" w16cid:durableId="2088064378">
    <w:abstractNumId w:val="19"/>
  </w:num>
  <w:num w:numId="23" w16cid:durableId="2126657423">
    <w:abstractNumId w:val="13"/>
  </w:num>
  <w:num w:numId="24" w16cid:durableId="935869861">
    <w:abstractNumId w:val="8"/>
  </w:num>
  <w:num w:numId="25" w16cid:durableId="421412993">
    <w:abstractNumId w:val="26"/>
  </w:num>
  <w:num w:numId="26" w16cid:durableId="1615671958">
    <w:abstractNumId w:val="5"/>
  </w:num>
  <w:num w:numId="27" w16cid:durableId="1811827873">
    <w:abstractNumId w:val="22"/>
  </w:num>
  <w:num w:numId="28" w16cid:durableId="1969966867">
    <w:abstractNumId w:val="10"/>
  </w:num>
  <w:num w:numId="29" w16cid:durableId="1669093618">
    <w:abstractNumId w:val="20"/>
  </w:num>
  <w:num w:numId="30" w16cid:durableId="200385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7A"/>
    <w:rsid w:val="00002B34"/>
    <w:rsid w:val="00005293"/>
    <w:rsid w:val="000134CE"/>
    <w:rsid w:val="00016A18"/>
    <w:rsid w:val="00020241"/>
    <w:rsid w:val="00024716"/>
    <w:rsid w:val="0003187C"/>
    <w:rsid w:val="00034320"/>
    <w:rsid w:val="000413F9"/>
    <w:rsid w:val="00043EDF"/>
    <w:rsid w:val="00054295"/>
    <w:rsid w:val="00056E13"/>
    <w:rsid w:val="00081B9E"/>
    <w:rsid w:val="00083F0F"/>
    <w:rsid w:val="0008407A"/>
    <w:rsid w:val="00090C26"/>
    <w:rsid w:val="00092699"/>
    <w:rsid w:val="00095A13"/>
    <w:rsid w:val="000978CE"/>
    <w:rsid w:val="000A0939"/>
    <w:rsid w:val="000A142B"/>
    <w:rsid w:val="000A4121"/>
    <w:rsid w:val="000A740D"/>
    <w:rsid w:val="000B0594"/>
    <w:rsid w:val="000B21C8"/>
    <w:rsid w:val="000B6765"/>
    <w:rsid w:val="000C1032"/>
    <w:rsid w:val="000D262A"/>
    <w:rsid w:val="000D38E9"/>
    <w:rsid w:val="000D6141"/>
    <w:rsid w:val="000E65A1"/>
    <w:rsid w:val="000F0D82"/>
    <w:rsid w:val="000F1F6C"/>
    <w:rsid w:val="001007F7"/>
    <w:rsid w:val="00103A0D"/>
    <w:rsid w:val="001045F8"/>
    <w:rsid w:val="001048AC"/>
    <w:rsid w:val="00104F45"/>
    <w:rsid w:val="00112A29"/>
    <w:rsid w:val="00117BB2"/>
    <w:rsid w:val="001211EC"/>
    <w:rsid w:val="001277B4"/>
    <w:rsid w:val="00127F11"/>
    <w:rsid w:val="00150DA8"/>
    <w:rsid w:val="00154162"/>
    <w:rsid w:val="00156FF7"/>
    <w:rsid w:val="00157A4A"/>
    <w:rsid w:val="00163D65"/>
    <w:rsid w:val="0016541E"/>
    <w:rsid w:val="00184667"/>
    <w:rsid w:val="001846C6"/>
    <w:rsid w:val="00184D34"/>
    <w:rsid w:val="00195EC5"/>
    <w:rsid w:val="00196855"/>
    <w:rsid w:val="001A0C7A"/>
    <w:rsid w:val="001A0FCD"/>
    <w:rsid w:val="001A1E6C"/>
    <w:rsid w:val="001A1E8C"/>
    <w:rsid w:val="001A52A8"/>
    <w:rsid w:val="001B342E"/>
    <w:rsid w:val="001B3D27"/>
    <w:rsid w:val="001C2D37"/>
    <w:rsid w:val="001C4323"/>
    <w:rsid w:val="001D0443"/>
    <w:rsid w:val="001D2CF4"/>
    <w:rsid w:val="001E225D"/>
    <w:rsid w:val="001E25C0"/>
    <w:rsid w:val="001E6DD0"/>
    <w:rsid w:val="001E762E"/>
    <w:rsid w:val="001F3395"/>
    <w:rsid w:val="001F5340"/>
    <w:rsid w:val="001F63E2"/>
    <w:rsid w:val="00203A64"/>
    <w:rsid w:val="002049AC"/>
    <w:rsid w:val="00207BEC"/>
    <w:rsid w:val="00213999"/>
    <w:rsid w:val="00214FD3"/>
    <w:rsid w:val="002162C0"/>
    <w:rsid w:val="00217028"/>
    <w:rsid w:val="00217C33"/>
    <w:rsid w:val="00221E9A"/>
    <w:rsid w:val="00222EDC"/>
    <w:rsid w:val="00233CAA"/>
    <w:rsid w:val="00236E83"/>
    <w:rsid w:val="002455FF"/>
    <w:rsid w:val="002513F2"/>
    <w:rsid w:val="002520E9"/>
    <w:rsid w:val="00255A58"/>
    <w:rsid w:val="00255D2D"/>
    <w:rsid w:val="00260C55"/>
    <w:rsid w:val="00270B61"/>
    <w:rsid w:val="0028063C"/>
    <w:rsid w:val="002818FE"/>
    <w:rsid w:val="00285079"/>
    <w:rsid w:val="00293314"/>
    <w:rsid w:val="002951C4"/>
    <w:rsid w:val="002A06BC"/>
    <w:rsid w:val="002A76D1"/>
    <w:rsid w:val="002B2733"/>
    <w:rsid w:val="002B7574"/>
    <w:rsid w:val="002C3112"/>
    <w:rsid w:val="002D0C42"/>
    <w:rsid w:val="002D0EC8"/>
    <w:rsid w:val="002D117F"/>
    <w:rsid w:val="002D1466"/>
    <w:rsid w:val="002D3AA4"/>
    <w:rsid w:val="002E4C69"/>
    <w:rsid w:val="002F18F0"/>
    <w:rsid w:val="002F7FAC"/>
    <w:rsid w:val="003058FF"/>
    <w:rsid w:val="00312A96"/>
    <w:rsid w:val="00312D44"/>
    <w:rsid w:val="0032272E"/>
    <w:rsid w:val="00324242"/>
    <w:rsid w:val="00326E93"/>
    <w:rsid w:val="00333006"/>
    <w:rsid w:val="0033758A"/>
    <w:rsid w:val="00345D3F"/>
    <w:rsid w:val="00350280"/>
    <w:rsid w:val="00350625"/>
    <w:rsid w:val="0035430D"/>
    <w:rsid w:val="00356B44"/>
    <w:rsid w:val="003578A7"/>
    <w:rsid w:val="00363379"/>
    <w:rsid w:val="003657F2"/>
    <w:rsid w:val="00371849"/>
    <w:rsid w:val="00372282"/>
    <w:rsid w:val="003742F5"/>
    <w:rsid w:val="00377109"/>
    <w:rsid w:val="00387200"/>
    <w:rsid w:val="00387FC6"/>
    <w:rsid w:val="00390289"/>
    <w:rsid w:val="003911CC"/>
    <w:rsid w:val="003928D8"/>
    <w:rsid w:val="00394314"/>
    <w:rsid w:val="0039589A"/>
    <w:rsid w:val="003A288D"/>
    <w:rsid w:val="003A3339"/>
    <w:rsid w:val="003B044A"/>
    <w:rsid w:val="003B1DD4"/>
    <w:rsid w:val="003B4DE8"/>
    <w:rsid w:val="003B790A"/>
    <w:rsid w:val="003C0C9A"/>
    <w:rsid w:val="003C3F34"/>
    <w:rsid w:val="003C462F"/>
    <w:rsid w:val="003C7B8F"/>
    <w:rsid w:val="003D4174"/>
    <w:rsid w:val="003E4149"/>
    <w:rsid w:val="003E59E8"/>
    <w:rsid w:val="003E6BF9"/>
    <w:rsid w:val="003F4AAB"/>
    <w:rsid w:val="003F6A67"/>
    <w:rsid w:val="003F7810"/>
    <w:rsid w:val="00400CA1"/>
    <w:rsid w:val="00403B62"/>
    <w:rsid w:val="00405470"/>
    <w:rsid w:val="00424E44"/>
    <w:rsid w:val="004302AB"/>
    <w:rsid w:val="0043054E"/>
    <w:rsid w:val="00431641"/>
    <w:rsid w:val="0044267E"/>
    <w:rsid w:val="00444EB9"/>
    <w:rsid w:val="00445BD1"/>
    <w:rsid w:val="00445CB0"/>
    <w:rsid w:val="00446426"/>
    <w:rsid w:val="00446BE4"/>
    <w:rsid w:val="00447105"/>
    <w:rsid w:val="00460089"/>
    <w:rsid w:val="00464B22"/>
    <w:rsid w:val="0047106B"/>
    <w:rsid w:val="00476B34"/>
    <w:rsid w:val="00480C1F"/>
    <w:rsid w:val="00482E89"/>
    <w:rsid w:val="00483F69"/>
    <w:rsid w:val="00484F85"/>
    <w:rsid w:val="00494A9A"/>
    <w:rsid w:val="00497932"/>
    <w:rsid w:val="00497AAD"/>
    <w:rsid w:val="004A27A6"/>
    <w:rsid w:val="004A2D8A"/>
    <w:rsid w:val="004A2F0F"/>
    <w:rsid w:val="004A46E7"/>
    <w:rsid w:val="004A5177"/>
    <w:rsid w:val="004A519A"/>
    <w:rsid w:val="004A7CE3"/>
    <w:rsid w:val="004B1046"/>
    <w:rsid w:val="004B32F9"/>
    <w:rsid w:val="004B7486"/>
    <w:rsid w:val="004C4657"/>
    <w:rsid w:val="004D1520"/>
    <w:rsid w:val="004D2D00"/>
    <w:rsid w:val="004D66FD"/>
    <w:rsid w:val="004D7FC4"/>
    <w:rsid w:val="004E7393"/>
    <w:rsid w:val="004F2010"/>
    <w:rsid w:val="00500F00"/>
    <w:rsid w:val="0051177E"/>
    <w:rsid w:val="00513DAF"/>
    <w:rsid w:val="0051402B"/>
    <w:rsid w:val="0052583F"/>
    <w:rsid w:val="005409E5"/>
    <w:rsid w:val="005464EB"/>
    <w:rsid w:val="00556ECD"/>
    <w:rsid w:val="00562725"/>
    <w:rsid w:val="005709E9"/>
    <w:rsid w:val="00576CBF"/>
    <w:rsid w:val="00587AC8"/>
    <w:rsid w:val="00597B6F"/>
    <w:rsid w:val="005A2B9E"/>
    <w:rsid w:val="005B4501"/>
    <w:rsid w:val="005B73A2"/>
    <w:rsid w:val="005C14B4"/>
    <w:rsid w:val="005C4966"/>
    <w:rsid w:val="005C7557"/>
    <w:rsid w:val="005E315C"/>
    <w:rsid w:val="005F0067"/>
    <w:rsid w:val="00600FDD"/>
    <w:rsid w:val="006213FC"/>
    <w:rsid w:val="00625AF3"/>
    <w:rsid w:val="00630E55"/>
    <w:rsid w:val="00635EBE"/>
    <w:rsid w:val="006423AE"/>
    <w:rsid w:val="0064617E"/>
    <w:rsid w:val="00647F60"/>
    <w:rsid w:val="00650198"/>
    <w:rsid w:val="00651642"/>
    <w:rsid w:val="00683FA5"/>
    <w:rsid w:val="00686751"/>
    <w:rsid w:val="006912D1"/>
    <w:rsid w:val="0069246F"/>
    <w:rsid w:val="006A5C9E"/>
    <w:rsid w:val="006A64B4"/>
    <w:rsid w:val="006B3E21"/>
    <w:rsid w:val="006B42AF"/>
    <w:rsid w:val="006B78B8"/>
    <w:rsid w:val="006C0AAB"/>
    <w:rsid w:val="006D58B1"/>
    <w:rsid w:val="006E4712"/>
    <w:rsid w:val="006E7091"/>
    <w:rsid w:val="006F0199"/>
    <w:rsid w:val="006F3287"/>
    <w:rsid w:val="006F6374"/>
    <w:rsid w:val="00701B8A"/>
    <w:rsid w:val="007056FD"/>
    <w:rsid w:val="007078F9"/>
    <w:rsid w:val="007108B0"/>
    <w:rsid w:val="00720083"/>
    <w:rsid w:val="00722431"/>
    <w:rsid w:val="007266F8"/>
    <w:rsid w:val="0073090D"/>
    <w:rsid w:val="00731105"/>
    <w:rsid w:val="00735324"/>
    <w:rsid w:val="00735367"/>
    <w:rsid w:val="007402DB"/>
    <w:rsid w:val="0074221D"/>
    <w:rsid w:val="007473D5"/>
    <w:rsid w:val="007558AF"/>
    <w:rsid w:val="00757E0E"/>
    <w:rsid w:val="007814F8"/>
    <w:rsid w:val="00781BDC"/>
    <w:rsid w:val="0078686C"/>
    <w:rsid w:val="007A3D9B"/>
    <w:rsid w:val="007B3723"/>
    <w:rsid w:val="007B6878"/>
    <w:rsid w:val="007B68D1"/>
    <w:rsid w:val="007C0176"/>
    <w:rsid w:val="007C022A"/>
    <w:rsid w:val="007D3D56"/>
    <w:rsid w:val="007D6869"/>
    <w:rsid w:val="007E1E4C"/>
    <w:rsid w:val="007E65E0"/>
    <w:rsid w:val="00800A6E"/>
    <w:rsid w:val="00800F5E"/>
    <w:rsid w:val="00802156"/>
    <w:rsid w:val="0081078F"/>
    <w:rsid w:val="00831702"/>
    <w:rsid w:val="008459A2"/>
    <w:rsid w:val="00846582"/>
    <w:rsid w:val="0085693A"/>
    <w:rsid w:val="00861AA0"/>
    <w:rsid w:val="00885EEE"/>
    <w:rsid w:val="0088617D"/>
    <w:rsid w:val="00895D6B"/>
    <w:rsid w:val="008A6267"/>
    <w:rsid w:val="008A6553"/>
    <w:rsid w:val="008B0109"/>
    <w:rsid w:val="008B33FD"/>
    <w:rsid w:val="008C3E60"/>
    <w:rsid w:val="008D58A3"/>
    <w:rsid w:val="008E38E5"/>
    <w:rsid w:val="008E76D6"/>
    <w:rsid w:val="008F324E"/>
    <w:rsid w:val="008F5AE7"/>
    <w:rsid w:val="008F71E1"/>
    <w:rsid w:val="008F76B3"/>
    <w:rsid w:val="00902882"/>
    <w:rsid w:val="0090647D"/>
    <w:rsid w:val="00910A7A"/>
    <w:rsid w:val="00911CF7"/>
    <w:rsid w:val="00914BAE"/>
    <w:rsid w:val="00916A42"/>
    <w:rsid w:val="00920F5D"/>
    <w:rsid w:val="00924FE1"/>
    <w:rsid w:val="00930A62"/>
    <w:rsid w:val="00942DCC"/>
    <w:rsid w:val="0094366D"/>
    <w:rsid w:val="009444D0"/>
    <w:rsid w:val="00944AA6"/>
    <w:rsid w:val="00945C53"/>
    <w:rsid w:val="0095242E"/>
    <w:rsid w:val="009524E6"/>
    <w:rsid w:val="00955537"/>
    <w:rsid w:val="009559D6"/>
    <w:rsid w:val="00955CB3"/>
    <w:rsid w:val="0095774B"/>
    <w:rsid w:val="00957838"/>
    <w:rsid w:val="00957F1C"/>
    <w:rsid w:val="00961AF5"/>
    <w:rsid w:val="009638D6"/>
    <w:rsid w:val="00964F2B"/>
    <w:rsid w:val="0098642E"/>
    <w:rsid w:val="009944DA"/>
    <w:rsid w:val="00995C33"/>
    <w:rsid w:val="00997B4A"/>
    <w:rsid w:val="009A22C2"/>
    <w:rsid w:val="009A48F9"/>
    <w:rsid w:val="009A6913"/>
    <w:rsid w:val="009B3A13"/>
    <w:rsid w:val="009B78EB"/>
    <w:rsid w:val="009C2FBE"/>
    <w:rsid w:val="009D0D80"/>
    <w:rsid w:val="009D6E33"/>
    <w:rsid w:val="009E0217"/>
    <w:rsid w:val="009E3969"/>
    <w:rsid w:val="009E4B33"/>
    <w:rsid w:val="009E6E26"/>
    <w:rsid w:val="009F1F63"/>
    <w:rsid w:val="00A0236C"/>
    <w:rsid w:val="00A13D7D"/>
    <w:rsid w:val="00A17B06"/>
    <w:rsid w:val="00A20707"/>
    <w:rsid w:val="00A22358"/>
    <w:rsid w:val="00A23F8D"/>
    <w:rsid w:val="00A2638A"/>
    <w:rsid w:val="00A317DB"/>
    <w:rsid w:val="00A34BAF"/>
    <w:rsid w:val="00A35DA7"/>
    <w:rsid w:val="00A526AB"/>
    <w:rsid w:val="00A52FB3"/>
    <w:rsid w:val="00A56A8D"/>
    <w:rsid w:val="00A831D6"/>
    <w:rsid w:val="00A94B43"/>
    <w:rsid w:val="00A972CE"/>
    <w:rsid w:val="00AA2657"/>
    <w:rsid w:val="00AA42A2"/>
    <w:rsid w:val="00AB2028"/>
    <w:rsid w:val="00AB2AED"/>
    <w:rsid w:val="00AB3946"/>
    <w:rsid w:val="00AB55DF"/>
    <w:rsid w:val="00AC05E6"/>
    <w:rsid w:val="00AC1F39"/>
    <w:rsid w:val="00AC2079"/>
    <w:rsid w:val="00AC42E9"/>
    <w:rsid w:val="00AE0CC1"/>
    <w:rsid w:val="00AE5076"/>
    <w:rsid w:val="00AF084F"/>
    <w:rsid w:val="00AF0CD9"/>
    <w:rsid w:val="00AF23F6"/>
    <w:rsid w:val="00AF3562"/>
    <w:rsid w:val="00B024C4"/>
    <w:rsid w:val="00B026D4"/>
    <w:rsid w:val="00B052EF"/>
    <w:rsid w:val="00B05727"/>
    <w:rsid w:val="00B069B9"/>
    <w:rsid w:val="00B06F88"/>
    <w:rsid w:val="00B23770"/>
    <w:rsid w:val="00B32EFF"/>
    <w:rsid w:val="00B34511"/>
    <w:rsid w:val="00B40923"/>
    <w:rsid w:val="00B42FF4"/>
    <w:rsid w:val="00B47715"/>
    <w:rsid w:val="00B56D1C"/>
    <w:rsid w:val="00B57190"/>
    <w:rsid w:val="00B61A43"/>
    <w:rsid w:val="00B627DB"/>
    <w:rsid w:val="00B63EA7"/>
    <w:rsid w:val="00B64094"/>
    <w:rsid w:val="00B655C2"/>
    <w:rsid w:val="00B6710B"/>
    <w:rsid w:val="00B67865"/>
    <w:rsid w:val="00B71E95"/>
    <w:rsid w:val="00B74F03"/>
    <w:rsid w:val="00B80295"/>
    <w:rsid w:val="00B81F94"/>
    <w:rsid w:val="00B83EBC"/>
    <w:rsid w:val="00B93D99"/>
    <w:rsid w:val="00BA0B5F"/>
    <w:rsid w:val="00BA58C7"/>
    <w:rsid w:val="00BB6CF8"/>
    <w:rsid w:val="00BC328E"/>
    <w:rsid w:val="00BC49FF"/>
    <w:rsid w:val="00BD0838"/>
    <w:rsid w:val="00BD1487"/>
    <w:rsid w:val="00BD45A5"/>
    <w:rsid w:val="00BD6FD6"/>
    <w:rsid w:val="00BE1A74"/>
    <w:rsid w:val="00BE1A7A"/>
    <w:rsid w:val="00BE35FC"/>
    <w:rsid w:val="00BF283A"/>
    <w:rsid w:val="00C17819"/>
    <w:rsid w:val="00C22AED"/>
    <w:rsid w:val="00C25D10"/>
    <w:rsid w:val="00C35B55"/>
    <w:rsid w:val="00C36930"/>
    <w:rsid w:val="00C36C46"/>
    <w:rsid w:val="00C44033"/>
    <w:rsid w:val="00C503AC"/>
    <w:rsid w:val="00C61FD6"/>
    <w:rsid w:val="00C66661"/>
    <w:rsid w:val="00C66A83"/>
    <w:rsid w:val="00C73A69"/>
    <w:rsid w:val="00C76B77"/>
    <w:rsid w:val="00C8194D"/>
    <w:rsid w:val="00C83D0F"/>
    <w:rsid w:val="00C87671"/>
    <w:rsid w:val="00C967F6"/>
    <w:rsid w:val="00CA6884"/>
    <w:rsid w:val="00CA6BAF"/>
    <w:rsid w:val="00CB3E09"/>
    <w:rsid w:val="00CC0868"/>
    <w:rsid w:val="00CC0BBB"/>
    <w:rsid w:val="00CC52A5"/>
    <w:rsid w:val="00CD3C3A"/>
    <w:rsid w:val="00CE0072"/>
    <w:rsid w:val="00CE3F66"/>
    <w:rsid w:val="00CE6153"/>
    <w:rsid w:val="00CF07CC"/>
    <w:rsid w:val="00CF2B3F"/>
    <w:rsid w:val="00CF3E19"/>
    <w:rsid w:val="00CF430F"/>
    <w:rsid w:val="00CF4CAE"/>
    <w:rsid w:val="00CF735D"/>
    <w:rsid w:val="00CF7D51"/>
    <w:rsid w:val="00D012E6"/>
    <w:rsid w:val="00D12E5B"/>
    <w:rsid w:val="00D3043D"/>
    <w:rsid w:val="00D3345D"/>
    <w:rsid w:val="00D349EA"/>
    <w:rsid w:val="00D34A9D"/>
    <w:rsid w:val="00D44334"/>
    <w:rsid w:val="00D44B73"/>
    <w:rsid w:val="00D5573A"/>
    <w:rsid w:val="00D75BBA"/>
    <w:rsid w:val="00D76EBF"/>
    <w:rsid w:val="00D77C55"/>
    <w:rsid w:val="00D8058A"/>
    <w:rsid w:val="00D82873"/>
    <w:rsid w:val="00D85E0E"/>
    <w:rsid w:val="00D8706B"/>
    <w:rsid w:val="00D8790B"/>
    <w:rsid w:val="00D879DC"/>
    <w:rsid w:val="00D947E5"/>
    <w:rsid w:val="00DA1BE2"/>
    <w:rsid w:val="00DA3D1E"/>
    <w:rsid w:val="00DA4D90"/>
    <w:rsid w:val="00DA5864"/>
    <w:rsid w:val="00DA60B4"/>
    <w:rsid w:val="00DA795B"/>
    <w:rsid w:val="00DB293B"/>
    <w:rsid w:val="00DC0934"/>
    <w:rsid w:val="00DC18AB"/>
    <w:rsid w:val="00DC387B"/>
    <w:rsid w:val="00DC5B4F"/>
    <w:rsid w:val="00DD2DDA"/>
    <w:rsid w:val="00DD3A1F"/>
    <w:rsid w:val="00DD45A2"/>
    <w:rsid w:val="00DE0C83"/>
    <w:rsid w:val="00DE1548"/>
    <w:rsid w:val="00DE3802"/>
    <w:rsid w:val="00DE48A3"/>
    <w:rsid w:val="00DE5DC0"/>
    <w:rsid w:val="00DF104B"/>
    <w:rsid w:val="00DF6FB5"/>
    <w:rsid w:val="00E04773"/>
    <w:rsid w:val="00E11F1D"/>
    <w:rsid w:val="00E13387"/>
    <w:rsid w:val="00E14624"/>
    <w:rsid w:val="00E268FC"/>
    <w:rsid w:val="00E26936"/>
    <w:rsid w:val="00E35D40"/>
    <w:rsid w:val="00E425B2"/>
    <w:rsid w:val="00E451E2"/>
    <w:rsid w:val="00E45758"/>
    <w:rsid w:val="00E4582B"/>
    <w:rsid w:val="00E46DB8"/>
    <w:rsid w:val="00E51ED7"/>
    <w:rsid w:val="00E532AF"/>
    <w:rsid w:val="00E55CA3"/>
    <w:rsid w:val="00E62A77"/>
    <w:rsid w:val="00E64A5B"/>
    <w:rsid w:val="00E64CB7"/>
    <w:rsid w:val="00E71DEC"/>
    <w:rsid w:val="00E73074"/>
    <w:rsid w:val="00E75B4C"/>
    <w:rsid w:val="00E772BC"/>
    <w:rsid w:val="00E800A8"/>
    <w:rsid w:val="00E81B65"/>
    <w:rsid w:val="00E8332B"/>
    <w:rsid w:val="00E843CF"/>
    <w:rsid w:val="00E91228"/>
    <w:rsid w:val="00EA3A98"/>
    <w:rsid w:val="00EA4855"/>
    <w:rsid w:val="00EE20C9"/>
    <w:rsid w:val="00EE3932"/>
    <w:rsid w:val="00EE72DB"/>
    <w:rsid w:val="00EE7EC9"/>
    <w:rsid w:val="00EF04A6"/>
    <w:rsid w:val="00EF388C"/>
    <w:rsid w:val="00EF4E60"/>
    <w:rsid w:val="00F0265F"/>
    <w:rsid w:val="00F07A71"/>
    <w:rsid w:val="00F10D0B"/>
    <w:rsid w:val="00F11EB7"/>
    <w:rsid w:val="00F133A4"/>
    <w:rsid w:val="00F13EC7"/>
    <w:rsid w:val="00F26F9B"/>
    <w:rsid w:val="00F373FE"/>
    <w:rsid w:val="00F37791"/>
    <w:rsid w:val="00F50719"/>
    <w:rsid w:val="00F51FA7"/>
    <w:rsid w:val="00F55D1A"/>
    <w:rsid w:val="00F60818"/>
    <w:rsid w:val="00F65F72"/>
    <w:rsid w:val="00F6747D"/>
    <w:rsid w:val="00F741AD"/>
    <w:rsid w:val="00F803ED"/>
    <w:rsid w:val="00F82253"/>
    <w:rsid w:val="00F82E43"/>
    <w:rsid w:val="00F92EEB"/>
    <w:rsid w:val="00F9325F"/>
    <w:rsid w:val="00F9402A"/>
    <w:rsid w:val="00FA0A63"/>
    <w:rsid w:val="00FA760B"/>
    <w:rsid w:val="00FD4AF1"/>
    <w:rsid w:val="00FE482D"/>
    <w:rsid w:val="00FF425F"/>
    <w:rsid w:val="00FF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ED27"/>
  <w15:chartTrackingRefBased/>
  <w15:docId w15:val="{9A8CECC9-49F3-4115-9073-A991CE82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141"/>
    <w:pPr>
      <w:tabs>
        <w:tab w:val="center" w:pos="4513"/>
        <w:tab w:val="right" w:pos="9026"/>
      </w:tabs>
    </w:pPr>
  </w:style>
  <w:style w:type="character" w:customStyle="1" w:styleId="HeaderChar">
    <w:name w:val="Header Char"/>
    <w:link w:val="Header"/>
    <w:uiPriority w:val="99"/>
    <w:rsid w:val="000D6141"/>
    <w:rPr>
      <w:sz w:val="22"/>
      <w:szCs w:val="22"/>
      <w:lang w:eastAsia="en-US"/>
    </w:rPr>
  </w:style>
  <w:style w:type="paragraph" w:styleId="Footer">
    <w:name w:val="footer"/>
    <w:basedOn w:val="Normal"/>
    <w:link w:val="FooterChar"/>
    <w:uiPriority w:val="99"/>
    <w:unhideWhenUsed/>
    <w:rsid w:val="000D6141"/>
    <w:pPr>
      <w:tabs>
        <w:tab w:val="center" w:pos="4513"/>
        <w:tab w:val="right" w:pos="9026"/>
      </w:tabs>
    </w:pPr>
  </w:style>
  <w:style w:type="character" w:customStyle="1" w:styleId="FooterChar">
    <w:name w:val="Footer Char"/>
    <w:link w:val="Footer"/>
    <w:uiPriority w:val="99"/>
    <w:rsid w:val="000D6141"/>
    <w:rPr>
      <w:sz w:val="22"/>
      <w:szCs w:val="22"/>
      <w:lang w:eastAsia="en-US"/>
    </w:rPr>
  </w:style>
  <w:style w:type="paragraph" w:styleId="BalloonText">
    <w:name w:val="Balloon Text"/>
    <w:basedOn w:val="Normal"/>
    <w:link w:val="BalloonTextChar"/>
    <w:uiPriority w:val="99"/>
    <w:semiHidden/>
    <w:unhideWhenUsed/>
    <w:rsid w:val="00312D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2D44"/>
    <w:rPr>
      <w:rFonts w:ascii="Tahoma" w:hAnsi="Tahoma" w:cs="Tahoma"/>
      <w:sz w:val="16"/>
      <w:szCs w:val="16"/>
      <w:lang w:eastAsia="en-US"/>
    </w:rPr>
  </w:style>
  <w:style w:type="paragraph" w:styleId="ListParagraph">
    <w:name w:val="List Paragraph"/>
    <w:basedOn w:val="Normal"/>
    <w:uiPriority w:val="34"/>
    <w:qFormat/>
    <w:rsid w:val="003943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cp:lastModifiedBy>Michael Iveson</cp:lastModifiedBy>
  <cp:revision>17</cp:revision>
  <cp:lastPrinted>2023-04-26T11:35:00Z</cp:lastPrinted>
  <dcterms:created xsi:type="dcterms:W3CDTF">2025-11-19T11:20:00Z</dcterms:created>
  <dcterms:modified xsi:type="dcterms:W3CDTF">2025-12-22T14:10:00Z</dcterms:modified>
</cp:coreProperties>
</file>