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footer1.xml.rels" ContentType="application/vnd.openxmlformats-package.relationships+xml"/>
  <Override PartName="/word/_rels/document.xml.rels" ContentType="application/vnd.openxmlformats-package.relationships+xml"/>
  <Override PartName="/word/_rels/header1.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media/image2.png" ContentType="image/png"/>
  <Override PartName="/word/media/image3.png" ContentType="image/png"/>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Heading1"/>
        <w:spacing w:before="240" w:after="0"/>
        <w:jc w:val="center"/>
        <w:rPr/>
      </w:pPr>
      <w:r>
        <w:rPr/>
        <w:tab/>
      </w:r>
    </w:p>
    <w:p>
      <w:pPr>
        <w:pStyle w:val="Heading1"/>
        <w:jc w:val="center"/>
        <w:rPr>
          <w:rFonts w:ascii="Verdana" w:hAnsi="Verdana" w:eastAsia="Times New Roman" w:cs="Verdana"/>
          <w:b/>
          <w:b/>
          <w:color w:val="004990"/>
          <w:sz w:val="50"/>
          <w:szCs w:val="50"/>
          <w:lang w:val="en-US"/>
        </w:rPr>
      </w:pPr>
      <w:r>
        <w:rPr>
          <w:rFonts w:eastAsia="Times New Roman" w:cs="Verdana" w:ascii="Verdana" w:hAnsi="Verdana"/>
          <w:b/>
          <w:color w:val="004990"/>
          <w:sz w:val="50"/>
          <w:szCs w:val="50"/>
          <w:lang w:val="en-US"/>
        </w:rPr>
      </w:r>
    </w:p>
    <w:p>
      <w:pPr>
        <w:pStyle w:val="Heading1"/>
        <w:jc w:val="center"/>
        <w:rPr>
          <w:rFonts w:ascii="Verdana" w:hAnsi="Verdana" w:eastAsia="Times New Roman" w:cs="Verdana"/>
          <w:b/>
          <w:b/>
          <w:color w:val="004990"/>
          <w:sz w:val="50"/>
          <w:szCs w:val="50"/>
          <w:lang w:val="en-US"/>
        </w:rPr>
      </w:pPr>
      <w:r>
        <w:rPr>
          <w:rFonts w:eastAsia="Times New Roman" w:cs="Verdana" w:ascii="Verdana" w:hAnsi="Verdana"/>
          <w:b/>
          <w:color w:val="004990"/>
          <w:sz w:val="50"/>
          <w:szCs w:val="50"/>
          <w:lang w:val="en-US"/>
        </w:rPr>
      </w:r>
    </w:p>
    <w:p>
      <w:pPr>
        <w:pStyle w:val="Heading1"/>
        <w:jc w:val="center"/>
        <w:rPr/>
      </w:pPr>
      <w:r>
        <w:rPr>
          <w:rFonts w:eastAsia="Verdana" w:cs="Verdana" w:ascii="Verdana" w:hAnsi="Verdana"/>
          <w:b/>
          <w:color w:val="004990"/>
          <w:sz w:val="50"/>
          <w:szCs w:val="50"/>
          <w:lang w:val="en-US"/>
        </w:rPr>
        <w:t xml:space="preserve"> </w:t>
      </w:r>
      <w:r>
        <w:rPr>
          <w:rFonts w:eastAsia="Times New Roman" w:cs="Verdana" w:ascii="Verdana" w:hAnsi="Verdana"/>
          <w:b/>
          <w:color w:val="004990"/>
          <w:sz w:val="50"/>
          <w:szCs w:val="50"/>
          <w:lang w:val="en-US"/>
        </w:rPr>
        <w:t xml:space="preserve">Teaching Assistant </w:t>
      </w:r>
    </w:p>
    <w:p>
      <w:pPr>
        <w:pStyle w:val="Heading1"/>
        <w:jc w:val="center"/>
        <w:rPr>
          <w:rFonts w:ascii="Verdana" w:hAnsi="Verdana" w:eastAsia="Times New Roman" w:cs="Verdana"/>
          <w:b/>
          <w:b/>
          <w:color w:val="004990"/>
          <w:sz w:val="50"/>
          <w:szCs w:val="50"/>
          <w:lang w:val="en-US"/>
        </w:rPr>
      </w:pPr>
      <w:r>
        <w:rPr>
          <w:rFonts w:eastAsia="Times New Roman" w:cs="Verdana" w:ascii="Verdana" w:hAnsi="Verdana"/>
          <w:b/>
          <w:color w:val="004990"/>
          <w:sz w:val="50"/>
          <w:szCs w:val="50"/>
          <w:lang w:val="en-US"/>
        </w:rPr>
        <w:t>Level 2</w:t>
      </w:r>
    </w:p>
    <w:p>
      <w:pPr>
        <w:pStyle w:val="Normal"/>
        <w:keepNext w:val="true"/>
        <w:keepLines/>
        <w:numPr>
          <w:ilvl w:val="0"/>
          <w:numId w:val="0"/>
        </w:numPr>
        <w:spacing w:lineRule="auto" w:line="240" w:before="240" w:after="0"/>
        <w:ind w:left="0" w:hanging="0"/>
        <w:jc w:val="center"/>
        <w:rPr/>
      </w:pPr>
      <w:r>
        <w:rPr>
          <w:rFonts w:eastAsia="Times New Roman" w:cs="Verdana" w:ascii="Verdana" w:hAnsi="Verdana"/>
          <w:b/>
          <w:color w:val="004990"/>
          <w:sz w:val="40"/>
          <w:szCs w:val="40"/>
          <w:lang w:val="en-US"/>
        </w:rPr>
        <w:t>Candidate Information Pack</w:t>
      </w:r>
      <w:r>
        <w:rPr>
          <w:rFonts w:eastAsia="Times New Roman" w:cs="Verdana" w:ascii="Verdana" w:hAnsi="Verdana"/>
          <w:b/>
          <w:color w:val="004990"/>
          <w:sz w:val="50"/>
          <w:szCs w:val="50"/>
          <w:lang w:val="en-US"/>
        </w:rPr>
        <w:br/>
      </w:r>
    </w:p>
    <w:p>
      <w:pPr>
        <w:pStyle w:val="Normal"/>
        <w:keepNext w:val="true"/>
        <w:keepLines/>
        <w:numPr>
          <w:ilvl w:val="0"/>
          <w:numId w:val="0"/>
        </w:numPr>
        <w:spacing w:lineRule="auto" w:line="240" w:before="240" w:after="0"/>
        <w:ind w:left="0" w:hanging="0"/>
        <w:jc w:val="center"/>
        <w:rPr>
          <w:rFonts w:ascii="Verdana" w:hAnsi="Verdana" w:eastAsia="Times New Roman" w:cs="Verdana"/>
          <w:b/>
          <w:b/>
          <w:bCs/>
          <w:color w:val="004990"/>
          <w:sz w:val="50"/>
          <w:szCs w:val="50"/>
          <w:lang w:val="en-US"/>
        </w:rPr>
      </w:pPr>
      <w:r>
        <w:rPr>
          <w:rFonts w:eastAsia="Times New Roman" w:cs="Verdana" w:ascii="Verdana" w:hAnsi="Verdana"/>
          <w:b/>
          <w:bCs/>
          <w:color w:val="004990"/>
          <w:sz w:val="50"/>
          <w:szCs w:val="50"/>
          <w:lang w:val="en-US"/>
        </w:rPr>
        <w:t>St Paul’s C E Primary School</w:t>
      </w:r>
    </w:p>
    <w:p>
      <w:pPr>
        <w:pStyle w:val="Normal"/>
        <w:rPr>
          <w:rFonts w:ascii="Verdana" w:hAnsi="Verdana" w:eastAsia="Times New Roman" w:cs="Verdana"/>
          <w:b/>
          <w:b/>
          <w:bCs/>
          <w:color w:val="004990"/>
          <w:sz w:val="50"/>
          <w:szCs w:val="50"/>
          <w:lang w:val="en-US"/>
        </w:rPr>
      </w:pPr>
      <w:r>
        <w:rPr>
          <w:rFonts w:eastAsia="Times New Roman" w:cs="Verdana" w:ascii="Verdana" w:hAnsi="Verdana"/>
          <w:b/>
          <w:bCs/>
          <w:color w:val="004990"/>
          <w:sz w:val="50"/>
          <w:szCs w:val="50"/>
          <w:lang w:val="en-US"/>
        </w:rPr>
      </w:r>
    </w:p>
    <w:p>
      <w:pPr>
        <w:pStyle w:val="Normal"/>
        <w:rPr>
          <w:rFonts w:ascii="Arial" w:hAnsi="Arial" w:eastAsia="Arial" w:cs="Arial"/>
          <w:color w:val="44546A"/>
          <w:sz w:val="36"/>
          <w:szCs w:val="36"/>
        </w:rPr>
      </w:pPr>
      <w:r>
        <w:drawing>
          <wp:anchor behindDoc="0" distT="0" distB="0" distL="114300" distR="114300" simplePos="0" locked="0" layoutInCell="1" allowOverlap="1" relativeHeight="22">
            <wp:simplePos x="0" y="0"/>
            <wp:positionH relativeFrom="column">
              <wp:posOffset>1905000</wp:posOffset>
            </wp:positionH>
            <wp:positionV relativeFrom="paragraph">
              <wp:posOffset>128905</wp:posOffset>
            </wp:positionV>
            <wp:extent cx="2217420" cy="2171065"/>
            <wp:effectExtent l="0" t="0" r="0" b="0"/>
            <wp:wrapTight wrapText="bothSides">
              <wp:wrapPolygon edited="0">
                <wp:start x="-50" y="0"/>
                <wp:lineTo x="-50" y="21289"/>
                <wp:lineTo x="21243" y="21289"/>
                <wp:lineTo x="21243" y="0"/>
                <wp:lineTo x="-50" y="0"/>
              </wp:wrapPolygon>
            </wp:wrapTight>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9" t="-9" r="-9" b="-9"/>
                    <a:stretch>
                      <a:fillRect/>
                    </a:stretch>
                  </pic:blipFill>
                  <pic:spPr bwMode="auto">
                    <a:xfrm>
                      <a:off x="0" y="0"/>
                      <a:ext cx="2217420" cy="2171065"/>
                    </a:xfrm>
                    <a:prstGeom prst="rect">
                      <a:avLst/>
                    </a:prstGeom>
                  </pic:spPr>
                </pic:pic>
              </a:graphicData>
            </a:graphic>
          </wp:anchor>
        </w:drawing>
      </w:r>
      <w:r>
        <w:rPr>
          <w:rFonts w:eastAsia="Arial" w:cs="Arial" w:ascii="Arial" w:hAnsi="Arial"/>
          <w:color w:val="44546A"/>
          <w:sz w:val="36"/>
          <w:szCs w:val="36"/>
        </w:rPr>
        <w:t xml:space="preserve"> </w:t>
      </w:r>
      <w:r>
        <w:rPr>
          <w:rFonts w:eastAsia="Arial" w:cs="Arial" w:ascii="Arial" w:hAnsi="Arial"/>
          <w:color w:val="44546A"/>
          <w:sz w:val="36"/>
          <w:szCs w:val="36"/>
        </w:rPr>
        <w:t xml:space="preserve">                                </w:t>
      </w:r>
    </w:p>
    <w:p>
      <w:pPr>
        <w:pStyle w:val="Normal"/>
        <w:rPr>
          <w:rFonts w:ascii="Arial" w:hAnsi="Arial" w:cs="Arial"/>
          <w:color w:val="44546A"/>
          <w:sz w:val="36"/>
          <w:szCs w:val="36"/>
        </w:rPr>
      </w:pPr>
      <w:r>
        <w:rPr>
          <w:rFonts w:cs="Arial" w:ascii="Arial" w:hAnsi="Arial"/>
          <w:color w:val="44546A"/>
          <w:sz w:val="36"/>
          <w:szCs w:val="36"/>
        </w:rPr>
      </w:r>
    </w:p>
    <w:p>
      <w:pPr>
        <w:pStyle w:val="Normal"/>
        <w:spacing w:lineRule="auto" w:line="240" w:before="0" w:after="0"/>
        <w:jc w:val="center"/>
        <w:rPr>
          <w:rFonts w:ascii="Verdana" w:hAnsi="Verdana" w:eastAsia="Times New Roman" w:cs="Verdana"/>
          <w:color w:val="1F497D"/>
          <w:sz w:val="44"/>
          <w:szCs w:val="44"/>
          <w:lang w:val="en-US"/>
        </w:rPr>
      </w:pPr>
      <w:r>
        <w:rPr>
          <w:rFonts w:eastAsia="Times New Roman" w:cs="Verdana" w:ascii="Verdana" w:hAnsi="Verdana"/>
          <w:color w:val="1F497D"/>
          <w:sz w:val="44"/>
          <w:szCs w:val="44"/>
          <w:lang w:val="en-US"/>
        </w:rPr>
      </w:r>
    </w:p>
    <w:p>
      <w:pPr>
        <w:pStyle w:val="Normal"/>
        <w:spacing w:lineRule="auto" w:line="240" w:before="0" w:after="0"/>
        <w:jc w:val="center"/>
        <w:rPr>
          <w:rFonts w:ascii="Verdana" w:hAnsi="Verdana" w:eastAsia="Times New Roman" w:cs="Verdana"/>
          <w:color w:val="1F497D"/>
          <w:sz w:val="44"/>
          <w:szCs w:val="44"/>
          <w:lang w:val="en-US"/>
        </w:rPr>
      </w:pPr>
      <w:r>
        <w:rPr>
          <w:rFonts w:eastAsia="Times New Roman" w:cs="Verdana" w:ascii="Verdana" w:hAnsi="Verdana"/>
          <w:color w:val="1F497D"/>
          <w:sz w:val="44"/>
          <w:szCs w:val="44"/>
          <w:lang w:val="en-US"/>
        </w:rPr>
      </w:r>
    </w:p>
    <w:p>
      <w:pPr>
        <w:pStyle w:val="Normal"/>
        <w:rPr>
          <w:rFonts w:ascii="Verdana" w:hAnsi="Verdana" w:eastAsia="Times New Roman" w:cs="Verdana"/>
          <w:color w:val="1F497D"/>
          <w:sz w:val="44"/>
          <w:szCs w:val="44"/>
          <w:lang w:val="en-US"/>
        </w:rPr>
      </w:pPr>
      <w:r>
        <w:rPr>
          <w:rFonts w:eastAsia="Times New Roman" w:cs="Verdana" w:ascii="Verdana" w:hAnsi="Verdana"/>
          <w:color w:val="1F497D"/>
          <w:sz w:val="44"/>
          <w:szCs w:val="44"/>
          <w:lang w:val="en-US"/>
        </w:rPr>
      </w:r>
    </w:p>
    <w:p>
      <w:pPr>
        <w:pStyle w:val="Normal"/>
        <w:rPr/>
      </w:pPr>
      <w:r>
        <w:rPr/>
      </w:r>
    </w:p>
    <w:p>
      <w:pPr>
        <w:pStyle w:val="Normal"/>
        <w:keepLines/>
        <w:numPr>
          <w:ilvl w:val="0"/>
          <w:numId w:val="0"/>
        </w:numPr>
        <w:spacing w:lineRule="auto" w:line="240" w:before="0" w:after="0"/>
        <w:ind w:left="0" w:hanging="0"/>
        <w:rPr>
          <w:rFonts w:ascii="Verdana" w:hAnsi="Verdana" w:eastAsia="Verdana" w:cs="Verdana"/>
          <w:color w:val="004990"/>
          <w:sz w:val="44"/>
          <w:szCs w:val="44"/>
          <w:lang w:val="en-US"/>
        </w:rPr>
      </w:pPr>
      <w:r>
        <w:rPr>
          <w:rFonts w:eastAsia="Verdana" w:cs="Verdana" w:ascii="Verdana" w:hAnsi="Verdana"/>
          <w:color w:val="004990"/>
          <w:sz w:val="44"/>
          <w:szCs w:val="44"/>
          <w:lang w:val="en-US"/>
        </w:rPr>
      </w:r>
    </w:p>
    <w:p>
      <w:pPr>
        <w:pStyle w:val="Normal"/>
        <w:keepLines/>
        <w:numPr>
          <w:ilvl w:val="0"/>
          <w:numId w:val="0"/>
        </w:numPr>
        <w:spacing w:lineRule="auto" w:line="240" w:before="0" w:after="0"/>
        <w:ind w:left="0" w:hanging="0"/>
        <w:rPr>
          <w:rFonts w:ascii="Verdana" w:hAnsi="Verdana" w:eastAsia="Verdana" w:cs="Verdana"/>
          <w:color w:val="004990"/>
          <w:sz w:val="44"/>
          <w:szCs w:val="44"/>
          <w:lang w:val="en-US"/>
        </w:rPr>
      </w:pPr>
      <w:r>
        <w:rPr>
          <w:rFonts w:eastAsia="Verdana" w:cs="Verdana" w:ascii="Verdana" w:hAnsi="Verdana"/>
          <w:color w:val="004990"/>
          <w:sz w:val="44"/>
          <w:szCs w:val="44"/>
          <w:lang w:val="en-US"/>
        </w:rPr>
      </w:r>
    </w:p>
    <w:p>
      <w:pPr>
        <w:pStyle w:val="Normal"/>
        <w:keepLines/>
        <w:numPr>
          <w:ilvl w:val="0"/>
          <w:numId w:val="0"/>
        </w:numPr>
        <w:spacing w:lineRule="auto" w:line="240" w:before="0" w:after="0"/>
        <w:ind w:left="0" w:hanging="0"/>
        <w:rPr>
          <w:rFonts w:ascii="Verdana" w:hAnsi="Verdana" w:eastAsia="Verdana" w:cs="Verdana"/>
          <w:color w:val="004990"/>
          <w:sz w:val="44"/>
          <w:szCs w:val="44"/>
          <w:lang w:val="en-US"/>
        </w:rPr>
      </w:pPr>
      <w:r>
        <w:rPr>
          <w:rFonts w:eastAsia="Verdana" w:cs="Verdana" w:ascii="Verdana" w:hAnsi="Verdana"/>
          <w:color w:val="004990"/>
          <w:sz w:val="44"/>
          <w:szCs w:val="44"/>
          <w:lang w:val="en-US"/>
        </w:rPr>
      </w:r>
    </w:p>
    <w:p>
      <w:pPr>
        <w:pStyle w:val="Normal"/>
        <w:keepLines/>
        <w:numPr>
          <w:ilvl w:val="0"/>
          <w:numId w:val="0"/>
        </w:numPr>
        <w:spacing w:lineRule="auto" w:line="240" w:before="0" w:after="0"/>
        <w:ind w:left="0" w:hanging="0"/>
        <w:rPr>
          <w:rFonts w:ascii="Verdana" w:hAnsi="Verdana" w:eastAsia="Verdana" w:cs="Verdana"/>
          <w:color w:val="004990"/>
          <w:sz w:val="44"/>
          <w:szCs w:val="44"/>
          <w:lang w:val="en-US"/>
        </w:rPr>
      </w:pPr>
      <w:r>
        <w:rPr>
          <w:rFonts w:eastAsia="Verdana" w:cs="Verdana" w:ascii="Verdana" w:hAnsi="Verdana"/>
          <w:color w:val="004990"/>
          <w:sz w:val="44"/>
          <w:szCs w:val="44"/>
          <w:lang w:val="en-US"/>
        </w:rPr>
      </w:r>
    </w:p>
    <w:p>
      <w:pPr>
        <w:pStyle w:val="Normal"/>
        <w:keepLines/>
        <w:numPr>
          <w:ilvl w:val="0"/>
          <w:numId w:val="0"/>
        </w:numPr>
        <w:spacing w:lineRule="auto" w:line="240" w:before="0" w:after="0"/>
        <w:ind w:left="0" w:hanging="0"/>
        <w:rPr>
          <w:rFonts w:ascii="Verdana" w:hAnsi="Verdana" w:eastAsia="Verdana" w:cs="Verdana"/>
          <w:color w:val="004990"/>
          <w:sz w:val="44"/>
          <w:szCs w:val="44"/>
          <w:lang w:val="en-US"/>
        </w:rPr>
      </w:pPr>
      <w:r>
        <w:rPr>
          <w:rFonts w:eastAsia="Verdana" w:cs="Verdana" w:ascii="Verdana" w:hAnsi="Verdana"/>
          <w:color w:val="004990"/>
          <w:sz w:val="44"/>
          <w:szCs w:val="44"/>
          <w:lang w:val="en-US"/>
        </w:rPr>
      </w:r>
    </w:p>
    <w:p>
      <w:pPr>
        <w:pStyle w:val="Normal"/>
        <w:keepLines/>
        <w:numPr>
          <w:ilvl w:val="0"/>
          <w:numId w:val="0"/>
        </w:numPr>
        <w:spacing w:lineRule="auto" w:line="240" w:before="0" w:after="0"/>
        <w:ind w:left="0" w:hanging="0"/>
        <w:rPr>
          <w:rFonts w:ascii="Verdana" w:hAnsi="Verdana" w:eastAsia="Verdana" w:cs="Verdana"/>
          <w:color w:val="004990"/>
          <w:sz w:val="44"/>
          <w:szCs w:val="44"/>
          <w:lang w:val="en-US"/>
        </w:rPr>
      </w:pPr>
      <w:r>
        <w:rPr>
          <w:rFonts w:eastAsia="Verdana" w:cs="Verdana" w:ascii="Verdana" w:hAnsi="Verdana"/>
          <w:color w:val="004990"/>
          <w:sz w:val="44"/>
          <w:szCs w:val="44"/>
          <w:lang w:val="en-US"/>
        </w:rPr>
      </w:r>
    </w:p>
    <w:p>
      <w:pPr>
        <w:pStyle w:val="Normal"/>
        <w:keepLines/>
        <w:numPr>
          <w:ilvl w:val="0"/>
          <w:numId w:val="0"/>
        </w:numPr>
        <w:spacing w:lineRule="auto" w:line="240" w:before="0" w:after="0"/>
        <w:ind w:left="0" w:hanging="0"/>
        <w:rPr>
          <w:rFonts w:ascii="Verdana" w:hAnsi="Verdana" w:eastAsia="Verdana" w:cs="Verdana"/>
          <w:color w:val="004990"/>
          <w:sz w:val="44"/>
          <w:szCs w:val="44"/>
          <w:lang w:val="en-US"/>
        </w:rPr>
      </w:pPr>
      <w:r>
        <w:rPr>
          <w:rFonts w:eastAsia="Verdana" w:cs="Verdana" w:ascii="Verdana" w:hAnsi="Verdana"/>
          <w:color w:val="004990"/>
          <w:sz w:val="44"/>
          <w:szCs w:val="44"/>
          <w:lang w:val="en-US"/>
        </w:rPr>
      </w:r>
    </w:p>
    <w:p>
      <w:pPr>
        <w:pStyle w:val="Normal"/>
        <w:keepLines/>
        <w:numPr>
          <w:ilvl w:val="0"/>
          <w:numId w:val="0"/>
        </w:numPr>
        <w:spacing w:lineRule="auto" w:line="240" w:before="0" w:after="0"/>
        <w:ind w:left="0" w:hanging="0"/>
        <w:rPr>
          <w:rFonts w:ascii="Verdana" w:hAnsi="Verdana" w:eastAsia="Verdana" w:cs="Verdana"/>
          <w:color w:val="004990"/>
          <w:sz w:val="44"/>
          <w:szCs w:val="44"/>
          <w:lang w:val="en-US"/>
        </w:rPr>
      </w:pPr>
      <w:r>
        <w:rPr>
          <w:rFonts w:eastAsia="Verdana" w:cs="Verdana" w:ascii="Verdana" w:hAnsi="Verdana"/>
          <w:color w:val="004990"/>
          <w:sz w:val="44"/>
          <w:szCs w:val="44"/>
          <w:lang w:val="en-US"/>
        </w:rPr>
      </w:r>
    </w:p>
    <w:p>
      <w:pPr>
        <w:pStyle w:val="Normal"/>
        <w:keepLines/>
        <w:numPr>
          <w:ilvl w:val="0"/>
          <w:numId w:val="0"/>
        </w:numPr>
        <w:spacing w:lineRule="auto" w:line="240" w:before="0" w:after="0"/>
        <w:ind w:left="0" w:hanging="0"/>
        <w:rPr>
          <w:rFonts w:ascii="Verdana" w:hAnsi="Verdana" w:eastAsia="Verdana" w:cs="Verdana"/>
          <w:color w:val="004990"/>
          <w:sz w:val="44"/>
          <w:szCs w:val="44"/>
          <w:lang w:val="en-US"/>
        </w:rPr>
      </w:pPr>
      <w:r>
        <w:rPr>
          <w:rFonts w:eastAsia="Verdana" w:cs="Verdana" w:ascii="Verdana" w:hAnsi="Verdana"/>
          <w:color w:val="004990"/>
          <w:sz w:val="44"/>
          <w:szCs w:val="44"/>
          <w:lang w:val="en-US"/>
        </w:rPr>
        <w:t>About Liverpool Diocesan Schools Trust</w:t>
      </w:r>
    </w:p>
    <w:p>
      <w:pPr>
        <w:pStyle w:val="Normal"/>
        <w:keepLines/>
        <w:numPr>
          <w:ilvl w:val="0"/>
          <w:numId w:val="0"/>
        </w:numPr>
        <w:spacing w:lineRule="auto" w:line="240" w:before="0" w:after="0"/>
        <w:ind w:left="0" w:hanging="0"/>
        <w:rPr/>
      </w:pPr>
      <w:r>
        <w:rPr/>
        <w:br/>
      </w:r>
      <w:r>
        <w:rPr>
          <w:rFonts w:eastAsia="Verdana" w:cs="Verdana" w:ascii="Verdana" w:hAnsi="Verdana"/>
          <w:color w:val="004990"/>
          <w:sz w:val="36"/>
          <w:szCs w:val="36"/>
          <w:lang w:eastAsia="en-GB"/>
        </w:rPr>
        <w:t>We believe</w:t>
      </w:r>
    </w:p>
    <w:p>
      <w:pPr>
        <w:pStyle w:val="Normal"/>
        <w:spacing w:lineRule="auto" w:line="240" w:before="0" w:after="240"/>
        <w:rPr/>
      </w:pPr>
      <w:r>
        <w:rPr/>
        <w:br/>
      </w:r>
      <w:r>
        <w:rPr>
          <w:rFonts w:eastAsia="Verdana" w:cs="Verdana" w:ascii="Verdana" w:hAnsi="Verdana"/>
          <w:color w:val="000000"/>
          <w:lang w:eastAsia="en-GB"/>
        </w:rPr>
        <w:t xml:space="preserve">Jesus said, ‘Let the children come to me.’ (Mt 19). </w:t>
      </w:r>
    </w:p>
    <w:p>
      <w:pPr>
        <w:pStyle w:val="Normal"/>
        <w:spacing w:lineRule="auto" w:line="240" w:before="0" w:after="240"/>
        <w:jc w:val="both"/>
        <w:rPr>
          <w:rFonts w:ascii="Verdana" w:hAnsi="Verdana" w:eastAsia="Verdana" w:cs="Verdana"/>
          <w:color w:val="000000"/>
          <w:lang w:eastAsia="en-GB"/>
        </w:rPr>
      </w:pPr>
      <w:r>
        <w:rPr>
          <w:rFonts w:eastAsia="Verdana" w:cs="Verdana" w:ascii="Verdana" w:hAnsi="Verdana"/>
          <w:color w:val="000000"/>
          <w:lang w:eastAsia="en-GB"/>
        </w:rPr>
        <w:t>We believe that we are fulfilling this command when we enable children of all faiths and none to flourish in our schools.  The Liverpool Diocesan Schools Trust (LDST) has an important role to play in improving the attainment of pupils across the Diocesan region.</w:t>
      </w:r>
    </w:p>
    <w:p>
      <w:pPr>
        <w:pStyle w:val="Normal"/>
        <w:spacing w:lineRule="auto" w:line="240" w:before="0" w:after="240"/>
        <w:jc w:val="both"/>
        <w:rPr>
          <w:rFonts w:ascii="Verdana" w:hAnsi="Verdana" w:eastAsia="Verdana" w:cs="Verdana"/>
          <w:color w:val="004990"/>
          <w:sz w:val="36"/>
          <w:szCs w:val="36"/>
          <w:lang w:eastAsia="en-GB"/>
        </w:rPr>
      </w:pPr>
      <w:r>
        <w:rPr>
          <w:rFonts w:eastAsia="Verdana" w:cs="Verdana" w:ascii="Verdana" w:hAnsi="Verdana"/>
          <w:color w:val="004990"/>
          <w:sz w:val="36"/>
          <w:szCs w:val="36"/>
          <w:lang w:eastAsia="en-GB"/>
        </w:rPr>
        <w:t>What is our Purpose?</w:t>
      </w:r>
    </w:p>
    <w:p>
      <w:pPr>
        <w:pStyle w:val="Normal"/>
        <w:spacing w:lineRule="auto" w:line="240" w:before="0" w:after="240"/>
        <w:rPr>
          <w:rFonts w:ascii="Verdana" w:hAnsi="Verdana" w:eastAsia="Verdana" w:cs="Verdana"/>
          <w:b/>
          <w:b/>
          <w:bCs/>
          <w:color w:val="000000"/>
          <w:lang w:eastAsia="en-GB"/>
        </w:rPr>
      </w:pPr>
      <w:r>
        <w:rPr>
          <w:rFonts w:eastAsia="Verdana" w:cs="Verdana" w:ascii="Verdana" w:hAnsi="Verdana"/>
          <w:b/>
          <w:bCs/>
          <w:color w:val="000000"/>
          <w:lang w:eastAsia="en-GB"/>
        </w:rPr>
        <w:t>Working together with our school communities, providing an excellent education and life-enhancing relationships with the Christian faith and Jesus Christ.</w:t>
      </w:r>
    </w:p>
    <w:p>
      <w:pPr>
        <w:pStyle w:val="Normal"/>
        <w:spacing w:lineRule="auto" w:line="240" w:before="0" w:after="240"/>
        <w:rPr>
          <w:rFonts w:ascii="Verdana" w:hAnsi="Verdana" w:eastAsia="Verdana" w:cs="Verdana"/>
          <w:color w:val="000000"/>
          <w:lang w:eastAsia="en-GB"/>
        </w:rPr>
      </w:pPr>
      <w:r>
        <w:rPr>
          <w:rFonts w:eastAsia="Verdana" w:cs="Verdana" w:ascii="Verdana" w:hAnsi="Verdana"/>
          <w:color w:val="000000"/>
          <w:lang w:eastAsia="en-GB"/>
        </w:rPr>
        <w:t>We do this through:</w:t>
      </w:r>
    </w:p>
    <w:p>
      <w:pPr>
        <w:pStyle w:val="ListParagraph"/>
        <w:numPr>
          <w:ilvl w:val="0"/>
          <w:numId w:val="7"/>
        </w:numPr>
        <w:spacing w:lineRule="auto" w:line="240" w:before="0" w:after="240"/>
        <w:contextualSpacing/>
        <w:rPr>
          <w:rFonts w:ascii="Verdana" w:hAnsi="Verdana" w:eastAsia="Verdana" w:cs="Verdana"/>
          <w:color w:val="000000"/>
          <w:lang w:eastAsia="en-GB"/>
        </w:rPr>
      </w:pPr>
      <w:r>
        <w:rPr>
          <w:rFonts w:eastAsia="Verdana" w:cs="Verdana" w:ascii="Verdana" w:hAnsi="Verdana"/>
          <w:color w:val="000000"/>
          <w:lang w:eastAsia="en-GB"/>
        </w:rPr>
        <w:t>Being a family of schools that is committed to well-being and supporting each other, so that all children, learners and staff across our Trust, flourish.</w:t>
      </w:r>
    </w:p>
    <w:p>
      <w:pPr>
        <w:pStyle w:val="ListParagraph"/>
        <w:numPr>
          <w:ilvl w:val="0"/>
          <w:numId w:val="7"/>
        </w:numPr>
        <w:spacing w:lineRule="auto" w:line="240" w:before="0" w:after="240"/>
        <w:contextualSpacing/>
        <w:rPr>
          <w:rFonts w:ascii="Verdana" w:hAnsi="Verdana" w:eastAsia="Verdana" w:cs="Verdana"/>
          <w:color w:val="000000"/>
          <w:lang w:eastAsia="en-GB"/>
        </w:rPr>
      </w:pPr>
      <w:r>
        <w:rPr>
          <w:rFonts w:eastAsia="Verdana" w:cs="Verdana" w:ascii="Verdana" w:hAnsi="Verdana"/>
          <w:color w:val="000000"/>
          <w:lang w:eastAsia="en-GB"/>
        </w:rPr>
        <w:t>Connecting with each other to share practice and provide an excellent education that is built on distinctly Christian values.</w:t>
      </w:r>
    </w:p>
    <w:p>
      <w:pPr>
        <w:pStyle w:val="ListParagraph"/>
        <w:numPr>
          <w:ilvl w:val="0"/>
          <w:numId w:val="7"/>
        </w:numPr>
        <w:spacing w:lineRule="auto" w:line="240" w:before="0" w:after="240"/>
        <w:contextualSpacing/>
        <w:rPr>
          <w:rFonts w:ascii="Verdana" w:hAnsi="Verdana" w:eastAsia="Verdana" w:cs="Verdana"/>
          <w:color w:val="000000"/>
          <w:lang w:eastAsia="en-GB"/>
        </w:rPr>
      </w:pPr>
      <w:r>
        <w:rPr>
          <w:rFonts w:eastAsia="Verdana" w:cs="Verdana" w:ascii="Verdana" w:hAnsi="Verdana"/>
          <w:color w:val="000000"/>
          <w:lang w:eastAsia="en-GB"/>
        </w:rPr>
        <w:t>A commitment to inclusion, ensuring that all learners thrive through an education that teaches wisdom, instils hope, nurtures community, and embeds dignity and respect.</w:t>
      </w:r>
    </w:p>
    <w:p>
      <w:pPr>
        <w:pStyle w:val="ListParagraph"/>
        <w:numPr>
          <w:ilvl w:val="0"/>
          <w:numId w:val="7"/>
        </w:numPr>
        <w:spacing w:lineRule="auto" w:line="240" w:before="0" w:after="240"/>
        <w:contextualSpacing/>
        <w:rPr>
          <w:rFonts w:ascii="Verdana" w:hAnsi="Verdana" w:eastAsia="Verdana" w:cs="Verdana"/>
          <w:color w:val="000000"/>
          <w:lang w:eastAsia="en-GB"/>
        </w:rPr>
      </w:pPr>
      <w:r>
        <w:rPr>
          <w:rFonts w:eastAsia="Verdana" w:cs="Verdana" w:ascii="Verdana" w:hAnsi="Verdana"/>
          <w:color w:val="000000"/>
          <w:lang w:eastAsia="en-GB"/>
        </w:rPr>
        <w:t>Strong bonds of collaboration, innovative approaches to education and a shared purpose amongst schools, families, and communities.</w:t>
      </w:r>
    </w:p>
    <w:p>
      <w:pPr>
        <w:pStyle w:val="Normal"/>
        <w:spacing w:lineRule="auto" w:line="240" w:before="0" w:after="240"/>
        <w:rPr>
          <w:rFonts w:ascii="Verdana" w:hAnsi="Verdana" w:eastAsia="Verdana" w:cs="Verdana"/>
          <w:color w:val="004990"/>
          <w:sz w:val="36"/>
          <w:szCs w:val="36"/>
          <w:lang w:eastAsia="en-GB"/>
        </w:rPr>
      </w:pPr>
      <w:r>
        <w:rPr>
          <w:rFonts w:eastAsia="Verdana" w:cs="Verdana" w:ascii="Verdana" w:hAnsi="Verdana"/>
          <w:color w:val="004990"/>
          <w:sz w:val="36"/>
          <w:szCs w:val="36"/>
          <w:lang w:eastAsia="en-GB"/>
        </w:rPr>
        <w:t>What is our vision?</w:t>
      </w:r>
    </w:p>
    <w:p>
      <w:pPr>
        <w:pStyle w:val="Normal"/>
        <w:spacing w:lineRule="auto" w:line="240" w:before="0" w:after="240"/>
        <w:rPr>
          <w:rFonts w:ascii="Verdana" w:hAnsi="Verdana" w:eastAsia="Verdana" w:cs="Verdana"/>
          <w:color w:val="000000"/>
          <w:lang w:eastAsia="en-GB"/>
        </w:rPr>
      </w:pPr>
      <w:r>
        <w:rPr>
          <w:rFonts w:eastAsia="Verdana" w:cs="Verdana" w:ascii="Verdana" w:hAnsi="Verdana"/>
          <w:color w:val="000000"/>
          <w:lang w:eastAsia="en-GB"/>
        </w:rPr>
        <w:t>As a Diocesan Trust, our Christian values are intrinsically linked to our commitment to provide an innovative, high quality education, so that children and learners make excellent progress and fulfil their academic potential, by ensuring that:</w:t>
      </w:r>
    </w:p>
    <w:p>
      <w:pPr>
        <w:pStyle w:val="ListParagraph"/>
        <w:numPr>
          <w:ilvl w:val="0"/>
          <w:numId w:val="6"/>
        </w:numPr>
        <w:spacing w:lineRule="auto" w:line="240"/>
        <w:jc w:val="both"/>
        <w:rPr/>
      </w:pPr>
      <w:r>
        <w:rPr>
          <w:rFonts w:eastAsia="Verdana" w:cs="Verdana" w:ascii="Verdana" w:hAnsi="Verdana"/>
          <w:lang w:val="en-US"/>
        </w:rPr>
        <w:t xml:space="preserve">We live out our </w:t>
      </w:r>
      <w:r>
        <w:rPr>
          <w:rFonts w:eastAsia="Verdana" w:cs="Verdana" w:ascii="Verdana" w:hAnsi="Verdana"/>
          <w:b/>
          <w:bCs/>
          <w:lang w:val="en-US"/>
        </w:rPr>
        <w:t>Christian values</w:t>
      </w:r>
      <w:r>
        <w:rPr>
          <w:rFonts w:eastAsia="Verdana" w:cs="Verdana" w:ascii="Verdana" w:hAnsi="Verdana"/>
          <w:lang w:val="en-US"/>
        </w:rPr>
        <w:t xml:space="preserve"> </w:t>
      </w:r>
      <w:r>
        <w:rPr>
          <w:rFonts w:eastAsia="Verdana" w:cs="Verdana" w:ascii="Verdana" w:hAnsi="Verdana"/>
        </w:rPr>
        <w:t xml:space="preserve">to </w:t>
      </w:r>
      <w:r>
        <w:rPr>
          <w:rFonts w:eastAsia="Verdana" w:cs="Verdana" w:ascii="Verdana" w:hAnsi="Verdana"/>
          <w:b/>
          <w:bCs/>
        </w:rPr>
        <w:t>develop future citizens</w:t>
      </w:r>
      <w:r>
        <w:rPr>
          <w:rFonts w:eastAsia="Verdana" w:cs="Verdana" w:ascii="Verdana" w:hAnsi="Verdana"/>
        </w:rPr>
        <w:t xml:space="preserve"> who can contribute positively to a caring, compassionate nation. </w:t>
      </w:r>
    </w:p>
    <w:p>
      <w:pPr>
        <w:pStyle w:val="ListParagraph"/>
        <w:numPr>
          <w:ilvl w:val="0"/>
          <w:numId w:val="6"/>
        </w:numPr>
        <w:spacing w:lineRule="auto" w:line="240"/>
        <w:jc w:val="both"/>
        <w:rPr/>
      </w:pPr>
      <w:r>
        <w:rPr>
          <w:rFonts w:eastAsia="Verdana" w:cs="Verdana" w:ascii="Verdana" w:hAnsi="Verdana"/>
        </w:rPr>
        <w:t xml:space="preserve">We share a Trust-wide commitment to providing an </w:t>
      </w:r>
      <w:r>
        <w:rPr>
          <w:rFonts w:eastAsia="Verdana" w:cs="Verdana" w:ascii="Verdana" w:hAnsi="Verdana"/>
          <w:b/>
          <w:bCs/>
        </w:rPr>
        <w:t>education</w:t>
      </w:r>
      <w:r>
        <w:rPr>
          <w:rFonts w:eastAsia="Verdana" w:cs="Verdana" w:ascii="Verdana" w:hAnsi="Verdana"/>
        </w:rPr>
        <w:t xml:space="preserve"> that enables children and learners to </w:t>
      </w:r>
      <w:r>
        <w:rPr>
          <w:rFonts w:eastAsia="Verdana" w:cs="Verdana" w:ascii="Verdana" w:hAnsi="Verdana"/>
          <w:b/>
          <w:bCs/>
        </w:rPr>
        <w:t>flourish and achieve</w:t>
      </w:r>
      <w:r>
        <w:rPr>
          <w:rFonts w:eastAsia="Verdana" w:cs="Verdana" w:ascii="Verdana" w:hAnsi="Verdana"/>
        </w:rPr>
        <w:t xml:space="preserve"> - academically spiritually, morally, socially, culturally, physically.</w:t>
      </w:r>
    </w:p>
    <w:p>
      <w:pPr>
        <w:pStyle w:val="ListParagraph"/>
        <w:numPr>
          <w:ilvl w:val="0"/>
          <w:numId w:val="6"/>
        </w:numPr>
        <w:spacing w:lineRule="auto" w:line="240"/>
        <w:jc w:val="both"/>
        <w:rPr/>
      </w:pPr>
      <w:r>
        <w:rPr>
          <w:rFonts w:eastAsia="Verdana" w:cs="Verdana" w:ascii="Verdana" w:hAnsi="Verdana"/>
        </w:rPr>
        <w:t xml:space="preserve">We celebrate </w:t>
      </w:r>
      <w:r>
        <w:rPr>
          <w:rFonts w:eastAsia="Verdana" w:cs="Verdana" w:ascii="Verdana" w:hAnsi="Verdana"/>
          <w:b/>
          <w:bCs/>
        </w:rPr>
        <w:t>diversity</w:t>
      </w:r>
      <w:r>
        <w:rPr>
          <w:rFonts w:eastAsia="Verdana" w:cs="Verdana" w:ascii="Verdana" w:hAnsi="Verdana"/>
        </w:rPr>
        <w:t xml:space="preserve">, </w:t>
      </w:r>
      <w:r>
        <w:rPr>
          <w:rFonts w:eastAsia="Verdana" w:cs="Verdana" w:ascii="Verdana" w:hAnsi="Verdana"/>
          <w:b/>
          <w:bCs/>
        </w:rPr>
        <w:t>address inequality</w:t>
      </w:r>
      <w:r>
        <w:rPr>
          <w:rFonts w:eastAsia="Verdana" w:cs="Verdana" w:ascii="Verdana" w:hAnsi="Verdana"/>
        </w:rPr>
        <w:t xml:space="preserve">, </w:t>
      </w:r>
      <w:r>
        <w:rPr>
          <w:rFonts w:eastAsia="Verdana" w:cs="Verdana" w:ascii="Verdana" w:hAnsi="Verdana"/>
          <w:b/>
          <w:bCs/>
        </w:rPr>
        <w:t>overcome disadvantage</w:t>
      </w:r>
      <w:r>
        <w:rPr>
          <w:rFonts w:eastAsia="Verdana" w:cs="Verdana" w:ascii="Verdana" w:hAnsi="Verdana"/>
        </w:rPr>
        <w:t xml:space="preserve"> and </w:t>
      </w:r>
      <w:r>
        <w:rPr>
          <w:rFonts w:eastAsia="Verdana" w:cs="Verdana" w:ascii="Verdana" w:hAnsi="Verdana"/>
          <w:b/>
          <w:bCs/>
        </w:rPr>
        <w:t xml:space="preserve">raise aspirations </w:t>
      </w:r>
      <w:r>
        <w:rPr>
          <w:rFonts w:eastAsia="Verdana" w:cs="Verdana" w:ascii="Verdana" w:hAnsi="Verdana"/>
        </w:rPr>
        <w:t xml:space="preserve">so that learners can achieve their </w:t>
      </w:r>
      <w:r>
        <w:rPr>
          <w:rFonts w:eastAsia="Verdana" w:cs="Verdana" w:ascii="Verdana" w:hAnsi="Verdana"/>
          <w:b/>
          <w:bCs/>
        </w:rPr>
        <w:t>highest academic potential</w:t>
      </w:r>
      <w:r>
        <w:rPr>
          <w:rFonts w:eastAsia="Verdana" w:cs="Verdana" w:ascii="Verdana" w:hAnsi="Verdana"/>
        </w:rPr>
        <w:t>.</w:t>
      </w:r>
    </w:p>
    <w:p>
      <w:pPr>
        <w:pStyle w:val="ListParagraph"/>
        <w:numPr>
          <w:ilvl w:val="0"/>
          <w:numId w:val="6"/>
        </w:numPr>
        <w:spacing w:lineRule="auto" w:line="240"/>
        <w:jc w:val="both"/>
        <w:rPr/>
      </w:pPr>
      <w:r>
        <w:rPr>
          <w:rFonts w:eastAsia="Verdana" w:cs="Verdana" w:ascii="Verdana" w:hAnsi="Verdana"/>
        </w:rPr>
        <w:t xml:space="preserve">Access to an </w:t>
      </w:r>
      <w:r>
        <w:rPr>
          <w:rFonts w:eastAsia="Verdana" w:cs="Verdana" w:ascii="Verdana" w:hAnsi="Verdana"/>
          <w:b/>
          <w:bCs/>
        </w:rPr>
        <w:t>inspirational curriculum</w:t>
      </w:r>
      <w:r>
        <w:rPr>
          <w:rFonts w:eastAsia="Verdana" w:cs="Verdana" w:ascii="Verdana" w:hAnsi="Verdana"/>
        </w:rPr>
        <w:t xml:space="preserve"> and </w:t>
      </w:r>
      <w:r>
        <w:rPr>
          <w:rFonts w:eastAsia="Verdana" w:cs="Verdana" w:ascii="Verdana" w:hAnsi="Verdana"/>
          <w:b/>
          <w:bCs/>
        </w:rPr>
        <w:t>excellent teaching</w:t>
      </w:r>
      <w:r>
        <w:rPr>
          <w:rFonts w:eastAsia="Verdana" w:cs="Verdana" w:ascii="Verdana" w:hAnsi="Verdana"/>
        </w:rPr>
        <w:t xml:space="preserve"> enables our children to acquire a </w:t>
      </w:r>
      <w:r>
        <w:rPr>
          <w:rFonts w:eastAsia="Verdana" w:cs="Verdana" w:ascii="Verdana" w:hAnsi="Verdana"/>
          <w:b/>
          <w:bCs/>
        </w:rPr>
        <w:t>deep body of knowledge</w:t>
      </w:r>
      <w:r>
        <w:rPr>
          <w:rFonts w:eastAsia="Verdana" w:cs="Verdana" w:ascii="Verdana" w:hAnsi="Verdana"/>
        </w:rPr>
        <w:t xml:space="preserve"> and a zest for </w:t>
      </w:r>
      <w:r>
        <w:rPr>
          <w:rFonts w:eastAsia="Verdana" w:cs="Verdana" w:ascii="Verdana" w:hAnsi="Verdana"/>
          <w:b/>
          <w:bCs/>
        </w:rPr>
        <w:t>life-long learning.</w:t>
      </w:r>
    </w:p>
    <w:p>
      <w:pPr>
        <w:pStyle w:val="ListParagraph"/>
        <w:numPr>
          <w:ilvl w:val="0"/>
          <w:numId w:val="6"/>
        </w:numPr>
        <w:spacing w:lineRule="auto" w:line="240"/>
        <w:jc w:val="both"/>
        <w:rPr/>
      </w:pPr>
      <w:r>
        <w:rPr>
          <w:rFonts w:eastAsia="Verdana" w:cs="Verdana" w:ascii="Verdana" w:hAnsi="Verdana"/>
        </w:rPr>
        <w:t xml:space="preserve">Our schools can thrive under outstanding </w:t>
      </w:r>
      <w:r>
        <w:rPr>
          <w:rFonts w:eastAsia="Verdana" w:cs="Verdana" w:ascii="Verdana" w:hAnsi="Verdana"/>
          <w:b/>
          <w:bCs/>
        </w:rPr>
        <w:t>local leadership</w:t>
      </w:r>
      <w:r>
        <w:rPr>
          <w:rFonts w:eastAsia="Verdana" w:cs="Verdana" w:ascii="Verdana" w:hAnsi="Verdana"/>
        </w:rPr>
        <w:t xml:space="preserve">, accountable to the Executive team and Board of Directors. </w:t>
      </w:r>
    </w:p>
    <w:p>
      <w:pPr>
        <w:pStyle w:val="ListParagraph"/>
        <w:numPr>
          <w:ilvl w:val="0"/>
          <w:numId w:val="6"/>
        </w:numPr>
        <w:spacing w:lineRule="auto" w:line="240"/>
        <w:jc w:val="both"/>
        <w:rPr/>
      </w:pPr>
      <w:r>
        <w:rPr>
          <w:rFonts w:eastAsia="Verdana" w:cs="Verdana" w:ascii="Verdana" w:hAnsi="Verdana"/>
        </w:rPr>
        <w:t xml:space="preserve">We identify </w:t>
      </w:r>
      <w:r>
        <w:rPr>
          <w:rFonts w:eastAsia="Verdana" w:cs="Verdana" w:ascii="Verdana" w:hAnsi="Verdana"/>
          <w:b/>
          <w:bCs/>
        </w:rPr>
        <w:t xml:space="preserve">talents </w:t>
      </w:r>
      <w:r>
        <w:rPr>
          <w:rFonts w:eastAsia="Verdana" w:cs="Verdana" w:ascii="Verdana" w:hAnsi="Verdana"/>
        </w:rPr>
        <w:t xml:space="preserve">and provide opportunities for </w:t>
      </w:r>
      <w:r>
        <w:rPr>
          <w:rFonts w:eastAsia="Verdana" w:cs="Verdana" w:ascii="Verdana" w:hAnsi="Verdana"/>
          <w:b/>
          <w:bCs/>
        </w:rPr>
        <w:t xml:space="preserve">staff </w:t>
      </w:r>
      <w:r>
        <w:rPr>
          <w:rFonts w:eastAsia="Verdana" w:cs="Verdana" w:ascii="Verdana" w:hAnsi="Verdana"/>
        </w:rPr>
        <w:t xml:space="preserve">to develop, pursue career developments and </w:t>
      </w:r>
      <w:r>
        <w:rPr>
          <w:rFonts w:eastAsia="Verdana" w:cs="Verdana" w:ascii="Verdana" w:hAnsi="Verdana"/>
          <w:lang w:val="en-US"/>
        </w:rPr>
        <w:t xml:space="preserve">contribute significantly to </w:t>
      </w:r>
      <w:r>
        <w:rPr>
          <w:rFonts w:eastAsia="Verdana" w:cs="Verdana" w:ascii="Verdana" w:hAnsi="Verdana"/>
          <w:b/>
          <w:bCs/>
          <w:lang w:val="en-US"/>
        </w:rPr>
        <w:t>wider improvements</w:t>
      </w:r>
    </w:p>
    <w:p>
      <w:pPr>
        <w:pStyle w:val="ListParagraph"/>
        <w:numPr>
          <w:ilvl w:val="0"/>
          <w:numId w:val="6"/>
        </w:numPr>
        <w:spacing w:lineRule="auto" w:line="240"/>
        <w:jc w:val="both"/>
        <w:rPr/>
      </w:pPr>
      <w:r>
        <w:rPr>
          <w:rFonts w:eastAsia="Verdana" w:cs="Verdana" w:ascii="Verdana" w:hAnsi="Verdana"/>
        </w:rPr>
        <w:t xml:space="preserve">We maintain a strong emphasis on </w:t>
      </w:r>
      <w:r>
        <w:rPr>
          <w:rFonts w:eastAsia="Verdana" w:cs="Verdana" w:ascii="Verdana" w:hAnsi="Verdana"/>
          <w:b/>
          <w:bCs/>
        </w:rPr>
        <w:t>safeguarding</w:t>
      </w:r>
      <w:r>
        <w:rPr>
          <w:rFonts w:eastAsia="Verdana" w:cs="Verdana" w:ascii="Verdana" w:hAnsi="Verdana"/>
        </w:rPr>
        <w:t xml:space="preserve"> and the </w:t>
      </w:r>
      <w:r>
        <w:rPr>
          <w:rFonts w:eastAsia="Verdana" w:cs="Verdana" w:ascii="Verdana" w:hAnsi="Verdana"/>
          <w:b/>
          <w:bCs/>
        </w:rPr>
        <w:t>mental health and well-being</w:t>
      </w:r>
      <w:r>
        <w:rPr>
          <w:rFonts w:eastAsia="Verdana" w:cs="Verdana" w:ascii="Verdana" w:hAnsi="Verdana"/>
        </w:rPr>
        <w:t xml:space="preserve"> of all our pupils and staff.</w:t>
      </w:r>
    </w:p>
    <w:p>
      <w:pPr>
        <w:pStyle w:val="ListParagraph"/>
        <w:numPr>
          <w:ilvl w:val="0"/>
          <w:numId w:val="6"/>
        </w:numPr>
        <w:spacing w:lineRule="auto" w:line="240"/>
        <w:jc w:val="both"/>
        <w:rPr/>
      </w:pPr>
      <w:r>
        <w:rPr>
          <w:rFonts w:eastAsia="Verdana" w:cs="Verdana" w:ascii="Verdana" w:hAnsi="Verdana"/>
        </w:rPr>
        <w:t xml:space="preserve">Our schools are self-sustaining, </w:t>
      </w:r>
      <w:r>
        <w:rPr>
          <w:rFonts w:eastAsia="Verdana" w:cs="Verdana" w:ascii="Verdana" w:hAnsi="Verdana"/>
          <w:b/>
          <w:bCs/>
        </w:rPr>
        <w:t>inclusive learning communities</w:t>
      </w:r>
      <w:r>
        <w:rPr>
          <w:rFonts w:eastAsia="Verdana" w:cs="Verdana" w:ascii="Verdana" w:hAnsi="Verdana"/>
        </w:rPr>
        <w:t xml:space="preserve"> of professionals who </w:t>
      </w:r>
      <w:r>
        <w:rPr>
          <w:rFonts w:eastAsia="Verdana" w:cs="Verdana" w:ascii="Verdana" w:hAnsi="Verdana"/>
          <w:b/>
          <w:bCs/>
        </w:rPr>
        <w:t>connect and collaborate</w:t>
      </w:r>
      <w:r>
        <w:rPr>
          <w:rFonts w:eastAsia="Verdana" w:cs="Verdana" w:ascii="Verdana" w:hAnsi="Verdana"/>
        </w:rPr>
        <w:t xml:space="preserve"> to </w:t>
      </w:r>
      <w:r>
        <w:rPr>
          <w:rFonts w:eastAsia="Verdana" w:cs="Verdana" w:ascii="Verdana" w:hAnsi="Verdana"/>
          <w:b/>
          <w:bCs/>
        </w:rPr>
        <w:t>share best practice</w:t>
      </w:r>
      <w:r>
        <w:rPr>
          <w:rFonts w:eastAsia="Verdana" w:cs="Verdana" w:ascii="Verdana" w:hAnsi="Verdana"/>
        </w:rPr>
        <w:t xml:space="preserve"> and </w:t>
      </w:r>
      <w:r>
        <w:rPr>
          <w:rFonts w:eastAsia="Verdana" w:cs="Verdana" w:ascii="Verdana" w:hAnsi="Verdana"/>
          <w:b/>
          <w:bCs/>
        </w:rPr>
        <w:t>innovative approaches rooted in informed evidence.</w:t>
      </w:r>
    </w:p>
    <w:p>
      <w:pPr>
        <w:pStyle w:val="Normal"/>
        <w:spacing w:lineRule="auto" w:line="240" w:before="0" w:after="240"/>
        <w:jc w:val="both"/>
        <w:rPr>
          <w:rFonts w:ascii="Verdana" w:hAnsi="Verdana" w:eastAsia="Verdana" w:cs="Verdana"/>
          <w:color w:val="004990"/>
          <w:sz w:val="36"/>
          <w:szCs w:val="36"/>
          <w:lang w:eastAsia="en-GB"/>
        </w:rPr>
      </w:pPr>
      <w:r>
        <w:rPr>
          <w:rFonts w:eastAsia="Verdana" w:cs="Verdana" w:ascii="Verdana" w:hAnsi="Verdana"/>
          <w:color w:val="004990"/>
          <w:sz w:val="36"/>
          <w:szCs w:val="36"/>
          <w:lang w:eastAsia="en-GB"/>
        </w:rPr>
        <w:t>Our Core Values</w:t>
      </w:r>
    </w:p>
    <w:p>
      <w:pPr>
        <w:pStyle w:val="Normal"/>
        <w:spacing w:lineRule="auto" w:line="240"/>
        <w:jc w:val="both"/>
        <w:rPr>
          <w:rFonts w:ascii="Verdana" w:hAnsi="Verdana" w:eastAsia="Verdana" w:cs="Verdana"/>
          <w:b/>
          <w:b/>
          <w:bCs/>
          <w:color w:val="9D2482"/>
          <w:sz w:val="24"/>
          <w:szCs w:val="24"/>
        </w:rPr>
      </w:pPr>
      <w:r>
        <w:rPr>
          <w:rFonts w:eastAsia="Verdana" w:cs="Verdana" w:ascii="Verdana" w:hAnsi="Verdana"/>
          <w:b/>
          <w:bCs/>
          <w:color w:val="9D2482"/>
          <w:sz w:val="24"/>
          <w:szCs w:val="24"/>
        </w:rPr>
        <w:t>We value Difference</w:t>
      </w:r>
    </w:p>
    <w:p>
      <w:pPr>
        <w:pStyle w:val="Normal"/>
        <w:spacing w:lineRule="auto" w:line="240"/>
        <w:jc w:val="both"/>
        <w:rPr>
          <w:rFonts w:ascii="Verdana" w:hAnsi="Verdana" w:eastAsia="Verdana" w:cs="Verdana"/>
        </w:rPr>
      </w:pPr>
      <w:r>
        <w:rPr>
          <w:rFonts w:eastAsia="Verdana" w:cs="Verdana" w:ascii="Verdana" w:hAnsi="Verdana"/>
        </w:rPr>
        <w:t>We are respectful of the:</w:t>
      </w:r>
    </w:p>
    <w:p>
      <w:pPr>
        <w:pStyle w:val="ListParagraph"/>
        <w:numPr>
          <w:ilvl w:val="0"/>
          <w:numId w:val="5"/>
        </w:numPr>
        <w:spacing w:lineRule="auto" w:line="240"/>
        <w:jc w:val="both"/>
        <w:rPr/>
      </w:pPr>
      <w:r>
        <w:rPr>
          <w:rFonts w:eastAsia="Verdana" w:cs="Verdana" w:ascii="Verdana" w:hAnsi="Verdana"/>
          <w:b/>
          <w:bCs/>
        </w:rPr>
        <w:t>Uniqueness</w:t>
      </w:r>
      <w:r>
        <w:rPr>
          <w:rFonts w:eastAsia="Verdana" w:cs="Verdana" w:ascii="Verdana" w:hAnsi="Verdana"/>
        </w:rPr>
        <w:t xml:space="preserve"> of each individual school</w:t>
      </w:r>
    </w:p>
    <w:p>
      <w:pPr>
        <w:pStyle w:val="ListParagraph"/>
        <w:numPr>
          <w:ilvl w:val="0"/>
          <w:numId w:val="5"/>
        </w:numPr>
        <w:spacing w:lineRule="auto" w:line="240"/>
        <w:jc w:val="both"/>
        <w:rPr/>
      </w:pPr>
      <w:r>
        <w:rPr>
          <w:rFonts w:eastAsia="Verdana" w:cs="Verdana" w:ascii="Verdana" w:hAnsi="Verdana"/>
          <w:b/>
          <w:bCs/>
        </w:rPr>
        <w:t>Differences</w:t>
      </w:r>
      <w:r>
        <w:rPr>
          <w:rFonts w:eastAsia="Verdana" w:cs="Verdana" w:ascii="Verdana" w:hAnsi="Verdana"/>
        </w:rPr>
        <w:t xml:space="preserve"> within each school and community </w:t>
      </w:r>
    </w:p>
    <w:p>
      <w:pPr>
        <w:pStyle w:val="Normal"/>
        <w:spacing w:lineRule="auto" w:line="240"/>
        <w:jc w:val="both"/>
        <w:rPr>
          <w:rFonts w:ascii="Verdana" w:hAnsi="Verdana" w:eastAsia="Verdana" w:cs="Verdana"/>
          <w:b/>
          <w:b/>
          <w:bCs/>
          <w:color w:val="9D2482"/>
          <w:sz w:val="24"/>
          <w:szCs w:val="24"/>
        </w:rPr>
      </w:pPr>
      <w:r>
        <w:rPr>
          <w:rFonts w:eastAsia="Verdana" w:cs="Verdana" w:ascii="Verdana" w:hAnsi="Verdana"/>
          <w:b/>
          <w:bCs/>
          <w:color w:val="9D2482"/>
          <w:sz w:val="24"/>
          <w:szCs w:val="24"/>
        </w:rPr>
        <w:t>We value Local</w:t>
      </w:r>
    </w:p>
    <w:p>
      <w:pPr>
        <w:pStyle w:val="ListParagraph"/>
        <w:numPr>
          <w:ilvl w:val="0"/>
          <w:numId w:val="4"/>
        </w:numPr>
        <w:spacing w:lineRule="auto" w:line="240"/>
        <w:jc w:val="both"/>
        <w:rPr>
          <w:rFonts w:ascii="Verdana" w:hAnsi="Verdana" w:eastAsia="Verdana" w:cs="Verdana"/>
        </w:rPr>
      </w:pPr>
      <w:r>
        <w:rPr>
          <w:rFonts w:eastAsia="Verdana" w:cs="Verdana" w:ascii="Verdana" w:hAnsi="Verdana"/>
        </w:rPr>
        <w:t>Providing aligned support and central services to empower local leaders to make local decisions that meet the needs of the local communities</w:t>
      </w:r>
    </w:p>
    <w:p>
      <w:pPr>
        <w:pStyle w:val="Normal"/>
        <w:spacing w:lineRule="auto" w:line="240"/>
        <w:jc w:val="both"/>
        <w:rPr>
          <w:rFonts w:ascii="Verdana" w:hAnsi="Verdana" w:eastAsia="Verdana" w:cs="Verdana"/>
          <w:b/>
          <w:b/>
          <w:bCs/>
          <w:color w:val="9D2482"/>
          <w:sz w:val="24"/>
          <w:szCs w:val="24"/>
        </w:rPr>
      </w:pPr>
      <w:r>
        <w:rPr>
          <w:rFonts w:eastAsia="Verdana" w:cs="Verdana" w:ascii="Verdana" w:hAnsi="Verdana"/>
          <w:b/>
          <w:bCs/>
          <w:color w:val="9D2482"/>
          <w:sz w:val="24"/>
          <w:szCs w:val="24"/>
        </w:rPr>
        <w:t>We value Collaboration</w:t>
      </w:r>
    </w:p>
    <w:p>
      <w:pPr>
        <w:pStyle w:val="ListParagraph"/>
        <w:numPr>
          <w:ilvl w:val="0"/>
          <w:numId w:val="3"/>
        </w:numPr>
        <w:spacing w:lineRule="auto" w:line="240"/>
        <w:jc w:val="both"/>
        <w:rPr/>
      </w:pPr>
      <w:r>
        <w:rPr>
          <w:rFonts w:eastAsia="Verdana" w:cs="Verdana" w:ascii="Verdana" w:hAnsi="Verdana"/>
        </w:rPr>
        <w:t>We value the opportunities to</w:t>
      </w:r>
      <w:r>
        <w:rPr>
          <w:rFonts w:eastAsia="Verdana" w:cs="Verdana" w:ascii="Verdana" w:hAnsi="Verdana"/>
          <w:b/>
          <w:bCs/>
        </w:rPr>
        <w:t xml:space="preserve"> collaborate </w:t>
      </w:r>
      <w:r>
        <w:rPr>
          <w:rFonts w:eastAsia="Verdana" w:cs="Verdana" w:ascii="Verdana" w:hAnsi="Verdana"/>
        </w:rPr>
        <w:t>and work as a</w:t>
      </w:r>
      <w:r>
        <w:rPr>
          <w:rFonts w:eastAsia="Verdana" w:cs="Verdana" w:ascii="Verdana" w:hAnsi="Verdana"/>
          <w:b/>
          <w:bCs/>
        </w:rPr>
        <w:t xml:space="preserve"> team </w:t>
      </w:r>
      <w:r>
        <w:rPr>
          <w:rFonts w:eastAsia="Verdana" w:cs="Verdana" w:ascii="Verdana" w:hAnsi="Verdana"/>
        </w:rPr>
        <w:t xml:space="preserve">to improve outcomes across our Trust </w:t>
      </w:r>
    </w:p>
    <w:p>
      <w:pPr>
        <w:pStyle w:val="Normal"/>
        <w:spacing w:lineRule="auto" w:line="240"/>
        <w:jc w:val="both"/>
        <w:rPr>
          <w:rFonts w:ascii="Verdana" w:hAnsi="Verdana" w:eastAsia="Verdana" w:cs="Verdana"/>
          <w:b/>
          <w:b/>
          <w:bCs/>
          <w:color w:val="9D2482"/>
          <w:sz w:val="24"/>
          <w:szCs w:val="24"/>
        </w:rPr>
      </w:pPr>
      <w:r>
        <w:rPr>
          <w:rFonts w:eastAsia="Verdana" w:cs="Verdana" w:ascii="Verdana" w:hAnsi="Verdana"/>
          <w:b/>
          <w:bCs/>
          <w:color w:val="9D2482"/>
          <w:sz w:val="24"/>
          <w:szCs w:val="24"/>
        </w:rPr>
        <w:t>We value Inclusion</w:t>
      </w:r>
    </w:p>
    <w:p>
      <w:pPr>
        <w:pStyle w:val="ListParagraph"/>
        <w:numPr>
          <w:ilvl w:val="0"/>
          <w:numId w:val="2"/>
        </w:numPr>
        <w:spacing w:lineRule="auto" w:line="240"/>
        <w:jc w:val="both"/>
        <w:rPr/>
      </w:pPr>
      <w:r>
        <w:rPr>
          <w:rFonts w:eastAsia="Verdana" w:cs="Verdana" w:ascii="Verdana" w:hAnsi="Verdana"/>
        </w:rPr>
        <w:t xml:space="preserve">We welcome </w:t>
      </w:r>
      <w:r>
        <w:rPr>
          <w:rFonts w:eastAsia="Verdana" w:cs="Verdana" w:ascii="Verdana" w:hAnsi="Verdana"/>
          <w:b/>
          <w:bCs/>
        </w:rPr>
        <w:t>all</w:t>
      </w:r>
      <w:r>
        <w:rPr>
          <w:rFonts w:eastAsia="Verdana" w:cs="Verdana" w:ascii="Verdana" w:hAnsi="Verdana"/>
        </w:rPr>
        <w:t xml:space="preserve"> and are committed to ensuring that </w:t>
      </w:r>
      <w:r>
        <w:rPr>
          <w:rFonts w:eastAsia="Verdana" w:cs="Verdana" w:ascii="Verdana" w:hAnsi="Verdana"/>
          <w:b/>
          <w:bCs/>
        </w:rPr>
        <w:t>each pupil</w:t>
      </w:r>
      <w:r>
        <w:rPr>
          <w:rFonts w:eastAsia="Verdana" w:cs="Verdana" w:ascii="Verdana" w:hAnsi="Verdana"/>
        </w:rPr>
        <w:t xml:space="preserve"> receives an educational experience related to their </w:t>
      </w:r>
      <w:r>
        <w:rPr>
          <w:rFonts w:eastAsia="Verdana" w:cs="Verdana" w:ascii="Verdana" w:hAnsi="Verdana"/>
          <w:b/>
          <w:bCs/>
        </w:rPr>
        <w:t>own</w:t>
      </w:r>
      <w:r>
        <w:rPr>
          <w:rFonts w:eastAsia="Verdana" w:cs="Verdana" w:ascii="Verdana" w:hAnsi="Verdana"/>
        </w:rPr>
        <w:t xml:space="preserve"> personal gifts or needs</w:t>
      </w:r>
    </w:p>
    <w:p>
      <w:pPr>
        <w:pStyle w:val="ListParagraph"/>
        <w:numPr>
          <w:ilvl w:val="0"/>
          <w:numId w:val="2"/>
        </w:numPr>
        <w:spacing w:lineRule="auto" w:line="240"/>
        <w:jc w:val="both"/>
        <w:rPr/>
      </w:pPr>
      <w:r>
        <w:rPr>
          <w:rFonts w:eastAsia="Verdana" w:cs="Verdana" w:ascii="Verdana" w:hAnsi="Verdana"/>
        </w:rPr>
        <w:t xml:space="preserve">We celebrate </w:t>
      </w:r>
      <w:r>
        <w:rPr>
          <w:rFonts w:eastAsia="Verdana" w:cs="Verdana" w:ascii="Verdana" w:hAnsi="Verdana"/>
          <w:b/>
          <w:bCs/>
        </w:rPr>
        <w:t>diversity</w:t>
      </w:r>
      <w:r>
        <w:rPr>
          <w:rFonts w:eastAsia="Verdana" w:cs="Verdana" w:ascii="Verdana" w:hAnsi="Verdana"/>
        </w:rPr>
        <w:t xml:space="preserve"> and the individual talents of our pupils and staff</w:t>
      </w:r>
    </w:p>
    <w:p>
      <w:pPr>
        <w:pStyle w:val="Normal"/>
        <w:spacing w:lineRule="auto" w:line="240"/>
        <w:rPr>
          <w:rFonts w:ascii="Verdana" w:hAnsi="Verdana" w:eastAsia="Verdana" w:cs="Verdana"/>
        </w:rPr>
      </w:pPr>
      <w:r>
        <w:rPr>
          <w:rFonts w:eastAsia="Verdana" w:cs="Verdana" w:ascii="Verdana" w:hAnsi="Verdana"/>
        </w:rPr>
        <w:t>We welcome pupils of all faiths and none</w:t>
      </w:r>
    </w:p>
    <w:p>
      <w:pPr>
        <w:pStyle w:val="Normal"/>
        <w:spacing w:lineRule="auto" w:line="240"/>
        <w:rPr>
          <w:rFonts w:ascii="Verdana" w:hAnsi="Verdana" w:eastAsia="Verdana" w:cs="Verdana"/>
          <w:b/>
          <w:b/>
          <w:bCs/>
          <w:color w:val="000000"/>
        </w:rPr>
      </w:pPr>
      <w:r>
        <w:rPr>
          <w:rFonts w:eastAsia="Verdana" w:cs="Verdana" w:ascii="Verdana" w:hAnsi="Verdana"/>
          <w:b/>
          <w:bCs/>
          <w:color w:val="000000"/>
        </w:rPr>
        <w:t>We are a fully inclusive organisation and encourage applications from individuals from minority communities.</w:t>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spacing w:lineRule="auto" w:line="264" w:before="0" w:after="240"/>
        <w:contextualSpacing/>
        <w:rPr>
          <w:rFonts w:ascii="Verdana" w:hAnsi="Verdana" w:eastAsia="Times New Roman" w:cs="Verdana"/>
          <w:color w:val="004990"/>
          <w:lang w:eastAsia="en-GB"/>
        </w:rPr>
      </w:pPr>
      <w:r>
        <w:rPr>
          <w:rFonts w:eastAsia="Times New Roman" w:cs="Verdana" w:ascii="Verdana" w:hAnsi="Verdana"/>
          <w:color w:val="004990"/>
          <w:lang w:eastAsia="en-GB"/>
        </w:rPr>
      </w:r>
    </w:p>
    <w:p>
      <w:pPr>
        <w:pStyle w:val="Normal"/>
        <w:spacing w:lineRule="auto" w:line="264" w:before="0" w:after="240"/>
        <w:contextualSpacing/>
        <w:rPr>
          <w:rFonts w:ascii="Verdana" w:hAnsi="Verdana" w:eastAsia="Times New Roman" w:cs="Verdana"/>
          <w:color w:val="004990"/>
          <w:sz w:val="36"/>
          <w:szCs w:val="36"/>
          <w:lang w:eastAsia="en-GB"/>
        </w:rPr>
      </w:pPr>
      <w:r>
        <w:rPr>
          <w:rFonts w:eastAsia="Times New Roman" w:cs="Verdana" w:ascii="Verdana" w:hAnsi="Verdana"/>
          <w:color w:val="004990"/>
          <w:sz w:val="36"/>
          <w:szCs w:val="36"/>
          <w:lang w:eastAsia="en-GB"/>
        </w:rPr>
        <w:t>Job Description</w:t>
      </w:r>
    </w:p>
    <w:p>
      <w:pPr>
        <w:pStyle w:val="Normal"/>
        <w:spacing w:lineRule="auto" w:line="264" w:before="0" w:after="240"/>
        <w:contextualSpacing/>
        <w:rPr>
          <w:rFonts w:ascii="Verdana" w:hAnsi="Verdana" w:eastAsia="Times New Roman" w:cs="Verdana"/>
          <w:color w:val="004990"/>
          <w:sz w:val="36"/>
          <w:szCs w:val="36"/>
          <w:lang w:eastAsia="en-GB"/>
        </w:rPr>
      </w:pPr>
      <w:r>
        <w:rPr>
          <w:rFonts w:eastAsia="Times New Roman" w:cs="Verdana" w:ascii="Verdana" w:hAnsi="Verdana"/>
          <w:color w:val="004990"/>
          <w:sz w:val="36"/>
          <w:szCs w:val="36"/>
          <w:lang w:eastAsia="en-GB"/>
        </w:rPr>
      </w:r>
    </w:p>
    <w:p>
      <w:pPr>
        <w:pStyle w:val="Normal"/>
        <w:keepNext w:val="true"/>
        <w:keepLines/>
        <w:numPr>
          <w:ilvl w:val="0"/>
          <w:numId w:val="0"/>
        </w:numPr>
        <w:spacing w:lineRule="auto" w:line="360" w:before="240" w:after="0"/>
        <w:ind w:left="0" w:hanging="0"/>
        <w:rPr/>
      </w:pPr>
      <w:r>
        <w:rPr>
          <w:rFonts w:eastAsia="Times New Roman" w:cs="Verdana" w:ascii="Verdana" w:hAnsi="Verdana"/>
          <w:color w:val="2F5496"/>
          <w:lang w:eastAsia="en-GB"/>
        </w:rPr>
        <w:t>Title:</w:t>
      </w:r>
      <w:r>
        <w:rPr>
          <w:rFonts w:eastAsia="Times New Roman" w:cs="Verdana" w:ascii="Verdana" w:hAnsi="Verdana"/>
          <w:color w:val="2F5496"/>
          <w:lang w:val="en-US"/>
        </w:rPr>
        <w:t xml:space="preserve">          Teaching Assistant Level 2</w:t>
      </w:r>
    </w:p>
    <w:p>
      <w:pPr>
        <w:pStyle w:val="Normal"/>
        <w:tabs>
          <w:tab w:val="clear" w:pos="720"/>
          <w:tab w:val="left" w:pos="1985" w:leader="none"/>
        </w:tabs>
        <w:spacing w:lineRule="auto" w:line="276" w:before="0" w:after="120"/>
        <w:jc w:val="both"/>
        <w:rPr/>
      </w:pPr>
      <w:r>
        <w:rPr>
          <w:rFonts w:eastAsia="Times New Roman" w:cs="Verdana" w:ascii="Verdana" w:hAnsi="Verdana"/>
          <w:color w:val="2F5496"/>
          <w:lang w:eastAsia="en-GB"/>
        </w:rPr>
        <w:t xml:space="preserve">Salary:       Grade 3 (SCP4) </w:t>
      </w:r>
      <w:r>
        <w:rPr>
          <w:rFonts w:cs="Verdana" w:ascii="Verdana" w:hAnsi="Verdana"/>
          <w:color w:val="2F5496"/>
        </w:rPr>
        <w:t>£25,185 (FTE) - £18,132 (Pro Rata Salary)</w:t>
      </w:r>
    </w:p>
    <w:p>
      <w:pPr>
        <w:pStyle w:val="Normal"/>
        <w:tabs>
          <w:tab w:val="clear" w:pos="720"/>
          <w:tab w:val="left" w:pos="1985" w:leader="none"/>
        </w:tabs>
        <w:spacing w:lineRule="auto" w:line="276" w:before="0" w:after="120"/>
        <w:jc w:val="both"/>
        <w:rPr>
          <w:rFonts w:ascii="Verdana" w:hAnsi="Verdana" w:eastAsia="Times New Roman" w:cs="Verdana"/>
          <w:color w:val="2F5496"/>
          <w:lang w:eastAsia="en-GB"/>
        </w:rPr>
      </w:pPr>
      <w:r>
        <w:rPr>
          <w:rFonts w:eastAsia="Times New Roman" w:cs="Verdana" w:ascii="Verdana" w:hAnsi="Verdana"/>
          <w:color w:val="2F5496"/>
          <w:lang w:eastAsia="en-GB"/>
        </w:rPr>
        <w:t>Hours:        30 hours per week – Term time Plus One Week (39 weeks)</w:t>
      </w:r>
      <w:bookmarkStart w:id="0" w:name="_Hlk182148728"/>
      <w:bookmarkEnd w:id="0"/>
    </w:p>
    <w:tbl>
      <w:tblPr>
        <w:tblW w:w="9029" w:type="dxa"/>
        <w:jc w:val="left"/>
        <w:tblInd w:w="0" w:type="dxa"/>
        <w:tblCellMar>
          <w:top w:w="0" w:type="dxa"/>
          <w:left w:w="108" w:type="dxa"/>
          <w:bottom w:w="0" w:type="dxa"/>
          <w:right w:w="108" w:type="dxa"/>
        </w:tblCellMar>
      </w:tblPr>
      <w:tblGrid>
        <w:gridCol w:w="625"/>
        <w:gridCol w:w="8399"/>
        <w:gridCol w:w="5"/>
      </w:tblGrid>
      <w:tr>
        <w:trPr>
          <w:trHeight w:val="23" w:hRule="atLeast"/>
        </w:trPr>
        <w:tc>
          <w:tcPr>
            <w:tcW w:w="9024" w:type="dxa"/>
            <w:gridSpan w:val="2"/>
            <w:tcBorders>
              <w:top w:val="single" w:sz="2" w:space="0" w:color="000000"/>
              <w:left w:val="single" w:sz="2" w:space="0" w:color="000000"/>
              <w:bottom w:val="single" w:sz="4" w:space="0" w:color="000000"/>
              <w:right w:val="single" w:sz="2" w:space="0" w:color="000000"/>
            </w:tcBorders>
            <w:shd w:fill="D9D9D9" w:val="clear"/>
          </w:tcPr>
          <w:p>
            <w:pPr>
              <w:pStyle w:val="Normal"/>
              <w:spacing w:lineRule="auto" w:line="240" w:before="0" w:after="0"/>
              <w:rPr>
                <w:rFonts w:ascii="Verdana" w:hAnsi="Verdana" w:cs="Verdana"/>
                <w:b/>
                <w:b/>
                <w:color w:val="004990"/>
                <w:sz w:val="22"/>
              </w:rPr>
            </w:pPr>
            <w:r>
              <w:rPr>
                <w:rFonts w:cs="Verdana" w:ascii="Verdana" w:hAnsi="Verdana"/>
                <w:b/>
                <w:color w:val="004990"/>
                <w:sz w:val="22"/>
              </w:rPr>
              <w:t>Main Duties</w:t>
            </w:r>
          </w:p>
        </w:tc>
      </w:tr>
      <w:tr>
        <w:trPr>
          <w:trHeight w:val="23" w:hRule="atLeast"/>
        </w:trPr>
        <w:tc>
          <w:tcPr>
            <w:tcW w:w="9029" w:type="dxa"/>
            <w:gridSpan w:val="2"/>
            <w:tcBorders>
              <w:top w:val="single" w:sz="4" w:space="0" w:color="000000"/>
              <w:left w:val="single" w:sz="4" w:space="0" w:color="000000"/>
              <w:bottom w:val="single" w:sz="4" w:space="0" w:color="000000"/>
              <w:right w:val="single" w:sz="4" w:space="0" w:color="000000"/>
            </w:tcBorders>
            <w:shd w:fill="D9D9D9" w:val="clear"/>
          </w:tcPr>
          <w:p>
            <w:pPr>
              <w:pStyle w:val="Normal"/>
              <w:spacing w:lineRule="auto" w:line="240" w:before="0" w:after="0"/>
              <w:rPr>
                <w:rFonts w:ascii="Verdana" w:hAnsi="Verdana" w:cs="Verdana"/>
                <w:b/>
                <w:b/>
                <w:bCs/>
                <w:color w:val="004990"/>
              </w:rPr>
            </w:pPr>
            <w:r>
              <w:rPr>
                <w:rFonts w:cs="Verdana" w:ascii="Verdana" w:hAnsi="Verdana"/>
                <w:b/>
                <w:bCs/>
                <w:color w:val="004990"/>
              </w:rPr>
              <w:t>Organisation</w:t>
            </w:r>
          </w:p>
        </w:tc>
      </w:tr>
      <w:tr>
        <w:trPr>
          <w:trHeight w:val="23" w:hRule="atLeast"/>
        </w:trPr>
        <w:tc>
          <w:tcPr>
            <w:tcW w:w="625" w:type="dxa"/>
            <w:tcBorders>
              <w:top w:val="single" w:sz="4" w:space="0" w:color="000000"/>
              <w:left w:val="single" w:sz="2" w:space="0" w:color="000000"/>
              <w:bottom w:val="single" w:sz="2" w:space="0" w:color="BFBFBF"/>
            </w:tcBorders>
            <w:shd w:fill="FFFFFF" w:val="clear"/>
          </w:tcPr>
          <w:p>
            <w:pPr>
              <w:pStyle w:val="ListParagraph"/>
              <w:numPr>
                <w:ilvl w:val="0"/>
                <w:numId w:val="8"/>
              </w:numPr>
              <w:snapToGrid w:val="false"/>
              <w:spacing w:lineRule="auto" w:line="264" w:before="0" w:after="0"/>
              <w:ind w:left="720" w:right="0" w:hanging="720"/>
              <w:contextualSpacing/>
              <w:rPr>
                <w:rFonts w:ascii="Verdana" w:hAnsi="Verdana" w:cs="Verdana"/>
                <w:b/>
                <w:b/>
                <w:color w:val="004990"/>
              </w:rPr>
            </w:pPr>
            <w:r>
              <w:rPr>
                <w:rFonts w:cs="Verdana" w:ascii="Verdana" w:hAnsi="Verdana"/>
                <w:b/>
                <w:color w:val="004990"/>
              </w:rPr>
            </w:r>
          </w:p>
        </w:tc>
        <w:tc>
          <w:tcPr>
            <w:tcW w:w="8399" w:type="dxa"/>
            <w:tcBorders>
              <w:top w:val="single" w:sz="4" w:space="0" w:color="000000"/>
              <w:left w:val="single" w:sz="2" w:space="0" w:color="BFBFBF"/>
              <w:bottom w:val="single" w:sz="2" w:space="0" w:color="BFBFBF"/>
              <w:right w:val="single" w:sz="2" w:space="0" w:color="000000"/>
            </w:tcBorders>
            <w:shd w:fill="FFFFFF" w:val="clear"/>
          </w:tcPr>
          <w:p>
            <w:pPr>
              <w:pStyle w:val="Normal"/>
              <w:spacing w:lineRule="auto" w:line="240" w:before="0" w:after="0"/>
              <w:rPr>
                <w:rFonts w:ascii="Verdana" w:hAnsi="Verdana" w:cs="Verdana"/>
                <w:color w:val="000000"/>
              </w:rPr>
            </w:pPr>
            <w:r>
              <w:rPr>
                <w:rFonts w:cs="Verdana" w:ascii="Verdana" w:hAnsi="Verdana"/>
                <w:color w:val="000000"/>
              </w:rPr>
              <w:t xml:space="preserve">Attend to children’s personal needs and related programmes, including first aid, welfare, social, health, physical hygiene. </w:t>
            </w:r>
          </w:p>
        </w:tc>
      </w:tr>
      <w:tr>
        <w:trPr>
          <w:trHeight w:val="23" w:hRule="atLeast"/>
        </w:trPr>
        <w:tc>
          <w:tcPr>
            <w:tcW w:w="625" w:type="dxa"/>
            <w:tcBorders>
              <w:top w:val="single" w:sz="2" w:space="0" w:color="BFBFBF"/>
              <w:left w:val="single" w:sz="2" w:space="0" w:color="000000"/>
              <w:bottom w:val="single" w:sz="2" w:space="0" w:color="BFBFBF"/>
            </w:tcBorders>
            <w:shd w:fill="FFFFFF" w:val="clear"/>
          </w:tcPr>
          <w:p>
            <w:pPr>
              <w:pStyle w:val="ListParagraph"/>
              <w:numPr>
                <w:ilvl w:val="0"/>
                <w:numId w:val="8"/>
              </w:numPr>
              <w:snapToGrid w:val="false"/>
              <w:spacing w:lineRule="auto" w:line="264" w:before="0" w:after="0"/>
              <w:ind w:left="720" w:right="0" w:hanging="720"/>
              <w:contextualSpacing/>
              <w:rPr>
                <w:rFonts w:ascii="Verdana" w:hAnsi="Verdana" w:cs="Verdana"/>
                <w:b/>
                <w:b/>
                <w:color w:val="004990"/>
              </w:rPr>
            </w:pPr>
            <w:r>
              <w:rPr>
                <w:rFonts w:cs="Verdana" w:ascii="Verdana" w:hAnsi="Verdana"/>
                <w:b/>
                <w:color w:val="004990"/>
              </w:rPr>
            </w:r>
          </w:p>
        </w:tc>
        <w:tc>
          <w:tcPr>
            <w:tcW w:w="8399"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ascii="Verdana" w:hAnsi="Verdana" w:cs="Verdana"/>
                <w:color w:val="000000"/>
              </w:rPr>
            </w:pPr>
            <w:r>
              <w:rPr>
                <w:rFonts w:cs="Verdana" w:ascii="Verdana" w:hAnsi="Verdana"/>
                <w:color w:val="000000"/>
              </w:rPr>
              <w:t>Assist with liaising with parents.</w:t>
            </w:r>
          </w:p>
        </w:tc>
      </w:tr>
      <w:tr>
        <w:trPr>
          <w:trHeight w:val="23" w:hRule="atLeast"/>
        </w:trPr>
        <w:tc>
          <w:tcPr>
            <w:tcW w:w="625" w:type="dxa"/>
            <w:tcBorders>
              <w:top w:val="single" w:sz="2" w:space="0" w:color="BFBFBF"/>
              <w:left w:val="single" w:sz="2" w:space="0" w:color="000000"/>
              <w:bottom w:val="single" w:sz="2" w:space="0" w:color="BFBFBF"/>
            </w:tcBorders>
            <w:shd w:fill="FFFFFF" w:val="clear"/>
          </w:tcPr>
          <w:p>
            <w:pPr>
              <w:pStyle w:val="ListParagraph"/>
              <w:numPr>
                <w:ilvl w:val="0"/>
                <w:numId w:val="8"/>
              </w:numPr>
              <w:snapToGrid w:val="false"/>
              <w:spacing w:lineRule="auto" w:line="264" w:before="0" w:after="0"/>
              <w:ind w:left="720" w:right="0" w:hanging="720"/>
              <w:contextualSpacing/>
              <w:rPr>
                <w:rFonts w:ascii="Verdana" w:hAnsi="Verdana" w:cs="Verdana"/>
                <w:b/>
                <w:b/>
                <w:color w:val="004990"/>
              </w:rPr>
            </w:pPr>
            <w:r>
              <w:rPr>
                <w:rFonts w:cs="Verdana" w:ascii="Verdana" w:hAnsi="Verdana"/>
                <w:b/>
                <w:color w:val="004990"/>
              </w:rPr>
            </w:r>
          </w:p>
        </w:tc>
        <w:tc>
          <w:tcPr>
            <w:tcW w:w="8399"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ascii="Verdana" w:hAnsi="Verdana" w:cs="Verdana"/>
                <w:color w:val="000000"/>
              </w:rPr>
            </w:pPr>
            <w:r>
              <w:rPr>
                <w:rFonts w:cs="Verdana" w:ascii="Verdana" w:hAnsi="Verdana"/>
                <w:color w:val="000000"/>
              </w:rPr>
              <w:t xml:space="preserve">Assisting with classroom organisation and provide support to the class teacher. </w:t>
            </w:r>
          </w:p>
        </w:tc>
      </w:tr>
      <w:tr>
        <w:trPr>
          <w:trHeight w:val="23" w:hRule="atLeast"/>
        </w:trPr>
        <w:tc>
          <w:tcPr>
            <w:tcW w:w="9024" w:type="dxa"/>
            <w:gridSpan w:val="2"/>
            <w:tcBorders>
              <w:top w:val="single" w:sz="2" w:space="0" w:color="BFBFBF"/>
              <w:left w:val="single" w:sz="2" w:space="0" w:color="000000"/>
              <w:bottom w:val="single" w:sz="2" w:space="0" w:color="BFBFBF"/>
              <w:right w:val="single" w:sz="2" w:space="0" w:color="BFBFBF"/>
            </w:tcBorders>
            <w:shd w:fill="D9D9D9" w:val="clear"/>
          </w:tcPr>
          <w:p>
            <w:pPr>
              <w:pStyle w:val="Normal"/>
              <w:spacing w:lineRule="auto" w:line="240" w:before="0" w:after="0"/>
              <w:rPr>
                <w:rFonts w:ascii="Verdana" w:hAnsi="Verdana" w:cs="Verdana"/>
                <w:b/>
                <w:b/>
                <w:bCs/>
                <w:color w:val="004990"/>
              </w:rPr>
            </w:pPr>
            <w:r>
              <w:rPr>
                <w:rFonts w:cs="Verdana" w:ascii="Verdana" w:hAnsi="Verdana"/>
                <w:b/>
                <w:bCs/>
                <w:color w:val="004990"/>
              </w:rPr>
              <w:t>Service Provision</w:t>
            </w:r>
          </w:p>
        </w:tc>
      </w:tr>
      <w:tr>
        <w:trPr>
          <w:trHeight w:val="23" w:hRule="atLeast"/>
        </w:trPr>
        <w:tc>
          <w:tcPr>
            <w:tcW w:w="625" w:type="dxa"/>
            <w:tcBorders>
              <w:top w:val="single" w:sz="2" w:space="0" w:color="BFBFBF"/>
              <w:left w:val="single" w:sz="2" w:space="0" w:color="000000"/>
              <w:bottom w:val="single" w:sz="2" w:space="0" w:color="BFBFBF"/>
            </w:tcBorders>
            <w:shd w:fill="FFFFFF" w:val="clear"/>
          </w:tcPr>
          <w:p>
            <w:pPr>
              <w:pStyle w:val="ListParagraph"/>
              <w:numPr>
                <w:ilvl w:val="0"/>
                <w:numId w:val="8"/>
              </w:numPr>
              <w:snapToGrid w:val="false"/>
              <w:spacing w:lineRule="auto" w:line="264" w:before="0" w:after="0"/>
              <w:ind w:left="720" w:right="0" w:hanging="720"/>
              <w:contextualSpacing/>
              <w:rPr>
                <w:rFonts w:ascii="Verdana" w:hAnsi="Verdana" w:cs="Verdana"/>
                <w:b/>
                <w:b/>
                <w:color w:val="004990"/>
              </w:rPr>
            </w:pPr>
            <w:r>
              <w:rPr>
                <w:rFonts w:cs="Verdana" w:ascii="Verdana" w:hAnsi="Verdana"/>
                <w:b/>
                <w:color w:val="004990"/>
              </w:rPr>
            </w:r>
          </w:p>
        </w:tc>
        <w:tc>
          <w:tcPr>
            <w:tcW w:w="8399"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ascii="Verdana" w:hAnsi="Verdana" w:cs="Verdana"/>
                <w:color w:val="000000"/>
              </w:rPr>
            </w:pPr>
            <w:r>
              <w:rPr>
                <w:rFonts w:cs="Verdana" w:ascii="Verdana" w:hAnsi="Verdana"/>
                <w:color w:val="000000"/>
              </w:rPr>
              <w:t xml:space="preserve">Provide routine support in the classroom. </w:t>
            </w:r>
          </w:p>
        </w:tc>
      </w:tr>
      <w:tr>
        <w:trPr>
          <w:trHeight w:val="23" w:hRule="atLeast"/>
        </w:trPr>
        <w:tc>
          <w:tcPr>
            <w:tcW w:w="625" w:type="dxa"/>
            <w:tcBorders>
              <w:top w:val="single" w:sz="2" w:space="0" w:color="BFBFBF"/>
              <w:left w:val="single" w:sz="2" w:space="0" w:color="000000"/>
              <w:bottom w:val="single" w:sz="2" w:space="0" w:color="BFBFBF"/>
            </w:tcBorders>
            <w:shd w:fill="FFFFFF" w:val="clear"/>
          </w:tcPr>
          <w:p>
            <w:pPr>
              <w:pStyle w:val="ListParagraph"/>
              <w:numPr>
                <w:ilvl w:val="0"/>
                <w:numId w:val="8"/>
              </w:numPr>
              <w:snapToGrid w:val="false"/>
              <w:spacing w:lineRule="auto" w:line="264" w:before="0" w:after="0"/>
              <w:ind w:left="720" w:right="0" w:hanging="720"/>
              <w:contextualSpacing/>
              <w:rPr>
                <w:rFonts w:ascii="Verdana" w:hAnsi="Verdana" w:cs="Verdana"/>
                <w:b/>
                <w:b/>
                <w:color w:val="004990"/>
              </w:rPr>
            </w:pPr>
            <w:r>
              <w:rPr>
                <w:rFonts w:cs="Verdana" w:ascii="Verdana" w:hAnsi="Verdana"/>
                <w:b/>
                <w:color w:val="004990"/>
              </w:rPr>
            </w:r>
          </w:p>
        </w:tc>
        <w:tc>
          <w:tcPr>
            <w:tcW w:w="8399"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ascii="Verdana" w:hAnsi="Verdana" w:cs="Verdana"/>
                <w:color w:val="000000"/>
              </w:rPr>
            </w:pPr>
            <w:r>
              <w:rPr>
                <w:rFonts w:cs="Verdana" w:ascii="Verdana" w:hAnsi="Verdana"/>
                <w:color w:val="000000"/>
              </w:rPr>
              <w:t>To ensure the safety of all children by following necessary safeguarding procedures including updating the electronic reporting system (CPOMS)</w:t>
            </w:r>
          </w:p>
        </w:tc>
      </w:tr>
      <w:tr>
        <w:trPr>
          <w:trHeight w:val="23" w:hRule="atLeast"/>
        </w:trPr>
        <w:tc>
          <w:tcPr>
            <w:tcW w:w="625" w:type="dxa"/>
            <w:tcBorders>
              <w:top w:val="single" w:sz="2" w:space="0" w:color="BFBFBF"/>
              <w:left w:val="single" w:sz="2" w:space="0" w:color="000000"/>
              <w:bottom w:val="single" w:sz="2" w:space="0" w:color="BFBFBF"/>
            </w:tcBorders>
            <w:shd w:fill="FFFFFF" w:val="clear"/>
          </w:tcPr>
          <w:p>
            <w:pPr>
              <w:pStyle w:val="ListParagraph"/>
              <w:numPr>
                <w:ilvl w:val="0"/>
                <w:numId w:val="8"/>
              </w:numPr>
              <w:snapToGrid w:val="false"/>
              <w:spacing w:lineRule="auto" w:line="264" w:before="0" w:after="0"/>
              <w:ind w:left="720" w:right="0" w:hanging="720"/>
              <w:contextualSpacing/>
              <w:rPr>
                <w:rFonts w:ascii="Verdana" w:hAnsi="Verdana" w:cs="Verdana"/>
                <w:b/>
                <w:b/>
                <w:color w:val="004990"/>
              </w:rPr>
            </w:pPr>
            <w:r>
              <w:rPr>
                <w:rFonts w:cs="Verdana" w:ascii="Verdana" w:hAnsi="Verdana"/>
                <w:b/>
                <w:color w:val="004990"/>
              </w:rPr>
            </w:r>
          </w:p>
        </w:tc>
        <w:tc>
          <w:tcPr>
            <w:tcW w:w="8399"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ascii="Verdana" w:hAnsi="Verdana" w:cs="Verdana"/>
                <w:color w:val="000000"/>
              </w:rPr>
            </w:pPr>
            <w:r>
              <w:rPr>
                <w:rFonts w:cs="Verdana" w:ascii="Verdana" w:hAnsi="Verdana"/>
                <w:color w:val="000000"/>
              </w:rPr>
              <w:t xml:space="preserve">Where appropriate, ensure that targets from any support plans are met and any necessary recording undertaken. </w:t>
            </w:r>
          </w:p>
        </w:tc>
      </w:tr>
      <w:tr>
        <w:trPr>
          <w:trHeight w:val="23" w:hRule="atLeast"/>
        </w:trPr>
        <w:tc>
          <w:tcPr>
            <w:tcW w:w="625" w:type="dxa"/>
            <w:tcBorders>
              <w:top w:val="single" w:sz="2" w:space="0" w:color="BFBFBF"/>
              <w:left w:val="single" w:sz="2" w:space="0" w:color="000000"/>
              <w:bottom w:val="single" w:sz="2" w:space="0" w:color="BFBFBF"/>
            </w:tcBorders>
            <w:shd w:fill="FFFFFF" w:val="clear"/>
          </w:tcPr>
          <w:p>
            <w:pPr>
              <w:pStyle w:val="ListParagraph"/>
              <w:numPr>
                <w:ilvl w:val="0"/>
                <w:numId w:val="8"/>
              </w:numPr>
              <w:snapToGrid w:val="false"/>
              <w:spacing w:lineRule="auto" w:line="264" w:before="0" w:after="0"/>
              <w:ind w:left="720" w:right="0" w:hanging="720"/>
              <w:contextualSpacing/>
              <w:rPr>
                <w:rFonts w:ascii="Verdana" w:hAnsi="Verdana" w:cs="Verdana"/>
                <w:b/>
                <w:b/>
                <w:color w:val="004990"/>
              </w:rPr>
            </w:pPr>
            <w:r>
              <w:rPr>
                <w:rFonts w:cs="Verdana" w:ascii="Verdana" w:hAnsi="Verdana"/>
                <w:b/>
                <w:color w:val="004990"/>
              </w:rPr>
            </w:r>
          </w:p>
        </w:tc>
        <w:tc>
          <w:tcPr>
            <w:tcW w:w="8399"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ascii="Verdana" w:hAnsi="Verdana" w:cs="Verdana"/>
                <w:color w:val="000000"/>
              </w:rPr>
            </w:pPr>
            <w:r>
              <w:rPr>
                <w:rFonts w:cs="Verdana" w:ascii="Verdana" w:hAnsi="Verdana"/>
                <w:color w:val="000000"/>
              </w:rPr>
              <w:t>Follow directions given by the teacher including adapting any work to ensure that all children can access the curriculum.</w:t>
            </w:r>
          </w:p>
        </w:tc>
      </w:tr>
      <w:tr>
        <w:trPr>
          <w:trHeight w:val="23" w:hRule="atLeast"/>
        </w:trPr>
        <w:tc>
          <w:tcPr>
            <w:tcW w:w="625" w:type="dxa"/>
            <w:tcBorders>
              <w:top w:val="single" w:sz="2" w:space="0" w:color="BFBFBF"/>
              <w:left w:val="single" w:sz="2" w:space="0" w:color="000000"/>
              <w:bottom w:val="single" w:sz="2" w:space="0" w:color="BFBFBF"/>
            </w:tcBorders>
            <w:shd w:fill="FFFFFF" w:val="clear"/>
          </w:tcPr>
          <w:p>
            <w:pPr>
              <w:pStyle w:val="ListParagraph"/>
              <w:numPr>
                <w:ilvl w:val="0"/>
                <w:numId w:val="8"/>
              </w:numPr>
              <w:snapToGrid w:val="false"/>
              <w:spacing w:lineRule="auto" w:line="264" w:before="0" w:after="0"/>
              <w:ind w:left="720" w:right="0" w:hanging="720"/>
              <w:contextualSpacing/>
              <w:rPr>
                <w:rFonts w:ascii="Verdana" w:hAnsi="Verdana" w:cs="Verdana"/>
                <w:b/>
                <w:b/>
                <w:color w:val="004990"/>
              </w:rPr>
            </w:pPr>
            <w:r>
              <w:rPr>
                <w:rFonts w:cs="Verdana" w:ascii="Verdana" w:hAnsi="Verdana"/>
                <w:b/>
                <w:color w:val="004990"/>
              </w:rPr>
            </w:r>
          </w:p>
        </w:tc>
        <w:tc>
          <w:tcPr>
            <w:tcW w:w="8399"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ascii="Verdana" w:hAnsi="Verdana" w:cs="Verdana"/>
                <w:color w:val="000000"/>
              </w:rPr>
            </w:pPr>
            <w:r>
              <w:rPr>
                <w:rFonts w:cs="Verdana" w:ascii="Verdana" w:hAnsi="Verdana"/>
                <w:color w:val="000000"/>
              </w:rPr>
              <w:t xml:space="preserve">Liaise with staff in relation to the use of the Evolve Lunch Ordering System. </w:t>
            </w:r>
          </w:p>
        </w:tc>
      </w:tr>
      <w:tr>
        <w:trPr>
          <w:trHeight w:val="23" w:hRule="atLeast"/>
        </w:trPr>
        <w:tc>
          <w:tcPr>
            <w:tcW w:w="625" w:type="dxa"/>
            <w:tcBorders>
              <w:top w:val="single" w:sz="2" w:space="0" w:color="BFBFBF"/>
              <w:left w:val="single" w:sz="2" w:space="0" w:color="000000"/>
              <w:bottom w:val="single" w:sz="2" w:space="0" w:color="BFBFBF"/>
            </w:tcBorders>
            <w:shd w:fill="FFFFFF" w:val="clear"/>
          </w:tcPr>
          <w:p>
            <w:pPr>
              <w:pStyle w:val="ListParagraph"/>
              <w:numPr>
                <w:ilvl w:val="0"/>
                <w:numId w:val="8"/>
              </w:numPr>
              <w:snapToGrid w:val="false"/>
              <w:spacing w:lineRule="auto" w:line="264" w:before="0" w:after="0"/>
              <w:ind w:left="720" w:right="0" w:hanging="720"/>
              <w:contextualSpacing/>
              <w:rPr>
                <w:rFonts w:ascii="Verdana" w:hAnsi="Verdana" w:cs="Verdana"/>
                <w:b/>
                <w:b/>
                <w:color w:val="004990"/>
              </w:rPr>
            </w:pPr>
            <w:r>
              <w:rPr>
                <w:rFonts w:cs="Verdana" w:ascii="Verdana" w:hAnsi="Verdana"/>
                <w:b/>
                <w:color w:val="004990"/>
              </w:rPr>
            </w:r>
          </w:p>
        </w:tc>
        <w:tc>
          <w:tcPr>
            <w:tcW w:w="8399"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ascii="Verdana" w:hAnsi="Verdana" w:cs="Verdana"/>
                <w:color w:val="000000"/>
              </w:rPr>
            </w:pPr>
            <w:r>
              <w:rPr>
                <w:rFonts w:cs="Verdana" w:ascii="Verdana" w:hAnsi="Verdana"/>
                <w:color w:val="000000"/>
              </w:rPr>
              <w:t xml:space="preserve">Work with individuals and small groups as directed by the teacher.  Support and Deliver the Read, Write inc. programme. </w:t>
            </w:r>
          </w:p>
        </w:tc>
      </w:tr>
      <w:tr>
        <w:trPr>
          <w:trHeight w:val="23" w:hRule="atLeast"/>
        </w:trPr>
        <w:tc>
          <w:tcPr>
            <w:tcW w:w="625" w:type="dxa"/>
            <w:tcBorders>
              <w:top w:val="single" w:sz="2" w:space="0" w:color="BFBFBF"/>
              <w:left w:val="single" w:sz="2" w:space="0" w:color="000000"/>
              <w:bottom w:val="single" w:sz="2" w:space="0" w:color="BFBFBF"/>
            </w:tcBorders>
            <w:shd w:fill="FFFFFF" w:val="clear"/>
          </w:tcPr>
          <w:p>
            <w:pPr>
              <w:pStyle w:val="ListParagraph"/>
              <w:numPr>
                <w:ilvl w:val="0"/>
                <w:numId w:val="8"/>
              </w:numPr>
              <w:snapToGrid w:val="false"/>
              <w:spacing w:lineRule="auto" w:line="264" w:before="0" w:after="0"/>
              <w:ind w:left="720" w:right="0" w:hanging="720"/>
              <w:contextualSpacing/>
              <w:rPr>
                <w:rFonts w:ascii="Verdana" w:hAnsi="Verdana" w:cs="Verdana"/>
                <w:b/>
                <w:b/>
                <w:color w:val="004990"/>
              </w:rPr>
            </w:pPr>
            <w:r>
              <w:rPr>
                <w:rFonts w:cs="Verdana" w:ascii="Verdana" w:hAnsi="Verdana"/>
                <w:b/>
                <w:color w:val="004990"/>
              </w:rPr>
            </w:r>
          </w:p>
        </w:tc>
        <w:tc>
          <w:tcPr>
            <w:tcW w:w="8399"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ascii="Verdana" w:hAnsi="Verdana" w:cs="Verdana"/>
                <w:color w:val="000000"/>
              </w:rPr>
            </w:pPr>
            <w:r>
              <w:rPr>
                <w:rFonts w:cs="Verdana" w:ascii="Verdana" w:hAnsi="Verdana"/>
                <w:color w:val="000000"/>
              </w:rPr>
              <w:t xml:space="preserve">Actively participate in the everyday classroom routines and be sympathetic to the ethos of the school.  </w:t>
            </w:r>
          </w:p>
        </w:tc>
      </w:tr>
      <w:tr>
        <w:trPr>
          <w:trHeight w:val="23" w:hRule="atLeast"/>
        </w:trPr>
        <w:tc>
          <w:tcPr>
            <w:tcW w:w="625" w:type="dxa"/>
            <w:tcBorders>
              <w:top w:val="single" w:sz="2" w:space="0" w:color="BFBFBF"/>
              <w:left w:val="single" w:sz="2" w:space="0" w:color="000000"/>
              <w:bottom w:val="single" w:sz="2" w:space="0" w:color="BFBFBF"/>
            </w:tcBorders>
            <w:shd w:fill="FFFFFF" w:val="clear"/>
          </w:tcPr>
          <w:p>
            <w:pPr>
              <w:pStyle w:val="ListParagraph"/>
              <w:numPr>
                <w:ilvl w:val="0"/>
                <w:numId w:val="8"/>
              </w:numPr>
              <w:snapToGrid w:val="false"/>
              <w:spacing w:lineRule="auto" w:line="264" w:before="0" w:after="0"/>
              <w:ind w:left="720" w:right="0" w:hanging="720"/>
              <w:contextualSpacing/>
              <w:rPr>
                <w:rFonts w:ascii="Verdana" w:hAnsi="Verdana" w:cs="Verdana"/>
                <w:b/>
                <w:b/>
                <w:color w:val="004990"/>
              </w:rPr>
            </w:pPr>
            <w:r>
              <w:rPr>
                <w:rFonts w:cs="Verdana" w:ascii="Verdana" w:hAnsi="Verdana"/>
                <w:b/>
                <w:color w:val="004990"/>
              </w:rPr>
            </w:r>
          </w:p>
        </w:tc>
        <w:tc>
          <w:tcPr>
            <w:tcW w:w="8399"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ascii="Verdana" w:hAnsi="Verdana" w:cs="Verdana"/>
                <w:color w:val="000000"/>
              </w:rPr>
            </w:pPr>
            <w:r>
              <w:rPr>
                <w:rFonts w:cs="Verdana" w:ascii="Verdana" w:hAnsi="Verdana"/>
                <w:color w:val="000000"/>
              </w:rPr>
              <w:t xml:space="preserve">Encourage children to interact with others and engage in activities. </w:t>
            </w:r>
          </w:p>
        </w:tc>
      </w:tr>
      <w:tr>
        <w:trPr>
          <w:trHeight w:val="23" w:hRule="atLeast"/>
        </w:trPr>
        <w:tc>
          <w:tcPr>
            <w:tcW w:w="625" w:type="dxa"/>
            <w:tcBorders>
              <w:top w:val="single" w:sz="2" w:space="0" w:color="BFBFBF"/>
              <w:left w:val="single" w:sz="2" w:space="0" w:color="000000"/>
              <w:bottom w:val="single" w:sz="2" w:space="0" w:color="BFBFBF"/>
            </w:tcBorders>
            <w:shd w:fill="FFFFFF" w:val="clear"/>
          </w:tcPr>
          <w:p>
            <w:pPr>
              <w:pStyle w:val="ListParagraph"/>
              <w:numPr>
                <w:ilvl w:val="0"/>
                <w:numId w:val="8"/>
              </w:numPr>
              <w:snapToGrid w:val="false"/>
              <w:spacing w:lineRule="auto" w:line="264" w:before="0" w:after="0"/>
              <w:ind w:left="720" w:right="0" w:hanging="720"/>
              <w:contextualSpacing/>
              <w:rPr>
                <w:rFonts w:ascii="Verdana" w:hAnsi="Verdana" w:cs="Verdana"/>
                <w:b/>
                <w:b/>
                <w:color w:val="004990"/>
              </w:rPr>
            </w:pPr>
            <w:r>
              <w:rPr>
                <w:rFonts w:cs="Verdana" w:ascii="Verdana" w:hAnsi="Verdana"/>
                <w:b/>
                <w:color w:val="004990"/>
              </w:rPr>
            </w:r>
          </w:p>
        </w:tc>
        <w:tc>
          <w:tcPr>
            <w:tcW w:w="8399"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ascii="Verdana" w:hAnsi="Verdana" w:cs="Verdana"/>
                <w:color w:val="000000"/>
              </w:rPr>
            </w:pPr>
            <w:r>
              <w:rPr>
                <w:rFonts w:cs="Verdana" w:ascii="Verdana" w:hAnsi="Verdana"/>
                <w:color w:val="000000"/>
              </w:rPr>
              <w:t xml:space="preserve">Accompany staff and children on class visits and visits to church. </w:t>
            </w:r>
          </w:p>
        </w:tc>
      </w:tr>
      <w:tr>
        <w:trPr>
          <w:trHeight w:val="23" w:hRule="atLeast"/>
        </w:trPr>
        <w:tc>
          <w:tcPr>
            <w:tcW w:w="625" w:type="dxa"/>
            <w:tcBorders>
              <w:top w:val="single" w:sz="2" w:space="0" w:color="BFBFBF"/>
              <w:left w:val="single" w:sz="2" w:space="0" w:color="000000"/>
              <w:bottom w:val="single" w:sz="2" w:space="0" w:color="BFBFBF"/>
            </w:tcBorders>
            <w:shd w:fill="FFFFFF" w:val="clear"/>
          </w:tcPr>
          <w:p>
            <w:pPr>
              <w:pStyle w:val="ListParagraph"/>
              <w:numPr>
                <w:ilvl w:val="0"/>
                <w:numId w:val="8"/>
              </w:numPr>
              <w:snapToGrid w:val="false"/>
              <w:spacing w:lineRule="auto" w:line="264" w:before="0" w:after="0"/>
              <w:ind w:left="720" w:right="0" w:hanging="720"/>
              <w:contextualSpacing/>
              <w:rPr>
                <w:rFonts w:ascii="Verdana" w:hAnsi="Verdana" w:cs="Verdana"/>
                <w:b/>
                <w:b/>
                <w:color w:val="004990"/>
              </w:rPr>
            </w:pPr>
            <w:r>
              <w:rPr>
                <w:rFonts w:cs="Verdana" w:ascii="Verdana" w:hAnsi="Verdana"/>
                <w:b/>
                <w:color w:val="004990"/>
              </w:rPr>
            </w:r>
          </w:p>
        </w:tc>
        <w:tc>
          <w:tcPr>
            <w:tcW w:w="8399"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ascii="Verdana" w:hAnsi="Verdana" w:cs="Verdana"/>
                <w:color w:val="000000"/>
              </w:rPr>
            </w:pPr>
            <w:r>
              <w:rPr>
                <w:rFonts w:cs="Verdana" w:ascii="Verdana" w:hAnsi="Verdana"/>
                <w:color w:val="000000"/>
              </w:rPr>
              <w:t>Be aware of children’s problems / progress and report to senior staff.</w:t>
            </w:r>
          </w:p>
        </w:tc>
      </w:tr>
      <w:tr>
        <w:trPr>
          <w:trHeight w:val="23" w:hRule="atLeast"/>
        </w:trPr>
        <w:tc>
          <w:tcPr>
            <w:tcW w:w="625" w:type="dxa"/>
            <w:tcBorders>
              <w:top w:val="single" w:sz="2" w:space="0" w:color="BFBFBF"/>
              <w:left w:val="single" w:sz="2" w:space="0" w:color="000000"/>
              <w:bottom w:val="single" w:sz="2" w:space="0" w:color="BFBFBF"/>
            </w:tcBorders>
            <w:shd w:fill="FFFFFF" w:val="clear"/>
          </w:tcPr>
          <w:p>
            <w:pPr>
              <w:pStyle w:val="ListParagraph"/>
              <w:numPr>
                <w:ilvl w:val="0"/>
                <w:numId w:val="8"/>
              </w:numPr>
              <w:snapToGrid w:val="false"/>
              <w:spacing w:lineRule="auto" w:line="264" w:before="0" w:after="0"/>
              <w:ind w:left="720" w:right="0" w:hanging="720"/>
              <w:contextualSpacing/>
              <w:rPr>
                <w:rFonts w:ascii="Verdana" w:hAnsi="Verdana" w:cs="Verdana"/>
                <w:b/>
                <w:b/>
                <w:color w:val="004990"/>
              </w:rPr>
            </w:pPr>
            <w:r>
              <w:rPr>
                <w:rFonts w:cs="Verdana" w:ascii="Verdana" w:hAnsi="Verdana"/>
                <w:b/>
                <w:color w:val="004990"/>
              </w:rPr>
            </w:r>
          </w:p>
        </w:tc>
        <w:tc>
          <w:tcPr>
            <w:tcW w:w="8399"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ascii="Verdana" w:hAnsi="Verdana" w:cs="Verdana"/>
                <w:color w:val="000000"/>
              </w:rPr>
            </w:pPr>
            <w:r>
              <w:rPr>
                <w:rFonts w:cs="Verdana" w:ascii="Verdana" w:hAnsi="Verdana"/>
                <w:color w:val="000000"/>
              </w:rPr>
              <w:t xml:space="preserve">As directed by SLT deliver high quality interventions and groups following training. </w:t>
            </w:r>
          </w:p>
        </w:tc>
      </w:tr>
      <w:tr>
        <w:trPr>
          <w:trHeight w:val="23" w:hRule="atLeast"/>
        </w:trPr>
        <w:tc>
          <w:tcPr>
            <w:tcW w:w="625" w:type="dxa"/>
            <w:tcBorders>
              <w:top w:val="single" w:sz="2" w:space="0" w:color="BFBFBF"/>
              <w:left w:val="single" w:sz="2" w:space="0" w:color="000000"/>
              <w:bottom w:val="single" w:sz="2" w:space="0" w:color="BFBFBF"/>
            </w:tcBorders>
            <w:shd w:fill="FFFFFF" w:val="clear"/>
          </w:tcPr>
          <w:p>
            <w:pPr>
              <w:pStyle w:val="ListParagraph"/>
              <w:numPr>
                <w:ilvl w:val="0"/>
                <w:numId w:val="8"/>
              </w:numPr>
              <w:snapToGrid w:val="false"/>
              <w:spacing w:lineRule="auto" w:line="264" w:before="0" w:after="0"/>
              <w:ind w:left="720" w:right="0" w:hanging="720"/>
              <w:contextualSpacing/>
              <w:rPr>
                <w:rFonts w:ascii="Verdana" w:hAnsi="Verdana" w:cs="Verdana"/>
                <w:b/>
                <w:b/>
                <w:color w:val="004990"/>
              </w:rPr>
            </w:pPr>
            <w:r>
              <w:rPr>
                <w:rFonts w:cs="Verdana" w:ascii="Verdana" w:hAnsi="Verdana"/>
                <w:b/>
                <w:color w:val="004990"/>
              </w:rPr>
            </w:r>
          </w:p>
        </w:tc>
        <w:tc>
          <w:tcPr>
            <w:tcW w:w="8399"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ascii="Verdana" w:hAnsi="Verdana" w:cs="Verdana"/>
                <w:color w:val="000000"/>
              </w:rPr>
            </w:pPr>
            <w:r>
              <w:rPr>
                <w:rFonts w:cs="Verdana" w:ascii="Verdana" w:hAnsi="Verdana"/>
                <w:color w:val="000000"/>
              </w:rPr>
              <w:t>As directed by SLT perform lunchtime supervision duties.</w:t>
            </w:r>
          </w:p>
        </w:tc>
      </w:tr>
      <w:tr>
        <w:trPr>
          <w:trHeight w:val="23" w:hRule="atLeast"/>
        </w:trPr>
        <w:tc>
          <w:tcPr>
            <w:tcW w:w="625" w:type="dxa"/>
            <w:tcBorders>
              <w:top w:val="single" w:sz="2" w:space="0" w:color="BFBFBF"/>
              <w:left w:val="single" w:sz="2" w:space="0" w:color="000000"/>
              <w:bottom w:val="single" w:sz="2" w:space="0" w:color="BFBFBF"/>
            </w:tcBorders>
            <w:shd w:fill="FFFFFF" w:val="clear"/>
          </w:tcPr>
          <w:p>
            <w:pPr>
              <w:pStyle w:val="ListParagraph"/>
              <w:numPr>
                <w:ilvl w:val="0"/>
                <w:numId w:val="8"/>
              </w:numPr>
              <w:snapToGrid w:val="false"/>
              <w:spacing w:lineRule="auto" w:line="264" w:before="0" w:after="0"/>
              <w:ind w:left="720" w:right="0" w:hanging="720"/>
              <w:contextualSpacing/>
              <w:rPr>
                <w:rFonts w:ascii="Verdana" w:hAnsi="Verdana" w:cs="Verdana"/>
                <w:b/>
                <w:b/>
                <w:color w:val="004990"/>
              </w:rPr>
            </w:pPr>
            <w:r>
              <w:rPr>
                <w:rFonts w:cs="Verdana" w:ascii="Verdana" w:hAnsi="Verdana"/>
                <w:b/>
                <w:color w:val="004990"/>
              </w:rPr>
            </w:r>
          </w:p>
        </w:tc>
        <w:tc>
          <w:tcPr>
            <w:tcW w:w="8399"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ascii="Verdana" w:hAnsi="Verdana" w:cs="Verdana"/>
                <w:color w:val="000000"/>
              </w:rPr>
            </w:pPr>
            <w:r>
              <w:rPr>
                <w:rFonts w:cs="Verdana" w:ascii="Verdana" w:hAnsi="Verdana"/>
                <w:color w:val="000000"/>
              </w:rPr>
              <w:t xml:space="preserve">Following the guidelines given by SLT and class teachers assist with the maintenance, updating and creation of wall displays. </w:t>
            </w:r>
          </w:p>
        </w:tc>
      </w:tr>
      <w:tr>
        <w:trPr>
          <w:trHeight w:val="23" w:hRule="atLeast"/>
        </w:trPr>
        <w:tc>
          <w:tcPr>
            <w:tcW w:w="625" w:type="dxa"/>
            <w:tcBorders>
              <w:top w:val="single" w:sz="2" w:space="0" w:color="BFBFBF"/>
              <w:left w:val="single" w:sz="2" w:space="0" w:color="000000"/>
              <w:bottom w:val="single" w:sz="2" w:space="0" w:color="BFBFBF"/>
            </w:tcBorders>
            <w:shd w:fill="FFFFFF" w:val="clear"/>
          </w:tcPr>
          <w:p>
            <w:pPr>
              <w:pStyle w:val="ListParagraph"/>
              <w:numPr>
                <w:ilvl w:val="0"/>
                <w:numId w:val="8"/>
              </w:numPr>
              <w:snapToGrid w:val="false"/>
              <w:spacing w:lineRule="auto" w:line="264" w:before="0" w:after="0"/>
              <w:ind w:left="720" w:right="0" w:hanging="720"/>
              <w:contextualSpacing/>
              <w:rPr>
                <w:rFonts w:ascii="Verdana" w:hAnsi="Verdana" w:cs="Verdana"/>
                <w:b/>
                <w:b/>
                <w:color w:val="004990"/>
              </w:rPr>
            </w:pPr>
            <w:r>
              <w:rPr>
                <w:rFonts w:cs="Verdana" w:ascii="Verdana" w:hAnsi="Verdana"/>
                <w:b/>
                <w:color w:val="004990"/>
              </w:rPr>
            </w:r>
          </w:p>
        </w:tc>
        <w:tc>
          <w:tcPr>
            <w:tcW w:w="8399"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ascii="Verdana" w:hAnsi="Verdana" w:cs="Verdana"/>
                <w:color w:val="000000"/>
              </w:rPr>
            </w:pPr>
            <w:r>
              <w:rPr>
                <w:rFonts w:cs="Verdana" w:ascii="Verdana" w:hAnsi="Verdana"/>
                <w:color w:val="000000"/>
              </w:rPr>
              <w:t xml:space="preserve">Manage children’s behaviour reporting difficulties. </w:t>
            </w:r>
          </w:p>
        </w:tc>
      </w:tr>
      <w:tr>
        <w:trPr>
          <w:trHeight w:val="23" w:hRule="atLeast"/>
        </w:trPr>
        <w:tc>
          <w:tcPr>
            <w:tcW w:w="625" w:type="dxa"/>
            <w:tcBorders>
              <w:top w:val="single" w:sz="2" w:space="0" w:color="BFBFBF"/>
              <w:left w:val="single" w:sz="2" w:space="0" w:color="000000"/>
              <w:bottom w:val="single" w:sz="2" w:space="0" w:color="BFBFBF"/>
            </w:tcBorders>
            <w:shd w:fill="FFFFFF" w:val="clear"/>
          </w:tcPr>
          <w:p>
            <w:pPr>
              <w:pStyle w:val="ListParagraph"/>
              <w:numPr>
                <w:ilvl w:val="0"/>
                <w:numId w:val="8"/>
              </w:numPr>
              <w:snapToGrid w:val="false"/>
              <w:spacing w:lineRule="auto" w:line="264" w:before="0" w:after="0"/>
              <w:ind w:left="720" w:right="0" w:hanging="720"/>
              <w:contextualSpacing/>
              <w:rPr>
                <w:rFonts w:ascii="Verdana" w:hAnsi="Verdana" w:cs="Verdana"/>
                <w:b/>
                <w:b/>
                <w:color w:val="004990"/>
              </w:rPr>
            </w:pPr>
            <w:r>
              <w:rPr>
                <w:rFonts w:cs="Verdana" w:ascii="Verdana" w:hAnsi="Verdana"/>
                <w:b/>
                <w:color w:val="004990"/>
              </w:rPr>
            </w:r>
          </w:p>
        </w:tc>
        <w:tc>
          <w:tcPr>
            <w:tcW w:w="8399"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ascii="Verdana" w:hAnsi="Verdana" w:cs="Verdana"/>
                <w:color w:val="000000"/>
              </w:rPr>
            </w:pPr>
            <w:r>
              <w:rPr>
                <w:rFonts w:cs="Verdana" w:ascii="Verdana" w:hAnsi="Verdana"/>
                <w:color w:val="000000"/>
              </w:rPr>
              <w:t xml:space="preserve">Using the whole school behaviour systems to reward good behaviour.  </w:t>
            </w:r>
          </w:p>
        </w:tc>
      </w:tr>
      <w:tr>
        <w:trPr>
          <w:trHeight w:val="23" w:hRule="atLeast"/>
        </w:trPr>
        <w:tc>
          <w:tcPr>
            <w:tcW w:w="625" w:type="dxa"/>
            <w:tcBorders>
              <w:top w:val="single" w:sz="2" w:space="0" w:color="BFBFBF"/>
              <w:left w:val="single" w:sz="2" w:space="0" w:color="000000"/>
              <w:bottom w:val="single" w:sz="2" w:space="0" w:color="BFBFBF"/>
            </w:tcBorders>
            <w:shd w:fill="FFFFFF" w:val="clear"/>
          </w:tcPr>
          <w:p>
            <w:pPr>
              <w:pStyle w:val="ListParagraph"/>
              <w:numPr>
                <w:ilvl w:val="0"/>
                <w:numId w:val="8"/>
              </w:numPr>
              <w:snapToGrid w:val="false"/>
              <w:spacing w:lineRule="auto" w:line="264" w:before="0" w:after="0"/>
              <w:ind w:left="720" w:right="0" w:hanging="720"/>
              <w:contextualSpacing/>
              <w:rPr>
                <w:rFonts w:ascii="Verdana" w:hAnsi="Verdana" w:cs="Verdana"/>
                <w:b/>
                <w:b/>
                <w:color w:val="004990"/>
              </w:rPr>
            </w:pPr>
            <w:r>
              <w:rPr>
                <w:rFonts w:cs="Verdana" w:ascii="Verdana" w:hAnsi="Verdana"/>
                <w:b/>
                <w:color w:val="004990"/>
              </w:rPr>
            </w:r>
          </w:p>
        </w:tc>
        <w:tc>
          <w:tcPr>
            <w:tcW w:w="8399"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ascii="Verdana" w:hAnsi="Verdana" w:cs="Verdana"/>
                <w:color w:val="000000"/>
              </w:rPr>
            </w:pPr>
            <w:r>
              <w:rPr>
                <w:rFonts w:cs="Verdana" w:ascii="Verdana" w:hAnsi="Verdana"/>
                <w:color w:val="000000"/>
              </w:rPr>
              <w:t xml:space="preserve">Support children to understand instructions. </w:t>
            </w:r>
          </w:p>
        </w:tc>
      </w:tr>
      <w:tr>
        <w:trPr>
          <w:trHeight w:val="23" w:hRule="atLeast"/>
        </w:trPr>
        <w:tc>
          <w:tcPr>
            <w:tcW w:w="625" w:type="dxa"/>
            <w:tcBorders>
              <w:top w:val="single" w:sz="2" w:space="0" w:color="BFBFBF"/>
              <w:left w:val="single" w:sz="2" w:space="0" w:color="000000"/>
              <w:bottom w:val="single" w:sz="2" w:space="0" w:color="BFBFBF"/>
            </w:tcBorders>
            <w:shd w:fill="FFFFFF" w:val="clear"/>
          </w:tcPr>
          <w:p>
            <w:pPr>
              <w:pStyle w:val="ListParagraph"/>
              <w:numPr>
                <w:ilvl w:val="0"/>
                <w:numId w:val="8"/>
              </w:numPr>
              <w:snapToGrid w:val="false"/>
              <w:spacing w:lineRule="auto" w:line="264" w:before="0" w:after="0"/>
              <w:ind w:left="720" w:right="0" w:hanging="720"/>
              <w:contextualSpacing/>
              <w:rPr>
                <w:rFonts w:ascii="Verdana" w:hAnsi="Verdana" w:cs="Verdana"/>
                <w:b/>
                <w:b/>
                <w:color w:val="004990"/>
              </w:rPr>
            </w:pPr>
            <w:r>
              <w:rPr>
                <w:rFonts w:cs="Verdana" w:ascii="Verdana" w:hAnsi="Verdana"/>
                <w:b/>
                <w:color w:val="004990"/>
              </w:rPr>
            </w:r>
          </w:p>
        </w:tc>
        <w:tc>
          <w:tcPr>
            <w:tcW w:w="8399"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ascii="Verdana" w:hAnsi="Verdana" w:cs="Verdana"/>
                <w:color w:val="000000"/>
              </w:rPr>
            </w:pPr>
            <w:r>
              <w:rPr>
                <w:rFonts w:cs="Verdana" w:ascii="Verdana" w:hAnsi="Verdana"/>
                <w:color w:val="000000"/>
              </w:rPr>
              <w:t xml:space="preserve">Undertake children’s record keeping as requested. </w:t>
            </w:r>
          </w:p>
        </w:tc>
      </w:tr>
      <w:tr>
        <w:trPr>
          <w:trHeight w:val="23" w:hRule="atLeast"/>
        </w:trPr>
        <w:tc>
          <w:tcPr>
            <w:tcW w:w="625" w:type="dxa"/>
            <w:tcBorders>
              <w:top w:val="single" w:sz="2" w:space="0" w:color="BFBFBF"/>
              <w:left w:val="single" w:sz="2" w:space="0" w:color="000000"/>
              <w:bottom w:val="single" w:sz="2" w:space="0" w:color="BFBFBF"/>
            </w:tcBorders>
            <w:shd w:fill="FFFFFF" w:val="clear"/>
          </w:tcPr>
          <w:p>
            <w:pPr>
              <w:pStyle w:val="ListParagraph"/>
              <w:numPr>
                <w:ilvl w:val="0"/>
                <w:numId w:val="8"/>
              </w:numPr>
              <w:snapToGrid w:val="false"/>
              <w:spacing w:lineRule="auto" w:line="264" w:before="0" w:after="0"/>
              <w:ind w:left="720" w:right="0" w:hanging="720"/>
              <w:contextualSpacing/>
              <w:rPr>
                <w:rFonts w:ascii="Verdana" w:hAnsi="Verdana" w:cs="Verdana"/>
                <w:b/>
                <w:b/>
                <w:color w:val="004990"/>
              </w:rPr>
            </w:pPr>
            <w:r>
              <w:rPr>
                <w:rFonts w:cs="Verdana" w:ascii="Verdana" w:hAnsi="Verdana"/>
                <w:b/>
                <w:color w:val="004990"/>
              </w:rPr>
            </w:r>
          </w:p>
        </w:tc>
        <w:tc>
          <w:tcPr>
            <w:tcW w:w="8399"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ascii="Verdana" w:hAnsi="Verdana" w:cs="Verdana"/>
                <w:color w:val="000000"/>
              </w:rPr>
            </w:pPr>
            <w:r>
              <w:rPr>
                <w:rFonts w:cs="Verdana" w:ascii="Verdana" w:hAnsi="Verdana"/>
                <w:color w:val="000000"/>
              </w:rPr>
              <w:t xml:space="preserve">Appreciate and support the role of other professionals. </w:t>
            </w:r>
          </w:p>
        </w:tc>
      </w:tr>
      <w:tr>
        <w:trPr>
          <w:trHeight w:val="23" w:hRule="atLeast"/>
        </w:trPr>
        <w:tc>
          <w:tcPr>
            <w:tcW w:w="625" w:type="dxa"/>
            <w:tcBorders>
              <w:top w:val="single" w:sz="2" w:space="0" w:color="BFBFBF"/>
              <w:left w:val="single" w:sz="2" w:space="0" w:color="000000"/>
              <w:bottom w:val="single" w:sz="2" w:space="0" w:color="BFBFBF"/>
            </w:tcBorders>
            <w:shd w:fill="FFFFFF" w:val="clear"/>
          </w:tcPr>
          <w:p>
            <w:pPr>
              <w:pStyle w:val="ListParagraph"/>
              <w:numPr>
                <w:ilvl w:val="0"/>
                <w:numId w:val="8"/>
              </w:numPr>
              <w:snapToGrid w:val="false"/>
              <w:spacing w:lineRule="auto" w:line="264" w:before="0" w:after="0"/>
              <w:ind w:left="720" w:right="0" w:hanging="720"/>
              <w:contextualSpacing/>
              <w:rPr>
                <w:rFonts w:ascii="Verdana" w:hAnsi="Verdana" w:cs="Verdana"/>
                <w:b/>
                <w:b/>
                <w:color w:val="004990"/>
              </w:rPr>
            </w:pPr>
            <w:r>
              <w:rPr>
                <w:rFonts w:cs="Verdana" w:ascii="Verdana" w:hAnsi="Verdana"/>
                <w:b/>
                <w:color w:val="004990"/>
              </w:rPr>
            </w:r>
          </w:p>
        </w:tc>
        <w:tc>
          <w:tcPr>
            <w:tcW w:w="8399"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ascii="Verdana" w:hAnsi="Verdana" w:cs="Verdana"/>
                <w:color w:val="000000"/>
              </w:rPr>
            </w:pPr>
            <w:r>
              <w:rPr>
                <w:rFonts w:cs="Verdana" w:ascii="Verdana" w:hAnsi="Verdana"/>
                <w:color w:val="000000"/>
              </w:rPr>
              <w:t xml:space="preserve">Relate well to children and adults. </w:t>
            </w:r>
          </w:p>
        </w:tc>
      </w:tr>
      <w:tr>
        <w:trPr>
          <w:trHeight w:val="23" w:hRule="atLeast"/>
        </w:trPr>
        <w:tc>
          <w:tcPr>
            <w:tcW w:w="625" w:type="dxa"/>
            <w:tcBorders>
              <w:top w:val="single" w:sz="2" w:space="0" w:color="BFBFBF"/>
              <w:left w:val="single" w:sz="2" w:space="0" w:color="000000"/>
              <w:bottom w:val="single" w:sz="2" w:space="0" w:color="BFBFBF"/>
            </w:tcBorders>
            <w:shd w:fill="FFFFFF" w:val="clear"/>
          </w:tcPr>
          <w:p>
            <w:pPr>
              <w:pStyle w:val="ListParagraph"/>
              <w:numPr>
                <w:ilvl w:val="0"/>
                <w:numId w:val="8"/>
              </w:numPr>
              <w:snapToGrid w:val="false"/>
              <w:spacing w:lineRule="auto" w:line="264" w:before="0" w:after="0"/>
              <w:ind w:left="720" w:right="0" w:hanging="720"/>
              <w:contextualSpacing/>
              <w:rPr>
                <w:rFonts w:ascii="Verdana" w:hAnsi="Verdana" w:cs="Verdana"/>
                <w:b/>
                <w:b/>
                <w:color w:val="004990"/>
              </w:rPr>
            </w:pPr>
            <w:r>
              <w:rPr>
                <w:rFonts w:cs="Verdana" w:ascii="Verdana" w:hAnsi="Verdana"/>
                <w:b/>
                <w:color w:val="004990"/>
              </w:rPr>
            </w:r>
          </w:p>
        </w:tc>
        <w:tc>
          <w:tcPr>
            <w:tcW w:w="8399"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ascii="Verdana" w:hAnsi="Verdana" w:cs="Verdana"/>
                <w:color w:val="000000"/>
              </w:rPr>
            </w:pPr>
            <w:r>
              <w:rPr>
                <w:rFonts w:cs="Verdana" w:ascii="Verdana" w:hAnsi="Verdana"/>
                <w:color w:val="000000"/>
              </w:rPr>
              <w:t xml:space="preserve">Work as a team. </w:t>
            </w:r>
          </w:p>
        </w:tc>
      </w:tr>
      <w:tr>
        <w:trPr>
          <w:trHeight w:val="23" w:hRule="atLeast"/>
        </w:trPr>
        <w:tc>
          <w:tcPr>
            <w:tcW w:w="625" w:type="dxa"/>
            <w:tcBorders>
              <w:top w:val="single" w:sz="2" w:space="0" w:color="BFBFBF"/>
              <w:left w:val="single" w:sz="2" w:space="0" w:color="000000"/>
              <w:bottom w:val="single" w:sz="2" w:space="0" w:color="BFBFBF"/>
            </w:tcBorders>
            <w:shd w:fill="FFFFFF" w:val="clear"/>
          </w:tcPr>
          <w:p>
            <w:pPr>
              <w:pStyle w:val="ListParagraph"/>
              <w:numPr>
                <w:ilvl w:val="0"/>
                <w:numId w:val="8"/>
              </w:numPr>
              <w:snapToGrid w:val="false"/>
              <w:spacing w:lineRule="auto" w:line="264" w:before="0" w:after="0"/>
              <w:ind w:left="720" w:right="0" w:hanging="720"/>
              <w:contextualSpacing/>
              <w:rPr>
                <w:rFonts w:ascii="Verdana" w:hAnsi="Verdana" w:cs="Verdana"/>
                <w:b/>
                <w:b/>
                <w:color w:val="004990"/>
              </w:rPr>
            </w:pPr>
            <w:r>
              <w:rPr>
                <w:rFonts w:cs="Verdana" w:ascii="Verdana" w:hAnsi="Verdana"/>
                <w:b/>
                <w:color w:val="004990"/>
              </w:rPr>
            </w:r>
          </w:p>
        </w:tc>
        <w:tc>
          <w:tcPr>
            <w:tcW w:w="8399"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ascii="Verdana" w:hAnsi="Verdana" w:cs="Verdana"/>
                <w:color w:val="000000"/>
              </w:rPr>
            </w:pPr>
            <w:r>
              <w:rPr>
                <w:rFonts w:cs="Verdana" w:ascii="Verdana" w:hAnsi="Verdana"/>
                <w:color w:val="000000"/>
              </w:rPr>
              <w:t xml:space="preserve">Act as a role model to children. </w:t>
            </w:r>
          </w:p>
        </w:tc>
      </w:tr>
      <w:tr>
        <w:trPr>
          <w:trHeight w:val="23" w:hRule="atLeast"/>
        </w:trPr>
        <w:tc>
          <w:tcPr>
            <w:tcW w:w="625" w:type="dxa"/>
            <w:tcBorders>
              <w:top w:val="single" w:sz="2" w:space="0" w:color="BFBFBF"/>
              <w:left w:val="single" w:sz="2" w:space="0" w:color="000000"/>
              <w:bottom w:val="single" w:sz="2" w:space="0" w:color="BFBFBF"/>
            </w:tcBorders>
            <w:shd w:fill="FFFFFF" w:val="clear"/>
          </w:tcPr>
          <w:p>
            <w:pPr>
              <w:pStyle w:val="ListParagraph"/>
              <w:numPr>
                <w:ilvl w:val="0"/>
                <w:numId w:val="8"/>
              </w:numPr>
              <w:snapToGrid w:val="false"/>
              <w:spacing w:lineRule="auto" w:line="264" w:before="0" w:after="0"/>
              <w:ind w:left="720" w:right="0" w:hanging="720"/>
              <w:contextualSpacing/>
              <w:rPr>
                <w:rFonts w:ascii="Verdana" w:hAnsi="Verdana" w:cs="Verdana"/>
                <w:b/>
                <w:b/>
                <w:color w:val="004990"/>
              </w:rPr>
            </w:pPr>
            <w:r>
              <w:rPr>
                <w:rFonts w:cs="Verdana" w:ascii="Verdana" w:hAnsi="Verdana"/>
                <w:b/>
                <w:color w:val="004990"/>
              </w:rPr>
            </w:r>
          </w:p>
        </w:tc>
        <w:tc>
          <w:tcPr>
            <w:tcW w:w="8399"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ascii="Verdana" w:hAnsi="Verdana" w:cs="Verdana"/>
                <w:color w:val="000000"/>
              </w:rPr>
            </w:pPr>
            <w:r>
              <w:rPr>
                <w:rFonts w:cs="Verdana" w:ascii="Verdana" w:hAnsi="Verdana"/>
                <w:color w:val="000000"/>
              </w:rPr>
              <w:t xml:space="preserve">Respond to children’s individual needs. </w:t>
            </w:r>
          </w:p>
        </w:tc>
      </w:tr>
      <w:tr>
        <w:trPr>
          <w:trHeight w:val="23" w:hRule="atLeast"/>
        </w:trPr>
        <w:tc>
          <w:tcPr>
            <w:tcW w:w="625" w:type="dxa"/>
            <w:tcBorders>
              <w:top w:val="single" w:sz="2" w:space="0" w:color="BFBFBF"/>
              <w:left w:val="single" w:sz="2" w:space="0" w:color="000000"/>
              <w:bottom w:val="single" w:sz="4" w:space="0" w:color="000000"/>
            </w:tcBorders>
            <w:shd w:fill="FFFFFF" w:val="clear"/>
          </w:tcPr>
          <w:p>
            <w:pPr>
              <w:pStyle w:val="ListParagraph"/>
              <w:numPr>
                <w:ilvl w:val="0"/>
                <w:numId w:val="8"/>
              </w:numPr>
              <w:snapToGrid w:val="false"/>
              <w:spacing w:lineRule="auto" w:line="264" w:before="0" w:after="0"/>
              <w:ind w:left="720" w:right="0" w:hanging="720"/>
              <w:contextualSpacing/>
              <w:rPr>
                <w:rFonts w:ascii="Verdana" w:hAnsi="Verdana" w:cs="Verdana"/>
                <w:b/>
                <w:b/>
                <w:color w:val="004990"/>
              </w:rPr>
            </w:pPr>
            <w:r>
              <w:rPr>
                <w:rFonts w:cs="Verdana" w:ascii="Verdana" w:hAnsi="Verdana"/>
                <w:b/>
                <w:color w:val="004990"/>
              </w:rPr>
            </w:r>
          </w:p>
        </w:tc>
        <w:tc>
          <w:tcPr>
            <w:tcW w:w="8399" w:type="dxa"/>
            <w:tcBorders>
              <w:top w:val="single" w:sz="2" w:space="0" w:color="BFBFBF"/>
              <w:left w:val="single" w:sz="2" w:space="0" w:color="BFBFBF"/>
              <w:bottom w:val="single" w:sz="4" w:space="0" w:color="000000"/>
              <w:right w:val="single" w:sz="2" w:space="0" w:color="000000"/>
            </w:tcBorders>
            <w:shd w:fill="FFFFFF" w:val="clear"/>
          </w:tcPr>
          <w:p>
            <w:pPr>
              <w:pStyle w:val="Normal"/>
              <w:spacing w:lineRule="auto" w:line="240" w:before="0" w:after="0"/>
              <w:rPr>
                <w:rFonts w:ascii="Verdana" w:hAnsi="Verdana" w:cs="Verdana"/>
                <w:color w:val="000000"/>
              </w:rPr>
            </w:pPr>
            <w:r>
              <w:rPr>
                <w:rFonts w:cs="Verdana" w:ascii="Verdana" w:hAnsi="Verdana"/>
                <w:color w:val="000000"/>
              </w:rPr>
              <w:t xml:space="preserve">Participate in training and performance management. </w:t>
            </w:r>
          </w:p>
        </w:tc>
      </w:tr>
      <w:tr>
        <w:trPr>
          <w:trHeight w:val="23" w:hRule="atLeast"/>
        </w:trPr>
        <w:tc>
          <w:tcPr>
            <w:tcW w:w="9029" w:type="dxa"/>
            <w:gridSpan w:val="2"/>
            <w:tcBorders>
              <w:top w:val="single" w:sz="4" w:space="0" w:color="000000"/>
              <w:left w:val="single" w:sz="4" w:space="0" w:color="000000"/>
              <w:bottom w:val="single" w:sz="4" w:space="0" w:color="000000"/>
              <w:right w:val="single" w:sz="4" w:space="0" w:color="000000"/>
            </w:tcBorders>
            <w:shd w:fill="D9D9D9" w:val="clear"/>
          </w:tcPr>
          <w:p>
            <w:pPr>
              <w:pStyle w:val="Normal"/>
              <w:spacing w:lineRule="auto" w:line="240" w:before="0" w:after="0"/>
              <w:rPr>
                <w:rFonts w:ascii="Verdana" w:hAnsi="Verdana" w:cs="Verdana"/>
                <w:b/>
                <w:b/>
                <w:bCs/>
                <w:color w:val="004990"/>
              </w:rPr>
            </w:pPr>
            <w:r>
              <w:rPr>
                <w:rFonts w:cs="Verdana" w:ascii="Verdana" w:hAnsi="Verdana"/>
                <w:b/>
                <w:bCs/>
                <w:color w:val="004990"/>
              </w:rPr>
              <w:t>General Responsibilities</w:t>
            </w:r>
          </w:p>
        </w:tc>
      </w:tr>
      <w:tr>
        <w:trPr>
          <w:trHeight w:val="23" w:hRule="atLeast"/>
        </w:trPr>
        <w:tc>
          <w:tcPr>
            <w:tcW w:w="625" w:type="dxa"/>
            <w:tcBorders>
              <w:top w:val="single" w:sz="4" w:space="0" w:color="000000"/>
              <w:left w:val="single" w:sz="2" w:space="0" w:color="000000"/>
              <w:bottom w:val="single" w:sz="2" w:space="0" w:color="BFBFBF"/>
            </w:tcBorders>
            <w:shd w:fill="FFFFFF" w:val="clear"/>
          </w:tcPr>
          <w:p>
            <w:pPr>
              <w:pStyle w:val="ListParagraph"/>
              <w:numPr>
                <w:ilvl w:val="0"/>
                <w:numId w:val="8"/>
              </w:numPr>
              <w:snapToGrid w:val="false"/>
              <w:spacing w:lineRule="auto" w:line="264" w:before="0" w:after="0"/>
              <w:ind w:left="720" w:right="0" w:hanging="720"/>
              <w:contextualSpacing/>
              <w:rPr>
                <w:rFonts w:ascii="Verdana" w:hAnsi="Verdana" w:cs="Verdana"/>
                <w:b/>
                <w:b/>
                <w:color w:val="004990"/>
              </w:rPr>
            </w:pPr>
            <w:r>
              <w:rPr>
                <w:rFonts w:cs="Verdana" w:ascii="Verdana" w:hAnsi="Verdana"/>
                <w:b/>
                <w:color w:val="004990"/>
              </w:rPr>
            </w:r>
          </w:p>
        </w:tc>
        <w:tc>
          <w:tcPr>
            <w:tcW w:w="8399" w:type="dxa"/>
            <w:tcBorders>
              <w:top w:val="single" w:sz="4" w:space="0" w:color="000000"/>
              <w:left w:val="single" w:sz="2" w:space="0" w:color="BFBFBF"/>
              <w:bottom w:val="single" w:sz="2" w:space="0" w:color="BFBFBF"/>
              <w:right w:val="single" w:sz="2" w:space="0" w:color="000000"/>
            </w:tcBorders>
            <w:shd w:fill="FFFFFF" w:val="clear"/>
          </w:tcPr>
          <w:p>
            <w:pPr>
              <w:pStyle w:val="Normal"/>
              <w:spacing w:lineRule="auto" w:line="240" w:before="0" w:after="0"/>
              <w:rPr>
                <w:rFonts w:ascii="Verdana" w:hAnsi="Verdana" w:cs="Verdana"/>
                <w:color w:val="000000"/>
              </w:rPr>
            </w:pPr>
            <w:r>
              <w:rPr>
                <w:rFonts w:cs="Verdana" w:ascii="Verdana" w:hAnsi="Verdana"/>
                <w:color w:val="000000"/>
              </w:rPr>
              <w:t>Be aware of and comply with policies and procedures relating to child protection, safeguarding, health and safety and security, GDPR, confidentiality and data protection, reporting all concerns to an appropriate person.</w:t>
            </w:r>
          </w:p>
        </w:tc>
      </w:tr>
      <w:tr>
        <w:trPr>
          <w:trHeight w:val="23" w:hRule="atLeast"/>
        </w:trPr>
        <w:tc>
          <w:tcPr>
            <w:tcW w:w="625" w:type="dxa"/>
            <w:tcBorders>
              <w:top w:val="single" w:sz="2" w:space="0" w:color="BFBFBF"/>
              <w:left w:val="single" w:sz="2" w:space="0" w:color="000000"/>
              <w:bottom w:val="single" w:sz="2" w:space="0" w:color="BFBFBF"/>
            </w:tcBorders>
            <w:shd w:fill="FFFFFF" w:val="clear"/>
          </w:tcPr>
          <w:p>
            <w:pPr>
              <w:pStyle w:val="ListParagraph"/>
              <w:numPr>
                <w:ilvl w:val="0"/>
                <w:numId w:val="8"/>
              </w:numPr>
              <w:snapToGrid w:val="false"/>
              <w:spacing w:lineRule="auto" w:line="264" w:before="0" w:after="0"/>
              <w:ind w:left="720" w:right="0" w:hanging="720"/>
              <w:contextualSpacing/>
              <w:rPr>
                <w:rFonts w:ascii="Verdana" w:hAnsi="Verdana" w:cs="Verdana"/>
                <w:b/>
                <w:b/>
                <w:color w:val="004990"/>
              </w:rPr>
            </w:pPr>
            <w:r>
              <w:rPr>
                <w:rFonts w:cs="Verdana" w:ascii="Verdana" w:hAnsi="Verdana"/>
                <w:b/>
                <w:color w:val="004990"/>
              </w:rPr>
            </w:r>
          </w:p>
        </w:tc>
        <w:tc>
          <w:tcPr>
            <w:tcW w:w="8399"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ascii="Verdana" w:hAnsi="Verdana" w:cs="Verdana"/>
                <w:color w:val="000000"/>
              </w:rPr>
            </w:pPr>
            <w:r>
              <w:rPr>
                <w:rFonts w:cs="Verdana" w:ascii="Verdana" w:hAnsi="Verdana"/>
                <w:color w:val="000000"/>
              </w:rPr>
              <w:t>Contribute to the overall ethos, work and aims of the school.</w:t>
            </w:r>
          </w:p>
        </w:tc>
      </w:tr>
      <w:tr>
        <w:trPr>
          <w:trHeight w:val="23" w:hRule="atLeast"/>
        </w:trPr>
        <w:tc>
          <w:tcPr>
            <w:tcW w:w="625" w:type="dxa"/>
            <w:tcBorders>
              <w:top w:val="single" w:sz="2" w:space="0" w:color="BFBFBF"/>
              <w:left w:val="single" w:sz="2" w:space="0" w:color="000000"/>
              <w:bottom w:val="single" w:sz="2" w:space="0" w:color="BFBFBF"/>
            </w:tcBorders>
            <w:shd w:fill="FFFFFF" w:val="clear"/>
          </w:tcPr>
          <w:p>
            <w:pPr>
              <w:pStyle w:val="ListParagraph"/>
              <w:numPr>
                <w:ilvl w:val="0"/>
                <w:numId w:val="8"/>
              </w:numPr>
              <w:snapToGrid w:val="false"/>
              <w:spacing w:lineRule="auto" w:line="264" w:before="0" w:after="0"/>
              <w:ind w:left="720" w:right="0" w:hanging="720"/>
              <w:contextualSpacing/>
              <w:rPr>
                <w:rFonts w:ascii="Verdana" w:hAnsi="Verdana" w:cs="Verdana"/>
                <w:b/>
                <w:b/>
                <w:color w:val="004990"/>
              </w:rPr>
            </w:pPr>
            <w:r>
              <w:rPr>
                <w:rFonts w:cs="Verdana" w:ascii="Verdana" w:hAnsi="Verdana"/>
                <w:b/>
                <w:color w:val="004990"/>
              </w:rPr>
            </w:r>
          </w:p>
        </w:tc>
        <w:tc>
          <w:tcPr>
            <w:tcW w:w="8399"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ascii="Verdana" w:hAnsi="Verdana" w:cs="Verdana"/>
                <w:color w:val="000000"/>
              </w:rPr>
            </w:pPr>
            <w:r>
              <w:rPr>
                <w:rFonts w:cs="Verdana" w:ascii="Verdana" w:hAnsi="Verdana"/>
                <w:color w:val="000000"/>
              </w:rPr>
              <w:t>Appreciate and support the role of other professionals.</w:t>
            </w:r>
          </w:p>
        </w:tc>
      </w:tr>
      <w:tr>
        <w:trPr>
          <w:trHeight w:val="23" w:hRule="atLeast"/>
        </w:trPr>
        <w:tc>
          <w:tcPr>
            <w:tcW w:w="625" w:type="dxa"/>
            <w:tcBorders>
              <w:top w:val="single" w:sz="2" w:space="0" w:color="BFBFBF"/>
              <w:left w:val="single" w:sz="2" w:space="0" w:color="000000"/>
              <w:bottom w:val="single" w:sz="2" w:space="0" w:color="BFBFBF"/>
            </w:tcBorders>
            <w:shd w:fill="FFFFFF" w:val="clear"/>
          </w:tcPr>
          <w:p>
            <w:pPr>
              <w:pStyle w:val="ListParagraph"/>
              <w:numPr>
                <w:ilvl w:val="0"/>
                <w:numId w:val="8"/>
              </w:numPr>
              <w:snapToGrid w:val="false"/>
              <w:spacing w:lineRule="auto" w:line="264" w:before="0" w:after="0"/>
              <w:ind w:left="720" w:right="0" w:hanging="720"/>
              <w:contextualSpacing/>
              <w:rPr>
                <w:rFonts w:ascii="Verdana" w:hAnsi="Verdana" w:cs="Verdana"/>
                <w:b/>
                <w:b/>
                <w:color w:val="004990"/>
              </w:rPr>
            </w:pPr>
            <w:r>
              <w:rPr>
                <w:rFonts w:cs="Verdana" w:ascii="Verdana" w:hAnsi="Verdana"/>
                <w:b/>
                <w:color w:val="004990"/>
              </w:rPr>
            </w:r>
          </w:p>
        </w:tc>
        <w:tc>
          <w:tcPr>
            <w:tcW w:w="8399"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ascii="Verdana" w:hAnsi="Verdana" w:cs="Verdana"/>
                <w:color w:val="000000"/>
              </w:rPr>
            </w:pPr>
            <w:r>
              <w:rPr>
                <w:rFonts w:cs="Verdana" w:ascii="Verdana" w:hAnsi="Verdana"/>
                <w:color w:val="000000"/>
              </w:rPr>
              <w:t>Attend and participate in relevant meetings as required.</w:t>
            </w:r>
          </w:p>
        </w:tc>
      </w:tr>
      <w:tr>
        <w:trPr>
          <w:trHeight w:val="23" w:hRule="atLeast"/>
        </w:trPr>
        <w:tc>
          <w:tcPr>
            <w:tcW w:w="625" w:type="dxa"/>
            <w:tcBorders>
              <w:top w:val="single" w:sz="2" w:space="0" w:color="BFBFBF"/>
              <w:left w:val="single" w:sz="2" w:space="0" w:color="000000"/>
              <w:bottom w:val="single" w:sz="2" w:space="0" w:color="000000"/>
            </w:tcBorders>
            <w:shd w:fill="FFFFFF" w:val="clear"/>
          </w:tcPr>
          <w:p>
            <w:pPr>
              <w:pStyle w:val="ListParagraph"/>
              <w:numPr>
                <w:ilvl w:val="0"/>
                <w:numId w:val="8"/>
              </w:numPr>
              <w:snapToGrid w:val="false"/>
              <w:spacing w:lineRule="auto" w:line="264" w:before="0" w:after="0"/>
              <w:ind w:left="720" w:right="0" w:hanging="720"/>
              <w:contextualSpacing/>
              <w:rPr>
                <w:rFonts w:ascii="Verdana" w:hAnsi="Verdana" w:cs="Verdana"/>
                <w:b/>
                <w:b/>
                <w:color w:val="004990"/>
              </w:rPr>
            </w:pPr>
            <w:r>
              <w:rPr>
                <w:rFonts w:cs="Verdana" w:ascii="Verdana" w:hAnsi="Verdana"/>
                <w:b/>
                <w:color w:val="004990"/>
              </w:rPr>
            </w:r>
          </w:p>
        </w:tc>
        <w:tc>
          <w:tcPr>
            <w:tcW w:w="8399" w:type="dxa"/>
            <w:tcBorders>
              <w:top w:val="single" w:sz="2" w:space="0" w:color="BFBFBF"/>
              <w:left w:val="single" w:sz="2" w:space="0" w:color="BFBFBF"/>
              <w:bottom w:val="single" w:sz="2" w:space="0" w:color="000000"/>
              <w:right w:val="single" w:sz="2" w:space="0" w:color="000000"/>
            </w:tcBorders>
            <w:shd w:fill="FFFFFF" w:val="clear"/>
          </w:tcPr>
          <w:p>
            <w:pPr>
              <w:pStyle w:val="Normal"/>
              <w:spacing w:lineRule="auto" w:line="240" w:before="0" w:after="0"/>
              <w:rPr>
                <w:rFonts w:ascii="Verdana" w:hAnsi="Verdana" w:cs="Verdana"/>
                <w:color w:val="000000"/>
              </w:rPr>
            </w:pPr>
            <w:r>
              <w:rPr>
                <w:rFonts w:cs="Verdana" w:ascii="Verdana" w:hAnsi="Verdana"/>
                <w:color w:val="000000"/>
              </w:rPr>
              <w:t xml:space="preserve">Attend and participate in relevant training as required. </w:t>
            </w:r>
          </w:p>
        </w:tc>
      </w:tr>
    </w:tbl>
    <w:p>
      <w:pPr>
        <w:pStyle w:val="Heading1"/>
        <w:spacing w:lineRule="auto" w:line="240"/>
        <w:rPr>
          <w:rFonts w:ascii="Verdana" w:hAnsi="Verdana" w:cs="Verdana"/>
          <w:color w:val="000000"/>
          <w:sz w:val="22"/>
          <w:szCs w:val="22"/>
        </w:rPr>
      </w:pPr>
      <w:r>
        <w:rPr>
          <w:rFonts w:cs="Verdana" w:ascii="Verdana" w:hAnsi="Verdana"/>
          <w:color w:val="000000"/>
          <w:sz w:val="22"/>
          <w:szCs w:val="22"/>
        </w:rPr>
        <w:t>This job description is intended to clarify the main duties and responsibilities of the post, but it is not intended to be an exhaustive list of all the tasks undertaken by the post.  The jobholder will be expected to carry out such professional tasks as are commensurate with the duties and responsibilities of the post.</w:t>
      </w:r>
    </w:p>
    <w:p>
      <w:pPr>
        <w:pStyle w:val="Normal"/>
        <w:spacing w:lineRule="auto" w:line="264" w:before="0" w:after="120"/>
        <w:rPr>
          <w:rFonts w:ascii="Verdana" w:hAnsi="Verdana" w:eastAsia="Times New Roman" w:cs="Verdana"/>
          <w:color w:val="000000"/>
          <w:lang w:eastAsia="en-GB"/>
        </w:rPr>
      </w:pPr>
      <w:r>
        <w:rPr>
          <w:rFonts w:eastAsia="Times New Roman" w:cs="Verdana" w:ascii="Verdana" w:hAnsi="Verdana"/>
          <w:color w:val="000000"/>
          <w:lang w:eastAsia="en-GB"/>
        </w:rPr>
      </w:r>
    </w:p>
    <w:p>
      <w:pPr>
        <w:pStyle w:val="Normal"/>
        <w:spacing w:lineRule="auto" w:line="264" w:before="0" w:after="120"/>
        <w:rPr>
          <w:rFonts w:ascii="Verdana" w:hAnsi="Verdana" w:eastAsia="Times New Roman" w:cs="Verdana"/>
          <w:color w:val="000000"/>
        </w:rPr>
      </w:pPr>
      <w:r>
        <w:rPr>
          <w:rFonts w:eastAsia="Times New Roman" w:cs="Verdana" w:ascii="Verdana" w:hAnsi="Verdana"/>
          <w:color w:val="000000"/>
        </w:rPr>
        <w:t>Liverpool Diocesan Schools Trust is committed to safeguarding and promoting the welfare of children and we expect all staff and volunteers to share this commitment to keeping children safe. Any offer of employment will be subject to statutory pre-employment checks including satisfactory references, online checks, Enhanced DBS, and Barred List checks. This post is exempt from the provisions of the Rehabilitation of Offenders Act 1974 (as amended in 2013 &amp; 2020) and shortlisted candidates will be required to disclose any relevant criminal history prior to interview. Candidates must also be able to demonstrate their Right to Work in the United Kingdom.</w:t>
      </w:r>
    </w:p>
    <w:p>
      <w:pPr>
        <w:pStyle w:val="Normal"/>
        <w:tabs>
          <w:tab w:val="clear" w:pos="720"/>
          <w:tab w:val="left" w:pos="1985" w:leader="none"/>
        </w:tabs>
        <w:spacing w:lineRule="auto" w:line="276" w:before="0" w:after="120"/>
        <w:jc w:val="both"/>
        <w:rPr>
          <w:rFonts w:ascii="Verdana" w:hAnsi="Verdana" w:eastAsia="Times New Roman" w:cs="Verdana"/>
          <w:color w:val="004990"/>
          <w:lang w:eastAsia="en-GB"/>
        </w:rPr>
      </w:pPr>
      <w:r>
        <w:rPr>
          <w:rFonts w:eastAsia="Times New Roman" w:cs="Verdana" w:ascii="Verdana" w:hAnsi="Verdana"/>
          <w:color w:val="004990"/>
          <w:lang w:eastAsia="en-GB"/>
        </w:rPr>
      </w:r>
    </w:p>
    <w:p>
      <w:pPr>
        <w:pStyle w:val="Normal"/>
        <w:tabs>
          <w:tab w:val="clear" w:pos="720"/>
          <w:tab w:val="left" w:pos="1985" w:leader="none"/>
        </w:tabs>
        <w:spacing w:lineRule="auto" w:line="276" w:before="0" w:after="120"/>
        <w:jc w:val="both"/>
        <w:rPr>
          <w:rFonts w:ascii="Verdana" w:hAnsi="Verdana" w:eastAsia="Times New Roman" w:cs="Verdana"/>
          <w:color w:val="004990"/>
          <w:lang w:eastAsia="en-GB"/>
        </w:rPr>
      </w:pPr>
      <w:r>
        <w:rPr>
          <w:rFonts w:eastAsia="Times New Roman" w:cs="Verdana" w:ascii="Verdana" w:hAnsi="Verdana"/>
          <w:color w:val="004990"/>
          <w:lang w:eastAsia="en-GB"/>
        </w:rPr>
      </w:r>
    </w:p>
    <w:p>
      <w:pPr>
        <w:pStyle w:val="Normal"/>
        <w:spacing w:lineRule="auto" w:line="264" w:before="0" w:after="240"/>
        <w:contextualSpacing/>
        <w:rPr>
          <w:rFonts w:ascii="Verdana" w:hAnsi="Verdana" w:eastAsia="Times New Roman" w:cs="Verdana"/>
          <w:color w:val="004990"/>
          <w:sz w:val="44"/>
          <w:szCs w:val="44"/>
          <w:lang w:eastAsia="en-GB"/>
        </w:rPr>
      </w:pPr>
      <w:r>
        <w:rPr>
          <w:rFonts w:eastAsia="Times New Roman" w:cs="Verdana" w:ascii="Verdana" w:hAnsi="Verdana"/>
          <w:color w:val="004990"/>
          <w:sz w:val="44"/>
          <w:szCs w:val="44"/>
          <w:lang w:eastAsia="en-GB"/>
        </w:rPr>
      </w:r>
    </w:p>
    <w:p>
      <w:pPr>
        <w:pStyle w:val="Normal"/>
        <w:spacing w:lineRule="auto" w:line="264" w:before="0" w:after="240"/>
        <w:contextualSpacing/>
        <w:rPr>
          <w:rFonts w:ascii="Verdana" w:hAnsi="Verdana" w:eastAsia="Times New Roman" w:cs="Verdana"/>
          <w:color w:val="004990"/>
          <w:sz w:val="44"/>
          <w:szCs w:val="44"/>
          <w:lang w:eastAsia="en-GB"/>
        </w:rPr>
      </w:pPr>
      <w:r>
        <w:rPr>
          <w:rFonts w:eastAsia="Times New Roman" w:cs="Verdana" w:ascii="Verdana" w:hAnsi="Verdana"/>
          <w:color w:val="004990"/>
          <w:sz w:val="44"/>
          <w:szCs w:val="44"/>
          <w:lang w:eastAsia="en-GB"/>
        </w:rPr>
      </w:r>
    </w:p>
    <w:p>
      <w:pPr>
        <w:pStyle w:val="Normal"/>
        <w:keepNext w:val="true"/>
        <w:keepLines/>
        <w:numPr>
          <w:ilvl w:val="0"/>
          <w:numId w:val="0"/>
        </w:numPr>
        <w:spacing w:lineRule="auto" w:line="240" w:before="240" w:after="0"/>
        <w:ind w:left="0" w:hanging="0"/>
        <w:rPr>
          <w:rFonts w:ascii="Verdana" w:hAnsi="Verdana" w:eastAsia="Times New Roman" w:cs="Verdana"/>
          <w:color w:val="004990"/>
          <w:sz w:val="36"/>
          <w:szCs w:val="36"/>
          <w:lang w:val="en-US"/>
        </w:rPr>
      </w:pPr>
      <w:r>
        <w:rPr>
          <w:rFonts w:eastAsia="Times New Roman" w:cs="Verdana" w:ascii="Verdana" w:hAnsi="Verdana"/>
          <w:color w:val="004990"/>
          <w:sz w:val="36"/>
          <w:szCs w:val="36"/>
          <w:lang w:val="en-US"/>
        </w:rPr>
        <w:t>Person Specification – Teaching Assistant</w:t>
      </w:r>
    </w:p>
    <w:tbl>
      <w:tblPr>
        <w:tblW w:w="9864" w:type="dxa"/>
        <w:jc w:val="left"/>
        <w:tblInd w:w="0" w:type="dxa"/>
        <w:tblCellMar>
          <w:top w:w="0" w:type="dxa"/>
          <w:left w:w="108" w:type="dxa"/>
          <w:bottom w:w="0" w:type="dxa"/>
          <w:right w:w="108" w:type="dxa"/>
        </w:tblCellMar>
      </w:tblPr>
      <w:tblGrid>
        <w:gridCol w:w="674"/>
        <w:gridCol w:w="34"/>
        <w:gridCol w:w="6204"/>
        <w:gridCol w:w="2947"/>
        <w:gridCol w:w="5"/>
      </w:tblGrid>
      <w:tr>
        <w:trPr>
          <w:trHeight w:val="23" w:hRule="atLeast"/>
        </w:trPr>
        <w:tc>
          <w:tcPr>
            <w:tcW w:w="6912" w:type="dxa"/>
            <w:gridSpan w:val="3"/>
            <w:tcBorders>
              <w:top w:val="single" w:sz="2" w:space="0" w:color="000000"/>
              <w:left w:val="single" w:sz="2" w:space="0" w:color="000000"/>
              <w:bottom w:val="single" w:sz="2" w:space="0" w:color="000000"/>
            </w:tcBorders>
            <w:shd w:fill="D9D9D9" w:val="clear"/>
          </w:tcPr>
          <w:p>
            <w:pPr>
              <w:pStyle w:val="Normal"/>
              <w:spacing w:lineRule="auto" w:line="240" w:before="0" w:after="0"/>
              <w:rPr>
                <w:rFonts w:ascii="Verdana" w:hAnsi="Verdana" w:cs="Verdana"/>
                <w:b/>
                <w:b/>
                <w:color w:val="004990"/>
                <w:sz w:val="22"/>
              </w:rPr>
            </w:pPr>
            <w:r>
              <w:rPr>
                <w:rFonts w:cs="Verdana" w:ascii="Verdana" w:hAnsi="Verdana"/>
                <w:b/>
                <w:color w:val="004990"/>
                <w:sz w:val="22"/>
              </w:rPr>
              <w:t xml:space="preserve">Skills </w:t>
            </w:r>
          </w:p>
        </w:tc>
        <w:tc>
          <w:tcPr>
            <w:tcW w:w="2947" w:type="dxa"/>
            <w:tcBorders>
              <w:top w:val="single" w:sz="2" w:space="0" w:color="000000"/>
              <w:left w:val="single" w:sz="2" w:space="0" w:color="000000"/>
              <w:bottom w:val="single" w:sz="2" w:space="0" w:color="000000"/>
              <w:right w:val="single" w:sz="2" w:space="0" w:color="000000"/>
            </w:tcBorders>
            <w:shd w:fill="D9D9D9" w:val="clear"/>
          </w:tcPr>
          <w:p>
            <w:pPr>
              <w:pStyle w:val="Normal"/>
              <w:keepNext w:val="true"/>
              <w:keepLines/>
              <w:numPr>
                <w:ilvl w:val="0"/>
                <w:numId w:val="0"/>
              </w:numPr>
              <w:spacing w:lineRule="auto" w:line="240" w:before="0" w:after="0"/>
              <w:ind w:left="0" w:hanging="0"/>
              <w:rPr>
                <w:rFonts w:ascii="Verdana" w:hAnsi="Verdana" w:eastAsia="Times New Roman" w:cs="Verdana"/>
                <w:b/>
                <w:b/>
                <w:color w:val="004990"/>
                <w:sz w:val="22"/>
                <w:lang w:val="en-US"/>
              </w:rPr>
            </w:pPr>
            <w:r>
              <w:rPr>
                <w:rFonts w:eastAsia="Times New Roman" w:cs="Verdana" w:ascii="Verdana" w:hAnsi="Verdana"/>
                <w:b/>
                <w:color w:val="004990"/>
                <w:sz w:val="22"/>
                <w:lang w:val="en-US"/>
              </w:rPr>
              <w:t>Essential (E)</w:t>
            </w:r>
          </w:p>
          <w:p>
            <w:pPr>
              <w:pStyle w:val="Normal"/>
              <w:keepNext w:val="true"/>
              <w:keepLines/>
              <w:numPr>
                <w:ilvl w:val="0"/>
                <w:numId w:val="0"/>
              </w:numPr>
              <w:spacing w:lineRule="auto" w:line="240" w:before="0" w:after="0"/>
              <w:ind w:left="0" w:hanging="0"/>
              <w:rPr>
                <w:rFonts w:ascii="Verdana" w:hAnsi="Verdana" w:eastAsia="Times New Roman" w:cs="Verdana"/>
                <w:b/>
                <w:b/>
                <w:color w:val="004990"/>
                <w:sz w:val="22"/>
                <w:lang w:val="en-US"/>
              </w:rPr>
            </w:pPr>
            <w:r>
              <w:rPr>
                <w:rFonts w:eastAsia="Times New Roman" w:cs="Verdana" w:ascii="Verdana" w:hAnsi="Verdana"/>
                <w:b/>
                <w:color w:val="004990"/>
                <w:sz w:val="22"/>
                <w:lang w:val="en-US"/>
              </w:rPr>
              <w:t>or</w:t>
            </w:r>
          </w:p>
          <w:p>
            <w:pPr>
              <w:pStyle w:val="Normal"/>
              <w:spacing w:lineRule="auto" w:line="240" w:before="0" w:after="0"/>
              <w:rPr>
                <w:rFonts w:ascii="Verdana" w:hAnsi="Verdana" w:eastAsia="Times New Roman" w:cs="Verdana"/>
                <w:b/>
                <w:b/>
                <w:color w:val="004990"/>
                <w:sz w:val="22"/>
                <w:lang w:val="en-US"/>
              </w:rPr>
            </w:pPr>
            <w:r>
              <w:rPr>
                <w:rFonts w:eastAsia="Times New Roman" w:cs="Verdana" w:ascii="Verdana" w:hAnsi="Verdana"/>
                <w:b/>
                <w:color w:val="004990"/>
                <w:sz w:val="22"/>
                <w:lang w:val="en-US"/>
              </w:rPr>
              <w:t>Desirable (D)</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9"/>
              </w:numPr>
              <w:tabs>
                <w:tab w:val="clear" w:pos="720"/>
                <w:tab w:val="left" w:pos="0" w:leader="none"/>
                <w:tab w:val="left" w:pos="240" w:leader="none"/>
              </w:tabs>
              <w:snapToGrid w:val="false"/>
              <w:spacing w:lineRule="auto" w:line="264" w:before="0" w:after="0"/>
              <w:ind w:left="720" w:right="0" w:hanging="720"/>
              <w:contextualSpacing/>
              <w:rPr>
                <w:rFonts w:ascii="Verdana" w:hAnsi="Verdana" w:cs="Verdana"/>
                <w:b/>
                <w:b/>
                <w:color w:val="004990"/>
              </w:rPr>
            </w:pPr>
            <w:r>
              <w:rPr>
                <w:rFonts w:cs="Verdana" w:ascii="Verdana" w:hAnsi="Verdana"/>
                <w:b/>
                <w:color w:val="004990"/>
              </w:rPr>
            </w:r>
          </w:p>
        </w:tc>
        <w:tc>
          <w:tcPr>
            <w:tcW w:w="6238" w:type="dxa"/>
            <w:gridSpan w:val="2"/>
            <w:tcBorders>
              <w:top w:val="single" w:sz="2" w:space="0" w:color="BFBFBF"/>
              <w:left w:val="single" w:sz="2" w:space="0" w:color="BFBFBF"/>
              <w:bottom w:val="single" w:sz="2" w:space="0" w:color="BFBFBF"/>
            </w:tcBorders>
            <w:shd w:fill="FFFFFF" w:val="clear"/>
          </w:tcPr>
          <w:p>
            <w:pPr>
              <w:pStyle w:val="Normal"/>
              <w:spacing w:lineRule="auto" w:line="240" w:before="0" w:after="0"/>
              <w:rPr>
                <w:rFonts w:ascii="Verdana" w:hAnsi="Verdana" w:cs="Verdana"/>
                <w:color w:val="000000"/>
              </w:rPr>
            </w:pPr>
            <w:r>
              <w:rPr>
                <w:rFonts w:cs="Verdana" w:ascii="Verdana" w:hAnsi="Verdana"/>
                <w:color w:val="000000"/>
              </w:rPr>
              <w:t xml:space="preserve">Be able to demonstrate experience of small group work and articulate the benefits provided by these interventions. </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ascii="Verdana" w:hAnsi="Verdana" w:cs="Verdana"/>
                <w:color w:val="000000"/>
              </w:rPr>
            </w:pPr>
            <w:r>
              <w:rPr>
                <w:rFonts w:cs="Verdana" w:ascii="Verdana" w:hAnsi="Verdana"/>
                <w:color w:val="000000"/>
              </w:rPr>
              <w:t>E</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9"/>
              </w:numPr>
              <w:tabs>
                <w:tab w:val="clear" w:pos="720"/>
                <w:tab w:val="left" w:pos="0" w:leader="none"/>
                <w:tab w:val="left" w:pos="240" w:leader="none"/>
              </w:tabs>
              <w:snapToGrid w:val="false"/>
              <w:spacing w:lineRule="auto" w:line="264" w:before="0" w:after="0"/>
              <w:ind w:left="720" w:right="0" w:hanging="720"/>
              <w:contextualSpacing/>
              <w:rPr>
                <w:rFonts w:ascii="Verdana" w:hAnsi="Verdana" w:cs="Verdana"/>
                <w:b/>
                <w:b/>
                <w:color w:val="004990"/>
              </w:rPr>
            </w:pPr>
            <w:r>
              <w:rPr>
                <w:rFonts w:cs="Verdana" w:ascii="Verdana" w:hAnsi="Verdana"/>
                <w:b/>
                <w:color w:val="004990"/>
              </w:rPr>
            </w:r>
          </w:p>
        </w:tc>
        <w:tc>
          <w:tcPr>
            <w:tcW w:w="6238" w:type="dxa"/>
            <w:gridSpan w:val="2"/>
            <w:tcBorders>
              <w:top w:val="single" w:sz="2" w:space="0" w:color="BFBFBF"/>
              <w:left w:val="single" w:sz="2" w:space="0" w:color="BFBFBF"/>
              <w:bottom w:val="single" w:sz="2" w:space="0" w:color="BFBFBF"/>
            </w:tcBorders>
            <w:shd w:fill="FFFFFF" w:val="clear"/>
          </w:tcPr>
          <w:p>
            <w:pPr>
              <w:pStyle w:val="Normal"/>
              <w:spacing w:lineRule="auto" w:line="240" w:before="0" w:after="0"/>
              <w:rPr>
                <w:rFonts w:ascii="Verdana" w:hAnsi="Verdana" w:cs="Verdana"/>
                <w:color w:val="000000"/>
              </w:rPr>
            </w:pPr>
            <w:r>
              <w:rPr>
                <w:rFonts w:cs="Verdana" w:ascii="Verdana" w:hAnsi="Verdana"/>
                <w:color w:val="000000"/>
              </w:rPr>
              <w:t xml:space="preserve">Experience of managing children’s behaviour and demonstrating positive behaviours. </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ascii="Verdana" w:hAnsi="Verdana" w:cs="Verdana"/>
                <w:color w:val="000000"/>
              </w:rPr>
            </w:pPr>
            <w:r>
              <w:rPr>
                <w:rFonts w:cs="Verdana" w:ascii="Verdana" w:hAnsi="Verdana"/>
                <w:color w:val="000000"/>
              </w:rPr>
              <w:t>E</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9"/>
              </w:numPr>
              <w:tabs>
                <w:tab w:val="clear" w:pos="720"/>
                <w:tab w:val="left" w:pos="0" w:leader="none"/>
                <w:tab w:val="left" w:pos="240" w:leader="none"/>
              </w:tabs>
              <w:snapToGrid w:val="false"/>
              <w:spacing w:lineRule="auto" w:line="264" w:before="0" w:after="0"/>
              <w:ind w:left="720" w:right="0" w:hanging="720"/>
              <w:contextualSpacing/>
              <w:rPr>
                <w:rFonts w:ascii="Verdana" w:hAnsi="Verdana" w:cs="Verdana"/>
                <w:b/>
                <w:b/>
                <w:color w:val="004990"/>
              </w:rPr>
            </w:pPr>
            <w:r>
              <w:rPr>
                <w:rFonts w:cs="Verdana" w:ascii="Verdana" w:hAnsi="Verdana"/>
                <w:b/>
                <w:color w:val="004990"/>
              </w:rPr>
            </w:r>
          </w:p>
        </w:tc>
        <w:tc>
          <w:tcPr>
            <w:tcW w:w="6238" w:type="dxa"/>
            <w:gridSpan w:val="2"/>
            <w:tcBorders>
              <w:top w:val="single" w:sz="2" w:space="0" w:color="BFBFBF"/>
              <w:left w:val="single" w:sz="2" w:space="0" w:color="BFBFBF"/>
              <w:bottom w:val="single" w:sz="2" w:space="0" w:color="BFBFBF"/>
            </w:tcBorders>
            <w:shd w:fill="FFFFFF" w:val="clear"/>
          </w:tcPr>
          <w:p>
            <w:pPr>
              <w:pStyle w:val="Normal"/>
              <w:spacing w:lineRule="auto" w:line="240" w:before="0" w:after="0"/>
              <w:rPr>
                <w:rFonts w:ascii="Verdana" w:hAnsi="Verdana" w:cs="Verdana"/>
                <w:color w:val="000000"/>
              </w:rPr>
            </w:pPr>
            <w:r>
              <w:rPr>
                <w:rFonts w:cs="Verdana" w:ascii="Verdana" w:hAnsi="Verdana"/>
                <w:color w:val="000000"/>
              </w:rPr>
              <w:t>Participate in development and training opportunities.</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ascii="Verdana" w:hAnsi="Verdana" w:cs="Verdana"/>
                <w:color w:val="000000"/>
              </w:rPr>
            </w:pPr>
            <w:r>
              <w:rPr>
                <w:rFonts w:cs="Verdana" w:ascii="Verdana" w:hAnsi="Verdana"/>
                <w:color w:val="000000"/>
              </w:rPr>
              <w:t>E</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9"/>
              </w:numPr>
              <w:tabs>
                <w:tab w:val="clear" w:pos="720"/>
                <w:tab w:val="left" w:pos="0" w:leader="none"/>
                <w:tab w:val="left" w:pos="240" w:leader="none"/>
              </w:tabs>
              <w:snapToGrid w:val="false"/>
              <w:spacing w:lineRule="auto" w:line="264" w:before="0" w:after="0"/>
              <w:ind w:left="720" w:right="0" w:hanging="720"/>
              <w:contextualSpacing/>
              <w:rPr>
                <w:rFonts w:ascii="Verdana" w:hAnsi="Verdana" w:cs="Verdana"/>
                <w:b/>
                <w:b/>
                <w:color w:val="004990"/>
              </w:rPr>
            </w:pPr>
            <w:r>
              <w:rPr>
                <w:rFonts w:cs="Verdana" w:ascii="Verdana" w:hAnsi="Verdana"/>
                <w:b/>
                <w:color w:val="004990"/>
              </w:rPr>
            </w:r>
          </w:p>
        </w:tc>
        <w:tc>
          <w:tcPr>
            <w:tcW w:w="6238" w:type="dxa"/>
            <w:gridSpan w:val="2"/>
            <w:tcBorders>
              <w:top w:val="single" w:sz="2" w:space="0" w:color="BFBFBF"/>
              <w:left w:val="single" w:sz="2" w:space="0" w:color="BFBFBF"/>
              <w:bottom w:val="single" w:sz="2" w:space="0" w:color="BFBFBF"/>
            </w:tcBorders>
            <w:shd w:fill="FFFFFF" w:val="clear"/>
          </w:tcPr>
          <w:p>
            <w:pPr>
              <w:pStyle w:val="Normal"/>
              <w:spacing w:lineRule="auto" w:line="240" w:before="0" w:after="0"/>
              <w:rPr>
                <w:rFonts w:ascii="Verdana" w:hAnsi="Verdana" w:cs="Verdana"/>
                <w:color w:val="000000"/>
              </w:rPr>
            </w:pPr>
            <w:r>
              <w:rPr>
                <w:rFonts w:cs="Verdana" w:ascii="Verdana" w:hAnsi="Verdana"/>
                <w:color w:val="000000"/>
              </w:rPr>
              <w:t>Ability to relate well to children and adults.</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ascii="Verdana" w:hAnsi="Verdana" w:cs="Verdana"/>
                <w:color w:val="000000"/>
              </w:rPr>
            </w:pPr>
            <w:r>
              <w:rPr>
                <w:rFonts w:cs="Verdana" w:ascii="Verdana" w:hAnsi="Verdana"/>
                <w:color w:val="000000"/>
              </w:rPr>
              <w:t>E</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9"/>
              </w:numPr>
              <w:tabs>
                <w:tab w:val="clear" w:pos="720"/>
                <w:tab w:val="left" w:pos="0" w:leader="none"/>
                <w:tab w:val="left" w:pos="240" w:leader="none"/>
              </w:tabs>
              <w:snapToGrid w:val="false"/>
              <w:spacing w:lineRule="auto" w:line="264" w:before="0" w:after="0"/>
              <w:ind w:left="720" w:right="0" w:hanging="720"/>
              <w:contextualSpacing/>
              <w:rPr>
                <w:rFonts w:ascii="Verdana" w:hAnsi="Verdana" w:cs="Verdana"/>
                <w:b/>
                <w:b/>
                <w:color w:val="004990"/>
              </w:rPr>
            </w:pPr>
            <w:r>
              <w:rPr>
                <w:rFonts w:cs="Verdana" w:ascii="Verdana" w:hAnsi="Verdana"/>
                <w:b/>
                <w:color w:val="004990"/>
              </w:rPr>
            </w:r>
          </w:p>
        </w:tc>
        <w:tc>
          <w:tcPr>
            <w:tcW w:w="6238" w:type="dxa"/>
            <w:gridSpan w:val="2"/>
            <w:tcBorders>
              <w:top w:val="single" w:sz="2" w:space="0" w:color="BFBFBF"/>
              <w:left w:val="single" w:sz="2" w:space="0" w:color="BFBFBF"/>
              <w:bottom w:val="single" w:sz="2" w:space="0" w:color="BFBFBF"/>
            </w:tcBorders>
            <w:shd w:fill="FFFFFF" w:val="clear"/>
          </w:tcPr>
          <w:p>
            <w:pPr>
              <w:pStyle w:val="Heading3"/>
              <w:spacing w:lineRule="auto" w:line="240" w:before="40" w:after="0"/>
              <w:rPr>
                <w:rFonts w:ascii="Verdana" w:hAnsi="Verdana" w:cs="Verdana"/>
                <w:color w:val="000000"/>
                <w:sz w:val="22"/>
                <w:szCs w:val="22"/>
              </w:rPr>
            </w:pPr>
            <w:r>
              <w:rPr>
                <w:rFonts w:cs="Verdana" w:ascii="Verdana" w:hAnsi="Verdana"/>
                <w:color w:val="000000"/>
                <w:sz w:val="22"/>
                <w:szCs w:val="22"/>
              </w:rPr>
              <w:t>Able to liaise sensitively and effectively with parents and carers recognising their role in pupil learning.</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ascii="Verdana" w:hAnsi="Verdana" w:cs="Verdana"/>
                <w:color w:val="000000"/>
              </w:rPr>
            </w:pPr>
            <w:r>
              <w:rPr>
                <w:rFonts w:cs="Verdana" w:ascii="Verdana" w:hAnsi="Verdana"/>
                <w:color w:val="000000"/>
              </w:rPr>
              <w:t>E</w:t>
            </w:r>
          </w:p>
        </w:tc>
      </w:tr>
      <w:tr>
        <w:trPr>
          <w:trHeight w:val="23" w:hRule="atLeast"/>
        </w:trPr>
        <w:tc>
          <w:tcPr>
            <w:tcW w:w="674" w:type="dxa"/>
            <w:tcBorders>
              <w:top w:val="single" w:sz="2" w:space="0" w:color="BFBFBF"/>
              <w:left w:val="single" w:sz="2" w:space="0" w:color="000000"/>
              <w:bottom w:val="single" w:sz="4" w:space="0" w:color="000000"/>
            </w:tcBorders>
            <w:shd w:fill="FFFFFF" w:val="clear"/>
          </w:tcPr>
          <w:p>
            <w:pPr>
              <w:pStyle w:val="ListParagraph"/>
              <w:numPr>
                <w:ilvl w:val="0"/>
                <w:numId w:val="9"/>
              </w:numPr>
              <w:tabs>
                <w:tab w:val="clear" w:pos="720"/>
                <w:tab w:val="left" w:pos="0" w:leader="none"/>
                <w:tab w:val="left" w:pos="240" w:leader="none"/>
              </w:tabs>
              <w:snapToGrid w:val="false"/>
              <w:spacing w:lineRule="auto" w:line="264" w:before="0" w:after="0"/>
              <w:ind w:left="720" w:right="0" w:hanging="720"/>
              <w:contextualSpacing/>
              <w:rPr>
                <w:rFonts w:ascii="Verdana" w:hAnsi="Verdana" w:cs="Verdana"/>
                <w:b/>
                <w:b/>
                <w:color w:val="004990"/>
              </w:rPr>
            </w:pPr>
            <w:r>
              <w:rPr>
                <w:rFonts w:cs="Verdana" w:ascii="Verdana" w:hAnsi="Verdana"/>
                <w:b/>
                <w:color w:val="004990"/>
              </w:rPr>
            </w:r>
          </w:p>
        </w:tc>
        <w:tc>
          <w:tcPr>
            <w:tcW w:w="6238" w:type="dxa"/>
            <w:gridSpan w:val="2"/>
            <w:tcBorders>
              <w:top w:val="single" w:sz="2" w:space="0" w:color="BFBFBF"/>
              <w:left w:val="single" w:sz="2" w:space="0" w:color="BFBFBF"/>
              <w:bottom w:val="single" w:sz="4" w:space="0" w:color="000000"/>
            </w:tcBorders>
            <w:shd w:fill="FFFFFF" w:val="clear"/>
          </w:tcPr>
          <w:p>
            <w:pPr>
              <w:pStyle w:val="Heading3"/>
              <w:spacing w:lineRule="auto" w:line="240" w:before="40" w:after="0"/>
              <w:rPr>
                <w:rFonts w:ascii="Verdana" w:hAnsi="Verdana" w:cs="Verdana"/>
                <w:color w:val="000000"/>
                <w:sz w:val="22"/>
                <w:szCs w:val="22"/>
              </w:rPr>
            </w:pPr>
            <w:r>
              <w:rPr>
                <w:rFonts w:cs="Verdana" w:ascii="Verdana" w:hAnsi="Verdana"/>
                <w:color w:val="000000"/>
                <w:sz w:val="22"/>
                <w:szCs w:val="22"/>
              </w:rPr>
              <w:t>Able to improve their own practice through observations, evaluations and discussion with colleagues.</w:t>
            </w:r>
          </w:p>
        </w:tc>
        <w:tc>
          <w:tcPr>
            <w:tcW w:w="2947" w:type="dxa"/>
            <w:tcBorders>
              <w:top w:val="single" w:sz="2" w:space="0" w:color="000000"/>
              <w:left w:val="single" w:sz="2" w:space="0" w:color="000000"/>
              <w:bottom w:val="single" w:sz="4" w:space="0" w:color="000000"/>
              <w:right w:val="single" w:sz="2" w:space="0" w:color="000000"/>
            </w:tcBorders>
            <w:shd w:fill="FFFFFF" w:val="clear"/>
          </w:tcPr>
          <w:p>
            <w:pPr>
              <w:pStyle w:val="Normal"/>
              <w:spacing w:lineRule="auto" w:line="240" w:before="0" w:after="0"/>
              <w:rPr>
                <w:rFonts w:ascii="Verdana" w:hAnsi="Verdana" w:cs="Verdana"/>
                <w:color w:val="000000"/>
              </w:rPr>
            </w:pPr>
            <w:r>
              <w:rPr>
                <w:rFonts w:cs="Verdana" w:ascii="Verdana" w:hAnsi="Verdana"/>
                <w:color w:val="000000"/>
              </w:rPr>
              <w:t>E</w:t>
            </w:r>
          </w:p>
        </w:tc>
      </w:tr>
      <w:tr>
        <w:trPr>
          <w:trHeight w:val="23" w:hRule="atLeast"/>
        </w:trPr>
        <w:tc>
          <w:tcPr>
            <w:tcW w:w="6912" w:type="dxa"/>
            <w:gridSpan w:val="3"/>
            <w:tcBorders>
              <w:top w:val="single" w:sz="4" w:space="0" w:color="000000"/>
              <w:left w:val="single" w:sz="4" w:space="0" w:color="000000"/>
              <w:bottom w:val="single" w:sz="4" w:space="0" w:color="000000"/>
            </w:tcBorders>
            <w:shd w:fill="D9D9D9" w:val="clear"/>
          </w:tcPr>
          <w:p>
            <w:pPr>
              <w:pStyle w:val="Normal"/>
              <w:spacing w:lineRule="auto" w:line="240" w:before="0" w:after="0"/>
              <w:rPr>
                <w:rFonts w:ascii="Verdana" w:hAnsi="Verdana" w:cs="Verdana"/>
                <w:b/>
                <w:b/>
                <w:bCs/>
                <w:color w:val="004990"/>
              </w:rPr>
            </w:pPr>
            <w:r>
              <w:rPr>
                <w:rFonts w:cs="Verdana" w:ascii="Verdana" w:hAnsi="Verdana"/>
                <w:b/>
                <w:bCs/>
                <w:color w:val="004990"/>
              </w:rPr>
              <w:t xml:space="preserve">Qualifications and Experience </w:t>
            </w:r>
          </w:p>
        </w:tc>
        <w:tc>
          <w:tcPr>
            <w:tcW w:w="2952" w:type="dxa"/>
            <w:tcBorders>
              <w:top w:val="single" w:sz="4" w:space="0" w:color="000000"/>
              <w:left w:val="single" w:sz="2" w:space="0" w:color="000000"/>
              <w:bottom w:val="single" w:sz="4" w:space="0" w:color="000000"/>
              <w:right w:val="single" w:sz="4" w:space="0" w:color="000000"/>
            </w:tcBorders>
            <w:shd w:fill="D9D9D9" w:val="clear"/>
          </w:tcPr>
          <w:p>
            <w:pPr>
              <w:pStyle w:val="Normal"/>
              <w:keepNext w:val="true"/>
              <w:keepLines/>
              <w:numPr>
                <w:ilvl w:val="0"/>
                <w:numId w:val="0"/>
              </w:numPr>
              <w:spacing w:lineRule="auto" w:line="240" w:before="0" w:after="0"/>
              <w:ind w:left="0" w:hanging="0"/>
              <w:rPr>
                <w:rFonts w:ascii="Verdana" w:hAnsi="Verdana" w:eastAsia="Times New Roman" w:cs="Verdana"/>
                <w:b/>
                <w:b/>
                <w:bCs/>
                <w:color w:val="004990"/>
                <w:lang w:val="en-US"/>
              </w:rPr>
            </w:pPr>
            <w:r>
              <w:rPr>
                <w:rFonts w:eastAsia="Times New Roman" w:cs="Verdana" w:ascii="Verdana" w:hAnsi="Verdana"/>
                <w:b/>
                <w:bCs/>
                <w:color w:val="004990"/>
                <w:lang w:val="en-US"/>
              </w:rPr>
              <w:t>Essential (E)</w:t>
            </w:r>
          </w:p>
          <w:p>
            <w:pPr>
              <w:pStyle w:val="Normal"/>
              <w:keepNext w:val="true"/>
              <w:keepLines/>
              <w:numPr>
                <w:ilvl w:val="0"/>
                <w:numId w:val="0"/>
              </w:numPr>
              <w:spacing w:lineRule="auto" w:line="240" w:before="0" w:after="0"/>
              <w:ind w:left="0" w:hanging="0"/>
              <w:rPr>
                <w:rFonts w:ascii="Verdana" w:hAnsi="Verdana" w:eastAsia="Times New Roman" w:cs="Verdana"/>
                <w:b/>
                <w:b/>
                <w:bCs/>
                <w:color w:val="004990"/>
                <w:lang w:val="en-US"/>
              </w:rPr>
            </w:pPr>
            <w:r>
              <w:rPr>
                <w:rFonts w:eastAsia="Times New Roman" w:cs="Verdana" w:ascii="Verdana" w:hAnsi="Verdana"/>
                <w:b/>
                <w:bCs/>
                <w:color w:val="004990"/>
                <w:lang w:val="en-US"/>
              </w:rPr>
              <w:t>or</w:t>
            </w:r>
          </w:p>
          <w:p>
            <w:pPr>
              <w:pStyle w:val="Normal"/>
              <w:spacing w:lineRule="auto" w:line="240" w:before="0" w:after="0"/>
              <w:rPr>
                <w:rFonts w:ascii="Verdana" w:hAnsi="Verdana" w:eastAsia="Times New Roman" w:cs="Verdana"/>
                <w:b/>
                <w:b/>
                <w:bCs/>
                <w:color w:val="004990"/>
                <w:lang w:val="en-US"/>
              </w:rPr>
            </w:pPr>
            <w:r>
              <w:rPr>
                <w:rFonts w:eastAsia="Times New Roman" w:cs="Verdana" w:ascii="Verdana" w:hAnsi="Verdana"/>
                <w:b/>
                <w:bCs/>
                <w:color w:val="004990"/>
                <w:lang w:val="en-US"/>
              </w:rPr>
              <w:t>Desirable (D)</w:t>
            </w:r>
          </w:p>
        </w:tc>
      </w:tr>
      <w:tr>
        <w:trPr>
          <w:trHeight w:val="23" w:hRule="atLeast"/>
        </w:trPr>
        <w:tc>
          <w:tcPr>
            <w:tcW w:w="708" w:type="dxa"/>
            <w:gridSpan w:val="2"/>
            <w:tcBorders>
              <w:top w:val="single" w:sz="4" w:space="0" w:color="000000"/>
              <w:left w:val="single" w:sz="2" w:space="0" w:color="000000"/>
              <w:bottom w:val="single" w:sz="2" w:space="0" w:color="BFBFBF"/>
            </w:tcBorders>
            <w:shd w:fill="FFFFFF" w:val="clear"/>
          </w:tcPr>
          <w:p>
            <w:pPr>
              <w:pStyle w:val="Normal"/>
              <w:tabs>
                <w:tab w:val="clear" w:pos="720"/>
                <w:tab w:val="left" w:pos="0" w:leader="none"/>
                <w:tab w:val="left" w:pos="240" w:leader="none"/>
              </w:tabs>
              <w:spacing w:lineRule="auto" w:line="264" w:before="0" w:after="0"/>
              <w:rPr>
                <w:rFonts w:ascii="Verdana" w:hAnsi="Verdana" w:cs="Verdana"/>
                <w:b/>
                <w:b/>
                <w:color w:val="004990"/>
              </w:rPr>
            </w:pPr>
            <w:r>
              <w:rPr>
                <w:rFonts w:cs="Verdana" w:ascii="Verdana" w:hAnsi="Verdana"/>
                <w:b/>
                <w:color w:val="004990"/>
              </w:rPr>
              <w:t>7.</w:t>
            </w:r>
          </w:p>
        </w:tc>
        <w:tc>
          <w:tcPr>
            <w:tcW w:w="6204" w:type="dxa"/>
            <w:tcBorders>
              <w:top w:val="single" w:sz="4" w:space="0" w:color="000000"/>
              <w:left w:val="single" w:sz="2" w:space="0" w:color="BFBFBF"/>
              <w:bottom w:val="single" w:sz="2" w:space="0" w:color="BFBFBF"/>
            </w:tcBorders>
            <w:shd w:fill="FFFFFF" w:val="clear"/>
          </w:tcPr>
          <w:p>
            <w:pPr>
              <w:pStyle w:val="Normal"/>
              <w:spacing w:lineRule="auto" w:line="240" w:before="0" w:after="0"/>
              <w:rPr>
                <w:rFonts w:ascii="Verdana" w:hAnsi="Verdana" w:cs="Verdana"/>
                <w:color w:val="000000"/>
              </w:rPr>
            </w:pPr>
            <w:r>
              <w:rPr>
                <w:rFonts w:cs="Verdana" w:ascii="Verdana" w:hAnsi="Verdana"/>
                <w:color w:val="000000"/>
              </w:rPr>
              <w:t>Good numeracy and literacy skills to GCSE grade C or above</w:t>
            </w:r>
          </w:p>
        </w:tc>
        <w:tc>
          <w:tcPr>
            <w:tcW w:w="2947" w:type="dxa"/>
            <w:tcBorders>
              <w:top w:val="single" w:sz="4"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ascii="Verdana" w:hAnsi="Verdana" w:cs="Verdana"/>
                <w:color w:val="000000"/>
              </w:rPr>
            </w:pPr>
            <w:r>
              <w:rPr>
                <w:rFonts w:cs="Verdana" w:ascii="Verdana" w:hAnsi="Verdana"/>
                <w:color w:val="000000"/>
              </w:rPr>
              <w:t>E</w:t>
            </w:r>
          </w:p>
        </w:tc>
      </w:tr>
      <w:tr>
        <w:trPr>
          <w:trHeight w:val="23" w:hRule="atLeast"/>
        </w:trPr>
        <w:tc>
          <w:tcPr>
            <w:tcW w:w="708" w:type="dxa"/>
            <w:gridSpan w:val="2"/>
            <w:tcBorders>
              <w:top w:val="single" w:sz="2" w:space="0" w:color="BFBFBF"/>
              <w:left w:val="single" w:sz="2" w:space="0" w:color="000000"/>
              <w:bottom w:val="single" w:sz="2" w:space="0" w:color="BFBFBF"/>
            </w:tcBorders>
            <w:shd w:fill="FFFFFF" w:val="clear"/>
          </w:tcPr>
          <w:p>
            <w:pPr>
              <w:pStyle w:val="Normal"/>
              <w:tabs>
                <w:tab w:val="clear" w:pos="720"/>
                <w:tab w:val="left" w:pos="0" w:leader="none"/>
                <w:tab w:val="left" w:pos="240" w:leader="none"/>
              </w:tabs>
              <w:spacing w:lineRule="auto" w:line="264" w:before="0" w:after="0"/>
              <w:rPr>
                <w:rFonts w:ascii="Verdana" w:hAnsi="Verdana" w:cs="Verdana"/>
                <w:b/>
                <w:b/>
                <w:color w:val="004990"/>
              </w:rPr>
            </w:pPr>
            <w:r>
              <w:rPr>
                <w:rFonts w:cs="Verdana" w:ascii="Verdana" w:hAnsi="Verdana"/>
                <w:b/>
                <w:color w:val="004990"/>
              </w:rPr>
              <w:t>8.</w:t>
            </w:r>
          </w:p>
        </w:tc>
        <w:tc>
          <w:tcPr>
            <w:tcW w:w="6204" w:type="dxa"/>
            <w:tcBorders>
              <w:top w:val="single" w:sz="2" w:space="0" w:color="BFBFBF"/>
              <w:left w:val="single" w:sz="2" w:space="0" w:color="BFBFBF"/>
              <w:bottom w:val="single" w:sz="2" w:space="0" w:color="BFBFBF"/>
            </w:tcBorders>
            <w:shd w:fill="FFFFFF" w:val="clear"/>
          </w:tcPr>
          <w:p>
            <w:pPr>
              <w:pStyle w:val="Normal"/>
              <w:spacing w:lineRule="auto" w:line="240" w:before="0" w:after="0"/>
              <w:rPr>
                <w:rFonts w:ascii="Verdana" w:hAnsi="Verdana" w:cs="Verdana"/>
                <w:color w:val="000000"/>
              </w:rPr>
            </w:pPr>
            <w:r>
              <w:rPr>
                <w:rFonts w:cs="Verdana" w:ascii="Verdana" w:hAnsi="Verdana"/>
                <w:color w:val="000000"/>
              </w:rPr>
              <w:t>Confident in the teaching of phonics using the Read, Write inc. Programme.</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ascii="Verdana" w:hAnsi="Verdana" w:cs="Verdana"/>
                <w:color w:val="000000"/>
              </w:rPr>
            </w:pPr>
            <w:r>
              <w:rPr>
                <w:rFonts w:cs="Verdana" w:ascii="Verdana" w:hAnsi="Verdana"/>
                <w:color w:val="000000"/>
              </w:rPr>
              <w:t>D</w:t>
            </w:r>
          </w:p>
        </w:tc>
      </w:tr>
      <w:tr>
        <w:trPr>
          <w:trHeight w:val="23" w:hRule="atLeast"/>
        </w:trPr>
        <w:tc>
          <w:tcPr>
            <w:tcW w:w="708" w:type="dxa"/>
            <w:gridSpan w:val="2"/>
            <w:tcBorders>
              <w:top w:val="single" w:sz="2" w:space="0" w:color="BFBFBF"/>
              <w:left w:val="single" w:sz="2" w:space="0" w:color="000000"/>
              <w:bottom w:val="single" w:sz="2" w:space="0" w:color="BFBFBF"/>
            </w:tcBorders>
            <w:shd w:fill="FFFFFF" w:val="clear"/>
          </w:tcPr>
          <w:p>
            <w:pPr>
              <w:pStyle w:val="Normal"/>
              <w:tabs>
                <w:tab w:val="clear" w:pos="720"/>
                <w:tab w:val="left" w:pos="0" w:leader="none"/>
                <w:tab w:val="left" w:pos="240" w:leader="none"/>
              </w:tabs>
              <w:spacing w:lineRule="auto" w:line="264" w:before="0" w:after="0"/>
              <w:rPr>
                <w:rFonts w:ascii="Verdana" w:hAnsi="Verdana" w:cs="Verdana"/>
                <w:b/>
                <w:b/>
                <w:color w:val="004990"/>
              </w:rPr>
            </w:pPr>
            <w:r>
              <w:rPr>
                <w:rFonts w:cs="Verdana" w:ascii="Verdana" w:hAnsi="Verdana"/>
                <w:b/>
                <w:color w:val="004990"/>
              </w:rPr>
              <w:t>9.</w:t>
            </w:r>
          </w:p>
        </w:tc>
        <w:tc>
          <w:tcPr>
            <w:tcW w:w="6204" w:type="dxa"/>
            <w:tcBorders>
              <w:top w:val="single" w:sz="2" w:space="0" w:color="BFBFBF"/>
              <w:left w:val="single" w:sz="2" w:space="0" w:color="BFBFBF"/>
              <w:bottom w:val="single" w:sz="2" w:space="0" w:color="BFBFBF"/>
            </w:tcBorders>
            <w:shd w:fill="FFFFFF" w:val="clear"/>
          </w:tcPr>
          <w:p>
            <w:pPr>
              <w:pStyle w:val="Normal"/>
              <w:spacing w:lineRule="auto" w:line="240" w:before="0" w:after="0"/>
              <w:rPr>
                <w:rFonts w:ascii="Verdana" w:hAnsi="Verdana" w:cs="Verdana"/>
                <w:color w:val="000000"/>
              </w:rPr>
            </w:pPr>
            <w:r>
              <w:rPr>
                <w:rFonts w:cs="Verdana" w:ascii="Verdana" w:hAnsi="Verdana"/>
                <w:color w:val="000000"/>
              </w:rPr>
              <w:t xml:space="preserve">Have experience of working in two key stages </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ascii="Verdana" w:hAnsi="Verdana" w:cs="Verdana"/>
                <w:color w:val="000000"/>
              </w:rPr>
            </w:pPr>
            <w:r>
              <w:rPr>
                <w:rFonts w:cs="Verdana" w:ascii="Verdana" w:hAnsi="Verdana"/>
                <w:color w:val="000000"/>
              </w:rPr>
              <w:t>E</w:t>
            </w:r>
          </w:p>
        </w:tc>
      </w:tr>
      <w:tr>
        <w:trPr>
          <w:trHeight w:val="23" w:hRule="atLeast"/>
        </w:trPr>
        <w:tc>
          <w:tcPr>
            <w:tcW w:w="708" w:type="dxa"/>
            <w:gridSpan w:val="2"/>
            <w:tcBorders>
              <w:top w:val="single" w:sz="2" w:space="0" w:color="BFBFBF"/>
              <w:left w:val="single" w:sz="2" w:space="0" w:color="000000"/>
              <w:bottom w:val="single" w:sz="2" w:space="0" w:color="BFBFBF"/>
            </w:tcBorders>
            <w:shd w:fill="FFFFFF" w:val="clear"/>
          </w:tcPr>
          <w:p>
            <w:pPr>
              <w:pStyle w:val="Normal"/>
              <w:tabs>
                <w:tab w:val="clear" w:pos="720"/>
                <w:tab w:val="left" w:pos="0" w:leader="none"/>
                <w:tab w:val="left" w:pos="240" w:leader="none"/>
              </w:tabs>
              <w:spacing w:lineRule="auto" w:line="264" w:before="0" w:after="0"/>
              <w:rPr>
                <w:rFonts w:ascii="Verdana" w:hAnsi="Verdana" w:cs="Verdana"/>
                <w:b/>
                <w:b/>
                <w:color w:val="004990"/>
              </w:rPr>
            </w:pPr>
            <w:r>
              <w:rPr>
                <w:rFonts w:cs="Verdana" w:ascii="Verdana" w:hAnsi="Verdana"/>
                <w:b/>
                <w:color w:val="004990"/>
              </w:rPr>
              <w:t>10.</w:t>
            </w:r>
          </w:p>
        </w:tc>
        <w:tc>
          <w:tcPr>
            <w:tcW w:w="6204" w:type="dxa"/>
            <w:tcBorders>
              <w:top w:val="single" w:sz="2" w:space="0" w:color="BFBFBF"/>
              <w:left w:val="single" w:sz="2" w:space="0" w:color="BFBFBF"/>
              <w:bottom w:val="single" w:sz="2" w:space="0" w:color="BFBFBF"/>
            </w:tcBorders>
            <w:shd w:fill="FFFFFF" w:val="clear"/>
          </w:tcPr>
          <w:p>
            <w:pPr>
              <w:pStyle w:val="Normal"/>
              <w:spacing w:lineRule="auto" w:line="240" w:before="0" w:after="0"/>
              <w:rPr>
                <w:rFonts w:ascii="Verdana" w:hAnsi="Verdana" w:cs="Verdana"/>
                <w:color w:val="000000"/>
              </w:rPr>
            </w:pPr>
            <w:r>
              <w:rPr>
                <w:rFonts w:cs="Verdana" w:ascii="Verdana" w:hAnsi="Verdana"/>
                <w:color w:val="000000"/>
              </w:rPr>
              <w:t>Have experience of working with additional and complex needs children</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ascii="Verdana" w:hAnsi="Verdana" w:cs="Verdana"/>
                <w:color w:val="000000"/>
              </w:rPr>
            </w:pPr>
            <w:r>
              <w:rPr>
                <w:rFonts w:cs="Verdana" w:ascii="Verdana" w:hAnsi="Verdana"/>
                <w:color w:val="000000"/>
              </w:rPr>
              <w:t>E</w:t>
            </w:r>
          </w:p>
        </w:tc>
      </w:tr>
      <w:tr>
        <w:trPr>
          <w:trHeight w:val="23" w:hRule="atLeast"/>
        </w:trPr>
        <w:tc>
          <w:tcPr>
            <w:tcW w:w="708" w:type="dxa"/>
            <w:gridSpan w:val="2"/>
            <w:tcBorders>
              <w:top w:val="single" w:sz="2" w:space="0" w:color="BFBFBF"/>
              <w:left w:val="single" w:sz="2" w:space="0" w:color="000000"/>
              <w:bottom w:val="single" w:sz="2" w:space="0" w:color="BFBFBF"/>
            </w:tcBorders>
            <w:shd w:fill="FFFFFF" w:val="clear"/>
          </w:tcPr>
          <w:p>
            <w:pPr>
              <w:pStyle w:val="Normal"/>
              <w:tabs>
                <w:tab w:val="clear" w:pos="720"/>
                <w:tab w:val="left" w:pos="0" w:leader="none"/>
                <w:tab w:val="left" w:pos="240" w:leader="none"/>
              </w:tabs>
              <w:spacing w:lineRule="auto" w:line="264" w:before="0" w:after="0"/>
              <w:rPr>
                <w:rFonts w:ascii="Verdana" w:hAnsi="Verdana" w:cs="Verdana"/>
                <w:b/>
                <w:b/>
                <w:color w:val="004990"/>
              </w:rPr>
            </w:pPr>
            <w:r>
              <w:rPr>
                <w:rFonts w:cs="Verdana" w:ascii="Verdana" w:hAnsi="Verdana"/>
                <w:b/>
                <w:color w:val="004990"/>
              </w:rPr>
              <w:t>11.</w:t>
            </w:r>
          </w:p>
        </w:tc>
        <w:tc>
          <w:tcPr>
            <w:tcW w:w="6204" w:type="dxa"/>
            <w:tcBorders>
              <w:top w:val="single" w:sz="2" w:space="0" w:color="BFBFBF"/>
              <w:left w:val="single" w:sz="2" w:space="0" w:color="BFBFBF"/>
              <w:bottom w:val="single" w:sz="2" w:space="0" w:color="BFBFBF"/>
            </w:tcBorders>
            <w:shd w:fill="FFFFFF" w:val="clear"/>
          </w:tcPr>
          <w:p>
            <w:pPr>
              <w:pStyle w:val="Normal"/>
              <w:spacing w:lineRule="auto" w:line="240" w:before="0" w:after="0"/>
              <w:rPr>
                <w:rFonts w:ascii="Verdana" w:hAnsi="Verdana" w:cs="Verdana"/>
                <w:color w:val="000000"/>
              </w:rPr>
            </w:pPr>
            <w:r>
              <w:rPr>
                <w:rFonts w:cs="Verdana" w:ascii="Verdana" w:hAnsi="Verdana"/>
                <w:color w:val="000000"/>
              </w:rPr>
              <w:t>Have experience of fulfilling the outcomes within an EHCP</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ascii="Verdana" w:hAnsi="Verdana" w:cs="Verdana"/>
                <w:color w:val="000000"/>
              </w:rPr>
            </w:pPr>
            <w:r>
              <w:rPr>
                <w:rFonts w:cs="Verdana" w:ascii="Verdana" w:hAnsi="Verdana"/>
                <w:color w:val="000000"/>
              </w:rPr>
              <w:t>E</w:t>
            </w:r>
          </w:p>
        </w:tc>
      </w:tr>
      <w:tr>
        <w:trPr>
          <w:trHeight w:val="23" w:hRule="atLeast"/>
        </w:trPr>
        <w:tc>
          <w:tcPr>
            <w:tcW w:w="708" w:type="dxa"/>
            <w:gridSpan w:val="2"/>
            <w:tcBorders>
              <w:top w:val="single" w:sz="2" w:space="0" w:color="BFBFBF"/>
              <w:left w:val="single" w:sz="2" w:space="0" w:color="000000"/>
              <w:bottom w:val="single" w:sz="2" w:space="0" w:color="BFBFBF"/>
            </w:tcBorders>
            <w:shd w:fill="FFFFFF" w:val="clear"/>
          </w:tcPr>
          <w:p>
            <w:pPr>
              <w:pStyle w:val="Normal"/>
              <w:tabs>
                <w:tab w:val="clear" w:pos="720"/>
                <w:tab w:val="left" w:pos="0" w:leader="none"/>
                <w:tab w:val="left" w:pos="240" w:leader="none"/>
              </w:tabs>
              <w:spacing w:lineRule="auto" w:line="264" w:before="0" w:after="0"/>
              <w:rPr>
                <w:rFonts w:ascii="Verdana" w:hAnsi="Verdana" w:cs="Verdana"/>
                <w:b/>
                <w:b/>
                <w:color w:val="004990"/>
              </w:rPr>
            </w:pPr>
            <w:r>
              <w:rPr>
                <w:rFonts w:cs="Verdana" w:ascii="Verdana" w:hAnsi="Verdana"/>
                <w:b/>
                <w:color w:val="004990"/>
              </w:rPr>
              <w:t>12.</w:t>
            </w:r>
          </w:p>
        </w:tc>
        <w:tc>
          <w:tcPr>
            <w:tcW w:w="6204" w:type="dxa"/>
            <w:tcBorders>
              <w:top w:val="single" w:sz="2" w:space="0" w:color="BFBFBF"/>
              <w:left w:val="single" w:sz="2" w:space="0" w:color="BFBFBF"/>
              <w:bottom w:val="single" w:sz="2" w:space="0" w:color="BFBFBF"/>
            </w:tcBorders>
            <w:shd w:fill="FFFFFF" w:val="clear"/>
          </w:tcPr>
          <w:p>
            <w:pPr>
              <w:pStyle w:val="Normal"/>
              <w:spacing w:lineRule="auto" w:line="240" w:before="0" w:after="0"/>
              <w:rPr>
                <w:rFonts w:ascii="Verdana" w:hAnsi="Verdana" w:cs="Verdana"/>
                <w:color w:val="000000"/>
              </w:rPr>
            </w:pPr>
            <w:r>
              <w:rPr>
                <w:rFonts w:cs="Verdana" w:ascii="Verdana" w:hAnsi="Verdana"/>
                <w:color w:val="000000"/>
              </w:rPr>
              <w:t>Have relevant de-escalation experience</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ascii="Verdana" w:hAnsi="Verdana" w:cs="Verdana"/>
                <w:color w:val="000000"/>
              </w:rPr>
            </w:pPr>
            <w:r>
              <w:rPr>
                <w:rFonts w:cs="Verdana" w:ascii="Verdana" w:hAnsi="Verdana"/>
                <w:color w:val="000000"/>
              </w:rPr>
              <w:t>E</w:t>
            </w:r>
          </w:p>
        </w:tc>
      </w:tr>
      <w:tr>
        <w:trPr>
          <w:trHeight w:val="23" w:hRule="atLeast"/>
        </w:trPr>
        <w:tc>
          <w:tcPr>
            <w:tcW w:w="708" w:type="dxa"/>
            <w:gridSpan w:val="2"/>
            <w:tcBorders>
              <w:top w:val="single" w:sz="2" w:space="0" w:color="BFBFBF"/>
              <w:left w:val="single" w:sz="2" w:space="0" w:color="000000"/>
              <w:bottom w:val="single" w:sz="2" w:space="0" w:color="BFBFBF"/>
            </w:tcBorders>
            <w:shd w:fill="FFFFFF" w:val="clear"/>
          </w:tcPr>
          <w:p>
            <w:pPr>
              <w:pStyle w:val="Normal"/>
              <w:tabs>
                <w:tab w:val="clear" w:pos="720"/>
                <w:tab w:val="left" w:pos="0" w:leader="none"/>
                <w:tab w:val="left" w:pos="240" w:leader="none"/>
              </w:tabs>
              <w:spacing w:lineRule="auto" w:line="264" w:before="0" w:after="0"/>
              <w:rPr>
                <w:rFonts w:ascii="Verdana" w:hAnsi="Verdana" w:cs="Verdana"/>
                <w:b/>
                <w:b/>
                <w:color w:val="004990"/>
              </w:rPr>
            </w:pPr>
            <w:r>
              <w:rPr>
                <w:rFonts w:cs="Verdana" w:ascii="Verdana" w:hAnsi="Verdana"/>
                <w:b/>
                <w:color w:val="004990"/>
              </w:rPr>
              <w:t>13.</w:t>
            </w:r>
          </w:p>
        </w:tc>
        <w:tc>
          <w:tcPr>
            <w:tcW w:w="6204" w:type="dxa"/>
            <w:tcBorders>
              <w:top w:val="single" w:sz="2" w:space="0" w:color="BFBFBF"/>
              <w:left w:val="single" w:sz="2" w:space="0" w:color="BFBFBF"/>
              <w:bottom w:val="single" w:sz="2" w:space="0" w:color="BFBFBF"/>
            </w:tcBorders>
            <w:shd w:fill="FFFFFF" w:val="clear"/>
          </w:tcPr>
          <w:p>
            <w:pPr>
              <w:pStyle w:val="Normal"/>
              <w:spacing w:lineRule="auto" w:line="240" w:before="0" w:after="0"/>
              <w:rPr>
                <w:rFonts w:ascii="Verdana" w:hAnsi="Verdana" w:cs="Verdana"/>
                <w:color w:val="000000"/>
              </w:rPr>
            </w:pPr>
            <w:r>
              <w:rPr>
                <w:rFonts w:cs="Verdana" w:ascii="Verdana" w:hAnsi="Verdana"/>
                <w:color w:val="000000"/>
              </w:rPr>
              <w:t xml:space="preserve">Team Teach qualification </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ascii="Verdana" w:hAnsi="Verdana" w:cs="Verdana"/>
                <w:color w:val="000000"/>
              </w:rPr>
            </w:pPr>
            <w:r>
              <w:rPr>
                <w:rFonts w:cs="Verdana" w:ascii="Verdana" w:hAnsi="Verdana"/>
                <w:color w:val="000000"/>
              </w:rPr>
              <w:t>D</w:t>
            </w:r>
          </w:p>
        </w:tc>
      </w:tr>
      <w:tr>
        <w:trPr>
          <w:trHeight w:val="23" w:hRule="atLeast"/>
        </w:trPr>
        <w:tc>
          <w:tcPr>
            <w:tcW w:w="708" w:type="dxa"/>
            <w:gridSpan w:val="2"/>
            <w:tcBorders>
              <w:top w:val="single" w:sz="2" w:space="0" w:color="BFBFBF"/>
              <w:left w:val="single" w:sz="2" w:space="0" w:color="000000"/>
              <w:bottom w:val="single" w:sz="2" w:space="0" w:color="BFBFBF"/>
            </w:tcBorders>
            <w:shd w:fill="FFFFFF" w:val="clear"/>
          </w:tcPr>
          <w:p>
            <w:pPr>
              <w:pStyle w:val="Normal"/>
              <w:tabs>
                <w:tab w:val="clear" w:pos="720"/>
                <w:tab w:val="left" w:pos="0" w:leader="none"/>
                <w:tab w:val="left" w:pos="240" w:leader="none"/>
              </w:tabs>
              <w:spacing w:lineRule="auto" w:line="264" w:before="0" w:after="0"/>
              <w:rPr>
                <w:rFonts w:ascii="Verdana" w:hAnsi="Verdana" w:cs="Verdana"/>
                <w:b/>
                <w:b/>
                <w:color w:val="004990"/>
              </w:rPr>
            </w:pPr>
            <w:r>
              <w:rPr>
                <w:rFonts w:cs="Verdana" w:ascii="Verdana" w:hAnsi="Verdana"/>
                <w:b/>
                <w:color w:val="004990"/>
              </w:rPr>
              <w:t>14.</w:t>
            </w:r>
          </w:p>
        </w:tc>
        <w:tc>
          <w:tcPr>
            <w:tcW w:w="6204" w:type="dxa"/>
            <w:tcBorders>
              <w:top w:val="single" w:sz="2" w:space="0" w:color="BFBFBF"/>
              <w:left w:val="single" w:sz="2" w:space="0" w:color="BFBFBF"/>
              <w:bottom w:val="single" w:sz="2" w:space="0" w:color="BFBFBF"/>
            </w:tcBorders>
            <w:shd w:fill="FFFFFF" w:val="clear"/>
          </w:tcPr>
          <w:p>
            <w:pPr>
              <w:pStyle w:val="Normal"/>
              <w:spacing w:lineRule="auto" w:line="240" w:before="0" w:after="0"/>
              <w:rPr>
                <w:rFonts w:ascii="Verdana" w:hAnsi="Verdana" w:cs="Verdana"/>
                <w:color w:val="000000"/>
              </w:rPr>
            </w:pPr>
            <w:r>
              <w:rPr>
                <w:rFonts w:cs="Verdana" w:ascii="Verdana" w:hAnsi="Verdana"/>
                <w:color w:val="000000"/>
              </w:rPr>
              <w:t>Willingness to participate in relevant training and development opportunities.</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ascii="Verdana" w:hAnsi="Verdana" w:cs="Verdana"/>
                <w:color w:val="000000"/>
              </w:rPr>
            </w:pPr>
            <w:r>
              <w:rPr>
                <w:rFonts w:cs="Verdana" w:ascii="Verdana" w:hAnsi="Verdana"/>
                <w:color w:val="000000"/>
              </w:rPr>
              <w:t>E</w:t>
            </w:r>
          </w:p>
        </w:tc>
      </w:tr>
      <w:tr>
        <w:trPr>
          <w:trHeight w:val="23" w:hRule="atLeast"/>
        </w:trPr>
        <w:tc>
          <w:tcPr>
            <w:tcW w:w="6912" w:type="dxa"/>
            <w:gridSpan w:val="3"/>
            <w:tcBorders>
              <w:top w:val="single" w:sz="2" w:space="0" w:color="BFBFBF"/>
              <w:left w:val="single" w:sz="2" w:space="0" w:color="000000"/>
              <w:bottom w:val="single" w:sz="2" w:space="0" w:color="BFBFBF"/>
            </w:tcBorders>
            <w:shd w:fill="D9D9D9" w:val="clear"/>
          </w:tcPr>
          <w:p>
            <w:pPr>
              <w:pStyle w:val="Normal"/>
              <w:spacing w:lineRule="auto" w:line="240" w:before="0" w:after="0"/>
              <w:rPr>
                <w:rFonts w:ascii="Verdana" w:hAnsi="Verdana" w:cs="Verdana"/>
                <w:b/>
                <w:b/>
                <w:bCs/>
                <w:color w:val="004990"/>
              </w:rPr>
            </w:pPr>
            <w:r>
              <w:rPr>
                <w:rFonts w:cs="Verdana" w:ascii="Verdana" w:hAnsi="Verdana"/>
                <w:b/>
                <w:bCs/>
                <w:color w:val="004990"/>
              </w:rPr>
              <w:t>Knowledge and Understanding</w:t>
            </w:r>
          </w:p>
        </w:tc>
        <w:tc>
          <w:tcPr>
            <w:tcW w:w="2947" w:type="dxa"/>
            <w:tcBorders>
              <w:top w:val="single" w:sz="2" w:space="0" w:color="000000"/>
              <w:left w:val="single" w:sz="2" w:space="0" w:color="000000"/>
              <w:bottom w:val="single" w:sz="2" w:space="0" w:color="000000"/>
              <w:right w:val="single" w:sz="2" w:space="0" w:color="000000"/>
            </w:tcBorders>
            <w:shd w:fill="D9D9D9" w:val="clear"/>
          </w:tcPr>
          <w:p>
            <w:pPr>
              <w:pStyle w:val="Normal"/>
              <w:keepNext w:val="true"/>
              <w:keepLines/>
              <w:numPr>
                <w:ilvl w:val="0"/>
                <w:numId w:val="0"/>
              </w:numPr>
              <w:spacing w:lineRule="auto" w:line="240" w:before="0" w:after="0"/>
              <w:ind w:left="0" w:hanging="0"/>
              <w:rPr>
                <w:rFonts w:ascii="Verdana" w:hAnsi="Verdana" w:eastAsia="Times New Roman" w:cs="Verdana"/>
                <w:b/>
                <w:b/>
                <w:bCs/>
                <w:color w:val="004990"/>
                <w:lang w:val="en-US"/>
              </w:rPr>
            </w:pPr>
            <w:r>
              <w:rPr>
                <w:rFonts w:eastAsia="Times New Roman" w:cs="Verdana" w:ascii="Verdana" w:hAnsi="Verdana"/>
                <w:b/>
                <w:bCs/>
                <w:color w:val="004990"/>
                <w:lang w:val="en-US"/>
              </w:rPr>
              <w:t>Essential (E)</w:t>
            </w:r>
          </w:p>
          <w:p>
            <w:pPr>
              <w:pStyle w:val="Normal"/>
              <w:keepNext w:val="true"/>
              <w:keepLines/>
              <w:numPr>
                <w:ilvl w:val="0"/>
                <w:numId w:val="0"/>
              </w:numPr>
              <w:spacing w:lineRule="auto" w:line="240" w:before="0" w:after="0"/>
              <w:ind w:left="0" w:hanging="0"/>
              <w:rPr>
                <w:rFonts w:ascii="Verdana" w:hAnsi="Verdana" w:eastAsia="Times New Roman" w:cs="Verdana"/>
                <w:b/>
                <w:b/>
                <w:bCs/>
                <w:color w:val="004990"/>
                <w:lang w:val="en-US"/>
              </w:rPr>
            </w:pPr>
            <w:r>
              <w:rPr>
                <w:rFonts w:eastAsia="Times New Roman" w:cs="Verdana" w:ascii="Verdana" w:hAnsi="Verdana"/>
                <w:b/>
                <w:bCs/>
                <w:color w:val="004990"/>
                <w:lang w:val="en-US"/>
              </w:rPr>
              <w:t>or</w:t>
            </w:r>
          </w:p>
          <w:p>
            <w:pPr>
              <w:pStyle w:val="Normal"/>
              <w:spacing w:lineRule="auto" w:line="240" w:before="0" w:after="0"/>
              <w:rPr>
                <w:rFonts w:ascii="Verdana" w:hAnsi="Verdana" w:eastAsia="Times New Roman" w:cs="Verdana"/>
                <w:b/>
                <w:b/>
                <w:bCs/>
                <w:color w:val="004990"/>
                <w:lang w:val="en-US"/>
              </w:rPr>
            </w:pPr>
            <w:r>
              <w:rPr>
                <w:rFonts w:eastAsia="Times New Roman" w:cs="Verdana" w:ascii="Verdana" w:hAnsi="Verdana"/>
                <w:b/>
                <w:bCs/>
                <w:color w:val="004990"/>
                <w:lang w:val="en-US"/>
              </w:rPr>
              <w:t>Desirable (D)</w:t>
            </w:r>
          </w:p>
        </w:tc>
      </w:tr>
      <w:tr>
        <w:trPr>
          <w:trHeight w:val="23" w:hRule="atLeast"/>
        </w:trPr>
        <w:tc>
          <w:tcPr>
            <w:tcW w:w="708" w:type="dxa"/>
            <w:gridSpan w:val="2"/>
            <w:tcBorders>
              <w:top w:val="single" w:sz="2" w:space="0" w:color="BFBFBF"/>
              <w:left w:val="single" w:sz="2" w:space="0" w:color="000000"/>
              <w:bottom w:val="single" w:sz="2" w:space="0" w:color="BFBFBF"/>
            </w:tcBorders>
            <w:shd w:fill="FFFFFF" w:val="clear"/>
          </w:tcPr>
          <w:p>
            <w:pPr>
              <w:pStyle w:val="Normal"/>
              <w:tabs>
                <w:tab w:val="clear" w:pos="720"/>
                <w:tab w:val="left" w:pos="0" w:leader="none"/>
                <w:tab w:val="left" w:pos="240" w:leader="none"/>
              </w:tabs>
              <w:spacing w:lineRule="auto" w:line="264" w:before="0" w:after="0"/>
              <w:rPr>
                <w:rFonts w:ascii="Verdana" w:hAnsi="Verdana" w:cs="Verdana"/>
                <w:b/>
                <w:b/>
                <w:color w:val="004990"/>
              </w:rPr>
            </w:pPr>
            <w:r>
              <w:rPr>
                <w:rFonts w:cs="Verdana" w:ascii="Verdana" w:hAnsi="Verdana"/>
                <w:b/>
                <w:color w:val="004990"/>
              </w:rPr>
              <w:t>15.</w:t>
            </w:r>
          </w:p>
        </w:tc>
        <w:tc>
          <w:tcPr>
            <w:tcW w:w="6204" w:type="dxa"/>
            <w:tcBorders>
              <w:top w:val="single" w:sz="2" w:space="0" w:color="BFBFBF"/>
              <w:left w:val="single" w:sz="2" w:space="0" w:color="BFBFBF"/>
              <w:bottom w:val="single" w:sz="2" w:space="0" w:color="BFBFBF"/>
            </w:tcBorders>
            <w:shd w:fill="FFFFFF" w:val="clear"/>
          </w:tcPr>
          <w:p>
            <w:pPr>
              <w:pStyle w:val="Normal"/>
              <w:spacing w:lineRule="auto" w:line="240" w:before="0" w:after="0"/>
              <w:rPr>
                <w:rFonts w:ascii="Verdana" w:hAnsi="Verdana" w:cs="Verdana"/>
                <w:color w:val="000000"/>
              </w:rPr>
            </w:pPr>
            <w:r>
              <w:rPr>
                <w:rFonts w:cs="Verdana" w:ascii="Verdana" w:hAnsi="Verdana"/>
                <w:color w:val="000000"/>
              </w:rPr>
              <w:t>Work constructively as part of a team, understanding school roles and responsibilities and your own position within these.</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ascii="Verdana" w:hAnsi="Verdana" w:cs="Verdana"/>
                <w:color w:val="000000"/>
              </w:rPr>
            </w:pPr>
            <w:r>
              <w:rPr>
                <w:rFonts w:cs="Verdana" w:ascii="Verdana" w:hAnsi="Verdana"/>
                <w:color w:val="000000"/>
              </w:rPr>
              <w:t>E</w:t>
            </w:r>
          </w:p>
        </w:tc>
      </w:tr>
      <w:tr>
        <w:trPr>
          <w:trHeight w:val="23" w:hRule="atLeast"/>
        </w:trPr>
        <w:tc>
          <w:tcPr>
            <w:tcW w:w="708" w:type="dxa"/>
            <w:gridSpan w:val="2"/>
            <w:tcBorders>
              <w:top w:val="single" w:sz="2" w:space="0" w:color="BFBFBF"/>
              <w:left w:val="single" w:sz="2" w:space="0" w:color="000000"/>
              <w:bottom w:val="single" w:sz="2" w:space="0" w:color="BFBFBF"/>
            </w:tcBorders>
            <w:shd w:fill="FFFFFF" w:val="clear"/>
          </w:tcPr>
          <w:p>
            <w:pPr>
              <w:pStyle w:val="Normal"/>
              <w:tabs>
                <w:tab w:val="clear" w:pos="720"/>
                <w:tab w:val="left" w:pos="0" w:leader="none"/>
                <w:tab w:val="left" w:pos="240" w:leader="none"/>
              </w:tabs>
              <w:spacing w:lineRule="auto" w:line="264" w:before="0" w:after="0"/>
              <w:rPr>
                <w:rFonts w:ascii="Verdana" w:hAnsi="Verdana" w:cs="Verdana"/>
                <w:b/>
                <w:b/>
                <w:color w:val="004990"/>
              </w:rPr>
            </w:pPr>
            <w:r>
              <w:rPr>
                <w:rFonts w:cs="Verdana" w:ascii="Verdana" w:hAnsi="Verdana"/>
                <w:b/>
                <w:color w:val="004990"/>
              </w:rPr>
              <w:t>16.</w:t>
            </w:r>
          </w:p>
        </w:tc>
        <w:tc>
          <w:tcPr>
            <w:tcW w:w="6204" w:type="dxa"/>
            <w:tcBorders>
              <w:top w:val="single" w:sz="2" w:space="0" w:color="BFBFBF"/>
              <w:left w:val="single" w:sz="2" w:space="0" w:color="BFBFBF"/>
              <w:bottom w:val="single" w:sz="2" w:space="0" w:color="BFBFBF"/>
            </w:tcBorders>
            <w:shd w:fill="FFFFFF" w:val="clear"/>
          </w:tcPr>
          <w:p>
            <w:pPr>
              <w:pStyle w:val="Normal"/>
              <w:spacing w:lineRule="auto" w:line="240" w:before="0" w:after="0"/>
              <w:rPr>
                <w:rFonts w:ascii="Verdana" w:hAnsi="Verdana" w:cs="Verdana"/>
                <w:color w:val="000000"/>
              </w:rPr>
            </w:pPr>
            <w:r>
              <w:rPr>
                <w:rFonts w:cs="Verdana" w:ascii="Verdana" w:hAnsi="Verdana"/>
                <w:color w:val="000000"/>
              </w:rPr>
              <w:t>Ability to build and maintain successful relationships with pupils and treat them consistently, with respect and consideration and demonstrate concern for their development as learners.</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ascii="Verdana" w:hAnsi="Verdana" w:cs="Verdana"/>
                <w:color w:val="000000"/>
              </w:rPr>
            </w:pPr>
            <w:r>
              <w:rPr>
                <w:rFonts w:cs="Verdana" w:ascii="Verdana" w:hAnsi="Verdana"/>
                <w:color w:val="000000"/>
              </w:rPr>
              <w:t>E</w:t>
            </w:r>
          </w:p>
        </w:tc>
      </w:tr>
      <w:tr>
        <w:trPr>
          <w:trHeight w:val="23" w:hRule="atLeast"/>
        </w:trPr>
        <w:tc>
          <w:tcPr>
            <w:tcW w:w="708" w:type="dxa"/>
            <w:gridSpan w:val="2"/>
            <w:tcBorders>
              <w:top w:val="single" w:sz="2" w:space="0" w:color="BFBFBF"/>
              <w:left w:val="single" w:sz="2" w:space="0" w:color="000000"/>
              <w:bottom w:val="single" w:sz="2" w:space="0" w:color="BFBFBF"/>
            </w:tcBorders>
            <w:shd w:fill="FFFFFF" w:val="clear"/>
          </w:tcPr>
          <w:p>
            <w:pPr>
              <w:pStyle w:val="Normal"/>
              <w:tabs>
                <w:tab w:val="clear" w:pos="720"/>
                <w:tab w:val="left" w:pos="0" w:leader="none"/>
                <w:tab w:val="left" w:pos="240" w:leader="none"/>
              </w:tabs>
              <w:spacing w:lineRule="auto" w:line="264" w:before="0" w:after="0"/>
              <w:rPr>
                <w:rFonts w:ascii="Verdana" w:hAnsi="Verdana" w:cs="Verdana"/>
                <w:b/>
                <w:b/>
                <w:color w:val="004990"/>
              </w:rPr>
            </w:pPr>
            <w:r>
              <w:rPr>
                <w:rFonts w:cs="Verdana" w:ascii="Verdana" w:hAnsi="Verdana"/>
                <w:b/>
                <w:color w:val="004990"/>
              </w:rPr>
              <w:t>17.</w:t>
            </w:r>
          </w:p>
        </w:tc>
        <w:tc>
          <w:tcPr>
            <w:tcW w:w="6204" w:type="dxa"/>
            <w:tcBorders>
              <w:top w:val="single" w:sz="2" w:space="0" w:color="BFBFBF"/>
              <w:left w:val="single" w:sz="2" w:space="0" w:color="BFBFBF"/>
              <w:bottom w:val="single" w:sz="2" w:space="0" w:color="BFBFBF"/>
            </w:tcBorders>
            <w:shd w:fill="FFFFFF" w:val="clear"/>
          </w:tcPr>
          <w:p>
            <w:pPr>
              <w:pStyle w:val="Normal"/>
              <w:spacing w:lineRule="auto" w:line="240" w:before="0" w:after="0"/>
              <w:rPr>
                <w:rFonts w:ascii="Verdana" w:hAnsi="Verdana" w:cs="Verdana"/>
                <w:color w:val="000000"/>
              </w:rPr>
            </w:pPr>
            <w:r>
              <w:rPr>
                <w:rFonts w:cs="Verdana" w:ascii="Verdana" w:hAnsi="Verdana"/>
                <w:color w:val="000000"/>
              </w:rPr>
              <w:t>Demonstrate and promote the positive values, attitudes and behaviour they expect from the pupils with whom they work.</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ascii="Verdana" w:hAnsi="Verdana" w:cs="Verdana"/>
                <w:color w:val="000000"/>
              </w:rPr>
            </w:pPr>
            <w:r>
              <w:rPr>
                <w:rFonts w:cs="Verdana" w:ascii="Verdana" w:hAnsi="Verdana"/>
                <w:color w:val="000000"/>
              </w:rPr>
              <w:t>E</w:t>
            </w:r>
          </w:p>
        </w:tc>
      </w:tr>
      <w:tr>
        <w:trPr>
          <w:trHeight w:val="23" w:hRule="atLeast"/>
        </w:trPr>
        <w:tc>
          <w:tcPr>
            <w:tcW w:w="708" w:type="dxa"/>
            <w:gridSpan w:val="2"/>
            <w:tcBorders>
              <w:top w:val="single" w:sz="2" w:space="0" w:color="BFBFBF"/>
              <w:left w:val="single" w:sz="2" w:space="0" w:color="000000"/>
              <w:bottom w:val="single" w:sz="2" w:space="0" w:color="BFBFBF"/>
            </w:tcBorders>
            <w:shd w:fill="FFFFFF" w:val="clear"/>
          </w:tcPr>
          <w:p>
            <w:pPr>
              <w:pStyle w:val="Normal"/>
              <w:tabs>
                <w:tab w:val="clear" w:pos="720"/>
                <w:tab w:val="left" w:pos="0" w:leader="none"/>
                <w:tab w:val="left" w:pos="240" w:leader="none"/>
              </w:tabs>
              <w:spacing w:lineRule="auto" w:line="264" w:before="0" w:after="0"/>
              <w:rPr>
                <w:rFonts w:ascii="Verdana" w:hAnsi="Verdana" w:cs="Verdana"/>
                <w:b/>
                <w:b/>
                <w:color w:val="004990"/>
              </w:rPr>
            </w:pPr>
            <w:r>
              <w:rPr>
                <w:rFonts w:cs="Verdana" w:ascii="Verdana" w:hAnsi="Verdana"/>
                <w:b/>
                <w:color w:val="004990"/>
              </w:rPr>
              <w:t>18.</w:t>
            </w:r>
          </w:p>
        </w:tc>
        <w:tc>
          <w:tcPr>
            <w:tcW w:w="6204" w:type="dxa"/>
            <w:tcBorders>
              <w:top w:val="single" w:sz="2" w:space="0" w:color="BFBFBF"/>
              <w:left w:val="single" w:sz="2" w:space="0" w:color="BFBFBF"/>
              <w:bottom w:val="single" w:sz="2" w:space="0" w:color="BFBFBF"/>
            </w:tcBorders>
            <w:shd w:fill="FFFFFF" w:val="clear"/>
          </w:tcPr>
          <w:p>
            <w:pPr>
              <w:pStyle w:val="Normal"/>
              <w:spacing w:lineRule="auto" w:line="240" w:before="0" w:after="0"/>
              <w:rPr>
                <w:rFonts w:ascii="Verdana" w:hAnsi="Verdana" w:cs="Verdana"/>
                <w:color w:val="000000"/>
              </w:rPr>
            </w:pPr>
            <w:r>
              <w:rPr>
                <w:rFonts w:cs="Verdana" w:ascii="Verdana" w:hAnsi="Verdana"/>
                <w:color w:val="000000"/>
              </w:rPr>
              <w:t>Ability to work collaboratively with colleagues and carry out role effectively, knowing when to seek help and advice.</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ascii="Verdana" w:hAnsi="Verdana" w:cs="Verdana"/>
                <w:color w:val="000000"/>
              </w:rPr>
            </w:pPr>
            <w:r>
              <w:rPr>
                <w:rFonts w:cs="Verdana" w:ascii="Verdana" w:hAnsi="Verdana"/>
                <w:color w:val="000000"/>
              </w:rPr>
              <w:t>E</w:t>
            </w:r>
          </w:p>
        </w:tc>
      </w:tr>
      <w:tr>
        <w:trPr>
          <w:trHeight w:val="23" w:hRule="atLeast"/>
        </w:trPr>
        <w:tc>
          <w:tcPr>
            <w:tcW w:w="708" w:type="dxa"/>
            <w:gridSpan w:val="2"/>
            <w:tcBorders>
              <w:top w:val="single" w:sz="2" w:space="0" w:color="BFBFBF"/>
              <w:left w:val="single" w:sz="2" w:space="0" w:color="000000"/>
              <w:bottom w:val="single" w:sz="2" w:space="0" w:color="BFBFBF"/>
            </w:tcBorders>
            <w:shd w:fill="FFFFFF" w:val="clear"/>
          </w:tcPr>
          <w:p>
            <w:pPr>
              <w:pStyle w:val="Normal"/>
              <w:tabs>
                <w:tab w:val="clear" w:pos="720"/>
                <w:tab w:val="left" w:pos="0" w:leader="none"/>
                <w:tab w:val="left" w:pos="240" w:leader="none"/>
              </w:tabs>
              <w:spacing w:lineRule="auto" w:line="264" w:before="0" w:after="0"/>
              <w:rPr>
                <w:rFonts w:ascii="Verdana" w:hAnsi="Verdana" w:cs="Verdana"/>
                <w:b/>
                <w:b/>
                <w:color w:val="004990"/>
              </w:rPr>
            </w:pPr>
            <w:r>
              <w:rPr>
                <w:rFonts w:cs="Verdana" w:ascii="Verdana" w:hAnsi="Verdana"/>
                <w:b/>
                <w:color w:val="004990"/>
              </w:rPr>
              <w:t>19.</w:t>
            </w:r>
          </w:p>
        </w:tc>
        <w:tc>
          <w:tcPr>
            <w:tcW w:w="6204" w:type="dxa"/>
            <w:tcBorders>
              <w:top w:val="single" w:sz="2" w:space="0" w:color="BFBFBF"/>
              <w:left w:val="single" w:sz="2" w:space="0" w:color="BFBFBF"/>
              <w:bottom w:val="single" w:sz="2" w:space="0" w:color="BFBFBF"/>
            </w:tcBorders>
            <w:shd w:fill="FFFFFF" w:val="clear"/>
          </w:tcPr>
          <w:p>
            <w:pPr>
              <w:pStyle w:val="Normal"/>
              <w:spacing w:lineRule="auto" w:line="240" w:before="0" w:after="0"/>
              <w:rPr>
                <w:rFonts w:ascii="Verdana" w:hAnsi="Verdana" w:cs="Verdana"/>
                <w:color w:val="000000"/>
              </w:rPr>
            </w:pPr>
            <w:r>
              <w:rPr>
                <w:rFonts w:cs="Verdana" w:ascii="Verdana" w:hAnsi="Verdana"/>
                <w:color w:val="000000"/>
              </w:rPr>
              <w:t>Have a flexible ‘can do’ attitude and contribute to the wider life of the school</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ascii="Verdana" w:hAnsi="Verdana" w:cs="Verdana"/>
                <w:color w:val="000000"/>
              </w:rPr>
            </w:pPr>
            <w:r>
              <w:rPr>
                <w:rFonts w:cs="Verdana" w:ascii="Verdana" w:hAnsi="Verdana"/>
                <w:color w:val="000000"/>
              </w:rPr>
              <w:t>E</w:t>
            </w:r>
          </w:p>
        </w:tc>
      </w:tr>
      <w:tr>
        <w:trPr>
          <w:trHeight w:val="23" w:hRule="atLeast"/>
        </w:trPr>
        <w:tc>
          <w:tcPr>
            <w:tcW w:w="6912" w:type="dxa"/>
            <w:gridSpan w:val="3"/>
            <w:tcBorders>
              <w:top w:val="single" w:sz="2" w:space="0" w:color="BFBFBF"/>
              <w:left w:val="single" w:sz="2" w:space="0" w:color="000000"/>
              <w:bottom w:val="single" w:sz="2" w:space="0" w:color="BFBFBF"/>
            </w:tcBorders>
            <w:shd w:fill="D9D9D9" w:val="clear"/>
          </w:tcPr>
          <w:p>
            <w:pPr>
              <w:pStyle w:val="Normal"/>
              <w:spacing w:lineRule="auto" w:line="240" w:before="0" w:after="0"/>
              <w:rPr>
                <w:rFonts w:ascii="Verdana" w:hAnsi="Verdana" w:cs="Verdana"/>
                <w:b/>
                <w:b/>
                <w:bCs/>
                <w:color w:val="004990"/>
              </w:rPr>
            </w:pPr>
            <w:r>
              <w:rPr>
                <w:rFonts w:cs="Verdana" w:ascii="Verdana" w:hAnsi="Verdana"/>
                <w:b/>
                <w:bCs/>
                <w:color w:val="004990"/>
              </w:rPr>
              <w:t xml:space="preserve">Professional Values and Practice </w:t>
            </w:r>
          </w:p>
        </w:tc>
        <w:tc>
          <w:tcPr>
            <w:tcW w:w="2947" w:type="dxa"/>
            <w:tcBorders>
              <w:top w:val="single" w:sz="2" w:space="0" w:color="000000"/>
              <w:left w:val="single" w:sz="2" w:space="0" w:color="000000"/>
              <w:bottom w:val="single" w:sz="2" w:space="0" w:color="000000"/>
              <w:right w:val="single" w:sz="2" w:space="0" w:color="000000"/>
            </w:tcBorders>
            <w:shd w:fill="D9D9D9" w:val="clear"/>
          </w:tcPr>
          <w:p>
            <w:pPr>
              <w:pStyle w:val="Normal"/>
              <w:keepNext w:val="true"/>
              <w:keepLines/>
              <w:numPr>
                <w:ilvl w:val="0"/>
                <w:numId w:val="0"/>
              </w:numPr>
              <w:spacing w:lineRule="auto" w:line="240" w:before="0" w:after="0"/>
              <w:ind w:left="0" w:hanging="0"/>
              <w:rPr>
                <w:rFonts w:ascii="Verdana" w:hAnsi="Verdana" w:eastAsia="Times New Roman" w:cs="Verdana"/>
                <w:b/>
                <w:b/>
                <w:bCs/>
                <w:color w:val="004990"/>
                <w:lang w:val="en-US"/>
              </w:rPr>
            </w:pPr>
            <w:r>
              <w:rPr>
                <w:rFonts w:eastAsia="Times New Roman" w:cs="Verdana" w:ascii="Verdana" w:hAnsi="Verdana"/>
                <w:b/>
                <w:bCs/>
                <w:color w:val="004990"/>
                <w:lang w:val="en-US"/>
              </w:rPr>
              <w:t>Essential (E)</w:t>
            </w:r>
          </w:p>
          <w:p>
            <w:pPr>
              <w:pStyle w:val="Normal"/>
              <w:keepNext w:val="true"/>
              <w:keepLines/>
              <w:numPr>
                <w:ilvl w:val="0"/>
                <w:numId w:val="0"/>
              </w:numPr>
              <w:spacing w:lineRule="auto" w:line="240" w:before="0" w:after="0"/>
              <w:ind w:left="0" w:hanging="0"/>
              <w:rPr>
                <w:rFonts w:ascii="Verdana" w:hAnsi="Verdana" w:eastAsia="Times New Roman" w:cs="Verdana"/>
                <w:b/>
                <w:b/>
                <w:bCs/>
                <w:color w:val="004990"/>
                <w:lang w:val="en-US"/>
              </w:rPr>
            </w:pPr>
            <w:r>
              <w:rPr>
                <w:rFonts w:eastAsia="Times New Roman" w:cs="Verdana" w:ascii="Verdana" w:hAnsi="Verdana"/>
                <w:b/>
                <w:bCs/>
                <w:color w:val="004990"/>
                <w:lang w:val="en-US"/>
              </w:rPr>
              <w:t>or</w:t>
            </w:r>
          </w:p>
          <w:p>
            <w:pPr>
              <w:pStyle w:val="Normal"/>
              <w:spacing w:lineRule="auto" w:line="240" w:before="0" w:after="0"/>
              <w:rPr>
                <w:rFonts w:ascii="Verdana" w:hAnsi="Verdana" w:eastAsia="Times New Roman" w:cs="Verdana"/>
                <w:b/>
                <w:b/>
                <w:bCs/>
                <w:color w:val="004990"/>
                <w:lang w:val="en-US"/>
              </w:rPr>
            </w:pPr>
            <w:r>
              <w:rPr>
                <w:rFonts w:eastAsia="Times New Roman" w:cs="Verdana" w:ascii="Verdana" w:hAnsi="Verdana"/>
                <w:b/>
                <w:bCs/>
                <w:color w:val="004990"/>
                <w:lang w:val="en-US"/>
              </w:rPr>
              <w:t>Desirable (D)</w:t>
            </w:r>
          </w:p>
        </w:tc>
      </w:tr>
      <w:tr>
        <w:trPr>
          <w:trHeight w:val="23" w:hRule="atLeast"/>
        </w:trPr>
        <w:tc>
          <w:tcPr>
            <w:tcW w:w="708" w:type="dxa"/>
            <w:gridSpan w:val="2"/>
            <w:tcBorders>
              <w:top w:val="single" w:sz="2" w:space="0" w:color="BFBFBF"/>
              <w:left w:val="single" w:sz="2" w:space="0" w:color="000000"/>
              <w:bottom w:val="single" w:sz="2" w:space="0" w:color="BFBFBF"/>
            </w:tcBorders>
            <w:shd w:fill="FFFFFF" w:val="clear"/>
          </w:tcPr>
          <w:p>
            <w:pPr>
              <w:pStyle w:val="Normal"/>
              <w:tabs>
                <w:tab w:val="clear" w:pos="720"/>
                <w:tab w:val="left" w:pos="0" w:leader="none"/>
                <w:tab w:val="left" w:pos="240" w:leader="none"/>
              </w:tabs>
              <w:spacing w:lineRule="auto" w:line="264" w:before="0" w:after="0"/>
              <w:rPr>
                <w:rFonts w:ascii="Verdana" w:hAnsi="Verdana" w:cs="Verdana"/>
                <w:b/>
                <w:b/>
                <w:color w:val="004990"/>
              </w:rPr>
            </w:pPr>
            <w:r>
              <w:rPr>
                <w:rFonts w:cs="Verdana" w:ascii="Verdana" w:hAnsi="Verdana"/>
                <w:b/>
                <w:color w:val="004990"/>
              </w:rPr>
              <w:t>20.</w:t>
            </w:r>
          </w:p>
        </w:tc>
        <w:tc>
          <w:tcPr>
            <w:tcW w:w="6204" w:type="dxa"/>
            <w:tcBorders>
              <w:top w:val="single" w:sz="2" w:space="0" w:color="BFBFBF"/>
              <w:left w:val="single" w:sz="2" w:space="0" w:color="BFBFBF"/>
              <w:bottom w:val="single" w:sz="2" w:space="0" w:color="BFBFBF"/>
            </w:tcBorders>
            <w:shd w:fill="FFFFFF" w:val="clear"/>
          </w:tcPr>
          <w:p>
            <w:pPr>
              <w:pStyle w:val="Normal"/>
              <w:spacing w:lineRule="auto" w:line="240" w:before="0" w:after="0"/>
              <w:rPr>
                <w:rFonts w:ascii="Verdana" w:hAnsi="Verdana" w:cs="Verdana"/>
                <w:color w:val="000000"/>
              </w:rPr>
            </w:pPr>
            <w:r>
              <w:rPr>
                <w:rFonts w:cs="Verdana" w:ascii="Verdana" w:hAnsi="Verdana"/>
                <w:color w:val="000000"/>
              </w:rPr>
              <w:t>High expectations of all pupils; respect for their social, cultural, linguistic, religious and ethnic background and a commitment to raising their educational achievements.</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ascii="Verdana" w:hAnsi="Verdana" w:cs="Verdana"/>
                <w:color w:val="000000"/>
              </w:rPr>
            </w:pPr>
            <w:r>
              <w:rPr>
                <w:rFonts w:cs="Verdana" w:ascii="Verdana" w:hAnsi="Verdana"/>
                <w:color w:val="000000"/>
              </w:rPr>
              <w:t>E</w:t>
            </w:r>
          </w:p>
        </w:tc>
      </w:tr>
      <w:tr>
        <w:trPr>
          <w:trHeight w:val="23" w:hRule="atLeast"/>
        </w:trPr>
        <w:tc>
          <w:tcPr>
            <w:tcW w:w="708" w:type="dxa"/>
            <w:gridSpan w:val="2"/>
            <w:tcBorders>
              <w:top w:val="single" w:sz="2" w:space="0" w:color="BFBFBF"/>
              <w:left w:val="single" w:sz="2" w:space="0" w:color="000000"/>
              <w:bottom w:val="single" w:sz="2" w:space="0" w:color="000000"/>
            </w:tcBorders>
            <w:shd w:fill="FFFFFF" w:val="clear"/>
          </w:tcPr>
          <w:p>
            <w:pPr>
              <w:pStyle w:val="Normal"/>
              <w:tabs>
                <w:tab w:val="clear" w:pos="720"/>
                <w:tab w:val="left" w:pos="0" w:leader="none"/>
                <w:tab w:val="left" w:pos="240" w:leader="none"/>
              </w:tabs>
              <w:spacing w:lineRule="auto" w:line="264" w:before="0" w:after="0"/>
              <w:rPr>
                <w:rFonts w:ascii="Verdana" w:hAnsi="Verdana" w:cs="Verdana"/>
                <w:b/>
                <w:b/>
                <w:color w:val="004990"/>
              </w:rPr>
            </w:pPr>
            <w:r>
              <w:rPr>
                <w:rFonts w:cs="Verdana" w:ascii="Verdana" w:hAnsi="Verdana"/>
                <w:b/>
                <w:color w:val="004990"/>
              </w:rPr>
              <w:t>21.</w:t>
            </w:r>
          </w:p>
        </w:tc>
        <w:tc>
          <w:tcPr>
            <w:tcW w:w="6204" w:type="dxa"/>
            <w:tcBorders>
              <w:top w:val="single" w:sz="2" w:space="0" w:color="BFBFBF"/>
              <w:left w:val="single" w:sz="2" w:space="0" w:color="BFBFBF"/>
              <w:bottom w:val="single" w:sz="2" w:space="0" w:color="000000"/>
            </w:tcBorders>
            <w:shd w:fill="FFFFFF" w:val="clear"/>
          </w:tcPr>
          <w:p>
            <w:pPr>
              <w:pStyle w:val="Normal"/>
              <w:spacing w:lineRule="auto" w:line="240" w:before="0" w:after="0"/>
              <w:rPr>
                <w:rFonts w:ascii="Verdana" w:hAnsi="Verdana" w:cs="Verdana"/>
                <w:color w:val="000000"/>
              </w:rPr>
            </w:pPr>
            <w:r>
              <w:rPr>
                <w:rFonts w:cs="Verdana" w:ascii="Verdana" w:hAnsi="Verdana"/>
                <w:color w:val="000000"/>
              </w:rPr>
              <w:t>This post is subject to an enhanced disclosure and a barred list check from the Disclosure and Barring Service.</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ascii="Verdana" w:hAnsi="Verdana" w:cs="Verdana"/>
                <w:color w:val="000000"/>
              </w:rPr>
            </w:pPr>
            <w:r>
              <w:rPr>
                <w:rFonts w:cs="Verdana" w:ascii="Verdana" w:hAnsi="Verdana"/>
                <w:color w:val="000000"/>
              </w:rPr>
              <w:t>E</w:t>
            </w:r>
          </w:p>
        </w:tc>
      </w:tr>
    </w:tbl>
    <w:p>
      <w:pPr>
        <w:pStyle w:val="Normal"/>
        <w:keepNext w:val="true"/>
        <w:keepLines/>
        <w:numPr>
          <w:ilvl w:val="0"/>
          <w:numId w:val="0"/>
        </w:numPr>
        <w:spacing w:lineRule="auto" w:line="240" w:before="240" w:after="0"/>
        <w:ind w:left="0" w:hanging="0"/>
        <w:rPr>
          <w:rFonts w:ascii="Verdana" w:hAnsi="Verdana" w:eastAsia="Times New Roman" w:cs="Verdana"/>
          <w:color w:val="004990"/>
          <w:sz w:val="44"/>
          <w:szCs w:val="44"/>
          <w:lang w:val="en-US"/>
        </w:rPr>
      </w:pPr>
      <w:r>
        <w:rPr>
          <w:rFonts w:eastAsia="Times New Roman" w:cs="Verdana" w:ascii="Verdana" w:hAnsi="Verdana"/>
          <w:color w:val="004990"/>
          <w:sz w:val="44"/>
          <w:szCs w:val="44"/>
          <w:lang w:val="en-US"/>
        </w:rPr>
      </w:r>
    </w:p>
    <w:p>
      <w:pPr>
        <w:pStyle w:val="Normal"/>
        <w:keepNext w:val="true"/>
        <w:keepLines/>
        <w:numPr>
          <w:ilvl w:val="0"/>
          <w:numId w:val="0"/>
        </w:numPr>
        <w:spacing w:lineRule="auto" w:line="240" w:before="240" w:after="0"/>
        <w:ind w:left="0" w:hanging="0"/>
        <w:rPr>
          <w:rFonts w:ascii="Verdana" w:hAnsi="Verdana" w:eastAsia="Times New Roman" w:cs="Verdana"/>
          <w:color w:val="004990"/>
          <w:sz w:val="44"/>
          <w:szCs w:val="44"/>
          <w:lang w:val="en-US"/>
        </w:rPr>
      </w:pPr>
      <w:r>
        <w:rPr>
          <w:rFonts w:eastAsia="Times New Roman" w:cs="Verdana" w:ascii="Verdana" w:hAnsi="Verdana"/>
          <w:color w:val="004990"/>
          <w:sz w:val="44"/>
          <w:szCs w:val="44"/>
          <w:lang w:val="en-US"/>
        </w:rPr>
      </w:r>
    </w:p>
    <w:p>
      <w:pPr>
        <w:pStyle w:val="Normal"/>
        <w:keepNext w:val="true"/>
        <w:keepLines/>
        <w:numPr>
          <w:ilvl w:val="0"/>
          <w:numId w:val="0"/>
        </w:numPr>
        <w:spacing w:lineRule="auto" w:line="240" w:before="240" w:after="0"/>
        <w:ind w:left="0" w:hanging="0"/>
        <w:rPr>
          <w:rFonts w:ascii="Verdana" w:hAnsi="Verdana" w:eastAsia="Times New Roman" w:cs="Verdana"/>
          <w:color w:val="004990"/>
          <w:sz w:val="44"/>
          <w:szCs w:val="44"/>
          <w:lang w:val="en-US"/>
        </w:rPr>
      </w:pPr>
      <w:r>
        <w:rPr>
          <w:rFonts w:eastAsia="Times New Roman" w:cs="Verdana" w:ascii="Verdana" w:hAnsi="Verdana"/>
          <w:color w:val="004990"/>
          <w:sz w:val="44"/>
          <w:szCs w:val="44"/>
          <w:lang w:val="en-US"/>
        </w:rPr>
      </w:r>
    </w:p>
    <w:p>
      <w:pPr>
        <w:pStyle w:val="Normal"/>
        <w:keepNext w:val="true"/>
        <w:keepLines/>
        <w:numPr>
          <w:ilvl w:val="0"/>
          <w:numId w:val="0"/>
        </w:numPr>
        <w:spacing w:lineRule="auto" w:line="240" w:before="240" w:after="0"/>
        <w:ind w:left="0" w:hanging="0"/>
        <w:rPr>
          <w:rFonts w:ascii="Verdana" w:hAnsi="Verdana" w:eastAsia="Times New Roman" w:cs="Verdana"/>
          <w:color w:val="004990"/>
          <w:sz w:val="44"/>
          <w:szCs w:val="44"/>
          <w:lang w:val="en-US"/>
        </w:rPr>
      </w:pPr>
      <w:r>
        <w:rPr>
          <w:rFonts w:eastAsia="Times New Roman" w:cs="Verdana" w:ascii="Verdana" w:hAnsi="Verdana"/>
          <w:color w:val="004990"/>
          <w:sz w:val="44"/>
          <w:szCs w:val="44"/>
          <w:lang w:val="en-US"/>
        </w:rPr>
      </w:r>
    </w:p>
    <w:p>
      <w:pPr>
        <w:pStyle w:val="Normal"/>
        <w:keepNext w:val="true"/>
        <w:keepLines/>
        <w:numPr>
          <w:ilvl w:val="0"/>
          <w:numId w:val="0"/>
        </w:numPr>
        <w:spacing w:lineRule="auto" w:line="240" w:before="240" w:after="0"/>
        <w:ind w:left="0" w:hanging="0"/>
        <w:rPr>
          <w:rFonts w:ascii="Verdana" w:hAnsi="Verdana" w:eastAsia="Times New Roman" w:cs="Verdana"/>
          <w:color w:val="004990"/>
          <w:sz w:val="44"/>
          <w:szCs w:val="44"/>
          <w:lang w:val="en-US"/>
        </w:rPr>
      </w:pPr>
      <w:r>
        <w:rPr>
          <w:rFonts w:eastAsia="Times New Roman" w:cs="Verdana" w:ascii="Verdana" w:hAnsi="Verdana"/>
          <w:color w:val="004990"/>
          <w:sz w:val="44"/>
          <w:szCs w:val="44"/>
          <w:lang w:val="en-US"/>
        </w:rPr>
      </w:r>
    </w:p>
    <w:p>
      <w:pPr>
        <w:pStyle w:val="Normal"/>
        <w:keepNext w:val="true"/>
        <w:keepLines/>
        <w:numPr>
          <w:ilvl w:val="0"/>
          <w:numId w:val="0"/>
        </w:numPr>
        <w:spacing w:lineRule="auto" w:line="240" w:before="240" w:after="0"/>
        <w:ind w:left="0" w:hanging="0"/>
        <w:rPr>
          <w:rFonts w:ascii="Verdana" w:hAnsi="Verdana" w:eastAsia="Times New Roman" w:cs="Verdana"/>
          <w:color w:val="004990"/>
          <w:sz w:val="44"/>
          <w:szCs w:val="44"/>
          <w:lang w:val="en-US"/>
        </w:rPr>
      </w:pPr>
      <w:r>
        <w:rPr>
          <w:rFonts w:eastAsia="Times New Roman" w:cs="Verdana" w:ascii="Verdana" w:hAnsi="Verdana"/>
          <w:color w:val="004990"/>
          <w:sz w:val="44"/>
          <w:szCs w:val="44"/>
          <w:lang w:val="en-US"/>
        </w:rPr>
      </w:r>
    </w:p>
    <w:p>
      <w:pPr>
        <w:pStyle w:val="Normal"/>
        <w:keepNext w:val="true"/>
        <w:keepLines/>
        <w:numPr>
          <w:ilvl w:val="0"/>
          <w:numId w:val="0"/>
        </w:numPr>
        <w:spacing w:lineRule="auto" w:line="240" w:before="240" w:after="0"/>
        <w:ind w:left="0" w:hanging="0"/>
        <w:rPr>
          <w:rFonts w:ascii="Verdana" w:hAnsi="Verdana" w:eastAsia="Times New Roman" w:cs="Verdana"/>
          <w:color w:val="004990"/>
          <w:sz w:val="44"/>
          <w:szCs w:val="44"/>
          <w:lang w:val="en-US"/>
        </w:rPr>
      </w:pPr>
      <w:r>
        <w:rPr>
          <w:rFonts w:eastAsia="Times New Roman" w:cs="Verdana" w:ascii="Verdana" w:hAnsi="Verdana"/>
          <w:color w:val="004990"/>
          <w:sz w:val="44"/>
          <w:szCs w:val="44"/>
          <w:lang w:val="en-US"/>
        </w:rPr>
      </w:r>
    </w:p>
    <w:p>
      <w:pPr>
        <w:pStyle w:val="Normal"/>
        <w:rPr>
          <w:rFonts w:ascii="Arial" w:hAnsi="Arial" w:eastAsia="Times New Roman" w:cs="Arial"/>
          <w:color w:val="44546A"/>
          <w:sz w:val="44"/>
          <w:szCs w:val="44"/>
          <w:lang w:val="en-US"/>
        </w:rPr>
      </w:pPr>
      <w:r>
        <w:rPr>
          <w:rFonts w:eastAsia="Times New Roman" w:cs="Arial" w:ascii="Arial" w:hAnsi="Arial"/>
          <w:color w:val="44546A"/>
          <w:sz w:val="44"/>
          <w:szCs w:val="44"/>
          <w:lang w:val="en-US"/>
        </w:rPr>
      </w:r>
    </w:p>
    <w:p>
      <w:pPr>
        <w:pStyle w:val="Normal"/>
        <w:rPr>
          <w:rFonts w:ascii="Arial" w:hAnsi="Arial" w:cs="Arial"/>
          <w:color w:val="44546A"/>
          <w:sz w:val="44"/>
          <w:szCs w:val="44"/>
        </w:rPr>
      </w:pPr>
      <w:r>
        <w:rPr>
          <w:rFonts w:cs="Arial" w:ascii="Arial" w:hAnsi="Arial"/>
          <w:color w:val="44546A"/>
          <w:sz w:val="44"/>
          <w:szCs w:val="44"/>
        </w:rPr>
        <w:t>How to Apply</w:t>
      </w:r>
    </w:p>
    <w:p>
      <w:pPr>
        <w:pStyle w:val="Normal"/>
        <w:rPr>
          <w:rFonts w:ascii="Arial" w:hAnsi="Arial" w:cs="Arial"/>
          <w:color w:val="44546A"/>
          <w:sz w:val="44"/>
          <w:szCs w:val="44"/>
        </w:rPr>
      </w:pPr>
      <w:r>
        <w:rPr>
          <w:rFonts w:cs="Arial" w:ascii="Arial" w:hAnsi="Arial"/>
          <w:color w:val="44546A"/>
          <w:sz w:val="44"/>
          <w:szCs w:val="44"/>
        </w:rPr>
      </w:r>
    </w:p>
    <w:p>
      <w:pPr>
        <w:pStyle w:val="Normal"/>
        <w:rPr>
          <w:rFonts w:ascii="Arial" w:hAnsi="Arial" w:cs="Arial"/>
          <w:color w:val="44546A"/>
        </w:rPr>
      </w:pPr>
      <w:r>
        <w:rPr>
          <w:rFonts w:cs="Arial" w:ascii="Arial" w:hAnsi="Arial"/>
          <w:color w:val="44546A"/>
        </w:rPr>
        <w:t>Appointment to this post is subject to a satisfactory enhanced DBS check, 2 satisfactory references, and verification of qualifications.</w:t>
      </w:r>
    </w:p>
    <w:p>
      <w:pPr>
        <w:pStyle w:val="Normal"/>
        <w:spacing w:lineRule="auto" w:line="264" w:before="0" w:after="120"/>
        <w:rPr>
          <w:rFonts w:ascii="Verdana" w:hAnsi="Verdana" w:eastAsia="Times New Roman" w:cs="Verdana"/>
          <w:color w:val="000000"/>
        </w:rPr>
      </w:pPr>
      <w:r>
        <w:rPr>
          <w:rFonts w:eastAsia="Times New Roman" w:cs="Verdana" w:ascii="Verdana" w:hAnsi="Verdana"/>
          <w:color w:val="000000"/>
        </w:rPr>
        <w:t>Liverpool Diocesan Schools Trust is committed to safeguarding and promoting the welfare of children and we expect all staff and volunteers to share this commitment to keeping children safe. Any offer of employment will be subject to statutory pre-employment checks including satisfactory references, online checks, Enhanced DBS, and Barred List checks. This post is exempt from the provisions of the Rehabilitation of Offenders Act 1974 (as amended in 2013 &amp; 2020) and shortlisted candidates will be required to disclose any relevant criminal history prior to interview. Candidates must also be able to demonstrate their Right to Work in the United Kingdom.</w:t>
      </w:r>
    </w:p>
    <w:p>
      <w:pPr>
        <w:pStyle w:val="Normal"/>
        <w:spacing w:lineRule="auto" w:line="264" w:before="0" w:after="120"/>
        <w:rPr>
          <w:rFonts w:ascii="Arial" w:hAnsi="Arial" w:cs="Arial"/>
          <w:color w:val="44546A"/>
        </w:rPr>
      </w:pPr>
      <w:r>
        <w:rPr>
          <w:rFonts w:cs="Arial" w:ascii="Arial" w:hAnsi="Arial"/>
          <w:color w:val="44546A"/>
        </w:rPr>
        <w:br/>
        <w:t xml:space="preserve">Candidates should also refer to ‘Guidance for safer working practice for those working with children and young people in education settings’ which can be found by following the link - </w:t>
        <w:br/>
      </w:r>
    </w:p>
    <w:p>
      <w:pPr>
        <w:pStyle w:val="Normal"/>
        <w:rPr/>
      </w:pPr>
      <w:r>
        <w:rPr>
          <w:rStyle w:val="InternetLink"/>
          <w:rFonts w:cs="Arial" w:ascii="Arial" w:hAnsi="Arial"/>
        </w:rPr>
        <w:t>https://www.saferrecruitmentconsortium.org/_files/ugd/f576a8_0d079cbe69ea458e9e99fe462e447084.pdf</w:t>
      </w:r>
    </w:p>
    <w:p>
      <w:pPr>
        <w:pStyle w:val="Normal"/>
        <w:rPr>
          <w:rFonts w:ascii="Arial" w:hAnsi="Arial" w:cs="Arial"/>
          <w:color w:val="44546A"/>
          <w:highlight w:val="yellow"/>
        </w:rPr>
      </w:pPr>
      <w:r>
        <w:rPr>
          <w:rFonts w:cs="Arial" w:ascii="Arial" w:hAnsi="Arial"/>
          <w:color w:val="44546A"/>
          <w:highlight w:val="yellow"/>
        </w:rPr>
      </w:r>
    </w:p>
    <w:p>
      <w:pPr>
        <w:pStyle w:val="Documenttype"/>
        <w:spacing w:before="0" w:after="0"/>
        <w:rPr>
          <w:rFonts w:ascii="Arial" w:hAnsi="Arial" w:cs="Arial"/>
          <w:color w:val="44546A"/>
          <w:highlight w:val="yellow"/>
        </w:rPr>
      </w:pPr>
      <w:r>
        <w:rPr>
          <w:rFonts w:cs="Arial" w:ascii="Arial" w:hAnsi="Arial"/>
          <w:color w:val="44546A"/>
          <w:highlight w:val="yellow"/>
        </w:rPr>
      </w:r>
    </w:p>
    <w:p>
      <w:pPr>
        <w:pStyle w:val="Documenttype"/>
        <w:spacing w:before="0" w:after="0"/>
        <w:rPr>
          <w:rFonts w:ascii="Arial" w:hAnsi="Arial" w:cs="Arial"/>
          <w:color w:val="44546A"/>
        </w:rPr>
      </w:pPr>
      <w:r>
        <w:rPr>
          <w:rFonts w:cs="Arial" w:ascii="Arial" w:hAnsi="Arial"/>
          <w:color w:val="44546A"/>
        </w:rPr>
        <w:t>Application Process</w:t>
      </w:r>
    </w:p>
    <w:p>
      <w:pPr>
        <w:pStyle w:val="Documenttype"/>
        <w:spacing w:before="0" w:after="0"/>
        <w:rPr>
          <w:rFonts w:ascii="Arial" w:hAnsi="Arial" w:cs="Arial"/>
          <w:color w:val="44546A"/>
          <w:sz w:val="22"/>
          <w:szCs w:val="22"/>
        </w:rPr>
      </w:pPr>
      <w:r>
        <w:rPr>
          <w:rFonts w:cs="Arial" w:ascii="Arial" w:hAnsi="Arial"/>
          <w:color w:val="44546A"/>
          <w:sz w:val="22"/>
          <w:szCs w:val="22"/>
        </w:rPr>
      </w:r>
    </w:p>
    <w:p>
      <w:pPr>
        <w:pStyle w:val="Documenttype"/>
        <w:spacing w:before="0" w:after="0"/>
        <w:rPr>
          <w:rFonts w:ascii="Arial" w:hAnsi="Arial" w:cs="Arial"/>
          <w:color w:val="44546A"/>
          <w:sz w:val="24"/>
          <w:szCs w:val="24"/>
        </w:rPr>
      </w:pPr>
      <w:r>
        <w:rPr>
          <w:rFonts w:cs="Arial" w:ascii="Arial" w:hAnsi="Arial"/>
          <w:color w:val="44546A"/>
          <w:sz w:val="24"/>
          <w:szCs w:val="24"/>
        </w:rPr>
        <w:t>The application process for this role is a 2-stage process:</w:t>
      </w:r>
    </w:p>
    <w:p>
      <w:pPr>
        <w:pStyle w:val="Documenttype"/>
        <w:spacing w:before="0" w:after="0"/>
        <w:rPr>
          <w:rFonts w:ascii="Arial" w:hAnsi="Arial" w:cs="Arial"/>
          <w:color w:val="44546A"/>
          <w:sz w:val="24"/>
          <w:szCs w:val="24"/>
        </w:rPr>
      </w:pPr>
      <w:r>
        <w:rPr>
          <w:rFonts w:cs="Arial" w:ascii="Arial" w:hAnsi="Arial"/>
          <w:color w:val="44546A"/>
          <w:sz w:val="24"/>
          <w:szCs w:val="24"/>
        </w:rPr>
      </w:r>
    </w:p>
    <w:p>
      <w:pPr>
        <w:pStyle w:val="Documenttype"/>
        <w:numPr>
          <w:ilvl w:val="0"/>
          <w:numId w:val="10"/>
        </w:numPr>
        <w:spacing w:before="0" w:after="0"/>
        <w:rPr>
          <w:rFonts w:ascii="Arial" w:hAnsi="Arial" w:cs="Arial"/>
          <w:color w:val="44546A"/>
          <w:sz w:val="24"/>
          <w:szCs w:val="24"/>
        </w:rPr>
      </w:pPr>
      <w:r>
        <w:rPr>
          <w:rFonts w:cs="Arial" w:ascii="Arial" w:hAnsi="Arial"/>
          <w:color w:val="44546A"/>
          <w:sz w:val="24"/>
          <w:szCs w:val="24"/>
        </w:rPr>
        <w:t>Application form</w:t>
      </w:r>
    </w:p>
    <w:p>
      <w:pPr>
        <w:pStyle w:val="Documenttype"/>
        <w:numPr>
          <w:ilvl w:val="0"/>
          <w:numId w:val="10"/>
        </w:numPr>
        <w:spacing w:before="0" w:after="0"/>
        <w:rPr>
          <w:rFonts w:ascii="Arial" w:hAnsi="Arial" w:cs="Arial"/>
          <w:color w:val="44546A"/>
          <w:sz w:val="24"/>
          <w:szCs w:val="24"/>
        </w:rPr>
      </w:pPr>
      <w:r>
        <w:rPr>
          <w:rFonts w:cs="Arial" w:ascii="Arial" w:hAnsi="Arial"/>
          <w:color w:val="44546A"/>
          <w:sz w:val="24"/>
          <w:szCs w:val="24"/>
        </w:rPr>
        <w:t>Interview</w:t>
      </w:r>
    </w:p>
    <w:p>
      <w:pPr>
        <w:pStyle w:val="Documenttype"/>
        <w:spacing w:before="0" w:after="0"/>
        <w:rPr>
          <w:rFonts w:ascii="Arial" w:hAnsi="Arial" w:cs="Arial"/>
          <w:color w:val="44546A"/>
          <w:sz w:val="24"/>
          <w:szCs w:val="24"/>
        </w:rPr>
      </w:pPr>
      <w:r>
        <w:rPr>
          <w:rFonts w:cs="Arial" w:ascii="Arial" w:hAnsi="Arial"/>
          <w:color w:val="44546A"/>
          <w:sz w:val="24"/>
          <w:szCs w:val="24"/>
        </w:rPr>
      </w:r>
    </w:p>
    <w:p>
      <w:pPr>
        <w:pStyle w:val="Documenttype"/>
        <w:spacing w:before="0" w:after="0"/>
        <w:rPr>
          <w:rFonts w:ascii="Arial" w:hAnsi="Arial" w:cs="Arial"/>
          <w:color w:val="44546A"/>
          <w:sz w:val="24"/>
          <w:szCs w:val="24"/>
        </w:rPr>
      </w:pPr>
      <w:r>
        <w:rPr>
          <w:rFonts w:cs="Arial" w:ascii="Arial" w:hAnsi="Arial"/>
          <w:color w:val="44546A"/>
          <w:sz w:val="24"/>
          <w:szCs w:val="24"/>
        </w:rPr>
        <w:t>To be considered for this role you must complete the LDST application form.  We are unable to accept CV applications, or applications from agencies.</w:t>
      </w:r>
    </w:p>
    <w:p>
      <w:pPr>
        <w:pStyle w:val="Documenttype"/>
        <w:spacing w:before="0" w:after="0"/>
        <w:rPr>
          <w:rFonts w:ascii="Arial" w:hAnsi="Arial" w:cs="Arial"/>
          <w:color w:val="44546A"/>
          <w:sz w:val="24"/>
          <w:szCs w:val="24"/>
        </w:rPr>
      </w:pPr>
      <w:r>
        <w:rPr>
          <w:rFonts w:cs="Arial" w:ascii="Arial" w:hAnsi="Arial"/>
          <w:color w:val="44546A"/>
          <w:sz w:val="24"/>
          <w:szCs w:val="24"/>
        </w:rPr>
      </w:r>
    </w:p>
    <w:p>
      <w:pPr>
        <w:pStyle w:val="Documenttype"/>
        <w:spacing w:before="0" w:after="0"/>
        <w:rPr>
          <w:rFonts w:ascii="Arial" w:hAnsi="Arial" w:cs="Arial"/>
          <w:color w:val="44546A"/>
          <w:sz w:val="24"/>
          <w:szCs w:val="24"/>
        </w:rPr>
      </w:pPr>
      <w:r>
        <w:rPr>
          <w:rFonts w:cs="Arial" w:ascii="Arial" w:hAnsi="Arial"/>
          <w:color w:val="44546A"/>
          <w:sz w:val="24"/>
          <w:szCs w:val="24"/>
        </w:rPr>
        <w:t>Once the closing date has been reached all applications will be reviewed.  The candidates who best demonstrate the skills listed in the person specification in their application will be invited to interview.</w:t>
      </w:r>
    </w:p>
    <w:p>
      <w:pPr>
        <w:pStyle w:val="Documenttype"/>
        <w:spacing w:before="0" w:after="0"/>
        <w:rPr>
          <w:rFonts w:ascii="Arial" w:hAnsi="Arial" w:cs="Arial"/>
          <w:color w:val="44546A"/>
          <w:sz w:val="24"/>
          <w:szCs w:val="24"/>
          <w:highlight w:val="yellow"/>
        </w:rPr>
      </w:pPr>
      <w:r>
        <w:rPr>
          <w:rFonts w:cs="Arial" w:ascii="Arial" w:hAnsi="Arial"/>
          <w:color w:val="44546A"/>
          <w:sz w:val="24"/>
          <w:szCs w:val="24"/>
          <w:highlight w:val="yellow"/>
        </w:rPr>
      </w:r>
    </w:p>
    <w:p>
      <w:pPr>
        <w:pStyle w:val="Normal"/>
        <w:tabs>
          <w:tab w:val="clear" w:pos="720"/>
          <w:tab w:val="center" w:pos="2520" w:leader="none"/>
        </w:tabs>
        <w:spacing w:lineRule="auto" w:line="240" w:before="240" w:after="0"/>
        <w:rPr/>
      </w:pPr>
      <w:r>
        <w:rPr>
          <w:rFonts w:eastAsia="Times New Roman" w:cs="Verdana" w:ascii="Verdana" w:hAnsi="Verdana"/>
          <w:color w:val="000000"/>
          <w:lang w:eastAsia="en-GB"/>
        </w:rPr>
        <w:t xml:space="preserve">To ask any questions, please email </w:t>
      </w:r>
      <w:hyperlink r:id="rId3">
        <w:r>
          <w:rPr>
            <w:rStyle w:val="InternetLink"/>
          </w:rPr>
          <w:t>Louise.Cooke@ldst.org.uk</w:t>
        </w:r>
      </w:hyperlink>
      <w:r>
        <w:rPr/>
        <w:t xml:space="preserve"> </w:t>
      </w:r>
    </w:p>
    <w:p>
      <w:pPr>
        <w:pStyle w:val="Normal"/>
        <w:tabs>
          <w:tab w:val="clear" w:pos="720"/>
          <w:tab w:val="center" w:pos="2520" w:leader="none"/>
        </w:tabs>
        <w:spacing w:lineRule="auto" w:line="240" w:before="240" w:after="0"/>
        <w:rPr>
          <w:rFonts w:ascii="Verdana" w:hAnsi="Verdana" w:eastAsia="Times New Roman" w:cs="Verdana"/>
          <w:color w:val="000000"/>
          <w:lang w:eastAsia="en-GB"/>
        </w:rPr>
      </w:pPr>
      <w:r>
        <w:rPr>
          <w:rFonts w:eastAsia="Times New Roman" w:cs="Verdana" w:ascii="Verdana" w:hAnsi="Verdana"/>
          <w:color w:val="000000"/>
          <w:lang w:eastAsia="en-GB"/>
        </w:rPr>
        <w:t>LDST reserves the right not to progress candidates to the next stage of the process, or not to appoint to the role if candidates fail to demonstrate the essential criteria in the person specification.</w:t>
      </w:r>
    </w:p>
    <w:p>
      <w:pPr>
        <w:pStyle w:val="Documenttype"/>
        <w:spacing w:before="0" w:after="0"/>
        <w:rPr>
          <w:rFonts w:ascii="Arial" w:hAnsi="Arial" w:cs="Arial"/>
          <w:color w:val="44546A"/>
          <w:sz w:val="24"/>
          <w:szCs w:val="24"/>
        </w:rPr>
      </w:pPr>
      <w:r>
        <w:rPr>
          <w:rFonts w:cs="Arial" w:ascii="Arial" w:hAnsi="Arial"/>
          <w:color w:val="44546A"/>
          <w:sz w:val="24"/>
          <w:szCs w:val="24"/>
        </w:rPr>
      </w:r>
    </w:p>
    <w:p>
      <w:pPr>
        <w:pStyle w:val="Documenttype"/>
        <w:spacing w:before="0" w:after="0"/>
        <w:rPr>
          <w:rFonts w:ascii="Arial" w:hAnsi="Arial" w:cs="Arial"/>
          <w:color w:val="44546A"/>
          <w:sz w:val="24"/>
          <w:szCs w:val="24"/>
        </w:rPr>
      </w:pPr>
      <w:r>
        <w:rPr>
          <w:rFonts w:cs="Arial" w:ascii="Arial" w:hAnsi="Arial"/>
          <w:color w:val="44546A"/>
          <w:sz w:val="24"/>
          <w:szCs w:val="24"/>
        </w:rPr>
        <w:t>Applicants from overseas, outside the EEA, are advised to obtain an overseas criminal check before they apply for a visa as the post is in the education sector.</w:t>
      </w:r>
    </w:p>
    <w:p>
      <w:pPr>
        <w:pStyle w:val="Documenttype"/>
        <w:spacing w:before="0" w:after="0"/>
        <w:rPr>
          <w:rFonts w:ascii="Arial" w:hAnsi="Arial" w:cs="Arial"/>
          <w:b/>
          <w:b/>
          <w:color w:val="44546A"/>
          <w:sz w:val="24"/>
          <w:szCs w:val="24"/>
        </w:rPr>
      </w:pPr>
      <w:r>
        <w:rPr>
          <w:rFonts w:cs="Arial" w:ascii="Arial" w:hAnsi="Arial"/>
          <w:b/>
          <w:color w:val="44546A"/>
          <w:sz w:val="24"/>
          <w:szCs w:val="24"/>
        </w:rPr>
      </w:r>
    </w:p>
    <w:p>
      <w:pPr>
        <w:pStyle w:val="Documenttype"/>
        <w:spacing w:before="0" w:after="0"/>
        <w:rPr>
          <w:rFonts w:ascii="Arial" w:hAnsi="Arial" w:cs="Arial"/>
          <w:b/>
          <w:b/>
          <w:color w:val="44546A"/>
          <w:sz w:val="24"/>
          <w:szCs w:val="24"/>
        </w:rPr>
      </w:pPr>
      <w:r>
        <w:rPr>
          <w:rFonts w:cs="Arial" w:ascii="Arial" w:hAnsi="Arial"/>
          <w:b/>
          <w:color w:val="44546A"/>
          <w:sz w:val="24"/>
          <w:szCs w:val="24"/>
        </w:rPr>
      </w:r>
    </w:p>
    <w:p>
      <w:pPr>
        <w:pStyle w:val="Documenttype"/>
        <w:spacing w:before="0" w:after="0"/>
        <w:rPr>
          <w:rFonts w:ascii="Arial" w:hAnsi="Arial" w:cs="Arial"/>
          <w:b/>
          <w:b/>
          <w:color w:val="002060"/>
          <w:sz w:val="24"/>
          <w:szCs w:val="24"/>
        </w:rPr>
      </w:pPr>
      <w:r>
        <w:rPr>
          <w:rFonts w:cs="Arial" w:ascii="Arial" w:hAnsi="Arial"/>
          <w:b/>
          <w:color w:val="002060"/>
          <w:sz w:val="24"/>
          <w:szCs w:val="24"/>
        </w:rPr>
        <w:t>Closing Date:</w:t>
        <w:tab/>
        <w:tab/>
        <w:t>Friday 29 May 2026 at noon</w:t>
      </w:r>
    </w:p>
    <w:p>
      <w:pPr>
        <w:pStyle w:val="Documenttype"/>
        <w:spacing w:before="0" w:after="0"/>
        <w:rPr>
          <w:rFonts w:ascii="Arial" w:hAnsi="Arial" w:cs="Arial"/>
          <w:b/>
          <w:b/>
          <w:color w:val="002060"/>
          <w:sz w:val="24"/>
          <w:szCs w:val="24"/>
        </w:rPr>
      </w:pPr>
      <w:r>
        <w:rPr>
          <w:rFonts w:cs="Arial" w:ascii="Arial" w:hAnsi="Arial"/>
          <w:b/>
          <w:color w:val="002060"/>
          <w:sz w:val="24"/>
          <w:szCs w:val="24"/>
        </w:rPr>
      </w:r>
    </w:p>
    <w:p>
      <w:pPr>
        <w:pStyle w:val="Documenttype"/>
        <w:spacing w:before="0" w:after="0"/>
        <w:rPr>
          <w:rFonts w:ascii="Arial" w:hAnsi="Arial" w:cs="Arial"/>
          <w:b/>
          <w:b/>
          <w:color w:val="002060"/>
          <w:sz w:val="24"/>
          <w:szCs w:val="24"/>
        </w:rPr>
      </w:pPr>
      <w:r>
        <w:rPr>
          <w:rFonts w:cs="Arial" w:ascii="Arial" w:hAnsi="Arial"/>
          <w:b/>
          <w:color w:val="002060"/>
          <w:sz w:val="24"/>
          <w:szCs w:val="24"/>
        </w:rPr>
        <w:t>Shortlisting Date:             Friday 29 May 2026</w:t>
      </w:r>
    </w:p>
    <w:p>
      <w:pPr>
        <w:pStyle w:val="Documenttype"/>
        <w:spacing w:before="0" w:after="0"/>
        <w:rPr>
          <w:rFonts w:ascii="Arial" w:hAnsi="Arial" w:cs="Arial"/>
          <w:b/>
          <w:b/>
          <w:color w:val="002060"/>
          <w:sz w:val="24"/>
          <w:szCs w:val="24"/>
        </w:rPr>
      </w:pPr>
      <w:r>
        <w:rPr>
          <w:rFonts w:cs="Arial" w:ascii="Arial" w:hAnsi="Arial"/>
          <w:b/>
          <w:color w:val="002060"/>
          <w:sz w:val="24"/>
          <w:szCs w:val="24"/>
        </w:rPr>
      </w:r>
    </w:p>
    <w:p>
      <w:pPr>
        <w:pStyle w:val="Documenttype"/>
        <w:spacing w:before="0" w:after="0"/>
        <w:rPr>
          <w:rFonts w:ascii="Arial" w:hAnsi="Arial" w:cs="Arial"/>
          <w:b/>
          <w:b/>
          <w:color w:val="002060"/>
          <w:sz w:val="24"/>
          <w:szCs w:val="24"/>
        </w:rPr>
      </w:pPr>
      <w:r>
        <w:rPr>
          <w:rFonts w:cs="Arial" w:ascii="Arial" w:hAnsi="Arial"/>
          <w:b/>
          <w:color w:val="002060"/>
          <w:sz w:val="24"/>
          <w:szCs w:val="24"/>
        </w:rPr>
        <w:t xml:space="preserve">Interview Date:  </w:t>
        <w:tab/>
        <w:t xml:space="preserve">               Monday 8 June 2026</w:t>
      </w:r>
    </w:p>
    <w:p>
      <w:pPr>
        <w:pStyle w:val="Documenttype"/>
        <w:spacing w:before="0" w:after="0"/>
        <w:rPr>
          <w:rFonts w:ascii="Arial" w:hAnsi="Arial" w:cs="Arial"/>
          <w:b/>
          <w:b/>
          <w:color w:val="002060"/>
          <w:sz w:val="24"/>
          <w:szCs w:val="24"/>
        </w:rPr>
      </w:pPr>
      <w:r>
        <w:rPr>
          <w:rFonts w:cs="Arial" w:ascii="Arial" w:hAnsi="Arial"/>
          <w:b/>
          <w:color w:val="002060"/>
          <w:sz w:val="24"/>
          <w:szCs w:val="24"/>
        </w:rPr>
      </w:r>
    </w:p>
    <w:p>
      <w:pPr>
        <w:pStyle w:val="Documenttype"/>
        <w:spacing w:before="0" w:after="0"/>
        <w:rPr>
          <w:rFonts w:ascii="Arial" w:hAnsi="Arial" w:cs="Arial"/>
          <w:b/>
          <w:b/>
          <w:color w:val="002060"/>
          <w:sz w:val="24"/>
          <w:szCs w:val="24"/>
        </w:rPr>
      </w:pPr>
      <w:r>
        <w:rPr>
          <w:rFonts w:cs="Arial" w:ascii="Arial" w:hAnsi="Arial"/>
          <w:b/>
          <w:color w:val="002060"/>
          <w:sz w:val="24"/>
          <w:szCs w:val="24"/>
        </w:rPr>
        <w:t>Start Date of Post:  ASAP following Pre Employment checks</w:t>
      </w:r>
    </w:p>
    <w:p>
      <w:pPr>
        <w:pStyle w:val="Normal"/>
        <w:keepNext w:val="true"/>
        <w:keepLines/>
        <w:numPr>
          <w:ilvl w:val="0"/>
          <w:numId w:val="0"/>
        </w:numPr>
        <w:spacing w:lineRule="auto" w:line="240" w:before="240" w:after="0"/>
        <w:ind w:left="0" w:hanging="0"/>
        <w:rPr>
          <w:rFonts w:ascii="Verdana" w:hAnsi="Verdana" w:eastAsia="Times New Roman" w:cs="Verdana"/>
          <w:color w:val="004990"/>
          <w:sz w:val="44"/>
          <w:szCs w:val="44"/>
          <w:lang w:val="en-US"/>
        </w:rPr>
      </w:pPr>
      <w:r>
        <w:rPr>
          <w:rFonts w:eastAsia="Times New Roman" w:cs="Verdana" w:ascii="Verdana" w:hAnsi="Verdana"/>
          <w:color w:val="004990"/>
          <w:sz w:val="44"/>
          <w:szCs w:val="44"/>
          <w:lang w:val="en-US"/>
        </w:rPr>
      </w:r>
    </w:p>
    <w:p>
      <w:pPr>
        <w:pStyle w:val="Normal"/>
        <w:spacing w:lineRule="auto" w:line="240" w:before="0" w:after="0"/>
        <w:rPr>
          <w:rFonts w:ascii="Times New Roman" w:hAnsi="Times New Roman" w:eastAsia="Times New Roman" w:cs="Times New Roman"/>
          <w:color w:val="004990"/>
          <w:sz w:val="24"/>
          <w:szCs w:val="24"/>
          <w:lang w:val="en-US"/>
        </w:rPr>
      </w:pPr>
      <w:r>
        <w:rPr>
          <w:rFonts w:eastAsia="Times New Roman" w:cs="Times New Roman" w:ascii="Times New Roman" w:hAnsi="Times New Roman"/>
          <w:color w:val="004990"/>
          <w:sz w:val="24"/>
          <w:szCs w:val="24"/>
          <w:lang w:val="en-US"/>
        </w:rPr>
      </w:r>
    </w:p>
    <w:p>
      <w:pPr>
        <w:pStyle w:val="Normal"/>
        <w:spacing w:lineRule="auto" w:line="264" w:before="0" w:after="240"/>
        <w:contextualSpacing/>
        <w:rPr>
          <w:rFonts w:ascii="Verdana" w:hAnsi="Verdana" w:eastAsia="Times New Roman" w:cs="Verdana"/>
          <w:color w:val="004990"/>
          <w:sz w:val="44"/>
          <w:szCs w:val="44"/>
          <w:lang w:val="en-US" w:eastAsia="en-GB"/>
        </w:rPr>
      </w:pPr>
      <w:r>
        <w:rPr>
          <w:rFonts w:eastAsia="Times New Roman" w:cs="Verdana" w:ascii="Verdana" w:hAnsi="Verdana"/>
          <w:color w:val="004990"/>
          <w:sz w:val="44"/>
          <w:szCs w:val="44"/>
          <w:lang w:val="en-US" w:eastAsia="en-GB"/>
        </w:rPr>
      </w:r>
    </w:p>
    <w:p>
      <w:pPr>
        <w:pStyle w:val="Normal"/>
        <w:spacing w:lineRule="auto" w:line="264" w:before="0" w:after="240"/>
        <w:contextualSpacing/>
        <w:rPr>
          <w:rFonts w:ascii="Verdana" w:hAnsi="Verdana" w:eastAsia="Times New Roman" w:cs="Verdana"/>
          <w:color w:val="004990"/>
          <w:sz w:val="44"/>
          <w:szCs w:val="44"/>
          <w:lang w:eastAsia="en-GB"/>
        </w:rPr>
      </w:pPr>
      <w:r>
        <w:rPr>
          <w:rFonts w:eastAsia="Times New Roman" w:cs="Verdana" w:ascii="Verdana" w:hAnsi="Verdana"/>
          <w:color w:val="004990"/>
          <w:sz w:val="44"/>
          <w:szCs w:val="44"/>
          <w:lang w:eastAsia="en-GB"/>
        </w:rPr>
      </w:r>
    </w:p>
    <w:p>
      <w:pPr>
        <w:pStyle w:val="Normal"/>
        <w:spacing w:lineRule="auto" w:line="264"/>
        <w:rPr>
          <w:rFonts w:ascii="Verdana" w:hAnsi="Verdana" w:eastAsia="Times New Roman" w:cs="Verdana"/>
          <w:color w:val="004990"/>
          <w:sz w:val="44"/>
          <w:szCs w:val="44"/>
          <w:lang w:eastAsia="en-GB"/>
        </w:rPr>
      </w:pPr>
      <w:r>
        <w:rPr>
          <w:rFonts w:eastAsia="Times New Roman" w:cs="Verdana" w:ascii="Verdana" w:hAnsi="Verdana"/>
          <w:color w:val="004990"/>
          <w:sz w:val="44"/>
          <w:szCs w:val="44"/>
          <w:lang w:eastAsia="en-GB"/>
        </w:rPr>
      </w:r>
    </w:p>
    <w:p>
      <w:pPr>
        <w:pStyle w:val="Normal"/>
        <w:spacing w:lineRule="auto" w:line="264"/>
        <w:rPr>
          <w:rFonts w:ascii="Verdana" w:hAnsi="Verdana" w:eastAsia="Verdana" w:cs="Verdana"/>
          <w:b/>
          <w:b/>
          <w:bCs/>
          <w:color w:val="004990"/>
          <w:sz w:val="28"/>
          <w:szCs w:val="28"/>
          <w:lang w:val="en-US" w:eastAsia="en-GB"/>
        </w:rPr>
      </w:pPr>
      <w:r>
        <w:rPr>
          <w:rFonts w:eastAsia="Verdana" w:cs="Verdana" w:ascii="Verdana" w:hAnsi="Verdana"/>
          <w:b/>
          <w:bCs/>
          <w:color w:val="004990"/>
          <w:sz w:val="28"/>
          <w:szCs w:val="28"/>
          <w:lang w:val="en-US" w:eastAsia="en-GB"/>
        </w:rPr>
      </w:r>
    </w:p>
    <w:p>
      <w:pPr>
        <w:pStyle w:val="Normal"/>
        <w:spacing w:lineRule="auto" w:line="264"/>
        <w:jc w:val="center"/>
        <w:rPr>
          <w:rFonts w:ascii="Verdana" w:hAnsi="Verdana" w:eastAsia="Verdana" w:cs="Verdana"/>
          <w:b/>
          <w:b/>
          <w:bCs/>
          <w:color w:val="004990"/>
          <w:sz w:val="28"/>
          <w:szCs w:val="28"/>
          <w:lang w:val="en-US"/>
        </w:rPr>
      </w:pPr>
      <w:r>
        <w:rPr>
          <w:rFonts w:eastAsia="Verdana" w:cs="Verdana" w:ascii="Verdana" w:hAnsi="Verdana"/>
          <w:b/>
          <w:bCs/>
          <w:color w:val="004990"/>
          <w:sz w:val="28"/>
          <w:szCs w:val="28"/>
          <w:lang w:val="en-US"/>
        </w:rPr>
      </w:r>
    </w:p>
    <w:p>
      <w:pPr>
        <w:pStyle w:val="Normal"/>
        <w:spacing w:lineRule="auto" w:line="264"/>
        <w:jc w:val="center"/>
        <w:rPr>
          <w:rFonts w:ascii="Verdana" w:hAnsi="Verdana" w:eastAsia="Verdana" w:cs="Verdana"/>
          <w:b/>
          <w:b/>
          <w:bCs/>
          <w:color w:val="004990"/>
          <w:sz w:val="28"/>
          <w:szCs w:val="28"/>
          <w:lang w:val="en-US"/>
        </w:rPr>
      </w:pPr>
      <w:r>
        <w:rPr>
          <w:rFonts w:eastAsia="Verdana" w:cs="Verdana" w:ascii="Verdana" w:hAnsi="Verdana"/>
          <w:b/>
          <w:bCs/>
          <w:color w:val="004990"/>
          <w:sz w:val="28"/>
          <w:szCs w:val="28"/>
          <w:lang w:val="en-US"/>
        </w:rPr>
      </w:r>
    </w:p>
    <w:p>
      <w:pPr>
        <w:pStyle w:val="Normal"/>
        <w:spacing w:lineRule="auto" w:line="264"/>
        <w:jc w:val="center"/>
        <w:rPr>
          <w:rFonts w:ascii="Verdana" w:hAnsi="Verdana" w:eastAsia="Verdana" w:cs="Verdana"/>
          <w:b/>
          <w:b/>
          <w:bCs/>
          <w:color w:val="004990"/>
          <w:sz w:val="28"/>
          <w:szCs w:val="28"/>
          <w:lang w:val="en-US"/>
        </w:rPr>
      </w:pPr>
      <w:r>
        <w:rPr>
          <w:rFonts w:eastAsia="Verdana" w:cs="Verdana" w:ascii="Verdana" w:hAnsi="Verdana"/>
          <w:b/>
          <w:bCs/>
          <w:color w:val="004990"/>
          <w:sz w:val="28"/>
          <w:szCs w:val="28"/>
          <w:lang w:val="en-US"/>
        </w:rPr>
      </w:r>
    </w:p>
    <w:p>
      <w:pPr>
        <w:pStyle w:val="Normal"/>
        <w:spacing w:lineRule="auto" w:line="264"/>
        <w:jc w:val="center"/>
        <w:rPr>
          <w:rFonts w:ascii="Verdana" w:hAnsi="Verdana" w:eastAsia="Verdana" w:cs="Verdana"/>
          <w:b/>
          <w:b/>
          <w:bCs/>
          <w:color w:val="004990"/>
          <w:sz w:val="28"/>
          <w:szCs w:val="28"/>
          <w:lang w:val="en-US"/>
        </w:rPr>
      </w:pPr>
      <w:r>
        <w:rPr>
          <w:rFonts w:eastAsia="Verdana" w:cs="Verdana" w:ascii="Verdana" w:hAnsi="Verdana"/>
          <w:b/>
          <w:bCs/>
          <w:color w:val="004990"/>
          <w:sz w:val="28"/>
          <w:szCs w:val="28"/>
          <w:lang w:val="en-US"/>
        </w:rPr>
      </w:r>
    </w:p>
    <w:p>
      <w:pPr>
        <w:pStyle w:val="Normal"/>
        <w:spacing w:lineRule="auto" w:line="264"/>
        <w:jc w:val="center"/>
        <w:rPr>
          <w:rFonts w:ascii="Verdana" w:hAnsi="Verdana" w:eastAsia="Verdana" w:cs="Verdana"/>
          <w:b/>
          <w:b/>
          <w:bCs/>
          <w:color w:val="004990"/>
          <w:sz w:val="28"/>
          <w:szCs w:val="28"/>
          <w:lang w:val="en-US"/>
        </w:rPr>
      </w:pPr>
      <w:r>
        <w:rPr>
          <w:rFonts w:eastAsia="Verdana" w:cs="Verdana" w:ascii="Verdana" w:hAnsi="Verdana"/>
          <w:b/>
          <w:bCs/>
          <w:color w:val="004990"/>
          <w:sz w:val="28"/>
          <w:szCs w:val="28"/>
          <w:lang w:val="en-US"/>
        </w:rPr>
      </w:r>
    </w:p>
    <w:p>
      <w:pPr>
        <w:pStyle w:val="Normal"/>
        <w:spacing w:lineRule="auto" w:line="264"/>
        <w:jc w:val="center"/>
        <w:rPr>
          <w:rFonts w:ascii="Verdana" w:hAnsi="Verdana" w:eastAsia="Verdana" w:cs="Verdana"/>
          <w:b/>
          <w:b/>
          <w:bCs/>
          <w:color w:val="004990"/>
          <w:sz w:val="28"/>
          <w:szCs w:val="28"/>
          <w:lang w:val="en-US"/>
        </w:rPr>
      </w:pPr>
      <w:r>
        <w:rPr>
          <w:rFonts w:eastAsia="Verdana" w:cs="Verdana" w:ascii="Verdana" w:hAnsi="Verdana"/>
          <w:b/>
          <w:bCs/>
          <w:color w:val="004990"/>
          <w:sz w:val="28"/>
          <w:szCs w:val="28"/>
          <w:lang w:val="en-US"/>
        </w:rPr>
      </w:r>
    </w:p>
    <w:p>
      <w:pPr>
        <w:pStyle w:val="Normal"/>
        <w:spacing w:lineRule="auto" w:line="264"/>
        <w:jc w:val="center"/>
        <w:rPr>
          <w:rFonts w:ascii="Verdana" w:hAnsi="Verdana" w:eastAsia="Verdana" w:cs="Verdana"/>
          <w:b/>
          <w:b/>
          <w:bCs/>
          <w:color w:val="004990"/>
          <w:sz w:val="28"/>
          <w:szCs w:val="28"/>
          <w:lang w:val="en-US"/>
        </w:rPr>
      </w:pPr>
      <w:r>
        <w:rPr>
          <w:rFonts w:eastAsia="Verdana" w:cs="Verdana" w:ascii="Verdana" w:hAnsi="Verdana"/>
          <w:b/>
          <w:bCs/>
          <w:color w:val="004990"/>
          <w:sz w:val="28"/>
          <w:szCs w:val="28"/>
          <w:lang w:val="en-US"/>
        </w:rPr>
      </w:r>
    </w:p>
    <w:p>
      <w:pPr>
        <w:pStyle w:val="Normal"/>
        <w:spacing w:lineRule="auto" w:line="264"/>
        <w:jc w:val="center"/>
        <w:rPr>
          <w:rFonts w:ascii="Verdana" w:hAnsi="Verdana" w:eastAsia="Verdana" w:cs="Verdana"/>
          <w:b/>
          <w:b/>
          <w:bCs/>
          <w:color w:val="004990"/>
          <w:sz w:val="28"/>
          <w:szCs w:val="28"/>
          <w:lang w:val="en-US"/>
        </w:rPr>
      </w:pPr>
      <w:r>
        <w:rPr>
          <w:rFonts w:eastAsia="Verdana" w:cs="Verdana" w:ascii="Verdana" w:hAnsi="Verdana"/>
          <w:b/>
          <w:bCs/>
          <w:color w:val="004990"/>
          <w:sz w:val="28"/>
          <w:szCs w:val="28"/>
          <w:lang w:val="en-US"/>
        </w:rPr>
      </w:r>
    </w:p>
    <w:p>
      <w:pPr>
        <w:pStyle w:val="Normal"/>
        <w:spacing w:lineRule="auto" w:line="264"/>
        <w:jc w:val="center"/>
        <w:rPr>
          <w:rFonts w:ascii="Verdana" w:hAnsi="Verdana" w:eastAsia="Verdana" w:cs="Verdana"/>
          <w:b/>
          <w:b/>
          <w:bCs/>
          <w:color w:val="004990"/>
          <w:sz w:val="28"/>
          <w:szCs w:val="28"/>
          <w:lang w:val="en-US"/>
        </w:rPr>
      </w:pPr>
      <w:r>
        <w:rPr>
          <w:rFonts w:eastAsia="Verdana" w:cs="Verdana" w:ascii="Verdana" w:hAnsi="Verdana"/>
          <w:b/>
          <w:bCs/>
          <w:color w:val="004990"/>
          <w:sz w:val="28"/>
          <w:szCs w:val="28"/>
          <w:lang w:val="en-US"/>
        </w:rPr>
      </w:r>
    </w:p>
    <w:p>
      <w:pPr>
        <w:pStyle w:val="Normal"/>
        <w:spacing w:lineRule="auto" w:line="264"/>
        <w:jc w:val="center"/>
        <w:rPr>
          <w:rFonts w:ascii="Verdana" w:hAnsi="Verdana" w:eastAsia="Verdana" w:cs="Verdana"/>
          <w:b/>
          <w:b/>
          <w:bCs/>
          <w:color w:val="004990"/>
          <w:sz w:val="28"/>
          <w:szCs w:val="28"/>
          <w:lang w:val="en-US"/>
        </w:rPr>
      </w:pPr>
      <w:r>
        <w:rPr>
          <w:rFonts w:eastAsia="Verdana" w:cs="Verdana" w:ascii="Verdana" w:hAnsi="Verdana"/>
          <w:b/>
          <w:bCs/>
          <w:color w:val="004990"/>
          <w:sz w:val="28"/>
          <w:szCs w:val="28"/>
          <w:lang w:val="en-US"/>
        </w:rPr>
      </w:r>
    </w:p>
    <w:p>
      <w:pPr>
        <w:pStyle w:val="Normal"/>
        <w:spacing w:lineRule="auto" w:line="264"/>
        <w:jc w:val="center"/>
        <w:rPr>
          <w:rFonts w:ascii="Verdana" w:hAnsi="Verdana" w:eastAsia="Verdana" w:cs="Verdana"/>
          <w:b/>
          <w:b/>
          <w:bCs/>
          <w:color w:val="004990"/>
          <w:sz w:val="28"/>
          <w:szCs w:val="28"/>
          <w:lang w:val="en-US"/>
        </w:rPr>
      </w:pPr>
      <w:r>
        <w:rPr>
          <w:rFonts w:eastAsia="Verdana" w:cs="Verdana" w:ascii="Verdana" w:hAnsi="Verdana"/>
          <w:b/>
          <w:bCs/>
          <w:color w:val="004990"/>
          <w:sz w:val="28"/>
          <w:szCs w:val="28"/>
          <w:lang w:val="en-US"/>
        </w:rPr>
      </w:r>
    </w:p>
    <w:p>
      <w:pPr>
        <w:pStyle w:val="Normal"/>
        <w:spacing w:lineRule="auto" w:line="264"/>
        <w:jc w:val="center"/>
        <w:rPr>
          <w:rFonts w:ascii="Verdana" w:hAnsi="Verdana" w:eastAsia="Verdana" w:cs="Verdana"/>
          <w:b/>
          <w:b/>
          <w:bCs/>
          <w:color w:val="004990"/>
          <w:sz w:val="28"/>
          <w:szCs w:val="28"/>
          <w:lang w:val="en-US"/>
        </w:rPr>
      </w:pPr>
      <w:r>
        <w:rPr>
          <w:rFonts w:eastAsia="Verdana" w:cs="Verdana" w:ascii="Verdana" w:hAnsi="Verdana"/>
          <w:b/>
          <w:bCs/>
          <w:color w:val="004990"/>
          <w:sz w:val="28"/>
          <w:szCs w:val="28"/>
          <w:lang w:val="en-US"/>
        </w:rPr>
      </w:r>
    </w:p>
    <w:p>
      <w:pPr>
        <w:pStyle w:val="Normal"/>
        <w:spacing w:lineRule="auto" w:line="264"/>
        <w:jc w:val="center"/>
        <w:rPr>
          <w:rFonts w:ascii="Verdana" w:hAnsi="Verdana" w:eastAsia="Verdana" w:cs="Verdana"/>
          <w:b/>
          <w:b/>
          <w:bCs/>
          <w:color w:val="004990"/>
          <w:sz w:val="28"/>
          <w:szCs w:val="28"/>
          <w:lang w:val="en-US"/>
        </w:rPr>
      </w:pPr>
      <w:r>
        <w:rPr>
          <w:rFonts w:eastAsia="Verdana" w:cs="Verdana" w:ascii="Verdana" w:hAnsi="Verdana"/>
          <w:b/>
          <w:bCs/>
          <w:color w:val="004990"/>
          <w:sz w:val="28"/>
          <w:szCs w:val="28"/>
          <w:lang w:val="en-US"/>
        </w:rPr>
      </w:r>
    </w:p>
    <w:p>
      <w:pPr>
        <w:pStyle w:val="Normal"/>
        <w:spacing w:lineRule="auto" w:line="264"/>
        <w:jc w:val="center"/>
        <w:rPr>
          <w:rFonts w:ascii="Verdana" w:hAnsi="Verdana" w:eastAsia="Verdana" w:cs="Verdana"/>
          <w:b/>
          <w:b/>
          <w:bCs/>
          <w:color w:val="004990"/>
          <w:sz w:val="28"/>
          <w:szCs w:val="28"/>
          <w:lang w:val="en-US"/>
        </w:rPr>
      </w:pPr>
      <w:r>
        <w:rPr>
          <w:rFonts w:eastAsia="Verdana" w:cs="Verdana" w:ascii="Verdana" w:hAnsi="Verdana"/>
          <w:b/>
          <w:bCs/>
          <w:color w:val="004990"/>
          <w:sz w:val="28"/>
          <w:szCs w:val="28"/>
          <w:lang w:val="en-US"/>
        </w:rPr>
      </w:r>
    </w:p>
    <w:p>
      <w:pPr>
        <w:pStyle w:val="Normal"/>
        <w:spacing w:lineRule="auto" w:line="264"/>
        <w:jc w:val="center"/>
        <w:rPr>
          <w:rFonts w:ascii="Verdana" w:hAnsi="Verdana" w:eastAsia="Verdana" w:cs="Verdana"/>
          <w:b/>
          <w:b/>
          <w:bCs/>
          <w:color w:val="004990"/>
          <w:sz w:val="28"/>
          <w:szCs w:val="28"/>
          <w:lang w:val="en-US"/>
        </w:rPr>
      </w:pPr>
      <w:r>
        <w:rPr>
          <w:rFonts w:eastAsia="Verdana" w:cs="Verdana" w:ascii="Verdana" w:hAnsi="Verdana"/>
          <w:b/>
          <w:bCs/>
          <w:color w:val="004990"/>
          <w:sz w:val="28"/>
          <w:szCs w:val="28"/>
          <w:lang w:val="en-US"/>
        </w:rPr>
      </w:r>
    </w:p>
    <w:p>
      <w:pPr>
        <w:pStyle w:val="Normal"/>
        <w:spacing w:lineRule="auto" w:line="264"/>
        <w:jc w:val="center"/>
        <w:rPr>
          <w:rFonts w:ascii="Verdana" w:hAnsi="Verdana" w:eastAsia="Verdana" w:cs="Verdana"/>
          <w:b/>
          <w:b/>
          <w:bCs/>
          <w:color w:val="004990"/>
          <w:sz w:val="28"/>
          <w:szCs w:val="28"/>
          <w:lang w:val="en-US"/>
        </w:rPr>
      </w:pPr>
      <w:r>
        <w:rPr>
          <w:rFonts w:eastAsia="Verdana" w:cs="Verdana" w:ascii="Verdana" w:hAnsi="Verdana"/>
          <w:b/>
          <w:bCs/>
          <w:color w:val="004990"/>
          <w:sz w:val="28"/>
          <w:szCs w:val="28"/>
          <w:lang w:val="en-US"/>
        </w:rPr>
      </w:r>
    </w:p>
    <w:p>
      <w:pPr>
        <w:pStyle w:val="Normal"/>
        <w:spacing w:lineRule="auto" w:line="264"/>
        <w:jc w:val="center"/>
        <w:rPr>
          <w:rFonts w:ascii="Verdana" w:hAnsi="Verdana" w:eastAsia="Verdana" w:cs="Verdana"/>
          <w:b/>
          <w:b/>
          <w:bCs/>
          <w:color w:val="004990"/>
          <w:sz w:val="28"/>
          <w:szCs w:val="28"/>
          <w:lang w:val="en-US"/>
        </w:rPr>
      </w:pPr>
      <w:r>
        <w:rPr>
          <w:rFonts w:eastAsia="Verdana" w:cs="Verdana" w:ascii="Verdana" w:hAnsi="Verdana"/>
          <w:b/>
          <w:bCs/>
          <w:color w:val="004990"/>
          <w:sz w:val="28"/>
          <w:szCs w:val="28"/>
          <w:lang w:val="en-US"/>
        </w:rPr>
      </w:r>
    </w:p>
    <w:p>
      <w:pPr>
        <w:pStyle w:val="Normal"/>
        <w:spacing w:lineRule="auto" w:line="264"/>
        <w:jc w:val="center"/>
        <w:rPr>
          <w:rFonts w:ascii="Verdana" w:hAnsi="Verdana" w:eastAsia="Verdana" w:cs="Verdana"/>
          <w:b/>
          <w:b/>
          <w:bCs/>
          <w:color w:val="004990"/>
          <w:sz w:val="28"/>
          <w:szCs w:val="28"/>
          <w:lang w:val="en-US"/>
        </w:rPr>
      </w:pPr>
      <w:r>
        <w:rPr>
          <w:rFonts w:eastAsia="Verdana" w:cs="Verdana" w:ascii="Verdana" w:hAnsi="Verdana"/>
          <w:b/>
          <w:bCs/>
          <w:color w:val="004990"/>
          <w:sz w:val="28"/>
          <w:szCs w:val="28"/>
          <w:lang w:val="en-US"/>
        </w:rPr>
      </w:r>
    </w:p>
    <w:p>
      <w:pPr>
        <w:pStyle w:val="Normal"/>
        <w:spacing w:lineRule="auto" w:line="264"/>
        <w:jc w:val="center"/>
        <w:rPr>
          <w:rFonts w:ascii="Verdana" w:hAnsi="Verdana" w:eastAsia="Verdana" w:cs="Verdana"/>
          <w:b/>
          <w:b/>
          <w:bCs/>
          <w:color w:val="004990"/>
          <w:sz w:val="28"/>
          <w:szCs w:val="28"/>
          <w:lang w:val="en-US"/>
        </w:rPr>
      </w:pPr>
      <w:r>
        <w:rPr>
          <w:rFonts w:eastAsia="Verdana" w:cs="Verdana" w:ascii="Verdana" w:hAnsi="Verdana"/>
          <w:b/>
          <w:bCs/>
          <w:color w:val="004990"/>
          <w:sz w:val="28"/>
          <w:szCs w:val="28"/>
          <w:lang w:val="en-US"/>
        </w:rPr>
      </w:r>
    </w:p>
    <w:p>
      <w:pPr>
        <w:pStyle w:val="Normal"/>
        <w:spacing w:lineRule="auto" w:line="264"/>
        <w:jc w:val="center"/>
        <w:rPr>
          <w:rFonts w:ascii="Verdana" w:hAnsi="Verdana" w:eastAsia="Verdana" w:cs="Verdana"/>
          <w:b/>
          <w:b/>
          <w:bCs/>
          <w:color w:val="004990"/>
          <w:sz w:val="28"/>
          <w:szCs w:val="28"/>
          <w:lang w:val="en-US"/>
        </w:rPr>
      </w:pPr>
      <w:r>
        <w:rPr>
          <w:rFonts w:eastAsia="Verdana" w:cs="Verdana" w:ascii="Verdana" w:hAnsi="Verdana"/>
          <w:b/>
          <w:bCs/>
          <w:color w:val="004990"/>
          <w:sz w:val="28"/>
          <w:szCs w:val="28"/>
          <w:lang w:val="en-US"/>
        </w:rPr>
        <w:t>Our Trust Prayer</w:t>
      </w:r>
    </w:p>
    <w:p>
      <w:pPr>
        <w:pStyle w:val="Normal"/>
        <w:spacing w:lineRule="auto" w:line="264"/>
        <w:jc w:val="center"/>
        <w:rPr>
          <w:rFonts w:eastAsia="Verdana"/>
        </w:rPr>
      </w:pPr>
      <w:r>
        <w:rPr>
          <w:rFonts w:eastAsia="Verdana" w:cs="Verdana" w:ascii="Verdana" w:hAnsi="Verdana"/>
          <w:b/>
          <w:bCs/>
          <w:color w:val="004990"/>
          <w:sz w:val="28"/>
          <w:szCs w:val="28"/>
          <w:lang w:val="en-US"/>
        </w:rPr>
        <w:t xml:space="preserve"> </w:t>
      </w:r>
    </w:p>
    <w:p>
      <w:pPr>
        <w:pStyle w:val="Normal"/>
        <w:spacing w:lineRule="auto" w:line="264"/>
        <w:jc w:val="center"/>
        <w:rPr>
          <w:rFonts w:ascii="Verdana" w:hAnsi="Verdana" w:eastAsia="Verdana" w:cs="Verdana"/>
          <w:color w:val="004990"/>
          <w:sz w:val="28"/>
          <w:szCs w:val="28"/>
        </w:rPr>
      </w:pPr>
      <w:r>
        <w:rPr>
          <w:rFonts w:eastAsia="Verdana" w:cs="Verdana" w:ascii="Verdana" w:hAnsi="Verdana"/>
          <w:color w:val="004990"/>
          <w:sz w:val="28"/>
          <w:szCs w:val="28"/>
        </w:rPr>
        <w:t>Heavenly Father,</w:t>
      </w:r>
    </w:p>
    <w:p>
      <w:pPr>
        <w:pStyle w:val="Normal"/>
        <w:spacing w:lineRule="auto" w:line="264"/>
        <w:jc w:val="center"/>
        <w:rPr>
          <w:rFonts w:ascii="Verdana" w:hAnsi="Verdana" w:eastAsia="Verdana" w:cs="Verdana"/>
          <w:color w:val="004990"/>
          <w:sz w:val="28"/>
          <w:szCs w:val="28"/>
        </w:rPr>
      </w:pPr>
      <w:r>
        <w:rPr>
          <w:rFonts w:eastAsia="Verdana" w:cs="Verdana" w:ascii="Verdana" w:hAnsi="Verdana"/>
          <w:color w:val="004990"/>
          <w:sz w:val="28"/>
          <w:szCs w:val="28"/>
        </w:rPr>
        <w:t>Let peace, friendship and love grow in our schools.</w:t>
      </w:r>
    </w:p>
    <w:p>
      <w:pPr>
        <w:pStyle w:val="Normal"/>
        <w:spacing w:lineRule="auto" w:line="264"/>
        <w:jc w:val="center"/>
        <w:rPr>
          <w:rFonts w:ascii="Verdana" w:hAnsi="Verdana" w:eastAsia="Verdana" w:cs="Verdana"/>
          <w:color w:val="004990"/>
          <w:sz w:val="28"/>
          <w:szCs w:val="28"/>
        </w:rPr>
      </w:pPr>
      <w:r>
        <w:rPr>
          <w:rFonts w:eastAsia="Verdana" w:cs="Verdana" w:ascii="Verdana" w:hAnsi="Verdana"/>
          <w:color w:val="004990"/>
          <w:sz w:val="28"/>
          <w:szCs w:val="28"/>
        </w:rPr>
        <w:t>Send the Holy Spirit to give</w:t>
      </w:r>
    </w:p>
    <w:p>
      <w:pPr>
        <w:pStyle w:val="Normal"/>
        <w:spacing w:lineRule="auto" w:line="264"/>
        <w:jc w:val="center"/>
        <w:rPr>
          <w:rFonts w:ascii="Verdana" w:hAnsi="Verdana" w:eastAsia="Verdana" w:cs="Verdana"/>
          <w:color w:val="004990"/>
          <w:sz w:val="28"/>
          <w:szCs w:val="28"/>
        </w:rPr>
      </w:pPr>
      <w:r>
        <w:rPr>
          <w:rFonts w:eastAsia="Verdana" w:cs="Verdana" w:ascii="Verdana" w:hAnsi="Verdana"/>
          <w:color w:val="004990"/>
          <w:sz w:val="28"/>
          <w:szCs w:val="28"/>
        </w:rPr>
        <w:t>excellence to our learning</w:t>
      </w:r>
    </w:p>
    <w:p>
      <w:pPr>
        <w:pStyle w:val="Normal"/>
        <w:spacing w:lineRule="auto" w:line="264"/>
        <w:jc w:val="center"/>
        <w:rPr>
          <w:rFonts w:ascii="Verdana" w:hAnsi="Verdana" w:eastAsia="Verdana" w:cs="Verdana"/>
          <w:color w:val="004990"/>
          <w:sz w:val="28"/>
          <w:szCs w:val="28"/>
        </w:rPr>
      </w:pPr>
      <w:r>
        <w:rPr>
          <w:rFonts w:eastAsia="Verdana" w:cs="Verdana" w:ascii="Verdana" w:hAnsi="Verdana"/>
          <w:color w:val="004990"/>
          <w:sz w:val="28"/>
          <w:szCs w:val="28"/>
        </w:rPr>
        <w:t>love to our actions and</w:t>
      </w:r>
    </w:p>
    <w:p>
      <w:pPr>
        <w:pStyle w:val="Normal"/>
        <w:spacing w:lineRule="auto" w:line="264"/>
        <w:jc w:val="center"/>
        <w:rPr>
          <w:rFonts w:ascii="Verdana" w:hAnsi="Verdana" w:eastAsia="Verdana" w:cs="Verdana"/>
          <w:color w:val="004990"/>
          <w:sz w:val="28"/>
          <w:szCs w:val="28"/>
        </w:rPr>
      </w:pPr>
      <w:r>
        <w:rPr>
          <w:rFonts w:eastAsia="Verdana" w:cs="Verdana" w:ascii="Verdana" w:hAnsi="Verdana"/>
          <w:color w:val="004990"/>
          <w:sz w:val="28"/>
          <w:szCs w:val="28"/>
        </w:rPr>
        <w:t>joy to our worship.</w:t>
      </w:r>
    </w:p>
    <w:p>
      <w:pPr>
        <w:pStyle w:val="Normal"/>
        <w:spacing w:lineRule="auto" w:line="264"/>
        <w:jc w:val="center"/>
        <w:rPr>
          <w:rFonts w:ascii="Verdana" w:hAnsi="Verdana" w:eastAsia="Verdana" w:cs="Verdana"/>
          <w:color w:val="004990"/>
          <w:sz w:val="28"/>
          <w:szCs w:val="28"/>
        </w:rPr>
      </w:pPr>
      <w:r>
        <w:rPr>
          <w:rFonts w:eastAsia="Verdana" w:cs="Verdana" w:ascii="Verdana" w:hAnsi="Verdana"/>
          <w:color w:val="004990"/>
          <w:sz w:val="28"/>
          <w:szCs w:val="28"/>
        </w:rPr>
        <w:t>Guide us to help others,</w:t>
      </w:r>
    </w:p>
    <w:p>
      <w:pPr>
        <w:pStyle w:val="Normal"/>
        <w:spacing w:lineRule="auto" w:line="264"/>
        <w:jc w:val="center"/>
        <w:rPr>
          <w:rFonts w:ascii="Verdana" w:hAnsi="Verdana" w:eastAsia="Verdana" w:cs="Verdana"/>
          <w:color w:val="004990"/>
          <w:sz w:val="28"/>
          <w:szCs w:val="28"/>
        </w:rPr>
      </w:pPr>
      <w:r>
        <w:rPr>
          <w:rFonts w:eastAsia="Verdana" w:cs="Verdana" w:ascii="Verdana" w:hAnsi="Verdana"/>
          <w:color w:val="004990"/>
          <w:sz w:val="28"/>
          <w:szCs w:val="28"/>
        </w:rPr>
        <w:t>so that we may all</w:t>
      </w:r>
    </w:p>
    <w:p>
      <w:pPr>
        <w:pStyle w:val="Normal"/>
        <w:spacing w:lineRule="auto" w:line="264"/>
        <w:jc w:val="center"/>
        <w:rPr>
          <w:rFonts w:ascii="Verdana" w:hAnsi="Verdana" w:eastAsia="Verdana" w:cs="Verdana"/>
          <w:color w:val="004990"/>
          <w:sz w:val="28"/>
          <w:szCs w:val="28"/>
        </w:rPr>
      </w:pPr>
      <w:r>
        <w:rPr>
          <w:rFonts w:eastAsia="Verdana" w:cs="Verdana" w:ascii="Verdana" w:hAnsi="Verdana"/>
          <w:color w:val="004990"/>
          <w:sz w:val="28"/>
          <w:szCs w:val="28"/>
        </w:rPr>
        <w:t>Learn, Love and Achieve, Together with Jesus.</w:t>
      </w:r>
    </w:p>
    <w:p>
      <w:pPr>
        <w:pStyle w:val="Normal"/>
        <w:spacing w:lineRule="auto" w:line="264"/>
        <w:jc w:val="center"/>
        <w:rPr>
          <w:rFonts w:ascii="Verdana" w:hAnsi="Verdana" w:eastAsia="Verdana" w:cs="Verdana"/>
          <w:color w:val="004990"/>
          <w:sz w:val="28"/>
          <w:szCs w:val="28"/>
        </w:rPr>
      </w:pPr>
      <w:r>
        <w:rPr>
          <w:rFonts w:eastAsia="Verdana" w:cs="Verdana" w:ascii="Verdana" w:hAnsi="Verdana"/>
          <w:color w:val="004990"/>
          <w:sz w:val="28"/>
          <w:szCs w:val="28"/>
        </w:rPr>
        <w:t>Amen</w:t>
      </w:r>
    </w:p>
    <w:p>
      <w:pPr>
        <w:pStyle w:val="Normal"/>
        <w:spacing w:lineRule="auto" w:line="264" w:before="0" w:after="240"/>
        <w:contextualSpacing/>
        <w:rPr/>
      </w:pPr>
      <w:r>
        <w:rPr/>
      </w:r>
    </w:p>
    <w:sectPr>
      <w:headerReference w:type="default" r:id="rId4"/>
      <w:footerReference w:type="default" r:id="rId5"/>
      <w:type w:val="nextPage"/>
      <w:pgSz w:w="11906" w:h="16838"/>
      <w:pgMar w:left="1440" w:right="1440" w:header="708" w:top="1685" w:footer="283" w:bottom="1440"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libri Light">
    <w:charset w:val="00"/>
    <w:family w:val="roman"/>
    <w:pitch w:val="variable"/>
  </w:font>
  <w:font w:name="Courier New">
    <w:charset w:val="01"/>
    <w:family w:val="modern"/>
    <w:pitch w:val="default"/>
  </w:font>
  <w:font w:name="Wingdings">
    <w:charset w:val="02"/>
    <w:family w:val="auto"/>
    <w:pitch w:val="variable"/>
  </w:font>
  <w:font w:name="Liberation Sans">
    <w:altName w:val="Arial"/>
    <w:charset w:val="00"/>
    <w:family w:val="swiss"/>
    <w:pitch w:val="variable"/>
  </w:font>
  <w:font w:name="Verdan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tabs>
        <w:tab w:val="clear" w:pos="4513"/>
        <w:tab w:val="clear" w:pos="9026"/>
        <w:tab w:val="left" w:pos="5529" w:leader="none"/>
      </w:tabs>
      <w:ind w:left="0" w:right="-897" w:hanging="0"/>
      <w:rPr>
        <w:b/>
        <w:b/>
        <w:bCs/>
        <w:i/>
        <w:i/>
        <w:iCs/>
        <w:color w:val="FFFFFF"/>
      </w:rPr>
    </w:pPr>
    <w:r>
      <w:drawing>
        <wp:anchor behindDoc="1" distT="0" distB="0" distL="0" distR="0" simplePos="0" locked="0" layoutInCell="1" allowOverlap="1" relativeHeight="21">
          <wp:simplePos x="0" y="0"/>
          <wp:positionH relativeFrom="page">
            <wp:posOffset>-19050</wp:posOffset>
          </wp:positionH>
          <wp:positionV relativeFrom="paragraph">
            <wp:posOffset>-235585</wp:posOffset>
          </wp:positionV>
          <wp:extent cx="7559675" cy="590550"/>
          <wp:effectExtent l="0" t="0" r="0" b="0"/>
          <wp:wrapNone/>
          <wp:docPr id="3"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 descr=""/>
                  <pic:cNvPicPr>
                    <a:picLocks noChangeAspect="1" noChangeArrowheads="1"/>
                  </pic:cNvPicPr>
                </pic:nvPicPr>
                <pic:blipFill>
                  <a:blip r:embed="rId1"/>
                  <a:srcRect l="-2" t="-24" r="-2" b="-24"/>
                  <a:stretch>
                    <a:fillRect/>
                  </a:stretch>
                </pic:blipFill>
                <pic:spPr bwMode="auto">
                  <a:xfrm>
                    <a:off x="0" y="0"/>
                    <a:ext cx="7559675" cy="590550"/>
                  </a:xfrm>
                  <a:prstGeom prst="rect">
                    <a:avLst/>
                  </a:prstGeom>
                </pic:spPr>
              </pic:pic>
            </a:graphicData>
          </a:graphic>
        </wp:anchor>
      </w:drawing>
    </w:r>
    <w:r>
      <w:rPr>
        <w:b/>
        <w:bCs/>
        <w:i/>
        <w:iCs/>
        <w:color w:val="FFFFFF"/>
      </w:rPr>
      <w:tab/>
    </w:r>
    <w:r>
      <w:rPr>
        <w:b/>
        <w:bCs/>
        <w:i/>
        <w:iCs/>
        <w:color w:val="FFFFFF"/>
      </w:rPr>
      <w:t>Learn, Love and Achieve, Together with Jesus</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jc w:val="right"/>
      <w:rPr/>
    </w:pPr>
    <w:r>
      <w:rPr/>
      <w:drawing>
        <wp:inline distT="0" distB="0" distL="0" distR="0">
          <wp:extent cx="1181735" cy="457200"/>
          <wp:effectExtent l="0" t="0" r="0" b="0"/>
          <wp:docPr id="2"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 descr=""/>
                  <pic:cNvPicPr>
                    <a:picLocks noChangeAspect="1" noChangeArrowheads="1"/>
                  </pic:cNvPicPr>
                </pic:nvPicPr>
                <pic:blipFill>
                  <a:blip r:embed="rId1"/>
                  <a:srcRect l="-19" t="-49" r="-19" b="-49"/>
                  <a:stretch>
                    <a:fillRect/>
                  </a:stretch>
                </pic:blipFill>
                <pic:spPr bwMode="auto">
                  <a:xfrm>
                    <a:off x="0" y="0"/>
                    <a:ext cx="1181735" cy="457200"/>
                  </a:xfrm>
                  <a:prstGeom prst="rect">
                    <a:avLst/>
                  </a:prstGeom>
                </pic:spPr>
              </pic:pic>
            </a:graphicData>
          </a:graphic>
        </wp:inline>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pStyle w:val="Heading3"/>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3">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4">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5">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6">
    <w:lvl w:ilvl="0">
      <w:start w:val="1"/>
      <w:numFmt w:val="bullet"/>
      <w:lvlText w:val="·"/>
      <w:lvlJc w:val="left"/>
      <w:pPr>
        <w:ind w:left="720" w:hanging="360"/>
      </w:pPr>
      <w:rPr>
        <w:rFonts w:ascii="Symbol" w:hAnsi="Symbol" w:cs="Symbol" w:hint="default"/>
        <w:rFonts w:cs="Symbol"/>
        <w:lang w:val="en-US"/>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lang w:val="en-US"/>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lang w:val="en-US"/>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7">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8">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0">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w:zoom w:percent="13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56" w:before="0" w:after="160"/>
      <w:jc w:val="left"/>
    </w:pPr>
    <w:rPr>
      <w:rFonts w:ascii="Calibri" w:hAnsi="Calibri" w:eastAsia="Calibri" w:cs=""/>
      <w:color w:val="auto"/>
      <w:kern w:val="0"/>
      <w:sz w:val="22"/>
      <w:szCs w:val="22"/>
      <w:lang w:val="en-GB" w:eastAsia="en-US" w:bidi="ar-SA"/>
    </w:rPr>
  </w:style>
  <w:style w:type="paragraph" w:styleId="Heading1">
    <w:name w:val="Heading 1"/>
    <w:basedOn w:val="Normal"/>
    <w:next w:val="Normal"/>
    <w:qFormat/>
    <w:pPr>
      <w:keepNext w:val="true"/>
      <w:keepLines/>
      <w:numPr>
        <w:ilvl w:val="0"/>
        <w:numId w:val="1"/>
      </w:numPr>
      <w:spacing w:before="240" w:after="0"/>
      <w:outlineLvl w:val="0"/>
    </w:pPr>
    <w:rPr>
      <w:rFonts w:ascii="Calibri Light" w:hAnsi="Calibri Light" w:eastAsia="" w:cs=""/>
      <w:color w:val="2F5496"/>
      <w:sz w:val="32"/>
      <w:szCs w:val="32"/>
    </w:rPr>
  </w:style>
  <w:style w:type="paragraph" w:styleId="Heading2">
    <w:name w:val="Heading 2"/>
    <w:basedOn w:val="Normal"/>
    <w:next w:val="Normal"/>
    <w:qFormat/>
    <w:pPr>
      <w:keepNext w:val="true"/>
      <w:keepLines/>
      <w:numPr>
        <w:ilvl w:val="1"/>
        <w:numId w:val="1"/>
      </w:numPr>
      <w:spacing w:before="40" w:after="0"/>
      <w:outlineLvl w:val="1"/>
    </w:pPr>
    <w:rPr>
      <w:rFonts w:ascii="Calibri Light" w:hAnsi="Calibri Light" w:eastAsia="" w:cs=""/>
      <w:color w:val="2F5496"/>
      <w:sz w:val="26"/>
      <w:szCs w:val="26"/>
    </w:rPr>
  </w:style>
  <w:style w:type="paragraph" w:styleId="Heading3">
    <w:name w:val="Heading 3"/>
    <w:basedOn w:val="Normal"/>
    <w:next w:val="Normal"/>
    <w:qFormat/>
    <w:pPr>
      <w:keepNext w:val="true"/>
      <w:keepLines/>
      <w:numPr>
        <w:ilvl w:val="2"/>
        <w:numId w:val="1"/>
      </w:numPr>
      <w:spacing w:lineRule="auto" w:line="240" w:before="40" w:after="0"/>
      <w:outlineLvl w:val="2"/>
    </w:pPr>
    <w:rPr>
      <w:rFonts w:ascii="Calibri Light" w:hAnsi="Calibri Light" w:eastAsia="" w:cs=""/>
      <w:color w:val="1F3763"/>
      <w:sz w:val="24"/>
      <w:szCs w:val="24"/>
      <w:lang w:val="en-US"/>
    </w:rPr>
  </w:style>
  <w:style w:type="character" w:styleId="WW8Num1z0">
    <w:name w:val="WW8Num1z0"/>
    <w:qFormat/>
    <w:rPr>
      <w:rFonts w:ascii="Symbol" w:hAnsi="Symbol" w:eastAsia="Verdana"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eastAsia="Verdana"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eastAsia="Verdana"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Symbol" w:hAnsi="Symbol" w:eastAsia="Verdana" w:cs="Symbol"/>
      <w:lang w:val="en-US"/>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0">
    <w:name w:val="WW8Num7z0"/>
    <w:qFormat/>
    <w:rPr/>
  </w:style>
  <w:style w:type="character" w:styleId="WW8Num7z1">
    <w:name w:val="WW8Num7z1"/>
    <w:qFormat/>
    <w:rPr/>
  </w:style>
  <w:style w:type="character" w:styleId="WW8Num7z2">
    <w:name w:val="WW8Num7z2"/>
    <w:qFormat/>
    <w:rPr/>
  </w:style>
  <w:style w:type="character" w:styleId="WW8Num7z3">
    <w:name w:val="WW8Num7z3"/>
    <w:qFormat/>
    <w:rPr/>
  </w:style>
  <w:style w:type="character" w:styleId="WW8Num7z4">
    <w:name w:val="WW8Num7z4"/>
    <w:qFormat/>
    <w:rPr/>
  </w:style>
  <w:style w:type="character" w:styleId="WW8Num7z5">
    <w:name w:val="WW8Num7z5"/>
    <w:qFormat/>
    <w:rPr/>
  </w:style>
  <w:style w:type="character" w:styleId="WW8Num7z6">
    <w:name w:val="WW8Num7z6"/>
    <w:qFormat/>
    <w:rPr/>
  </w:style>
  <w:style w:type="character" w:styleId="WW8Num7z7">
    <w:name w:val="WW8Num7z7"/>
    <w:qFormat/>
    <w:rPr/>
  </w:style>
  <w:style w:type="character" w:styleId="WW8Num7z8">
    <w:name w:val="WW8Num7z8"/>
    <w:qFormat/>
    <w:rPr/>
  </w:style>
  <w:style w:type="character" w:styleId="WW8Num8z0">
    <w:name w:val="WW8Num8z0"/>
    <w:qFormat/>
    <w:rPr/>
  </w:style>
  <w:style w:type="character" w:styleId="WW8Num8z1">
    <w:name w:val="WW8Num8z1"/>
    <w:qFormat/>
    <w:rPr/>
  </w:style>
  <w:style w:type="character" w:styleId="WW8Num8z2">
    <w:name w:val="WW8Num8z2"/>
    <w:qFormat/>
    <w:rPr/>
  </w:style>
  <w:style w:type="character" w:styleId="WW8Num8z3">
    <w:name w:val="WW8Num8z3"/>
    <w:qFormat/>
    <w:rPr/>
  </w:style>
  <w:style w:type="character" w:styleId="WW8Num8z4">
    <w:name w:val="WW8Num8z4"/>
    <w:qFormat/>
    <w:rPr/>
  </w:style>
  <w:style w:type="character" w:styleId="WW8Num8z5">
    <w:name w:val="WW8Num8z5"/>
    <w:qFormat/>
    <w:rPr/>
  </w:style>
  <w:style w:type="character" w:styleId="WW8Num8z6">
    <w:name w:val="WW8Num8z6"/>
    <w:qFormat/>
    <w:rPr/>
  </w:style>
  <w:style w:type="character" w:styleId="WW8Num8z7">
    <w:name w:val="WW8Num8z7"/>
    <w:qFormat/>
    <w:rPr/>
  </w:style>
  <w:style w:type="character" w:styleId="WW8Num8z8">
    <w:name w:val="WW8Num8z8"/>
    <w:qFormat/>
    <w:rPr/>
  </w:style>
  <w:style w:type="character" w:styleId="WW8Num9z0">
    <w:name w:val="WW8Num9z0"/>
    <w:qFormat/>
    <w:rPr>
      <w:rFonts w:ascii="Symbol" w:hAnsi="Symbol" w:cs="Symbol"/>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WW8Num10z0">
    <w:name w:val="WW8Num10z0"/>
    <w:qFormat/>
    <w:rPr/>
  </w:style>
  <w:style w:type="character" w:styleId="WW8Num10z1">
    <w:name w:val="WW8Num10z1"/>
    <w:qFormat/>
    <w:rPr/>
  </w:style>
  <w:style w:type="character" w:styleId="WW8Num10z2">
    <w:name w:val="WW8Num10z2"/>
    <w:qFormat/>
    <w:rPr/>
  </w:style>
  <w:style w:type="character" w:styleId="WW8Num10z3">
    <w:name w:val="WW8Num10z3"/>
    <w:qFormat/>
    <w:rPr/>
  </w:style>
  <w:style w:type="character" w:styleId="WW8Num10z4">
    <w:name w:val="WW8Num10z4"/>
    <w:qFormat/>
    <w:rPr/>
  </w:style>
  <w:style w:type="character" w:styleId="WW8Num10z5">
    <w:name w:val="WW8Num10z5"/>
    <w:qFormat/>
    <w:rPr/>
  </w:style>
  <w:style w:type="character" w:styleId="WW8Num10z6">
    <w:name w:val="WW8Num10z6"/>
    <w:qFormat/>
    <w:rPr/>
  </w:style>
  <w:style w:type="character" w:styleId="WW8Num10z7">
    <w:name w:val="WW8Num10z7"/>
    <w:qFormat/>
    <w:rPr/>
  </w:style>
  <w:style w:type="character" w:styleId="WW8Num10z8">
    <w:name w:val="WW8Num10z8"/>
    <w:qFormat/>
    <w:rPr/>
  </w:style>
  <w:style w:type="character" w:styleId="DefaultParagraphFont">
    <w:name w:val="Default Paragraph Font"/>
    <w:qFormat/>
    <w:rPr/>
  </w:style>
  <w:style w:type="character" w:styleId="HeaderChar">
    <w:name w:val="Header Char"/>
    <w:basedOn w:val="DefaultParagraphFont"/>
    <w:qFormat/>
    <w:rPr/>
  </w:style>
  <w:style w:type="character" w:styleId="FooterChar">
    <w:name w:val="Footer Char"/>
    <w:basedOn w:val="DefaultParagraphFont"/>
    <w:qFormat/>
    <w:rPr/>
  </w:style>
  <w:style w:type="character" w:styleId="Heading1Char">
    <w:name w:val="Heading 1 Char"/>
    <w:basedOn w:val="DefaultParagraphFont"/>
    <w:qFormat/>
    <w:rPr>
      <w:rFonts w:ascii="Calibri Light" w:hAnsi="Calibri Light" w:eastAsia="" w:cs=""/>
      <w:color w:val="2F5496"/>
      <w:sz w:val="32"/>
      <w:szCs w:val="32"/>
    </w:rPr>
  </w:style>
  <w:style w:type="character" w:styleId="Heading2Char">
    <w:name w:val="Heading 2 Char"/>
    <w:basedOn w:val="DefaultParagraphFont"/>
    <w:qFormat/>
    <w:rPr>
      <w:rFonts w:ascii="Calibri Light" w:hAnsi="Calibri Light" w:eastAsia="" w:cs=""/>
      <w:color w:val="2F5496"/>
      <w:sz w:val="26"/>
      <w:szCs w:val="26"/>
    </w:rPr>
  </w:style>
  <w:style w:type="character" w:styleId="InternetLink">
    <w:name w:val="Internet Link"/>
    <w:basedOn w:val="DefaultParagraphFont"/>
    <w:rPr>
      <w:color w:val="0563C1"/>
      <w:u w:val="single"/>
    </w:rPr>
  </w:style>
  <w:style w:type="character" w:styleId="UnresolvedMention">
    <w:name w:val="Unresolved Mention"/>
    <w:basedOn w:val="DefaultParagraphFont"/>
    <w:qFormat/>
    <w:rPr>
      <w:color w:val="605E5C"/>
      <w:shd w:fill="E1DFDD" w:val="clear"/>
    </w:rPr>
  </w:style>
  <w:style w:type="character" w:styleId="Heading3Char">
    <w:name w:val="Heading 3 Char"/>
    <w:basedOn w:val="DefaultParagraphFont"/>
    <w:qFormat/>
    <w:rPr>
      <w:rFonts w:ascii="Calibri Light" w:hAnsi="Calibri Light" w:eastAsia="" w:cs=""/>
      <w:color w:val="1F3763"/>
      <w:sz w:val="24"/>
      <w:szCs w:val="24"/>
      <w:lang w:val="en-US"/>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spacing w:lineRule="auto" w:line="240" w:before="0" w:after="0"/>
    </w:pPr>
    <w:rPr/>
  </w:style>
  <w:style w:type="paragraph" w:styleId="Footer">
    <w:name w:val="Footer"/>
    <w:basedOn w:val="Normal"/>
    <w:pPr>
      <w:tabs>
        <w:tab w:val="clear" w:pos="720"/>
        <w:tab w:val="center" w:pos="4513" w:leader="none"/>
        <w:tab w:val="right" w:pos="9026" w:leader="none"/>
      </w:tabs>
      <w:spacing w:lineRule="auto" w:line="240" w:before="0" w:after="0"/>
    </w:pPr>
    <w:rPr/>
  </w:style>
  <w:style w:type="paragraph" w:styleId="ListParagraph">
    <w:name w:val="List Paragraph"/>
    <w:basedOn w:val="Normal"/>
    <w:qFormat/>
    <w:pPr>
      <w:spacing w:before="0" w:after="160"/>
      <w:ind w:left="720" w:right="0" w:hanging="0"/>
      <w:contextualSpacing/>
    </w:pPr>
    <w:rPr/>
  </w:style>
  <w:style w:type="paragraph" w:styleId="NormalWeb">
    <w:name w:val="Normal (Web)"/>
    <w:basedOn w:val="Normal"/>
    <w:qFormat/>
    <w:pPr>
      <w:spacing w:lineRule="auto" w:line="240" w:before="280" w:after="280"/>
    </w:pPr>
    <w:rPr>
      <w:rFonts w:ascii="Times New Roman" w:hAnsi="Times New Roman" w:eastAsia="Times New Roman" w:cs="Times New Roman"/>
      <w:sz w:val="24"/>
      <w:szCs w:val="24"/>
      <w:lang w:eastAsia="en-GB"/>
    </w:rPr>
  </w:style>
  <w:style w:type="paragraph" w:styleId="Documenttype">
    <w:name w:val="document type"/>
    <w:basedOn w:val="Normal"/>
    <w:qFormat/>
    <w:pPr>
      <w:tabs>
        <w:tab w:val="clear" w:pos="720"/>
        <w:tab w:val="center" w:pos="2520" w:leader="none"/>
      </w:tabs>
      <w:spacing w:lineRule="auto" w:line="240" w:before="240" w:after="0"/>
    </w:pPr>
    <w:rPr>
      <w:rFonts w:ascii="Verdana" w:hAnsi="Verdana" w:eastAsia="Times New Roman" w:cs="Courier New"/>
      <w:sz w:val="36"/>
      <w:szCs w:val="36"/>
      <w:lang w:eastAsia="en-GB"/>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mailto:Louise.Cooke@ldst.org.uk" TargetMode="Externa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
</Relationships>
</file>

<file path=word/_rels/footer1.xml.rels><?xml version="1.0" encoding="UTF-8"?>
<Relationships xmlns="http://schemas.openxmlformats.org/package/2006/relationships"><Relationship Id="rId1" Type="http://schemas.openxmlformats.org/officeDocument/2006/relationships/image" Target="media/image3.png"/>
</Relationships>
</file>

<file path=word/_rels/header1.xml.rels><?xml version="1.0" encoding="UTF-8"?>
<Relationships xmlns="http://schemas.openxmlformats.org/package/2006/relationships"><Relationship Id="rId1" Type="http://schemas.openxmlformats.org/officeDocument/2006/relationships/image" Target="media/image2.png"/>
</Relationships>
</file>

<file path=docProps/app.xml><?xml version="1.0" encoding="utf-8"?>
<Properties xmlns="http://schemas.openxmlformats.org/officeDocument/2006/extended-properties" xmlns:vt="http://schemas.openxmlformats.org/officeDocument/2006/docPropsVTypes">
  <Template>LDST Job Pack 120922</Template>
  <TotalTime>2</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2026-05-08T12:36:00Z</dcterms:created>
  <dc:creator>Nicola Kettley</dc:creator>
  <dc:description/>
  <dc:language>en-US</dc:language>
  <cp:lastModifiedBy>Louise Cooke</cp:lastModifiedBy>
  <cp:lastPrinted>1995-11-21T17:41:00Z</cp:lastPrinted>
  <dcterms:modified xsi:type="dcterms:W3CDTF">2026-05-11T14:15:00Z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0x0101004906596069202A449C3142981A2E5922</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