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7A363" w14:textId="77777777" w:rsidR="000F4B8D" w:rsidRPr="009949FA" w:rsidRDefault="000F4B8D" w:rsidP="002547A1">
      <w:pPr>
        <w:pStyle w:val="NoSpacing"/>
        <w:jc w:val="center"/>
        <w:rPr>
          <w:rFonts w:eastAsia="Times New Roman" w:cstheme="minorHAnsi"/>
          <w:b/>
          <w:bCs/>
        </w:rPr>
      </w:pPr>
    </w:p>
    <w:p w14:paraId="299AE8E0" w14:textId="3CF68B0B" w:rsidR="00573115" w:rsidRPr="009949FA" w:rsidRDefault="001A2209" w:rsidP="00B2098B">
      <w:pPr>
        <w:jc w:val="center"/>
        <w:rPr>
          <w:rFonts w:cstheme="minorHAnsi"/>
          <w:b/>
          <w:bCs/>
        </w:rPr>
      </w:pPr>
      <w:r w:rsidRPr="009949FA">
        <w:rPr>
          <w:rFonts w:cstheme="minorHAnsi"/>
          <w:b/>
          <w:bCs/>
        </w:rPr>
        <w:t>Teaching Assistant</w:t>
      </w:r>
      <w:r w:rsidR="00426710" w:rsidRPr="009949FA">
        <w:rPr>
          <w:rFonts w:cstheme="minorHAnsi"/>
          <w:b/>
          <w:bCs/>
        </w:rPr>
        <w:t xml:space="preserve"> (SEND)</w:t>
      </w:r>
    </w:p>
    <w:p w14:paraId="36E469E2" w14:textId="77777777" w:rsidR="00697B4E" w:rsidRPr="009949FA" w:rsidRDefault="00697B4E" w:rsidP="00B2098B">
      <w:pPr>
        <w:jc w:val="center"/>
        <w:rPr>
          <w:rFonts w:cstheme="minorHAnsi"/>
          <w:b/>
          <w:bCs/>
        </w:rPr>
      </w:pPr>
    </w:p>
    <w:p w14:paraId="3DF15DCA" w14:textId="44E7F48C" w:rsidR="00691E89" w:rsidRPr="009949FA" w:rsidRDefault="00573115" w:rsidP="00573115">
      <w:pPr>
        <w:pStyle w:val="NoSpacing"/>
        <w:rPr>
          <w:rFonts w:cstheme="minorHAnsi"/>
          <w:b/>
          <w:bCs/>
        </w:rPr>
      </w:pPr>
      <w:r w:rsidRPr="009949FA">
        <w:rPr>
          <w:rFonts w:cstheme="minorHAnsi"/>
          <w:b/>
          <w:bCs/>
        </w:rPr>
        <w:t>Salary:</w:t>
      </w:r>
      <w:r w:rsidR="00CA2D77" w:rsidRPr="009949FA">
        <w:rPr>
          <w:rFonts w:cstheme="minorHAnsi"/>
          <w:b/>
          <w:bCs/>
        </w:rPr>
        <w:t xml:space="preserve"> </w:t>
      </w:r>
      <w:r w:rsidR="00863FDC">
        <w:rPr>
          <w:rFonts w:cstheme="minorHAnsi"/>
          <w:b/>
          <w:bCs/>
        </w:rPr>
        <w:tab/>
      </w:r>
      <w:r w:rsidR="00863FDC">
        <w:rPr>
          <w:rFonts w:cstheme="minorHAnsi"/>
          <w:b/>
          <w:bCs/>
        </w:rPr>
        <w:tab/>
      </w:r>
      <w:r w:rsidR="00863FDC">
        <w:rPr>
          <w:rFonts w:cstheme="minorHAnsi"/>
          <w:b/>
          <w:bCs/>
        </w:rPr>
        <w:tab/>
      </w:r>
      <w:r w:rsidR="00CA2D77" w:rsidRPr="009949FA">
        <w:rPr>
          <w:rFonts w:cstheme="minorHAnsi"/>
          <w:b/>
          <w:bCs/>
        </w:rPr>
        <w:t>Grade</w:t>
      </w:r>
      <w:r w:rsidR="00893701">
        <w:rPr>
          <w:rFonts w:cstheme="minorHAnsi"/>
          <w:b/>
          <w:bCs/>
        </w:rPr>
        <w:t xml:space="preserve"> 6 SCP 20-24 £</w:t>
      </w:r>
      <w:r w:rsidR="00971BD6">
        <w:rPr>
          <w:rFonts w:cstheme="minorHAnsi"/>
          <w:b/>
          <w:bCs/>
        </w:rPr>
        <w:t>27,254-£30,024 FTE</w:t>
      </w:r>
    </w:p>
    <w:p w14:paraId="36E4A0DC" w14:textId="54A8BCDC" w:rsidR="00573115" w:rsidRPr="009949FA" w:rsidRDefault="00691E89" w:rsidP="00573115">
      <w:pPr>
        <w:pStyle w:val="NoSpacing"/>
        <w:rPr>
          <w:rFonts w:cstheme="minorHAnsi"/>
          <w:b/>
          <w:bCs/>
        </w:rPr>
      </w:pPr>
      <w:r w:rsidRPr="009949FA">
        <w:rPr>
          <w:rFonts w:cstheme="minorHAnsi"/>
          <w:b/>
          <w:bCs/>
        </w:rPr>
        <w:t>Actual Salary:</w:t>
      </w:r>
      <w:r w:rsidR="00D9422F" w:rsidRPr="009949FA">
        <w:rPr>
          <w:rFonts w:cstheme="minorHAnsi"/>
          <w:b/>
          <w:bCs/>
        </w:rPr>
        <w:t xml:space="preserve"> </w:t>
      </w:r>
      <w:r w:rsidR="00863FDC">
        <w:rPr>
          <w:rFonts w:cstheme="minorHAnsi"/>
          <w:b/>
          <w:bCs/>
        </w:rPr>
        <w:tab/>
      </w:r>
      <w:r w:rsidR="00863FDC">
        <w:rPr>
          <w:rFonts w:cstheme="minorHAnsi"/>
          <w:b/>
          <w:bCs/>
        </w:rPr>
        <w:tab/>
      </w:r>
      <w:r w:rsidR="00D9422F" w:rsidRPr="009949FA">
        <w:rPr>
          <w:rFonts w:cstheme="minorHAnsi"/>
          <w:b/>
          <w:bCs/>
        </w:rPr>
        <w:t>£</w:t>
      </w:r>
      <w:r w:rsidR="00F423A7">
        <w:rPr>
          <w:rFonts w:cstheme="minorHAnsi"/>
          <w:b/>
          <w:bCs/>
        </w:rPr>
        <w:t>22,471-£</w:t>
      </w:r>
      <w:r w:rsidR="000F7177">
        <w:rPr>
          <w:rFonts w:cstheme="minorHAnsi"/>
          <w:b/>
          <w:bCs/>
        </w:rPr>
        <w:t>24,755</w:t>
      </w:r>
      <w:r w:rsidR="00573115" w:rsidRPr="009949FA">
        <w:rPr>
          <w:rFonts w:cstheme="minorHAnsi"/>
          <w:b/>
          <w:bCs/>
        </w:rPr>
        <w:tab/>
      </w:r>
    </w:p>
    <w:p w14:paraId="7BFBD655" w14:textId="5E3A1DE2" w:rsidR="00573115" w:rsidRPr="009949FA" w:rsidRDefault="00573115" w:rsidP="00573115">
      <w:pPr>
        <w:pStyle w:val="NoSpacing"/>
        <w:rPr>
          <w:rFonts w:cstheme="minorHAnsi"/>
          <w:b/>
          <w:bCs/>
        </w:rPr>
      </w:pPr>
      <w:r w:rsidRPr="009949FA">
        <w:rPr>
          <w:rFonts w:cstheme="minorHAnsi"/>
          <w:b/>
          <w:bCs/>
        </w:rPr>
        <w:t xml:space="preserve">Working hours: </w:t>
      </w:r>
      <w:r w:rsidR="00863FDC">
        <w:rPr>
          <w:rFonts w:cstheme="minorHAnsi"/>
          <w:b/>
          <w:bCs/>
        </w:rPr>
        <w:tab/>
      </w:r>
      <w:r w:rsidR="009D0794" w:rsidRPr="009949FA">
        <w:rPr>
          <w:rFonts w:cstheme="minorHAnsi"/>
          <w:b/>
          <w:bCs/>
        </w:rPr>
        <w:t>35 hours per week, term time only plus 5 days (INSET)</w:t>
      </w:r>
      <w:r w:rsidRPr="009949FA">
        <w:rPr>
          <w:rFonts w:cstheme="minorHAnsi"/>
          <w:b/>
          <w:bCs/>
        </w:rPr>
        <w:tab/>
      </w:r>
    </w:p>
    <w:p w14:paraId="075A86D9" w14:textId="769949B4" w:rsidR="00573115" w:rsidRPr="009949FA" w:rsidRDefault="00573115" w:rsidP="00573115">
      <w:pPr>
        <w:pStyle w:val="NoSpacing"/>
        <w:rPr>
          <w:rFonts w:cstheme="minorHAnsi"/>
          <w:b/>
          <w:bCs/>
        </w:rPr>
      </w:pPr>
      <w:r w:rsidRPr="009949FA">
        <w:rPr>
          <w:rFonts w:cstheme="minorHAnsi"/>
          <w:b/>
          <w:bCs/>
        </w:rPr>
        <w:t>Contract type:</w:t>
      </w:r>
      <w:r w:rsidR="009D0794" w:rsidRPr="009949FA">
        <w:rPr>
          <w:rFonts w:cstheme="minorHAnsi"/>
          <w:b/>
          <w:bCs/>
        </w:rPr>
        <w:t xml:space="preserve"> </w:t>
      </w:r>
      <w:r w:rsidR="00863FDC">
        <w:rPr>
          <w:rFonts w:cstheme="minorHAnsi"/>
          <w:b/>
          <w:bCs/>
        </w:rPr>
        <w:tab/>
      </w:r>
      <w:r w:rsidR="00863FDC">
        <w:rPr>
          <w:rFonts w:cstheme="minorHAnsi"/>
          <w:b/>
          <w:bCs/>
        </w:rPr>
        <w:tab/>
      </w:r>
      <w:r w:rsidR="009D0794" w:rsidRPr="009949FA">
        <w:rPr>
          <w:rFonts w:cstheme="minorHAnsi"/>
          <w:b/>
          <w:bCs/>
        </w:rPr>
        <w:t>Permanent</w:t>
      </w:r>
      <w:r w:rsidRPr="009949FA">
        <w:rPr>
          <w:rFonts w:cstheme="minorHAnsi"/>
          <w:b/>
          <w:bCs/>
        </w:rPr>
        <w:tab/>
      </w:r>
    </w:p>
    <w:p w14:paraId="36F3F1FF" w14:textId="6FB64735" w:rsidR="00573115" w:rsidRPr="009949FA" w:rsidRDefault="00573115" w:rsidP="00573115">
      <w:pPr>
        <w:pStyle w:val="NoSpacing"/>
        <w:rPr>
          <w:rFonts w:cstheme="minorHAnsi"/>
          <w:b/>
          <w:bCs/>
        </w:rPr>
      </w:pPr>
      <w:r w:rsidRPr="009949FA">
        <w:rPr>
          <w:rFonts w:cstheme="minorHAnsi"/>
          <w:b/>
          <w:bCs/>
        </w:rPr>
        <w:t xml:space="preserve">Start date: </w:t>
      </w:r>
      <w:r w:rsidR="00863FDC">
        <w:rPr>
          <w:rFonts w:cstheme="minorHAnsi"/>
          <w:b/>
          <w:bCs/>
        </w:rPr>
        <w:tab/>
      </w:r>
      <w:r w:rsidR="00863FDC">
        <w:rPr>
          <w:rFonts w:cstheme="minorHAnsi"/>
          <w:b/>
          <w:bCs/>
        </w:rPr>
        <w:tab/>
      </w:r>
      <w:r w:rsidR="00630B80">
        <w:rPr>
          <w:rFonts w:cstheme="minorHAnsi"/>
          <w:b/>
          <w:bCs/>
        </w:rPr>
        <w:t>ASAP</w:t>
      </w:r>
      <w:r w:rsidRPr="009949FA">
        <w:rPr>
          <w:rFonts w:cstheme="minorHAnsi"/>
          <w:b/>
          <w:bCs/>
        </w:rPr>
        <w:tab/>
      </w:r>
    </w:p>
    <w:p w14:paraId="7445D9B2" w14:textId="77777777" w:rsidR="0030591C" w:rsidRPr="009949FA" w:rsidRDefault="0030591C" w:rsidP="00573115">
      <w:pPr>
        <w:pStyle w:val="NoSpacing"/>
        <w:rPr>
          <w:rFonts w:cstheme="minorHAnsi"/>
          <w:b/>
          <w:bCs/>
        </w:rPr>
      </w:pPr>
    </w:p>
    <w:p w14:paraId="52B1A5F1" w14:textId="77777777" w:rsidR="001A2209" w:rsidRPr="009949FA" w:rsidRDefault="001A2209" w:rsidP="001A2209">
      <w:pPr>
        <w:spacing w:after="34" w:line="248" w:lineRule="auto"/>
        <w:rPr>
          <w:rFonts w:eastAsia="Calibri" w:cstheme="minorHAnsi"/>
          <w:b/>
          <w:bCs/>
          <w:color w:val="000000"/>
          <w:kern w:val="2"/>
          <w:lang w:eastAsia="en-GB"/>
          <w14:ligatures w14:val="standardContextual"/>
        </w:rPr>
      </w:pPr>
      <w:r w:rsidRPr="009949FA">
        <w:rPr>
          <w:rFonts w:eastAsia="Calibri" w:cstheme="minorHAnsi"/>
          <w:b/>
          <w:bCs/>
          <w:color w:val="000000"/>
          <w:kern w:val="2"/>
          <w:lang w:eastAsia="en-GB"/>
          <w14:ligatures w14:val="standardContextual"/>
        </w:rPr>
        <w:t>Brookhaven is now looking to recruit for a Teaching Assistant to join their team.</w:t>
      </w:r>
    </w:p>
    <w:p w14:paraId="0437F2E2" w14:textId="77777777" w:rsidR="001A2209" w:rsidRPr="009949FA" w:rsidRDefault="001A2209" w:rsidP="001A2209">
      <w:pPr>
        <w:spacing w:after="34" w:line="248" w:lineRule="auto"/>
        <w:ind w:left="10" w:hanging="10"/>
        <w:rPr>
          <w:rFonts w:eastAsia="Calibri" w:cstheme="minorHAnsi"/>
          <w:b/>
          <w:bCs/>
          <w:color w:val="000000"/>
          <w:kern w:val="2"/>
          <w:lang w:eastAsia="en-GB"/>
          <w14:ligatures w14:val="standardContextual"/>
        </w:rPr>
      </w:pPr>
    </w:p>
    <w:p w14:paraId="716D83E4" w14:textId="77777777" w:rsidR="001A2209" w:rsidRPr="009949FA" w:rsidRDefault="001A2209" w:rsidP="001A2209">
      <w:pPr>
        <w:ind w:left="-5"/>
        <w:rPr>
          <w:rFonts w:cstheme="minorHAnsi"/>
        </w:rPr>
      </w:pPr>
      <w:r w:rsidRPr="009949FA">
        <w:rPr>
          <w:rFonts w:cstheme="minorHAnsi"/>
        </w:rPr>
        <w:t xml:space="preserve">We are seeking to appoint an experienced Teaching Assistant to work with the SEND pupils within our specialist school.  The main purpose of the role is to work under the instruction/guidance of teaching staff to undertake work/care/support programmes, to enable access to learning for pupils and to assist the teacher in the management of pupils and the classroom. </w:t>
      </w:r>
    </w:p>
    <w:p w14:paraId="1169C016" w14:textId="77777777" w:rsidR="001A2209" w:rsidRPr="009949FA" w:rsidRDefault="001A2209" w:rsidP="001A2209">
      <w:pPr>
        <w:spacing w:after="0" w:line="256" w:lineRule="auto"/>
        <w:rPr>
          <w:rFonts w:cstheme="minorHAnsi"/>
        </w:rPr>
      </w:pPr>
      <w:r w:rsidRPr="009949FA">
        <w:rPr>
          <w:rFonts w:cstheme="minorHAnsi"/>
        </w:rPr>
        <w:t xml:space="preserve"> </w:t>
      </w:r>
    </w:p>
    <w:p w14:paraId="20FAC205" w14:textId="77777777" w:rsidR="001A2209" w:rsidRPr="009949FA" w:rsidRDefault="001A2209" w:rsidP="001A2209">
      <w:pPr>
        <w:spacing w:after="30"/>
        <w:ind w:left="-5"/>
        <w:rPr>
          <w:rFonts w:cstheme="minorHAnsi"/>
          <w:b/>
          <w:bCs/>
        </w:rPr>
      </w:pPr>
      <w:r w:rsidRPr="009949FA">
        <w:rPr>
          <w:rFonts w:cstheme="minorHAnsi"/>
          <w:b/>
          <w:bCs/>
        </w:rPr>
        <w:t xml:space="preserve">We would welcome candidates who can demonstrate the following: </w:t>
      </w:r>
    </w:p>
    <w:p w14:paraId="09D26344" w14:textId="77777777" w:rsidR="007B1094" w:rsidRDefault="007B1094" w:rsidP="001A2209">
      <w:pPr>
        <w:pStyle w:val="ListParagraph"/>
        <w:numPr>
          <w:ilvl w:val="0"/>
          <w:numId w:val="9"/>
        </w:numPr>
        <w:spacing w:after="5" w:line="247" w:lineRule="auto"/>
        <w:rPr>
          <w:rFonts w:cstheme="minorHAnsi"/>
        </w:rPr>
      </w:pPr>
      <w:r w:rsidRPr="007B1094">
        <w:rPr>
          <w:rFonts w:cstheme="minorHAnsi"/>
        </w:rPr>
        <w:t>NVQ 3 for Teaching Assistant (or recognised equivalent qualification or experience)</w:t>
      </w:r>
    </w:p>
    <w:p w14:paraId="31F28A60" w14:textId="59396487" w:rsidR="001A2209" w:rsidRPr="009949FA" w:rsidRDefault="001A2209" w:rsidP="001A2209">
      <w:pPr>
        <w:pStyle w:val="ListParagraph"/>
        <w:numPr>
          <w:ilvl w:val="0"/>
          <w:numId w:val="9"/>
        </w:numPr>
        <w:spacing w:after="5" w:line="247" w:lineRule="auto"/>
        <w:rPr>
          <w:rFonts w:cstheme="minorHAnsi"/>
        </w:rPr>
      </w:pPr>
      <w:r w:rsidRPr="009949FA">
        <w:rPr>
          <w:rFonts w:cstheme="minorHAnsi"/>
        </w:rPr>
        <w:t xml:space="preserve">Some experience of working with children with SEND </w:t>
      </w:r>
    </w:p>
    <w:p w14:paraId="40B35FD7" w14:textId="77777777" w:rsidR="001A2209" w:rsidRPr="009949FA" w:rsidRDefault="001A2209" w:rsidP="001A2209">
      <w:pPr>
        <w:pStyle w:val="ListParagraph"/>
        <w:numPr>
          <w:ilvl w:val="0"/>
          <w:numId w:val="9"/>
        </w:numPr>
        <w:spacing w:after="37" w:line="247" w:lineRule="auto"/>
        <w:rPr>
          <w:rFonts w:cstheme="minorHAnsi"/>
        </w:rPr>
      </w:pPr>
      <w:r w:rsidRPr="009949FA">
        <w:rPr>
          <w:rFonts w:cstheme="minorHAnsi"/>
        </w:rPr>
        <w:t xml:space="preserve">The ability to work effectively within a team environment, understanding classroom roles and responsibilities </w:t>
      </w:r>
    </w:p>
    <w:p w14:paraId="3C708237" w14:textId="77777777" w:rsidR="001A2209" w:rsidRPr="009949FA" w:rsidRDefault="001A2209" w:rsidP="001A2209">
      <w:pPr>
        <w:pStyle w:val="ListParagraph"/>
        <w:numPr>
          <w:ilvl w:val="0"/>
          <w:numId w:val="9"/>
        </w:numPr>
        <w:spacing w:after="5" w:line="247" w:lineRule="auto"/>
        <w:rPr>
          <w:rFonts w:cstheme="minorHAnsi"/>
        </w:rPr>
      </w:pPr>
      <w:r w:rsidRPr="009949FA">
        <w:rPr>
          <w:rFonts w:cstheme="minorHAnsi"/>
        </w:rPr>
        <w:t xml:space="preserve">The ability to promote a positive ethos and role model positive attributes </w:t>
      </w:r>
    </w:p>
    <w:p w14:paraId="434039EB" w14:textId="77777777" w:rsidR="001A2209" w:rsidRPr="009949FA" w:rsidRDefault="001A2209" w:rsidP="001A2209">
      <w:pPr>
        <w:pStyle w:val="ListParagraph"/>
        <w:numPr>
          <w:ilvl w:val="0"/>
          <w:numId w:val="9"/>
        </w:numPr>
        <w:spacing w:after="5" w:line="247" w:lineRule="auto"/>
        <w:rPr>
          <w:rFonts w:cstheme="minorHAnsi"/>
        </w:rPr>
      </w:pPr>
      <w:r w:rsidRPr="009949FA">
        <w:rPr>
          <w:rFonts w:cstheme="minorHAnsi"/>
        </w:rPr>
        <w:t xml:space="preserve">Good level of interpersonal, numeracy and literacy skills </w:t>
      </w:r>
    </w:p>
    <w:p w14:paraId="11FAC038" w14:textId="77777777" w:rsidR="001A2209" w:rsidRPr="009949FA" w:rsidRDefault="001A2209" w:rsidP="001A2209">
      <w:pPr>
        <w:pStyle w:val="ListParagraph"/>
        <w:numPr>
          <w:ilvl w:val="0"/>
          <w:numId w:val="9"/>
        </w:numPr>
        <w:spacing w:after="5" w:line="247" w:lineRule="auto"/>
        <w:rPr>
          <w:rFonts w:cstheme="minorHAnsi"/>
        </w:rPr>
      </w:pPr>
      <w:r w:rsidRPr="009949FA">
        <w:rPr>
          <w:rFonts w:cstheme="minorHAnsi"/>
        </w:rPr>
        <w:t xml:space="preserve">An understanding of Safeguarding procedures and can promote the welfare and safety of children that they come into contact with </w:t>
      </w:r>
    </w:p>
    <w:p w14:paraId="687B8CFD" w14:textId="77777777" w:rsidR="00AE2662" w:rsidRPr="009949FA" w:rsidRDefault="00AE2662" w:rsidP="00B2098B">
      <w:pPr>
        <w:pStyle w:val="NoSpacing"/>
        <w:rPr>
          <w:rFonts w:cstheme="minorHAnsi"/>
        </w:rPr>
      </w:pPr>
    </w:p>
    <w:p w14:paraId="07AAAF11" w14:textId="09BD2D4E" w:rsidR="00143CDD" w:rsidRPr="009949FA" w:rsidRDefault="00CF1E01" w:rsidP="001D78D1">
      <w:pPr>
        <w:tabs>
          <w:tab w:val="left" w:pos="2916"/>
        </w:tabs>
        <w:jc w:val="both"/>
        <w:rPr>
          <w:rFonts w:eastAsia="Calibri" w:cstheme="minorHAnsi"/>
          <w:color w:val="000000"/>
          <w:lang w:eastAsia="en-GB"/>
        </w:rPr>
      </w:pPr>
      <w:bookmarkStart w:id="0" w:name="_Hlk158721138"/>
      <w:r w:rsidRPr="009949FA">
        <w:rPr>
          <w:rFonts w:eastAsia="Calibri" w:cstheme="minorHAnsi"/>
          <w:color w:val="000000"/>
          <w:lang w:eastAsia="en-GB"/>
        </w:rPr>
        <w:t>Brookhaven is an innovative, forward thinking school based in Bury where all learners are empowered to achieve their dreams. Where we believe everyone has the potential to be extraordinary! We have a world class team that work relentlessly to make every day a magical day of learning; to suit every child's needs, to ensure they make rapid gains not only as learners across the whole curriculum but as an individuals prepared for next century living as well as the world that we live in today. It is our duty and privilege as a school and community to make a difference every day.</w:t>
      </w:r>
    </w:p>
    <w:p w14:paraId="43C97019" w14:textId="77777777" w:rsidR="00E346BD" w:rsidRPr="009949FA" w:rsidRDefault="00757D16" w:rsidP="001D78D1">
      <w:pPr>
        <w:tabs>
          <w:tab w:val="left" w:pos="2916"/>
        </w:tabs>
        <w:jc w:val="both"/>
        <w:rPr>
          <w:rFonts w:eastAsia="Calibri" w:cstheme="minorHAnsi"/>
          <w:color w:val="000000"/>
          <w:lang w:eastAsia="en-GB"/>
        </w:rPr>
      </w:pPr>
      <w:r w:rsidRPr="009949FA">
        <w:rPr>
          <w:rFonts w:eastAsia="Calibri" w:cstheme="minorHAnsi"/>
          <w:color w:val="000000"/>
          <w:lang w:eastAsia="en-GB"/>
        </w:rPr>
        <w:t>Everything we do at Brookhaven is underpinned by our vision, values and ethos: We believe that all children should have the opportunity to be successful, whatever their starting point. We pledge an unswerving commitment to improve, accelerate and enable ambitious life goals for all students.</w:t>
      </w:r>
    </w:p>
    <w:p w14:paraId="677E022F" w14:textId="65E5AB52" w:rsidR="00757D16" w:rsidRPr="009949FA" w:rsidRDefault="00757D16" w:rsidP="00E346BD">
      <w:pPr>
        <w:tabs>
          <w:tab w:val="left" w:pos="2916"/>
        </w:tabs>
        <w:jc w:val="center"/>
        <w:rPr>
          <w:rFonts w:eastAsia="Calibri" w:cstheme="minorHAnsi"/>
          <w:b/>
          <w:bCs/>
          <w:color w:val="000000"/>
          <w:lang w:eastAsia="en-GB"/>
        </w:rPr>
      </w:pPr>
      <w:r w:rsidRPr="009949FA">
        <w:rPr>
          <w:rFonts w:eastAsia="Calibri" w:cstheme="minorHAnsi"/>
          <w:b/>
          <w:bCs/>
          <w:color w:val="000000"/>
          <w:lang w:eastAsia="en-GB"/>
        </w:rPr>
        <w:t>We aim “To be unique by design, and awesome by outcome”.</w:t>
      </w:r>
    </w:p>
    <w:p w14:paraId="36B05C12" w14:textId="77777777" w:rsidR="007473A1" w:rsidRPr="009949FA" w:rsidRDefault="007473A1" w:rsidP="007473A1">
      <w:pPr>
        <w:tabs>
          <w:tab w:val="left" w:pos="2916"/>
        </w:tabs>
        <w:jc w:val="both"/>
        <w:rPr>
          <w:rFonts w:cstheme="minorHAnsi"/>
          <w:b/>
          <w:bCs/>
          <w:color w:val="4472C4" w:themeColor="accent1"/>
        </w:rPr>
      </w:pPr>
      <w:r w:rsidRPr="009949FA">
        <w:rPr>
          <w:rFonts w:cstheme="minorHAnsi"/>
          <w:b/>
          <w:bCs/>
        </w:rPr>
        <w:t>All candidates are required to provide a supporting statement on the formal application forms which states clearly your reasons for applying, skills and experience for this position.</w:t>
      </w:r>
    </w:p>
    <w:p w14:paraId="26C9026C" w14:textId="777A65DB" w:rsidR="007473A1" w:rsidRPr="009949FA" w:rsidRDefault="007473A1" w:rsidP="007473A1">
      <w:pPr>
        <w:pStyle w:val="NoSpacing"/>
        <w:jc w:val="both"/>
        <w:rPr>
          <w:rFonts w:cstheme="minorHAnsi"/>
        </w:rPr>
      </w:pPr>
      <w:r w:rsidRPr="009949FA">
        <w:rPr>
          <w:rFonts w:cstheme="minorHAnsi"/>
          <w:b/>
          <w:bCs/>
        </w:rPr>
        <w:t>Shaw Education Trust</w:t>
      </w:r>
      <w:r w:rsidRPr="009949FA">
        <w:rPr>
          <w:rFonts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t>
      </w:r>
      <w:r w:rsidR="0005257D" w:rsidRPr="009949FA">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086EA196" w14:textId="77777777" w:rsidR="007473A1" w:rsidRPr="009949FA" w:rsidRDefault="007473A1" w:rsidP="007473A1">
      <w:pPr>
        <w:pStyle w:val="NoSpacing"/>
        <w:jc w:val="both"/>
        <w:rPr>
          <w:rFonts w:cstheme="minorHAnsi"/>
        </w:rPr>
      </w:pPr>
    </w:p>
    <w:p w14:paraId="2E2FFED9" w14:textId="77777777" w:rsidR="0005257D" w:rsidRPr="009949FA" w:rsidRDefault="0005257D" w:rsidP="0005257D">
      <w:pPr>
        <w:pStyle w:val="NoSpacing"/>
        <w:rPr>
          <w:rFonts w:cstheme="minorHAnsi"/>
        </w:rPr>
      </w:pPr>
      <w:r w:rsidRPr="009949FA">
        <w:rPr>
          <w:rFonts w:cstheme="minorHAnsi"/>
          <w:b/>
          <w:bCs/>
        </w:rPr>
        <w:t>Our Special settings</w:t>
      </w:r>
      <w:r w:rsidRPr="009949FA">
        <w:rPr>
          <w:rFonts w:cstheme="minorHAnsi"/>
        </w:rPr>
        <w:t xml:space="preserve">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0146F6A8" w14:textId="77777777" w:rsidR="0005257D" w:rsidRPr="009949FA" w:rsidRDefault="0005257D" w:rsidP="0005257D">
      <w:pPr>
        <w:pStyle w:val="NoSpacing"/>
        <w:rPr>
          <w:rFonts w:cstheme="minorHAnsi"/>
        </w:rPr>
      </w:pPr>
    </w:p>
    <w:p w14:paraId="02509DDB" w14:textId="5D833DA3" w:rsidR="0005257D" w:rsidRPr="009949FA" w:rsidRDefault="0005257D" w:rsidP="0005257D">
      <w:pPr>
        <w:pStyle w:val="NoSpacing"/>
        <w:rPr>
          <w:rFonts w:cstheme="minorHAnsi"/>
        </w:rPr>
      </w:pPr>
      <w:r w:rsidRPr="009949FA">
        <w:rPr>
          <w:rFonts w:cstheme="minorHAnsi"/>
        </w:rPr>
        <w:t xml:space="preserve">Whether you are a teacher, a teaching assistant, a healthcare professional or work in facilities, admin or operations </w:t>
      </w:r>
      <w:r w:rsidR="005071C6" w:rsidRPr="009949FA">
        <w:rPr>
          <w:rFonts w:cstheme="minorHAnsi"/>
        </w:rPr>
        <w:t>all</w:t>
      </w:r>
      <w:r w:rsidRPr="009949FA">
        <w:rPr>
          <w:rFonts w:cstheme="minorHAnsi"/>
        </w:rPr>
        <w:t xml:space="preserve"> our Special Schools offer you the opportunity to work within an establishment that has a ‘family’ feel that puts the children, young people and their families at the heart of what they do.</w:t>
      </w:r>
    </w:p>
    <w:p w14:paraId="36052FE0" w14:textId="77777777" w:rsidR="0005257D" w:rsidRPr="009949FA" w:rsidRDefault="0005257D" w:rsidP="0005257D">
      <w:pPr>
        <w:pStyle w:val="NoSpacing"/>
        <w:rPr>
          <w:rFonts w:cstheme="minorHAnsi"/>
        </w:rPr>
      </w:pPr>
    </w:p>
    <w:p w14:paraId="000A6784" w14:textId="70CDD2DC" w:rsidR="0005257D" w:rsidRPr="009949FA" w:rsidRDefault="0005257D" w:rsidP="0005257D">
      <w:pPr>
        <w:pStyle w:val="NoSpacing"/>
        <w:rPr>
          <w:rFonts w:cstheme="minorHAnsi"/>
        </w:rPr>
      </w:pPr>
      <w:r w:rsidRPr="009949FA">
        <w:rPr>
          <w:rFonts w:cstheme="minorHAnsi"/>
        </w:rPr>
        <w:t>All the pupils within our Special Schools have an individualised education and are educated in small classes and groups with enhanced support to ensure that all their needs are met. There is nothing more rewarding than being part of a team that supports a child or young person with Special Educational Needs to reach their goals. You truly will make a difference to the life of a young person and their family.</w:t>
      </w:r>
    </w:p>
    <w:p w14:paraId="3CFECAE0" w14:textId="77777777" w:rsidR="0005257D" w:rsidRPr="009949FA" w:rsidRDefault="0005257D" w:rsidP="0005257D">
      <w:pPr>
        <w:pStyle w:val="NoSpacing"/>
        <w:rPr>
          <w:rFonts w:cstheme="minorHAnsi"/>
        </w:rPr>
      </w:pPr>
    </w:p>
    <w:p w14:paraId="15B9BA43" w14:textId="6E17C98B" w:rsidR="0005257D" w:rsidRPr="009949FA" w:rsidRDefault="0005257D" w:rsidP="0005257D">
      <w:pPr>
        <w:pStyle w:val="NoSpacing"/>
        <w:rPr>
          <w:rFonts w:cstheme="minorHAnsi"/>
        </w:rPr>
      </w:pPr>
      <w:r w:rsidRPr="009949FA">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3D5A1A57" w14:textId="77777777" w:rsidR="007473A1" w:rsidRPr="009949FA" w:rsidRDefault="007473A1" w:rsidP="007473A1">
      <w:pPr>
        <w:pStyle w:val="NoSpacing"/>
        <w:jc w:val="both"/>
        <w:rPr>
          <w:rFonts w:cstheme="minorHAnsi"/>
        </w:rPr>
      </w:pPr>
    </w:p>
    <w:p w14:paraId="437E7BF1" w14:textId="77777777" w:rsidR="00757D16" w:rsidRPr="009949FA" w:rsidRDefault="00757D16" w:rsidP="00757D16">
      <w:pPr>
        <w:rPr>
          <w:rFonts w:cstheme="minorHAnsi"/>
          <w:b/>
          <w:bCs/>
        </w:rPr>
      </w:pPr>
      <w:r w:rsidRPr="009949FA">
        <w:rPr>
          <w:rFonts w:cstheme="minorHAnsi"/>
          <w:b/>
          <w:bCs/>
        </w:rPr>
        <w:t xml:space="preserve">Please visit our Brookhaven career site for more information on </w:t>
      </w:r>
      <w:hyperlink w:history="1">
        <w:r w:rsidRPr="009949FA">
          <w:rPr>
            <w:rStyle w:val="Hyperlink"/>
            <w:rFonts w:cstheme="minorHAnsi"/>
          </w:rPr>
          <w:t>Careers at Bury Free School - Bury, United Kingdom, BL9 8LP | SchoolRecruiter</w:t>
        </w:r>
      </w:hyperlink>
      <w:r w:rsidRPr="009949FA">
        <w:rPr>
          <w:rFonts w:cstheme="minorHAnsi"/>
          <w:b/>
          <w:bCs/>
        </w:rPr>
        <w:t xml:space="preserve"> </w:t>
      </w:r>
    </w:p>
    <w:p w14:paraId="2376FF72" w14:textId="77777777" w:rsidR="00863FDC" w:rsidRDefault="00757D16" w:rsidP="00757D16">
      <w:pPr>
        <w:pStyle w:val="NoSpacing"/>
        <w:rPr>
          <w:rFonts w:cstheme="minorHAnsi"/>
        </w:rPr>
      </w:pPr>
      <w:r w:rsidRPr="009949FA">
        <w:rPr>
          <w:rFonts w:cstheme="minorHAnsi"/>
          <w:noProof/>
        </w:rPr>
        <w:drawing>
          <wp:inline distT="0" distB="0" distL="0" distR="0" wp14:anchorId="65149758" wp14:editId="61FEE974">
            <wp:extent cx="830580" cy="830580"/>
            <wp:effectExtent l="0" t="0" r="7620" b="7620"/>
            <wp:docPr id="68081743"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on a white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inline>
        </w:drawing>
      </w:r>
      <w:r w:rsidRPr="009949FA">
        <w:rPr>
          <w:rFonts w:cstheme="minorHAnsi"/>
        </w:rPr>
        <w:t xml:space="preserve"> </w:t>
      </w:r>
    </w:p>
    <w:p w14:paraId="58BA4973" w14:textId="77777777" w:rsidR="00863FDC" w:rsidRDefault="00863FDC" w:rsidP="00757D16">
      <w:pPr>
        <w:pStyle w:val="NoSpacing"/>
        <w:rPr>
          <w:rFonts w:cstheme="minorHAnsi"/>
        </w:rPr>
      </w:pPr>
    </w:p>
    <w:p w14:paraId="6665A916" w14:textId="273288E4" w:rsidR="00757D16" w:rsidRPr="009949FA" w:rsidRDefault="00757D16" w:rsidP="00757D16">
      <w:pPr>
        <w:pStyle w:val="NoSpacing"/>
        <w:rPr>
          <w:rFonts w:cstheme="minorHAnsi"/>
          <w:b/>
          <w:bCs/>
        </w:rPr>
      </w:pPr>
      <w:r w:rsidRPr="009949FA">
        <w:rPr>
          <w:rFonts w:cstheme="minorHAnsi"/>
          <w:b/>
          <w:bCs/>
        </w:rPr>
        <w:t>Or click the QR Code to see all vacancies with Brookhaven</w:t>
      </w:r>
    </w:p>
    <w:p w14:paraId="006DCBA5" w14:textId="77777777" w:rsidR="0030591C" w:rsidRPr="009949FA" w:rsidRDefault="0030591C" w:rsidP="00B2098B">
      <w:pPr>
        <w:pStyle w:val="NoSpacing"/>
        <w:rPr>
          <w:rFonts w:cstheme="minorHAnsi"/>
          <w:b/>
          <w:bCs/>
        </w:rPr>
      </w:pPr>
    </w:p>
    <w:p w14:paraId="575F0C04" w14:textId="77777777" w:rsidR="00DB5B67" w:rsidRPr="009949FA" w:rsidRDefault="00DB5B67" w:rsidP="00DB5B67">
      <w:pPr>
        <w:rPr>
          <w:rFonts w:cstheme="minorHAnsi"/>
        </w:rPr>
      </w:pPr>
      <w:r w:rsidRPr="009949FA">
        <w:rPr>
          <w:rFonts w:cstheme="minorHAnsi"/>
          <w:b/>
          <w:bCs/>
        </w:rPr>
        <w:t>Shaw Education Trust offer the following employee benefits with your Teaching or Support Staff employment:</w:t>
      </w:r>
    </w:p>
    <w:p w14:paraId="745CC8FF" w14:textId="77777777" w:rsidR="00DB5B67" w:rsidRPr="009949FA" w:rsidRDefault="00DB5B67" w:rsidP="00DB5B67">
      <w:pPr>
        <w:pStyle w:val="ListParagraph"/>
        <w:numPr>
          <w:ilvl w:val="0"/>
          <w:numId w:val="8"/>
        </w:numPr>
        <w:spacing w:after="0" w:line="240" w:lineRule="auto"/>
        <w:rPr>
          <w:rFonts w:eastAsia="Times New Roman" w:cstheme="minorHAnsi"/>
        </w:rPr>
      </w:pPr>
      <w:r w:rsidRPr="009949FA">
        <w:rPr>
          <w:rFonts w:eastAsia="Times New Roman" w:cstheme="minorHAnsi"/>
        </w:rPr>
        <w:t>An excellent Local Government Pension Scheme (Support Staff) / Teachers Pension (Teaching Staff)</w:t>
      </w:r>
    </w:p>
    <w:p w14:paraId="2697CCC8" w14:textId="77777777" w:rsidR="00DB5B67" w:rsidRPr="009949FA" w:rsidRDefault="00DB5B67" w:rsidP="00DB5B67">
      <w:pPr>
        <w:pStyle w:val="ListParagraph"/>
        <w:numPr>
          <w:ilvl w:val="0"/>
          <w:numId w:val="8"/>
        </w:numPr>
        <w:spacing w:after="0" w:line="240" w:lineRule="auto"/>
        <w:rPr>
          <w:rFonts w:eastAsia="Times New Roman" w:cstheme="minorHAnsi"/>
        </w:rPr>
      </w:pPr>
      <w:r w:rsidRPr="009949FA">
        <w:rPr>
          <w:rFonts w:eastAsia="Times New Roman" w:cstheme="minorHAnsi"/>
          <w:b/>
          <w:bCs/>
          <w:color w:val="4472C4"/>
          <w:lang w:val="en-US" w:eastAsia="ja-JP"/>
        </w:rPr>
        <w:t>Support Staff only</w:t>
      </w:r>
      <w:r w:rsidRPr="009949FA">
        <w:rPr>
          <w:rFonts w:eastAsia="Times New Roman" w:cstheme="minorHAnsi"/>
          <w:color w:val="4472C4"/>
          <w:lang w:val="en-US" w:eastAsia="ja-JP"/>
        </w:rPr>
        <w:t xml:space="preserve"> </w:t>
      </w:r>
      <w:r w:rsidRPr="009949FA">
        <w:rPr>
          <w:rFonts w:eastAsia="Times New Roman" w:cstheme="minorHAnsi"/>
          <w:lang w:val="en-US" w:eastAsia="ja-JP"/>
        </w:rPr>
        <w:t xml:space="preserve">based on working </w:t>
      </w:r>
      <w:r w:rsidRPr="009949FA">
        <w:rPr>
          <w:rFonts w:eastAsia="Times New Roman" w:cstheme="minorHAnsi"/>
          <w:b/>
          <w:bCs/>
          <w:lang w:val="en-US" w:eastAsia="ja-JP"/>
        </w:rPr>
        <w:t>full time, all year</w:t>
      </w:r>
      <w:r w:rsidRPr="009949FA">
        <w:rPr>
          <w:rFonts w:eastAsia="Times New Roman" w:cstheme="minorHAnsi"/>
          <w:lang w:val="en-US" w:eastAsia="ja-JP"/>
        </w:rPr>
        <w:t xml:space="preserve"> - Generous holiday entitlement from your first day of employment (</w:t>
      </w:r>
      <w:r w:rsidRPr="009949FA">
        <w:rPr>
          <w:rFonts w:eastAsia="Times New Roman" w:cstheme="minorHAnsi"/>
          <w:b/>
          <w:bCs/>
          <w:lang w:val="en-US" w:eastAsia="ja-JP"/>
        </w:rPr>
        <w:t>37 days holiday</w:t>
      </w:r>
      <w:r w:rsidRPr="009949FA">
        <w:rPr>
          <w:rFonts w:eastAsia="Times New Roman" w:cstheme="minorHAnsi"/>
          <w:lang w:val="en-US" w:eastAsia="ja-JP"/>
        </w:rPr>
        <w:t xml:space="preserve"> </w:t>
      </w:r>
      <w:r w:rsidRPr="009949FA">
        <w:rPr>
          <w:rFonts w:eastAsia="Times New Roman" w:cstheme="minorHAnsi"/>
          <w:b/>
          <w:bCs/>
          <w:lang w:val="en-US" w:eastAsia="ja-JP"/>
        </w:rPr>
        <w:t>rising to 39 days</w:t>
      </w:r>
      <w:r w:rsidRPr="009949FA">
        <w:rPr>
          <w:rFonts w:eastAsia="Times New Roman" w:cstheme="minorHAnsi"/>
          <w:lang w:val="en-US" w:eastAsia="ja-JP"/>
        </w:rPr>
        <w:t xml:space="preserve"> after 5 years’ service including Bank Holidays)</w:t>
      </w:r>
      <w:r w:rsidRPr="009949FA">
        <w:rPr>
          <w:rFonts w:eastAsia="Times New Roman" w:cstheme="minorHAnsi"/>
          <w:b/>
          <w:bCs/>
          <w:lang w:val="en-US" w:eastAsia="ja-JP"/>
        </w:rPr>
        <w:t xml:space="preserve"> </w:t>
      </w:r>
    </w:p>
    <w:p w14:paraId="67BC4EC6" w14:textId="77777777" w:rsidR="00DB5B67" w:rsidRPr="009949FA" w:rsidRDefault="00DB5B67" w:rsidP="00DB5B67">
      <w:pPr>
        <w:pStyle w:val="ListParagraph"/>
        <w:numPr>
          <w:ilvl w:val="0"/>
          <w:numId w:val="8"/>
        </w:numPr>
        <w:spacing w:after="0" w:line="240" w:lineRule="auto"/>
        <w:rPr>
          <w:rFonts w:eastAsia="Times New Roman" w:cstheme="minorHAnsi"/>
        </w:rPr>
      </w:pPr>
      <w:r w:rsidRPr="009949FA">
        <w:rPr>
          <w:rFonts w:eastAsia="Times New Roman" w:cstheme="minorHAnsi"/>
        </w:rPr>
        <w:t>Access to Medicash Health &amp; Wellbeing Plan: Enjoy health services designed to support your well-being.</w:t>
      </w:r>
    </w:p>
    <w:p w14:paraId="3E26E0B7" w14:textId="77777777" w:rsidR="00DB5B67" w:rsidRPr="009949FA" w:rsidRDefault="00DB5B67" w:rsidP="00DB5B67">
      <w:pPr>
        <w:pStyle w:val="ListParagraph"/>
        <w:numPr>
          <w:ilvl w:val="0"/>
          <w:numId w:val="8"/>
        </w:numPr>
        <w:spacing w:after="0" w:line="240" w:lineRule="auto"/>
        <w:rPr>
          <w:rFonts w:eastAsia="Times New Roman" w:cstheme="minorHAnsi"/>
        </w:rPr>
      </w:pPr>
      <w:r w:rsidRPr="009949FA">
        <w:rPr>
          <w:rFonts w:eastAsia="Times New Roman" w:cstheme="minorHAnsi"/>
        </w:rPr>
        <w:t>Free DiscountForTeachers Scheme for all staff (Support and Teaching), Exclusive discounts to save money with a wide selection of discounts and exclusive offers</w:t>
      </w:r>
      <w:r w:rsidRPr="009949FA">
        <w:rPr>
          <w:rFonts w:cstheme="minorHAnsi"/>
        </w:rPr>
        <w:t xml:space="preserve"> from </w:t>
      </w:r>
      <w:r w:rsidRPr="009949FA">
        <w:rPr>
          <w:rFonts w:eastAsia="Times New Roman" w:cstheme="minorHAnsi"/>
        </w:rPr>
        <w:t xml:space="preserve">hundreds of the biggest brands. </w:t>
      </w:r>
    </w:p>
    <w:p w14:paraId="74879DB3" w14:textId="77777777" w:rsidR="00DB5B67" w:rsidRPr="009949FA" w:rsidRDefault="00DB5B67" w:rsidP="00DB5B67">
      <w:pPr>
        <w:pStyle w:val="ListParagraph"/>
        <w:numPr>
          <w:ilvl w:val="0"/>
          <w:numId w:val="8"/>
        </w:numPr>
        <w:spacing w:after="0" w:line="240" w:lineRule="auto"/>
        <w:rPr>
          <w:rFonts w:eastAsia="Times New Roman" w:cstheme="minorHAnsi"/>
        </w:rPr>
      </w:pPr>
      <w:r w:rsidRPr="009949FA">
        <w:rPr>
          <w:rFonts w:eastAsia="Times New Roman" w:cstheme="minorHAnsi"/>
        </w:rPr>
        <w:t>Free Eye Tests</w:t>
      </w:r>
    </w:p>
    <w:p w14:paraId="11B9D856" w14:textId="77777777" w:rsidR="00DB5B67" w:rsidRPr="009949FA" w:rsidRDefault="00DB5B67" w:rsidP="00DB5B67">
      <w:pPr>
        <w:pStyle w:val="ListParagraph"/>
        <w:numPr>
          <w:ilvl w:val="0"/>
          <w:numId w:val="8"/>
        </w:numPr>
        <w:spacing w:after="0" w:line="240" w:lineRule="auto"/>
        <w:rPr>
          <w:rFonts w:eastAsia="Times New Roman" w:cstheme="minorHAnsi"/>
        </w:rPr>
      </w:pPr>
      <w:r w:rsidRPr="009949FA">
        <w:rPr>
          <w:rFonts w:eastAsia="Times New Roman" w:cstheme="minorHAnsi"/>
        </w:rPr>
        <w:t>Cycle to work scheme</w:t>
      </w:r>
    </w:p>
    <w:p w14:paraId="091463C2" w14:textId="198B3146" w:rsidR="00DB5B67" w:rsidRPr="009949FA" w:rsidRDefault="00DB5B67" w:rsidP="00DB5B67">
      <w:pPr>
        <w:numPr>
          <w:ilvl w:val="0"/>
          <w:numId w:val="8"/>
        </w:numPr>
        <w:spacing w:after="0" w:line="240" w:lineRule="auto"/>
        <w:rPr>
          <w:rFonts w:eastAsia="Times New Roman" w:cstheme="minorHAnsi"/>
        </w:rPr>
      </w:pPr>
      <w:r w:rsidRPr="009949FA">
        <w:rPr>
          <w:rFonts w:eastAsia="Times New Roman" w:cstheme="minorHAnsi"/>
          <w:lang w:val="en-US" w:eastAsia="ja-JP"/>
        </w:rPr>
        <w:t xml:space="preserve">Access to our Institute of Education and fantastic opportunities to help you </w:t>
      </w:r>
      <w:r w:rsidRPr="009949FA">
        <w:rPr>
          <w:rFonts w:eastAsia="Times New Roman" w:cstheme="minorHAnsi"/>
          <w:b/>
          <w:bCs/>
          <w:color w:val="0070C0"/>
          <w:lang w:val="en-US" w:eastAsia="ja-JP"/>
        </w:rPr>
        <w:t>grow, contribute</w:t>
      </w:r>
      <w:r w:rsidRPr="009949FA">
        <w:rPr>
          <w:rFonts w:eastAsia="Times New Roman" w:cstheme="minorHAnsi"/>
          <w:color w:val="0070C0"/>
          <w:lang w:val="en-US" w:eastAsia="ja-JP"/>
        </w:rPr>
        <w:t xml:space="preserve"> </w:t>
      </w:r>
      <w:r w:rsidRPr="009949FA">
        <w:rPr>
          <w:rFonts w:eastAsia="Times New Roman" w:cstheme="minorHAnsi"/>
          <w:lang w:val="en-US" w:eastAsia="ja-JP"/>
        </w:rPr>
        <w:t xml:space="preserve">and </w:t>
      </w:r>
      <w:r w:rsidRPr="009949FA">
        <w:rPr>
          <w:rFonts w:eastAsia="Times New Roman" w:cstheme="minorHAnsi"/>
          <w:b/>
          <w:bCs/>
          <w:color w:val="0070C0"/>
          <w:lang w:val="en-US" w:eastAsia="ja-JP"/>
        </w:rPr>
        <w:t>flourish</w:t>
      </w:r>
      <w:r w:rsidRPr="009949FA">
        <w:rPr>
          <w:rFonts w:eastAsia="Times New Roman" w:cstheme="minorHAnsi"/>
          <w:lang w:val="en-US" w:eastAsia="ja-JP"/>
        </w:rPr>
        <w:t xml:space="preserve"> in your role and in the Trust. </w:t>
      </w:r>
    </w:p>
    <w:p w14:paraId="00D62BC5" w14:textId="77777777" w:rsidR="00052649" w:rsidRPr="009949FA" w:rsidRDefault="00052649" w:rsidP="00052649">
      <w:pPr>
        <w:pStyle w:val="NoSpacing"/>
        <w:rPr>
          <w:rFonts w:cstheme="minorHAnsi"/>
        </w:rPr>
      </w:pPr>
    </w:p>
    <w:p w14:paraId="0AA84A70" w14:textId="1BD455E2" w:rsidR="00DB5B67" w:rsidRPr="009949FA" w:rsidRDefault="00DB5B67" w:rsidP="00052649">
      <w:pPr>
        <w:rPr>
          <w:rFonts w:cstheme="minorHAnsi"/>
        </w:rPr>
      </w:pPr>
      <w:r w:rsidRPr="009949FA">
        <w:rPr>
          <w:rFonts w:cstheme="minorHAnsi"/>
        </w:rPr>
        <w:t xml:space="preserve">We know </w:t>
      </w:r>
      <w:r w:rsidRPr="009949FA">
        <w:rPr>
          <w:rFonts w:cstheme="minorHAnsi"/>
          <w:b/>
          <w:bCs/>
        </w:rPr>
        <w:t>our people</w:t>
      </w:r>
      <w:r w:rsidRPr="009949FA">
        <w:rPr>
          <w:rFonts w:cstheme="minorHAnsi"/>
        </w:rPr>
        <w:t xml:space="preserve"> are the key to our success and so we’re committed to ensuring the </w:t>
      </w:r>
      <w:r w:rsidRPr="009949FA">
        <w:rPr>
          <w:rFonts w:cstheme="minorHAnsi"/>
          <w:b/>
          <w:bCs/>
        </w:rPr>
        <w:t>employment experience</w:t>
      </w:r>
      <w:r w:rsidRPr="009949FA">
        <w:rPr>
          <w:rFonts w:cstheme="minorHAnsi"/>
        </w:rPr>
        <w:t xml:space="preserve"> at </w:t>
      </w:r>
      <w:r w:rsidRPr="009949FA">
        <w:rPr>
          <w:rFonts w:cstheme="minorHAnsi"/>
          <w:b/>
          <w:bCs/>
          <w:color w:val="0070C0"/>
        </w:rPr>
        <w:t>Shaw Education Trust</w:t>
      </w:r>
      <w:r w:rsidRPr="009949FA">
        <w:rPr>
          <w:rFonts w:cstheme="minorHAnsi"/>
          <w:color w:val="0070C0"/>
        </w:rPr>
        <w:t xml:space="preserve"> </w:t>
      </w:r>
      <w:r w:rsidRPr="009949FA">
        <w:rPr>
          <w:rFonts w:cstheme="minorHAnsi"/>
        </w:rPr>
        <w:t xml:space="preserve">is a </w:t>
      </w:r>
      <w:r w:rsidRPr="009949FA">
        <w:rPr>
          <w:rFonts w:cstheme="minorHAnsi"/>
          <w:b/>
          <w:bCs/>
        </w:rPr>
        <w:t xml:space="preserve">rewarding </w:t>
      </w:r>
      <w:r w:rsidRPr="009949FA">
        <w:rPr>
          <w:rFonts w:cstheme="minorHAnsi"/>
        </w:rPr>
        <w:t xml:space="preserve">one. </w:t>
      </w:r>
    </w:p>
    <w:p w14:paraId="4F05B32E" w14:textId="2346AD5B" w:rsidR="007473A1" w:rsidRPr="009949FA" w:rsidRDefault="00757D16" w:rsidP="007473A1">
      <w:pPr>
        <w:pStyle w:val="xmsonormal"/>
        <w:jc w:val="both"/>
        <w:rPr>
          <w:rFonts w:asciiTheme="minorHAnsi" w:hAnsiTheme="minorHAnsi" w:cstheme="minorHAnsi"/>
        </w:rPr>
      </w:pPr>
      <w:r w:rsidRPr="009949FA">
        <w:rPr>
          <w:rFonts w:asciiTheme="minorHAnsi" w:hAnsiTheme="minorHAnsi" w:cstheme="minorHAnsi"/>
          <w:b/>
          <w:bCs/>
        </w:rPr>
        <w:t xml:space="preserve">Brookhaven </w:t>
      </w:r>
      <w:r w:rsidR="007473A1" w:rsidRPr="009949FA">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w:history="1">
        <w:r w:rsidR="007473A1" w:rsidRPr="009949FA">
          <w:rPr>
            <w:rStyle w:val="Hyperlink"/>
            <w:rFonts w:asciiTheme="minorHAnsi" w:hAnsiTheme="minorHAnsi" w:cstheme="minorHAnsi"/>
          </w:rPr>
          <w:t>https://www.shaw-education.org.uk/our-trust/key-information</w:t>
        </w:r>
      </w:hyperlink>
    </w:p>
    <w:p w14:paraId="0CD80ACA" w14:textId="77777777" w:rsidR="00B35F85" w:rsidRPr="009949FA" w:rsidRDefault="00B35F85" w:rsidP="007473A1">
      <w:pPr>
        <w:pStyle w:val="xmsonormal"/>
        <w:jc w:val="both"/>
        <w:rPr>
          <w:rFonts w:asciiTheme="minorHAnsi" w:hAnsiTheme="minorHAnsi" w:cstheme="minorHAnsi"/>
        </w:rPr>
      </w:pPr>
    </w:p>
    <w:p w14:paraId="2BA714F8" w14:textId="7DD91A6F" w:rsidR="007473A1" w:rsidRPr="009949FA" w:rsidRDefault="007473A1" w:rsidP="007473A1">
      <w:pPr>
        <w:pStyle w:val="xmsonormal"/>
        <w:jc w:val="both"/>
        <w:rPr>
          <w:rFonts w:asciiTheme="minorHAnsi" w:hAnsiTheme="minorHAnsi" w:cstheme="minorHAnsi"/>
        </w:rPr>
      </w:pPr>
      <w:r w:rsidRPr="009949FA">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8ED3866" w14:textId="77777777" w:rsidR="00697B4E" w:rsidRPr="009949FA" w:rsidRDefault="00697B4E" w:rsidP="007473A1">
      <w:pPr>
        <w:pStyle w:val="xmsonormal"/>
        <w:jc w:val="both"/>
        <w:rPr>
          <w:rFonts w:asciiTheme="minorHAnsi" w:hAnsiTheme="minorHAnsi" w:cstheme="minorHAnsi"/>
        </w:rPr>
      </w:pPr>
    </w:p>
    <w:p w14:paraId="6FF7E496" w14:textId="0638C316" w:rsidR="007473A1" w:rsidRPr="009949FA" w:rsidRDefault="007473A1" w:rsidP="007473A1">
      <w:pPr>
        <w:pStyle w:val="xmsonormal"/>
        <w:jc w:val="both"/>
        <w:rPr>
          <w:rFonts w:asciiTheme="minorHAnsi" w:hAnsiTheme="minorHAnsi" w:cstheme="minorHAnsi"/>
        </w:rPr>
      </w:pPr>
      <w:r w:rsidRPr="009949FA">
        <w:rPr>
          <w:rFonts w:asciiTheme="minorHAnsi" w:hAnsiTheme="minorHAnsi" w:cstheme="minorHAnsi"/>
        </w:rPr>
        <w:t>All shortlisted candidates will undergo an online search as part of Trust safer recruitment checks.</w:t>
      </w:r>
    </w:p>
    <w:p w14:paraId="42ACE4F7" w14:textId="599593AC" w:rsidR="007473A1" w:rsidRPr="009949FA" w:rsidRDefault="007473A1" w:rsidP="00B2098B">
      <w:pPr>
        <w:pStyle w:val="xmsonospacing"/>
        <w:jc w:val="both"/>
        <w:rPr>
          <w:rFonts w:asciiTheme="minorHAnsi" w:hAnsiTheme="minorHAnsi" w:cstheme="minorHAnsi"/>
          <w:sz w:val="22"/>
          <w:szCs w:val="22"/>
        </w:rPr>
      </w:pPr>
      <w:r w:rsidRPr="009949FA">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6FE552DC" w14:textId="77777777" w:rsidR="00863FDC" w:rsidRDefault="00863FDC" w:rsidP="007473A1">
      <w:pPr>
        <w:pStyle w:val="xmsonormal"/>
        <w:jc w:val="both"/>
        <w:rPr>
          <w:rFonts w:asciiTheme="minorHAnsi" w:hAnsiTheme="minorHAnsi" w:cstheme="minorHAnsi"/>
          <w:b/>
          <w:bCs/>
        </w:rPr>
      </w:pPr>
    </w:p>
    <w:p w14:paraId="7DD8AE7E" w14:textId="470A4426" w:rsidR="007473A1" w:rsidRPr="009949FA" w:rsidRDefault="007473A1" w:rsidP="007473A1">
      <w:pPr>
        <w:pStyle w:val="xmsonormal"/>
        <w:jc w:val="both"/>
        <w:rPr>
          <w:rFonts w:asciiTheme="minorHAnsi" w:hAnsiTheme="minorHAnsi" w:cstheme="minorHAnsi"/>
        </w:rPr>
      </w:pPr>
      <w:r w:rsidRPr="009949FA">
        <w:rPr>
          <w:rFonts w:asciiTheme="minorHAnsi" w:hAnsiTheme="minorHAnsi" w:cstheme="minorHAnsi"/>
          <w:b/>
          <w:bCs/>
        </w:rPr>
        <w:t>In accordance with our safer recruitment policy CVs alone will not be accepted.</w:t>
      </w:r>
    </w:p>
    <w:p w14:paraId="39F5959E" w14:textId="77777777" w:rsidR="006141BA" w:rsidRPr="009949FA" w:rsidRDefault="006141BA" w:rsidP="001D78D1">
      <w:pPr>
        <w:pStyle w:val="xmsonormal"/>
        <w:jc w:val="both"/>
        <w:rPr>
          <w:rFonts w:asciiTheme="minorHAnsi" w:hAnsiTheme="minorHAnsi" w:cstheme="minorHAnsi"/>
        </w:rPr>
      </w:pPr>
      <w:r w:rsidRPr="009949FA">
        <w:rPr>
          <w:rFonts w:asciiTheme="minorHAnsi" w:hAnsiTheme="minorHAnsi" w:cstheme="minorHAnsi"/>
        </w:rPr>
        <w:lastRenderedPageBreak/>
        <w:t> </w:t>
      </w:r>
    </w:p>
    <w:bookmarkEnd w:id="0"/>
    <w:p w14:paraId="1D79A47E" w14:textId="10F3E5A2" w:rsidR="006141BA" w:rsidRPr="004556F6" w:rsidRDefault="006141BA" w:rsidP="001D78D1">
      <w:pPr>
        <w:pStyle w:val="xmsonormal"/>
        <w:jc w:val="both"/>
        <w:rPr>
          <w:rFonts w:asciiTheme="minorHAnsi" w:hAnsiTheme="minorHAnsi" w:cstheme="minorHAnsi"/>
          <w:b/>
          <w:bCs/>
        </w:rPr>
      </w:pPr>
      <w:r w:rsidRPr="009949FA">
        <w:rPr>
          <w:rFonts w:asciiTheme="minorHAnsi" w:hAnsiTheme="minorHAnsi" w:cstheme="minorHAnsi"/>
          <w:b/>
          <w:bCs/>
        </w:rPr>
        <w:t>Application deadline:</w:t>
      </w:r>
      <w:r w:rsidR="000D1187" w:rsidRPr="009949FA">
        <w:rPr>
          <w:rFonts w:asciiTheme="minorHAnsi" w:hAnsiTheme="minorHAnsi" w:cstheme="minorHAnsi"/>
          <w:b/>
          <w:bCs/>
        </w:rPr>
        <w:t xml:space="preserve"> 9am </w:t>
      </w:r>
      <w:r w:rsidR="007922FE">
        <w:rPr>
          <w:rFonts w:asciiTheme="minorHAnsi" w:hAnsiTheme="minorHAnsi" w:cstheme="minorHAnsi"/>
          <w:b/>
          <w:bCs/>
        </w:rPr>
        <w:t>Monday 9</w:t>
      </w:r>
      <w:r w:rsidR="007922FE" w:rsidRPr="007922FE">
        <w:rPr>
          <w:rFonts w:asciiTheme="minorHAnsi" w:hAnsiTheme="minorHAnsi" w:cstheme="minorHAnsi"/>
          <w:b/>
          <w:bCs/>
          <w:vertAlign w:val="superscript"/>
        </w:rPr>
        <w:t>th</w:t>
      </w:r>
      <w:r w:rsidR="007922FE">
        <w:rPr>
          <w:rFonts w:asciiTheme="minorHAnsi" w:hAnsiTheme="minorHAnsi" w:cstheme="minorHAnsi"/>
          <w:b/>
          <w:bCs/>
        </w:rPr>
        <w:t xml:space="preserve"> February</w:t>
      </w:r>
    </w:p>
    <w:p w14:paraId="7850FF3B" w14:textId="60995EAB" w:rsidR="006141BA" w:rsidRPr="009949FA" w:rsidRDefault="006141BA" w:rsidP="001D78D1">
      <w:pPr>
        <w:pStyle w:val="xmsonormal"/>
        <w:jc w:val="both"/>
        <w:rPr>
          <w:rFonts w:asciiTheme="minorHAnsi" w:hAnsiTheme="minorHAnsi" w:cstheme="minorHAnsi"/>
        </w:rPr>
      </w:pPr>
      <w:r w:rsidRPr="009949FA">
        <w:rPr>
          <w:rFonts w:asciiTheme="minorHAnsi" w:hAnsiTheme="minorHAnsi" w:cstheme="minorHAnsi"/>
          <w:b/>
          <w:bCs/>
        </w:rPr>
        <w:t>Interview dat</w:t>
      </w:r>
      <w:r w:rsidR="00863FDC">
        <w:rPr>
          <w:rFonts w:asciiTheme="minorHAnsi" w:hAnsiTheme="minorHAnsi" w:cstheme="minorHAnsi"/>
          <w:b/>
          <w:bCs/>
        </w:rPr>
        <w:t xml:space="preserve">e: </w:t>
      </w:r>
      <w:r w:rsidR="00684E67">
        <w:rPr>
          <w:rFonts w:asciiTheme="minorHAnsi" w:hAnsiTheme="minorHAnsi" w:cstheme="minorHAnsi"/>
          <w:b/>
          <w:bCs/>
        </w:rPr>
        <w:t>TBC</w:t>
      </w:r>
      <w:r w:rsidR="00863FDC">
        <w:rPr>
          <w:rFonts w:asciiTheme="minorHAnsi" w:hAnsiTheme="minorHAnsi" w:cstheme="minorHAnsi"/>
          <w:b/>
          <w:bCs/>
        </w:rPr>
        <w:t xml:space="preserve"> </w:t>
      </w:r>
    </w:p>
    <w:p w14:paraId="565C82A7" w14:textId="77777777" w:rsidR="006141BA" w:rsidRPr="009949FA" w:rsidRDefault="006141BA" w:rsidP="001D78D1">
      <w:pPr>
        <w:pStyle w:val="xmsonormal"/>
        <w:jc w:val="both"/>
        <w:rPr>
          <w:rFonts w:asciiTheme="minorHAnsi" w:hAnsiTheme="minorHAnsi" w:cstheme="minorHAnsi"/>
        </w:rPr>
      </w:pPr>
      <w:r w:rsidRPr="009949FA">
        <w:rPr>
          <w:rFonts w:asciiTheme="minorHAnsi" w:hAnsiTheme="minorHAnsi" w:cstheme="minorHAnsi"/>
          <w:b/>
          <w:bCs/>
        </w:rPr>
        <w:t> </w:t>
      </w:r>
    </w:p>
    <w:p w14:paraId="360D2333" w14:textId="76AC9BDF" w:rsidR="006141BA" w:rsidRPr="009949FA" w:rsidRDefault="00051826" w:rsidP="00A73FAA">
      <w:pPr>
        <w:pStyle w:val="NoSpacing"/>
        <w:rPr>
          <w:rFonts w:cstheme="minorHAnsi"/>
          <w:b/>
          <w:bCs/>
        </w:rPr>
      </w:pPr>
      <w:r w:rsidRPr="009949FA">
        <w:rPr>
          <w:rFonts w:cstheme="minorHAnsi"/>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9949FA" w:rsidRDefault="007473A1" w:rsidP="007473A1">
      <w:pPr>
        <w:pStyle w:val="xmsonospacing"/>
        <w:jc w:val="both"/>
        <w:rPr>
          <w:rFonts w:asciiTheme="minorHAnsi" w:hAnsiTheme="minorHAnsi" w:cstheme="minorHAnsi"/>
          <w:sz w:val="22"/>
          <w:szCs w:val="22"/>
          <w:lang w:val="en-US"/>
        </w:rPr>
      </w:pPr>
    </w:p>
    <w:p w14:paraId="310C2FE6" w14:textId="784DB64F" w:rsidR="006141BA" w:rsidRPr="009949FA" w:rsidRDefault="006141BA" w:rsidP="007473A1">
      <w:pPr>
        <w:pStyle w:val="xmsonospacing"/>
        <w:jc w:val="both"/>
        <w:rPr>
          <w:rFonts w:asciiTheme="minorHAnsi" w:hAnsiTheme="minorHAnsi" w:cstheme="minorHAnsi"/>
          <w:sz w:val="22"/>
          <w:szCs w:val="22"/>
        </w:rPr>
      </w:pPr>
      <w:r w:rsidRPr="009949FA">
        <w:rPr>
          <w:rFonts w:asciiTheme="minorHAnsi" w:hAnsiTheme="minorHAnsi" w:cstheme="minorHAnsi"/>
          <w:sz w:val="22"/>
          <w:szCs w:val="22"/>
          <w:lang w:val="en-US"/>
        </w:rPr>
        <w:t xml:space="preserve">Successful candidates will be subject to a fully Enhanced DBS check along with other relevant employment checks. </w:t>
      </w:r>
    </w:p>
    <w:p w14:paraId="684F3D3B" w14:textId="482F433C" w:rsidR="006141BA" w:rsidRPr="009949FA" w:rsidRDefault="006141BA" w:rsidP="00A73FAA">
      <w:pPr>
        <w:pStyle w:val="xmsonormal"/>
        <w:jc w:val="both"/>
        <w:rPr>
          <w:rFonts w:asciiTheme="minorHAnsi" w:hAnsiTheme="minorHAnsi" w:cstheme="minorHAnsi"/>
        </w:rPr>
      </w:pPr>
      <w:r w:rsidRPr="009949FA">
        <w:rPr>
          <w:rFonts w:asciiTheme="minorHAnsi" w:hAnsiTheme="minorHAnsi" w:cstheme="minorHAnsi"/>
          <w:b/>
          <w:bCs/>
          <w:lang w:val="en-US"/>
        </w:rPr>
        <w:t> </w:t>
      </w:r>
    </w:p>
    <w:sectPr w:rsidR="006141BA" w:rsidRPr="009949FA" w:rsidSect="002C5CA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FFDFA" w14:textId="77777777" w:rsidR="006B0CBB" w:rsidRDefault="006B0CBB" w:rsidP="006141BA">
      <w:pPr>
        <w:spacing w:after="0" w:line="240" w:lineRule="auto"/>
      </w:pPr>
      <w:r>
        <w:separator/>
      </w:r>
    </w:p>
  </w:endnote>
  <w:endnote w:type="continuationSeparator" w:id="0">
    <w:p w14:paraId="37AC49EB" w14:textId="77777777" w:rsidR="006B0CBB" w:rsidRDefault="006B0CBB"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50C1" w14:textId="77777777" w:rsidR="006B0CBB" w:rsidRDefault="006B0CBB" w:rsidP="006141BA">
      <w:pPr>
        <w:spacing w:after="0" w:line="240" w:lineRule="auto"/>
      </w:pPr>
      <w:r>
        <w:separator/>
      </w:r>
    </w:p>
  </w:footnote>
  <w:footnote w:type="continuationSeparator" w:id="0">
    <w:p w14:paraId="3C949EFD" w14:textId="77777777" w:rsidR="006B0CBB" w:rsidRDefault="006B0CBB"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0EBEDD92" w:rsidR="006141BA" w:rsidRDefault="00CF1E01" w:rsidP="006141BA">
    <w:pPr>
      <w:pStyle w:val="Header"/>
      <w:jc w:val="center"/>
    </w:pPr>
    <w:r>
      <w:rPr>
        <w:noProof/>
      </w:rPr>
      <w:drawing>
        <wp:anchor distT="0" distB="0" distL="114300" distR="114300" simplePos="0" relativeHeight="251659264" behindDoc="1" locked="0" layoutInCell="1" allowOverlap="1" wp14:anchorId="4B46DD24" wp14:editId="2955FDD0">
          <wp:simplePos x="0" y="0"/>
          <wp:positionH relativeFrom="column">
            <wp:posOffset>-220980</wp:posOffset>
          </wp:positionH>
          <wp:positionV relativeFrom="paragraph">
            <wp:posOffset>-183515</wp:posOffset>
          </wp:positionV>
          <wp:extent cx="678180" cy="684530"/>
          <wp:effectExtent l="0" t="0" r="7620" b="1270"/>
          <wp:wrapTight wrapText="bothSides">
            <wp:wrapPolygon edited="0">
              <wp:start x="0" y="0"/>
              <wp:lineTo x="0" y="21039"/>
              <wp:lineTo x="21236" y="21039"/>
              <wp:lineTo x="21236" y="0"/>
              <wp:lineTo x="0" y="0"/>
            </wp:wrapPolygon>
          </wp:wrapTight>
          <wp:docPr id="1615603417" name="Picture 1" descr="A blue circle with white text and a road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03417" name="Picture 1" descr="A blue circle with white text and a road and trees&#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78180" cy="684530"/>
                  </a:xfrm>
                  <a:prstGeom prst="rect">
                    <a:avLst/>
                  </a:prstGeom>
                </pic:spPr>
              </pic:pic>
            </a:graphicData>
          </a:graphic>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5F45"/>
    <w:multiLevelType w:val="hybridMultilevel"/>
    <w:tmpl w:val="543AC1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1"/>
  </w:num>
  <w:num w:numId="2" w16cid:durableId="4140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3"/>
  </w:num>
  <w:num w:numId="6" w16cid:durableId="8882235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4"/>
  </w:num>
  <w:num w:numId="8" w16cid:durableId="16633893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531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42EBF"/>
    <w:rsid w:val="00051826"/>
    <w:rsid w:val="00051ADD"/>
    <w:rsid w:val="0005257D"/>
    <w:rsid w:val="00052649"/>
    <w:rsid w:val="000764F3"/>
    <w:rsid w:val="000824DB"/>
    <w:rsid w:val="00094E15"/>
    <w:rsid w:val="000A363E"/>
    <w:rsid w:val="000A42C0"/>
    <w:rsid w:val="000C7D22"/>
    <w:rsid w:val="000D1187"/>
    <w:rsid w:val="000D17B9"/>
    <w:rsid w:val="000F4B8D"/>
    <w:rsid w:val="000F7177"/>
    <w:rsid w:val="001058E2"/>
    <w:rsid w:val="00112BA4"/>
    <w:rsid w:val="00113070"/>
    <w:rsid w:val="001272D4"/>
    <w:rsid w:val="00143CDD"/>
    <w:rsid w:val="0019761B"/>
    <w:rsid w:val="001A1B92"/>
    <w:rsid w:val="001A2209"/>
    <w:rsid w:val="001B54CE"/>
    <w:rsid w:val="001C665F"/>
    <w:rsid w:val="001C7126"/>
    <w:rsid w:val="001D78D1"/>
    <w:rsid w:val="001F0194"/>
    <w:rsid w:val="00220620"/>
    <w:rsid w:val="002237B5"/>
    <w:rsid w:val="00231B9E"/>
    <w:rsid w:val="002547A1"/>
    <w:rsid w:val="00256D9D"/>
    <w:rsid w:val="002A4C74"/>
    <w:rsid w:val="002C437B"/>
    <w:rsid w:val="002C5CA7"/>
    <w:rsid w:val="002D6DC3"/>
    <w:rsid w:val="002E372F"/>
    <w:rsid w:val="002E4EDE"/>
    <w:rsid w:val="00301FEB"/>
    <w:rsid w:val="0030534E"/>
    <w:rsid w:val="0030591C"/>
    <w:rsid w:val="0031531A"/>
    <w:rsid w:val="00345D1C"/>
    <w:rsid w:val="00354290"/>
    <w:rsid w:val="00365F6B"/>
    <w:rsid w:val="003873E2"/>
    <w:rsid w:val="003B07B2"/>
    <w:rsid w:val="003D2D76"/>
    <w:rsid w:val="003D7E35"/>
    <w:rsid w:val="003E6BEF"/>
    <w:rsid w:val="00417E71"/>
    <w:rsid w:val="00426710"/>
    <w:rsid w:val="004556F6"/>
    <w:rsid w:val="0046022F"/>
    <w:rsid w:val="004B44DE"/>
    <w:rsid w:val="004F67E4"/>
    <w:rsid w:val="004F6F3C"/>
    <w:rsid w:val="005071C6"/>
    <w:rsid w:val="00556B2D"/>
    <w:rsid w:val="005674B7"/>
    <w:rsid w:val="00573115"/>
    <w:rsid w:val="00575135"/>
    <w:rsid w:val="00583EA1"/>
    <w:rsid w:val="005A4391"/>
    <w:rsid w:val="005C3895"/>
    <w:rsid w:val="005D61F2"/>
    <w:rsid w:val="005F51E7"/>
    <w:rsid w:val="006141BA"/>
    <w:rsid w:val="0061506D"/>
    <w:rsid w:val="00616306"/>
    <w:rsid w:val="00630B80"/>
    <w:rsid w:val="00635F5B"/>
    <w:rsid w:val="006437FC"/>
    <w:rsid w:val="00667E06"/>
    <w:rsid w:val="00684E67"/>
    <w:rsid w:val="00691E89"/>
    <w:rsid w:val="00697B4E"/>
    <w:rsid w:val="006B0CBB"/>
    <w:rsid w:val="00700468"/>
    <w:rsid w:val="0070381B"/>
    <w:rsid w:val="00714184"/>
    <w:rsid w:val="0072063D"/>
    <w:rsid w:val="007273E1"/>
    <w:rsid w:val="00733CD1"/>
    <w:rsid w:val="0074658F"/>
    <w:rsid w:val="007473A1"/>
    <w:rsid w:val="00757D16"/>
    <w:rsid w:val="007609B1"/>
    <w:rsid w:val="00773B86"/>
    <w:rsid w:val="007856B0"/>
    <w:rsid w:val="007922FE"/>
    <w:rsid w:val="00795CD5"/>
    <w:rsid w:val="007A4ABB"/>
    <w:rsid w:val="007A5D1A"/>
    <w:rsid w:val="007B1094"/>
    <w:rsid w:val="007B2448"/>
    <w:rsid w:val="007D4146"/>
    <w:rsid w:val="007E73B7"/>
    <w:rsid w:val="007F1D01"/>
    <w:rsid w:val="00803F0A"/>
    <w:rsid w:val="00820CFA"/>
    <w:rsid w:val="00837C0C"/>
    <w:rsid w:val="00863FDC"/>
    <w:rsid w:val="00881412"/>
    <w:rsid w:val="00893701"/>
    <w:rsid w:val="00893B49"/>
    <w:rsid w:val="008B4843"/>
    <w:rsid w:val="008D291F"/>
    <w:rsid w:val="008E4C35"/>
    <w:rsid w:val="008F13F9"/>
    <w:rsid w:val="00942553"/>
    <w:rsid w:val="00945CC1"/>
    <w:rsid w:val="0094789F"/>
    <w:rsid w:val="00971BD6"/>
    <w:rsid w:val="00983295"/>
    <w:rsid w:val="009949FA"/>
    <w:rsid w:val="009C0DB0"/>
    <w:rsid w:val="009C79AA"/>
    <w:rsid w:val="009D0794"/>
    <w:rsid w:val="00A03211"/>
    <w:rsid w:val="00A23528"/>
    <w:rsid w:val="00A240B9"/>
    <w:rsid w:val="00A44998"/>
    <w:rsid w:val="00A5426E"/>
    <w:rsid w:val="00A56013"/>
    <w:rsid w:val="00A73FAA"/>
    <w:rsid w:val="00AA225A"/>
    <w:rsid w:val="00AA2D2D"/>
    <w:rsid w:val="00AA3C34"/>
    <w:rsid w:val="00AC4406"/>
    <w:rsid w:val="00AE2662"/>
    <w:rsid w:val="00AF2C5A"/>
    <w:rsid w:val="00B06AE7"/>
    <w:rsid w:val="00B13D06"/>
    <w:rsid w:val="00B2098B"/>
    <w:rsid w:val="00B2491C"/>
    <w:rsid w:val="00B30813"/>
    <w:rsid w:val="00B35F85"/>
    <w:rsid w:val="00B54BCE"/>
    <w:rsid w:val="00B558C7"/>
    <w:rsid w:val="00B66FE8"/>
    <w:rsid w:val="00B75718"/>
    <w:rsid w:val="00B76816"/>
    <w:rsid w:val="00B82C86"/>
    <w:rsid w:val="00B86804"/>
    <w:rsid w:val="00B93538"/>
    <w:rsid w:val="00BA05BD"/>
    <w:rsid w:val="00BE7C91"/>
    <w:rsid w:val="00C0502C"/>
    <w:rsid w:val="00C16151"/>
    <w:rsid w:val="00C1624D"/>
    <w:rsid w:val="00C742C3"/>
    <w:rsid w:val="00CA2D77"/>
    <w:rsid w:val="00CA7D5A"/>
    <w:rsid w:val="00CC0E3C"/>
    <w:rsid w:val="00CF1E01"/>
    <w:rsid w:val="00D00155"/>
    <w:rsid w:val="00D3764B"/>
    <w:rsid w:val="00D377A0"/>
    <w:rsid w:val="00D649D4"/>
    <w:rsid w:val="00D7305F"/>
    <w:rsid w:val="00D9422F"/>
    <w:rsid w:val="00DA5100"/>
    <w:rsid w:val="00DA6BE4"/>
    <w:rsid w:val="00DB5B67"/>
    <w:rsid w:val="00DB78A1"/>
    <w:rsid w:val="00DE4492"/>
    <w:rsid w:val="00DE470C"/>
    <w:rsid w:val="00DE580B"/>
    <w:rsid w:val="00DE5D74"/>
    <w:rsid w:val="00E00AFC"/>
    <w:rsid w:val="00E01EB7"/>
    <w:rsid w:val="00E30932"/>
    <w:rsid w:val="00E346BD"/>
    <w:rsid w:val="00E500FC"/>
    <w:rsid w:val="00E7684D"/>
    <w:rsid w:val="00E919DC"/>
    <w:rsid w:val="00EF4394"/>
    <w:rsid w:val="00F10BA2"/>
    <w:rsid w:val="00F3242F"/>
    <w:rsid w:val="00F423A7"/>
    <w:rsid w:val="00F47516"/>
    <w:rsid w:val="00F571FC"/>
    <w:rsid w:val="00F67223"/>
    <w:rsid w:val="00F8645B"/>
    <w:rsid w:val="00FA5A61"/>
    <w:rsid w:val="00FB506D"/>
    <w:rsid w:val="00FC08F8"/>
    <w:rsid w:val="00FC3967"/>
    <w:rsid w:val="00FE5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ettings" Target="settings.xml" /><Relationship Id="rId7" Type="http://schemas.openxmlformats.org/officeDocument/2006/relationships/hyperlink" Target="#" TargetMode="Externa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 TargetMode="External" />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1067</Words>
  <Characters>5738</Characters>
  <Application>Microsoft Office Word</Application>
  <DocSecurity>0</DocSecurity>
  <Lines>103</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3</cp:revision>
  <dcterms:created xsi:type="dcterms:W3CDTF">2026-01-26T13:48:00Z</dcterms:created>
  <dcterms:modified xsi:type="dcterms:W3CDTF">2026-01-26T13:49:00Z</dcterms:modified>
</cp:coreProperties>
</file>