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9178" w14:textId="74A38731" w:rsidR="00361948" w:rsidRPr="00CE3C78" w:rsidRDefault="00361948">
      <w:pPr>
        <w:rPr>
          <w:rFonts w:ascii="Arial" w:hAnsi="Arial" w:cs="Arial"/>
          <w:sz w:val="24"/>
          <w:szCs w:val="24"/>
        </w:rPr>
      </w:pPr>
    </w:p>
    <w:p w14:paraId="40865571" w14:textId="7F827815" w:rsidR="00361948" w:rsidRPr="00CE3C78" w:rsidRDefault="00361948">
      <w:pPr>
        <w:rPr>
          <w:rFonts w:ascii="Arial" w:hAnsi="Arial" w:cs="Arial"/>
          <w:sz w:val="24"/>
          <w:szCs w:val="24"/>
        </w:rPr>
      </w:pPr>
      <w:r w:rsidRPr="00CE3C78">
        <w:rPr>
          <w:rFonts w:ascii="Arial" w:hAnsi="Arial" w:cs="Arial"/>
          <w:noProof/>
          <w:sz w:val="24"/>
          <w:szCs w:val="24"/>
        </w:rPr>
        <w:drawing>
          <wp:anchor distT="0" distB="0" distL="114300" distR="114300" simplePos="0" relativeHeight="251659264" behindDoc="0" locked="0" layoutInCell="1" allowOverlap="1" wp14:anchorId="540A488F" wp14:editId="5E70400C">
            <wp:simplePos x="0" y="0"/>
            <wp:positionH relativeFrom="margin">
              <wp:align>center</wp:align>
            </wp:positionH>
            <wp:positionV relativeFrom="margin">
              <wp:align>top</wp:align>
            </wp:positionV>
            <wp:extent cx="2468880" cy="8534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853440"/>
                    </a:xfrm>
                    <a:prstGeom prst="rect">
                      <a:avLst/>
                    </a:prstGeom>
                    <a:noFill/>
                  </pic:spPr>
                </pic:pic>
              </a:graphicData>
            </a:graphic>
            <wp14:sizeRelH relativeFrom="page">
              <wp14:pctWidth>0</wp14:pctWidth>
            </wp14:sizeRelH>
            <wp14:sizeRelV relativeFrom="page">
              <wp14:pctHeight>0</wp14:pctHeight>
            </wp14:sizeRelV>
          </wp:anchor>
        </w:drawing>
      </w:r>
    </w:p>
    <w:p w14:paraId="216BE731" w14:textId="6DE0C53F" w:rsidR="00361948" w:rsidRPr="00CE3C78" w:rsidRDefault="00361948">
      <w:pPr>
        <w:rPr>
          <w:rFonts w:ascii="Arial" w:hAnsi="Arial" w:cs="Arial"/>
          <w:sz w:val="24"/>
          <w:szCs w:val="24"/>
        </w:rPr>
      </w:pPr>
    </w:p>
    <w:p w14:paraId="6002852A" w14:textId="77777777" w:rsidR="00CE3C78" w:rsidRPr="00CE3C78" w:rsidRDefault="00CE3C78">
      <w:pPr>
        <w:rPr>
          <w:rFonts w:ascii="Arial" w:hAnsi="Arial" w:cs="Arial"/>
          <w:b/>
          <w:bCs/>
          <w:sz w:val="24"/>
          <w:szCs w:val="24"/>
        </w:rPr>
      </w:pPr>
    </w:p>
    <w:p w14:paraId="43241DF1" w14:textId="1724F167" w:rsidR="00CE3C78" w:rsidRPr="00CE3C78" w:rsidRDefault="00CE3C78">
      <w:pPr>
        <w:rPr>
          <w:rFonts w:ascii="Arial" w:hAnsi="Arial" w:cs="Arial"/>
          <w:b/>
          <w:bCs/>
          <w:sz w:val="24"/>
          <w:szCs w:val="24"/>
        </w:rPr>
      </w:pPr>
    </w:p>
    <w:p w14:paraId="7F4DCB8A" w14:textId="77777777" w:rsidR="00CE3C78" w:rsidRPr="00CE3C78" w:rsidRDefault="00CE3C78">
      <w:pPr>
        <w:rPr>
          <w:rFonts w:ascii="Arial" w:hAnsi="Arial" w:cs="Arial"/>
          <w:b/>
          <w:bCs/>
          <w:sz w:val="24"/>
          <w:szCs w:val="24"/>
        </w:rPr>
      </w:pPr>
    </w:p>
    <w:p w14:paraId="62FBFA25" w14:textId="7DC5CA8C" w:rsidR="00361948" w:rsidRPr="00565EC6" w:rsidRDefault="00CE3C78" w:rsidP="007E531E">
      <w:pPr>
        <w:spacing w:before="1"/>
        <w:rPr>
          <w:rFonts w:ascii="Arial" w:hAnsi="Arial" w:cs="Arial"/>
          <w:b/>
          <w:sz w:val="24"/>
          <w:szCs w:val="24"/>
        </w:rPr>
      </w:pPr>
      <w:r w:rsidRPr="00565EC6">
        <w:rPr>
          <w:rFonts w:ascii="Arial" w:hAnsi="Arial" w:cs="Arial"/>
          <w:b/>
          <w:bCs/>
          <w:sz w:val="24"/>
          <w:szCs w:val="24"/>
        </w:rPr>
        <w:t>Job Description and Person Specification –</w:t>
      </w:r>
      <w:r w:rsidR="008D56FF" w:rsidRPr="00565EC6">
        <w:rPr>
          <w:rFonts w:ascii="Arial" w:hAnsi="Arial" w:cs="Arial"/>
          <w:b/>
          <w:bCs/>
          <w:sz w:val="24"/>
          <w:szCs w:val="24"/>
        </w:rPr>
        <w:t xml:space="preserve"> Outdoor Education </w:t>
      </w:r>
      <w:r w:rsidR="00A27728" w:rsidRPr="00565EC6">
        <w:rPr>
          <w:rFonts w:ascii="Arial" w:hAnsi="Arial" w:cs="Arial"/>
          <w:b/>
          <w:bCs/>
          <w:sz w:val="24"/>
          <w:szCs w:val="24"/>
        </w:rPr>
        <w:t>Instructor</w:t>
      </w:r>
      <w:r w:rsidR="00565EC6" w:rsidRPr="00565EC6">
        <w:rPr>
          <w:rFonts w:ascii="Arial" w:hAnsi="Arial" w:cs="Arial"/>
          <w:b/>
          <w:bCs/>
          <w:sz w:val="24"/>
          <w:szCs w:val="24"/>
        </w:rPr>
        <w:t xml:space="preserve"> (Teacher Degree Apprenticeship Opportunity)</w:t>
      </w:r>
    </w:p>
    <w:p w14:paraId="44295A3C" w14:textId="77777777" w:rsidR="00CE3C78" w:rsidRPr="00CE3C78" w:rsidRDefault="00CE3C78" w:rsidP="00CE3C78">
      <w:pPr>
        <w:rPr>
          <w:rFonts w:ascii="Arial" w:hAnsi="Arial" w:cs="Arial"/>
          <w:b/>
          <w:bCs/>
          <w:sz w:val="24"/>
          <w:szCs w:val="24"/>
        </w:rPr>
      </w:pPr>
    </w:p>
    <w:tbl>
      <w:tblPr>
        <w:tblStyle w:val="TableGrid"/>
        <w:tblW w:w="10377" w:type="dxa"/>
        <w:tblInd w:w="108" w:type="dxa"/>
        <w:tblLook w:val="04A0" w:firstRow="1" w:lastRow="0" w:firstColumn="1" w:lastColumn="0" w:noHBand="0" w:noVBand="1"/>
      </w:tblPr>
      <w:tblGrid>
        <w:gridCol w:w="2297"/>
        <w:gridCol w:w="8080"/>
      </w:tblGrid>
      <w:tr w:rsidR="00760A21" w:rsidRPr="00CE3C78" w14:paraId="6C3A2128" w14:textId="77777777" w:rsidTr="00F3282F">
        <w:tc>
          <w:tcPr>
            <w:tcW w:w="2297" w:type="dxa"/>
          </w:tcPr>
          <w:p w14:paraId="2E4AD425" w14:textId="77BAA76B" w:rsidR="00760A21" w:rsidRPr="00CE3C78" w:rsidRDefault="00760A21" w:rsidP="006A3B71">
            <w:pPr>
              <w:pStyle w:val="NormalWeb"/>
              <w:rPr>
                <w:rFonts w:ascii="Arial" w:hAnsi="Arial" w:cs="Arial"/>
                <w:b/>
                <w:bCs/>
                <w:color w:val="000000"/>
              </w:rPr>
            </w:pPr>
            <w:r w:rsidRPr="00CE3C78">
              <w:rPr>
                <w:rFonts w:ascii="Arial" w:hAnsi="Arial" w:cs="Arial"/>
                <w:b/>
                <w:bCs/>
                <w:color w:val="000000"/>
              </w:rPr>
              <w:t>Job Title</w:t>
            </w:r>
          </w:p>
        </w:tc>
        <w:tc>
          <w:tcPr>
            <w:tcW w:w="8080" w:type="dxa"/>
          </w:tcPr>
          <w:p w14:paraId="07B9568D" w14:textId="4E8A2903" w:rsidR="00760A21" w:rsidRPr="00CE3C78" w:rsidRDefault="00760A21" w:rsidP="00760A21">
            <w:pPr>
              <w:pStyle w:val="NormalWeb"/>
              <w:rPr>
                <w:rFonts w:ascii="Arial" w:hAnsi="Arial" w:cs="Arial"/>
                <w:color w:val="000000"/>
              </w:rPr>
            </w:pPr>
            <w:r>
              <w:rPr>
                <w:rFonts w:ascii="Arial" w:hAnsi="Arial" w:cs="Arial"/>
                <w:color w:val="000000"/>
              </w:rPr>
              <w:t xml:space="preserve">Outdoor Education </w:t>
            </w:r>
            <w:r w:rsidR="00A27728">
              <w:rPr>
                <w:rFonts w:ascii="Arial" w:hAnsi="Arial" w:cs="Arial"/>
                <w:color w:val="000000"/>
              </w:rPr>
              <w:t>Instructor (Unqualified Teacher)</w:t>
            </w:r>
          </w:p>
        </w:tc>
      </w:tr>
      <w:tr w:rsidR="00760A21" w:rsidRPr="00CE3C78" w14:paraId="1BFFC81A" w14:textId="77777777" w:rsidTr="001378C5">
        <w:tc>
          <w:tcPr>
            <w:tcW w:w="2297" w:type="dxa"/>
          </w:tcPr>
          <w:p w14:paraId="0D16F5BE" w14:textId="71E937BF" w:rsidR="00760A21" w:rsidRPr="00CE3C78" w:rsidRDefault="00760A21" w:rsidP="006A3B71">
            <w:pPr>
              <w:pStyle w:val="NormalWeb"/>
              <w:rPr>
                <w:rFonts w:ascii="Arial" w:hAnsi="Arial" w:cs="Arial"/>
                <w:b/>
                <w:bCs/>
                <w:color w:val="000000"/>
              </w:rPr>
            </w:pPr>
            <w:r w:rsidRPr="00CE3C78">
              <w:rPr>
                <w:rFonts w:ascii="Arial" w:hAnsi="Arial" w:cs="Arial"/>
                <w:b/>
                <w:bCs/>
                <w:color w:val="000000"/>
              </w:rPr>
              <w:t>Grade</w:t>
            </w:r>
          </w:p>
        </w:tc>
        <w:tc>
          <w:tcPr>
            <w:tcW w:w="8080" w:type="dxa"/>
          </w:tcPr>
          <w:p w14:paraId="44DE3764" w14:textId="313A933E" w:rsidR="00760A21" w:rsidRPr="00CE3C78" w:rsidRDefault="002F065D" w:rsidP="00CE3C78">
            <w:pPr>
              <w:pStyle w:val="NormalWeb"/>
              <w:rPr>
                <w:rFonts w:ascii="Arial" w:hAnsi="Arial" w:cs="Arial"/>
                <w:color w:val="000000"/>
              </w:rPr>
            </w:pPr>
            <w:r>
              <w:rPr>
                <w:rFonts w:ascii="Arial" w:hAnsi="Arial" w:cs="Arial"/>
                <w:color w:val="000000"/>
              </w:rPr>
              <w:t>UQT1 to UQT6 + SEN allowance (£2,787)</w:t>
            </w:r>
          </w:p>
        </w:tc>
      </w:tr>
      <w:tr w:rsidR="006A3B71" w:rsidRPr="00CE3C78" w14:paraId="18F500E8" w14:textId="77777777" w:rsidTr="005C7377">
        <w:tc>
          <w:tcPr>
            <w:tcW w:w="2297" w:type="dxa"/>
          </w:tcPr>
          <w:p w14:paraId="3EAC5FF1" w14:textId="2C2B94E9" w:rsidR="006A3B71" w:rsidRPr="00CE3C78" w:rsidRDefault="00CE3C78" w:rsidP="006A3B71">
            <w:pPr>
              <w:pStyle w:val="NormalWeb"/>
              <w:rPr>
                <w:rFonts w:ascii="Arial" w:hAnsi="Arial" w:cs="Arial"/>
                <w:b/>
                <w:bCs/>
                <w:color w:val="000000"/>
              </w:rPr>
            </w:pPr>
            <w:r w:rsidRPr="00CE3C78">
              <w:rPr>
                <w:rFonts w:ascii="Arial" w:hAnsi="Arial" w:cs="Arial"/>
                <w:b/>
                <w:bCs/>
                <w:color w:val="000000"/>
              </w:rPr>
              <w:t>Location of Work</w:t>
            </w:r>
          </w:p>
        </w:tc>
        <w:tc>
          <w:tcPr>
            <w:tcW w:w="8080" w:type="dxa"/>
          </w:tcPr>
          <w:p w14:paraId="75E979DD" w14:textId="7F9FD88F" w:rsidR="006A3B71" w:rsidRPr="00CE3C78" w:rsidRDefault="00CE3C78" w:rsidP="006A3B71">
            <w:pPr>
              <w:pStyle w:val="NormalWeb"/>
              <w:rPr>
                <w:rFonts w:ascii="Arial" w:hAnsi="Arial" w:cs="Arial"/>
                <w:color w:val="000000"/>
              </w:rPr>
            </w:pPr>
            <w:r w:rsidRPr="00CE3C78">
              <w:rPr>
                <w:rFonts w:ascii="Arial" w:hAnsi="Arial" w:cs="Arial"/>
                <w:color w:val="000000"/>
              </w:rPr>
              <w:t>Acer Academy</w:t>
            </w:r>
          </w:p>
        </w:tc>
      </w:tr>
      <w:tr w:rsidR="006A3B71" w:rsidRPr="00CE3C78" w14:paraId="728FFCA5" w14:textId="77777777" w:rsidTr="005C7377">
        <w:tc>
          <w:tcPr>
            <w:tcW w:w="2297" w:type="dxa"/>
          </w:tcPr>
          <w:p w14:paraId="0A30943C" w14:textId="58F0D1BF" w:rsidR="006A3B71" w:rsidRPr="00CE3C78" w:rsidRDefault="00CE3C78" w:rsidP="006A3B71">
            <w:pPr>
              <w:pStyle w:val="NormalWeb"/>
              <w:rPr>
                <w:rFonts w:ascii="Arial" w:hAnsi="Arial" w:cs="Arial"/>
                <w:b/>
                <w:bCs/>
                <w:color w:val="000000"/>
              </w:rPr>
            </w:pPr>
            <w:r w:rsidRPr="00CE3C78">
              <w:rPr>
                <w:rFonts w:ascii="Arial" w:hAnsi="Arial" w:cs="Arial"/>
                <w:b/>
                <w:bCs/>
                <w:color w:val="000000"/>
              </w:rPr>
              <w:t>Responsible to</w:t>
            </w:r>
          </w:p>
        </w:tc>
        <w:tc>
          <w:tcPr>
            <w:tcW w:w="8080" w:type="dxa"/>
          </w:tcPr>
          <w:p w14:paraId="04B36E02" w14:textId="25375D6C" w:rsidR="006A3B71" w:rsidRPr="00CE3C78" w:rsidRDefault="00CE3C78" w:rsidP="006A3B71">
            <w:pPr>
              <w:pStyle w:val="NormalWeb"/>
              <w:rPr>
                <w:rFonts w:ascii="Arial" w:hAnsi="Arial" w:cs="Arial"/>
                <w:color w:val="000000"/>
              </w:rPr>
            </w:pPr>
            <w:r w:rsidRPr="00CE3C78">
              <w:rPr>
                <w:rFonts w:ascii="Arial" w:hAnsi="Arial" w:cs="Arial"/>
                <w:color w:val="000000"/>
              </w:rPr>
              <w:t>Deputy Headteacher (</w:t>
            </w:r>
            <w:r w:rsidR="005C7377">
              <w:rPr>
                <w:rFonts w:ascii="Arial" w:hAnsi="Arial" w:cs="Arial"/>
                <w:color w:val="000000"/>
              </w:rPr>
              <w:t>Behaviour, Attitudes and Personal Development</w:t>
            </w:r>
            <w:r w:rsidRPr="00CE3C78">
              <w:rPr>
                <w:rFonts w:ascii="Arial" w:hAnsi="Arial" w:cs="Arial"/>
                <w:color w:val="000000"/>
              </w:rPr>
              <w:t>)</w:t>
            </w:r>
          </w:p>
        </w:tc>
      </w:tr>
    </w:tbl>
    <w:p w14:paraId="22543727" w14:textId="40E906A6" w:rsidR="00CE3C78" w:rsidRPr="003822B1" w:rsidRDefault="001826F4" w:rsidP="001826F4">
      <w:pPr>
        <w:pStyle w:val="NormalWeb"/>
        <w:rPr>
          <w:rFonts w:ascii="Arial" w:hAnsi="Arial" w:cs="Arial"/>
          <w:b/>
          <w:bCs/>
          <w:u w:val="single"/>
        </w:rPr>
      </w:pPr>
      <w:r w:rsidRPr="003822B1">
        <w:rPr>
          <w:rFonts w:ascii="Arial" w:hAnsi="Arial" w:cs="Arial"/>
          <w:b/>
          <w:bCs/>
          <w:u w:val="single"/>
        </w:rPr>
        <w:t>Scope of the Role</w:t>
      </w:r>
    </w:p>
    <w:p w14:paraId="40A57002" w14:textId="25C6E2A2" w:rsidR="004903DA" w:rsidRPr="003822B1" w:rsidRDefault="001826F4" w:rsidP="001826F4">
      <w:pPr>
        <w:pStyle w:val="NormalWeb"/>
        <w:rPr>
          <w:rFonts w:ascii="Arial" w:hAnsi="Arial" w:cs="Arial"/>
          <w:color w:val="000000"/>
        </w:rPr>
      </w:pPr>
      <w:r w:rsidRPr="003822B1">
        <w:rPr>
          <w:rFonts w:ascii="Arial" w:hAnsi="Arial" w:cs="Arial"/>
          <w:color w:val="000000"/>
        </w:rPr>
        <w:t>Acer Academy is a specialist provision supporting learners with Social, Emotional and Mental Health (SEMH) needs and Autism Spectrum Condition (ASC). The academy currently supports 40 learners across Key Stage 3, with the cohort expanding to 50 learners and a Key Stage 4 cohort next year as the provision grows in its first three years of opening.</w:t>
      </w:r>
    </w:p>
    <w:p w14:paraId="3BDF722E" w14:textId="5AEF129E" w:rsidR="001826F4" w:rsidRPr="003822B1" w:rsidRDefault="001826F4" w:rsidP="001826F4">
      <w:pPr>
        <w:pStyle w:val="NormalWeb"/>
        <w:rPr>
          <w:rFonts w:ascii="Arial" w:hAnsi="Arial" w:cs="Arial"/>
          <w:color w:val="000000"/>
        </w:rPr>
      </w:pPr>
      <w:r w:rsidRPr="003822B1">
        <w:rPr>
          <w:rFonts w:ascii="Arial" w:hAnsi="Arial" w:cs="Arial"/>
          <w:color w:val="000000"/>
        </w:rPr>
        <w:t xml:space="preserve">As part of our expanding </w:t>
      </w:r>
      <w:r w:rsidR="004903DA" w:rsidRPr="003822B1">
        <w:rPr>
          <w:rFonts w:ascii="Arial" w:hAnsi="Arial" w:cs="Arial"/>
          <w:color w:val="000000"/>
        </w:rPr>
        <w:t>team,</w:t>
      </w:r>
      <w:r w:rsidR="004903DA">
        <w:rPr>
          <w:rFonts w:ascii="Arial" w:hAnsi="Arial" w:cs="Arial"/>
          <w:color w:val="000000"/>
        </w:rPr>
        <w:t xml:space="preserve"> </w:t>
      </w:r>
      <w:r w:rsidRPr="003822B1">
        <w:rPr>
          <w:rFonts w:ascii="Arial" w:hAnsi="Arial" w:cs="Arial"/>
          <w:color w:val="000000"/>
        </w:rPr>
        <w:t>you will play an important role in helping to create a safe, structured and nurturing environment where learners can re-engage with education, develop positive relationships and achieve meaningful outcomes.</w:t>
      </w:r>
      <w:r w:rsidR="004903DA">
        <w:rPr>
          <w:rFonts w:ascii="Arial" w:hAnsi="Arial" w:cs="Arial"/>
          <w:color w:val="000000"/>
        </w:rPr>
        <w:t xml:space="preserve"> As</w:t>
      </w:r>
      <w:r w:rsidR="005C7377">
        <w:rPr>
          <w:rFonts w:ascii="Arial" w:hAnsi="Arial" w:cs="Arial"/>
          <w:color w:val="000000"/>
        </w:rPr>
        <w:t xml:space="preserve"> the outdoor education</w:t>
      </w:r>
      <w:r w:rsidR="00270C37">
        <w:rPr>
          <w:rFonts w:ascii="Arial" w:hAnsi="Arial" w:cs="Arial"/>
          <w:color w:val="000000"/>
        </w:rPr>
        <w:t xml:space="preserve"> </w:t>
      </w:r>
      <w:r w:rsidR="002F065D">
        <w:rPr>
          <w:rFonts w:ascii="Arial" w:hAnsi="Arial" w:cs="Arial"/>
          <w:color w:val="000000"/>
        </w:rPr>
        <w:t>instructor,</w:t>
      </w:r>
      <w:r w:rsidR="005C7377">
        <w:rPr>
          <w:rFonts w:ascii="Arial" w:hAnsi="Arial" w:cs="Arial"/>
          <w:color w:val="000000"/>
        </w:rPr>
        <w:t xml:space="preserve"> you will be responsible for ensuring that learners have access to opportunities beyond their mainstream peers outside of the classroom – so that every person at Acer can grow!</w:t>
      </w:r>
    </w:p>
    <w:p w14:paraId="68C5E7C1" w14:textId="77777777" w:rsidR="001826F4" w:rsidRPr="003822B1" w:rsidRDefault="001826F4" w:rsidP="001826F4">
      <w:pPr>
        <w:pStyle w:val="NormalWeb"/>
        <w:rPr>
          <w:rFonts w:ascii="Arial" w:hAnsi="Arial" w:cs="Arial"/>
          <w:color w:val="000000"/>
        </w:rPr>
      </w:pPr>
      <w:r w:rsidRPr="003822B1">
        <w:rPr>
          <w:rFonts w:ascii="Arial" w:hAnsi="Arial" w:cs="Arial"/>
          <w:color w:val="000000"/>
        </w:rPr>
        <w:t>Working within a small specialist setting, staff are expected to build strong, trusting relationships with learners, support their emotional regulation and engagement with learning, and contribute to a trauma-informed and inclusive school culture.</w:t>
      </w:r>
    </w:p>
    <w:p w14:paraId="3DFFA2A3" w14:textId="77777777" w:rsidR="00CE3C78" w:rsidRPr="003822B1" w:rsidRDefault="00CE3C78" w:rsidP="00CE3C78">
      <w:pPr>
        <w:rPr>
          <w:rFonts w:ascii="Arial" w:hAnsi="Arial" w:cs="Arial"/>
          <w:b/>
          <w:sz w:val="24"/>
          <w:szCs w:val="24"/>
        </w:rPr>
      </w:pPr>
      <w:r w:rsidRPr="003822B1">
        <w:rPr>
          <w:rFonts w:ascii="Arial" w:hAnsi="Arial" w:cs="Arial"/>
          <w:b/>
          <w:sz w:val="24"/>
          <w:szCs w:val="24"/>
          <w:u w:val="single"/>
        </w:rPr>
        <w:t>Main</w:t>
      </w:r>
      <w:r w:rsidRPr="003822B1">
        <w:rPr>
          <w:rFonts w:ascii="Arial" w:hAnsi="Arial" w:cs="Arial"/>
          <w:b/>
          <w:spacing w:val="-6"/>
          <w:sz w:val="24"/>
          <w:szCs w:val="24"/>
          <w:u w:val="single"/>
        </w:rPr>
        <w:t xml:space="preserve"> </w:t>
      </w:r>
      <w:r w:rsidRPr="003822B1">
        <w:rPr>
          <w:rFonts w:ascii="Arial" w:hAnsi="Arial" w:cs="Arial"/>
          <w:b/>
          <w:spacing w:val="-2"/>
          <w:sz w:val="24"/>
          <w:szCs w:val="24"/>
          <w:u w:val="single"/>
        </w:rPr>
        <w:t>responsibilities</w:t>
      </w:r>
    </w:p>
    <w:p w14:paraId="130F23D4" w14:textId="77777777" w:rsidR="00CE3C78" w:rsidRPr="003822B1" w:rsidRDefault="00CE3C78" w:rsidP="00CE3C78">
      <w:pPr>
        <w:pStyle w:val="BodyText"/>
        <w:spacing w:before="4"/>
        <w:rPr>
          <w:rFonts w:ascii="Arial" w:hAnsi="Arial" w:cs="Arial"/>
          <w:b w:val="0"/>
          <w:sz w:val="24"/>
          <w:szCs w:val="24"/>
        </w:rPr>
      </w:pPr>
    </w:p>
    <w:p w14:paraId="0E2F6F68" w14:textId="77777777" w:rsidR="003822B1" w:rsidRPr="003822B1" w:rsidRDefault="003822B1" w:rsidP="003822B1">
      <w:pPr>
        <w:spacing w:line="275" w:lineRule="exact"/>
        <w:ind w:left="142"/>
        <w:rPr>
          <w:rFonts w:ascii="Arial" w:hAnsi="Arial" w:cs="Arial"/>
          <w:b/>
          <w:sz w:val="24"/>
          <w:szCs w:val="24"/>
        </w:rPr>
      </w:pPr>
      <w:r w:rsidRPr="003822B1">
        <w:rPr>
          <w:rFonts w:ascii="Arial" w:hAnsi="Arial" w:cs="Arial"/>
          <w:b/>
          <w:spacing w:val="-2"/>
          <w:sz w:val="24"/>
          <w:szCs w:val="24"/>
        </w:rPr>
        <w:t>General</w:t>
      </w:r>
    </w:p>
    <w:p w14:paraId="4CD19EA7" w14:textId="77777777" w:rsidR="003822B1" w:rsidRPr="003822B1" w:rsidRDefault="003822B1" w:rsidP="003822B1">
      <w:pPr>
        <w:pStyle w:val="ListParagraph"/>
        <w:numPr>
          <w:ilvl w:val="0"/>
          <w:numId w:val="14"/>
        </w:numPr>
        <w:tabs>
          <w:tab w:val="left" w:pos="862"/>
        </w:tabs>
        <w:spacing w:before="1" w:line="237" w:lineRule="auto"/>
        <w:ind w:right="129"/>
        <w:rPr>
          <w:rFonts w:ascii="Arial" w:hAnsi="Arial" w:cs="Arial"/>
          <w:sz w:val="24"/>
          <w:szCs w:val="24"/>
        </w:rPr>
      </w:pPr>
      <w:r w:rsidRPr="003822B1">
        <w:rPr>
          <w:rFonts w:ascii="Arial" w:hAnsi="Arial" w:cs="Arial"/>
          <w:sz w:val="24"/>
          <w:szCs w:val="24"/>
        </w:rPr>
        <w:t>To undertake such duties as the Headteacher may reasonably determine, in accordance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4"/>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School Teachers</w:t>
      </w:r>
      <w:r w:rsidRPr="003822B1">
        <w:rPr>
          <w:rFonts w:ascii="Arial" w:hAnsi="Arial" w:cs="Arial"/>
          <w:spacing w:val="-5"/>
          <w:sz w:val="24"/>
          <w:szCs w:val="24"/>
        </w:rPr>
        <w:t xml:space="preserve"> </w:t>
      </w:r>
      <w:r w:rsidRPr="003822B1">
        <w:rPr>
          <w:rFonts w:ascii="Arial" w:hAnsi="Arial" w:cs="Arial"/>
          <w:sz w:val="24"/>
          <w:szCs w:val="24"/>
        </w:rPr>
        <w:t>Pay</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9"/>
          <w:sz w:val="24"/>
          <w:szCs w:val="24"/>
        </w:rPr>
        <w:t xml:space="preserve"> </w:t>
      </w:r>
      <w:r w:rsidRPr="003822B1">
        <w:rPr>
          <w:rFonts w:ascii="Arial" w:hAnsi="Arial" w:cs="Arial"/>
          <w:sz w:val="24"/>
          <w:szCs w:val="24"/>
        </w:rPr>
        <w:t>Conditions</w:t>
      </w:r>
      <w:r w:rsidRPr="003822B1">
        <w:rPr>
          <w:rFonts w:ascii="Arial" w:hAnsi="Arial" w:cs="Arial"/>
          <w:spacing w:val="-5"/>
          <w:sz w:val="24"/>
          <w:szCs w:val="24"/>
        </w:rPr>
        <w:t xml:space="preserve"> </w:t>
      </w:r>
      <w:r w:rsidRPr="003822B1">
        <w:rPr>
          <w:rFonts w:ascii="Arial" w:hAnsi="Arial" w:cs="Arial"/>
          <w:sz w:val="24"/>
          <w:szCs w:val="24"/>
        </w:rPr>
        <w:t>of</w:t>
      </w:r>
      <w:r w:rsidRPr="003822B1">
        <w:rPr>
          <w:rFonts w:ascii="Arial" w:hAnsi="Arial" w:cs="Arial"/>
          <w:spacing w:val="-7"/>
          <w:sz w:val="24"/>
          <w:szCs w:val="24"/>
        </w:rPr>
        <w:t xml:space="preserve"> </w:t>
      </w:r>
      <w:r w:rsidRPr="003822B1">
        <w:rPr>
          <w:rFonts w:ascii="Arial" w:hAnsi="Arial" w:cs="Arial"/>
          <w:sz w:val="24"/>
          <w:szCs w:val="24"/>
        </w:rPr>
        <w:t>Service</w:t>
      </w:r>
      <w:r w:rsidRPr="003822B1">
        <w:rPr>
          <w:rFonts w:ascii="Arial" w:hAnsi="Arial" w:cs="Arial"/>
          <w:spacing w:val="-4"/>
          <w:sz w:val="24"/>
          <w:szCs w:val="24"/>
        </w:rPr>
        <w:t xml:space="preserve"> </w:t>
      </w:r>
      <w:r w:rsidRPr="003822B1">
        <w:rPr>
          <w:rFonts w:ascii="Arial" w:hAnsi="Arial" w:cs="Arial"/>
          <w:sz w:val="24"/>
          <w:szCs w:val="24"/>
        </w:rPr>
        <w:t>document</w:t>
      </w:r>
      <w:r w:rsidRPr="003822B1">
        <w:rPr>
          <w:rFonts w:ascii="Arial" w:hAnsi="Arial" w:cs="Arial"/>
          <w:spacing w:val="-7"/>
          <w:sz w:val="24"/>
          <w:szCs w:val="24"/>
        </w:rPr>
        <w:t xml:space="preserve"> </w:t>
      </w:r>
      <w:r w:rsidRPr="003822B1">
        <w:rPr>
          <w:rFonts w:ascii="Arial" w:hAnsi="Arial" w:cs="Arial"/>
          <w:sz w:val="24"/>
          <w:szCs w:val="24"/>
        </w:rPr>
        <w:t>in force at the time.</w:t>
      </w:r>
    </w:p>
    <w:p w14:paraId="20C05D83" w14:textId="77777777" w:rsidR="003822B1" w:rsidRPr="003822B1" w:rsidRDefault="003822B1" w:rsidP="003822B1">
      <w:pPr>
        <w:pStyle w:val="ListParagraph"/>
        <w:numPr>
          <w:ilvl w:val="0"/>
          <w:numId w:val="14"/>
        </w:numPr>
        <w:tabs>
          <w:tab w:val="left" w:pos="862"/>
        </w:tabs>
        <w:spacing w:before="8" w:line="237" w:lineRule="auto"/>
        <w:ind w:right="161"/>
        <w:jc w:val="both"/>
        <w:rPr>
          <w:rFonts w:ascii="Arial" w:hAnsi="Arial" w:cs="Arial"/>
          <w:sz w:val="24"/>
          <w:szCs w:val="24"/>
        </w:rPr>
      </w:pPr>
      <w:r w:rsidRPr="003822B1">
        <w:rPr>
          <w:rFonts w:ascii="Arial" w:hAnsi="Arial" w:cs="Arial"/>
          <w:sz w:val="24"/>
          <w:szCs w:val="24"/>
        </w:rPr>
        <w:t>To</w:t>
      </w:r>
      <w:r w:rsidRPr="003822B1">
        <w:rPr>
          <w:rFonts w:ascii="Arial" w:hAnsi="Arial" w:cs="Arial"/>
          <w:spacing w:val="-3"/>
          <w:sz w:val="24"/>
          <w:szCs w:val="24"/>
        </w:rPr>
        <w:t xml:space="preserve"> </w:t>
      </w:r>
      <w:proofErr w:type="spellStart"/>
      <w:r w:rsidRPr="003822B1">
        <w:rPr>
          <w:rFonts w:ascii="Arial" w:hAnsi="Arial" w:cs="Arial"/>
          <w:sz w:val="24"/>
          <w:szCs w:val="24"/>
        </w:rPr>
        <w:t>recognise</w:t>
      </w:r>
      <w:proofErr w:type="spellEnd"/>
      <w:r w:rsidRPr="003822B1">
        <w:rPr>
          <w:rFonts w:ascii="Arial" w:hAnsi="Arial" w:cs="Arial"/>
          <w:spacing w:val="-2"/>
          <w:sz w:val="24"/>
          <w:szCs w:val="24"/>
        </w:rPr>
        <w:t xml:space="preserve"> </w:t>
      </w:r>
      <w:r w:rsidRPr="003822B1">
        <w:rPr>
          <w:rFonts w:ascii="Arial" w:hAnsi="Arial" w:cs="Arial"/>
          <w:sz w:val="24"/>
          <w:szCs w:val="24"/>
        </w:rPr>
        <w:t>that</w:t>
      </w:r>
      <w:r w:rsidRPr="003822B1">
        <w:rPr>
          <w:rFonts w:ascii="Arial" w:hAnsi="Arial" w:cs="Arial"/>
          <w:spacing w:val="-4"/>
          <w:sz w:val="24"/>
          <w:szCs w:val="24"/>
        </w:rPr>
        <w:t xml:space="preserve"> </w:t>
      </w:r>
      <w:r w:rsidRPr="003822B1">
        <w:rPr>
          <w:rFonts w:ascii="Arial" w:hAnsi="Arial" w:cs="Arial"/>
          <w:sz w:val="24"/>
          <w:szCs w:val="24"/>
        </w:rPr>
        <w:t>she/he</w:t>
      </w:r>
      <w:r w:rsidRPr="003822B1">
        <w:rPr>
          <w:rFonts w:ascii="Arial" w:hAnsi="Arial" w:cs="Arial"/>
          <w:spacing w:val="-3"/>
          <w:sz w:val="24"/>
          <w:szCs w:val="24"/>
        </w:rPr>
        <w:t xml:space="preserve"> </w:t>
      </w:r>
      <w:r w:rsidRPr="003822B1">
        <w:rPr>
          <w:rFonts w:ascii="Arial" w:hAnsi="Arial" w:cs="Arial"/>
          <w:sz w:val="24"/>
          <w:szCs w:val="24"/>
        </w:rPr>
        <w:t>is</w:t>
      </w:r>
      <w:r w:rsidRPr="003822B1">
        <w:rPr>
          <w:rFonts w:ascii="Arial" w:hAnsi="Arial" w:cs="Arial"/>
          <w:spacing w:val="-4"/>
          <w:sz w:val="24"/>
          <w:szCs w:val="24"/>
        </w:rPr>
        <w:t xml:space="preserve"> </w:t>
      </w:r>
      <w:r w:rsidRPr="003822B1">
        <w:rPr>
          <w:rFonts w:ascii="Arial" w:hAnsi="Arial" w:cs="Arial"/>
          <w:sz w:val="24"/>
          <w:szCs w:val="24"/>
        </w:rPr>
        <w:t>appointed</w:t>
      </w:r>
      <w:r w:rsidRPr="003822B1">
        <w:rPr>
          <w:rFonts w:ascii="Arial" w:hAnsi="Arial" w:cs="Arial"/>
          <w:spacing w:val="-2"/>
          <w:sz w:val="24"/>
          <w:szCs w:val="24"/>
        </w:rPr>
        <w:t xml:space="preserve"> </w:t>
      </w:r>
      <w:r w:rsidRPr="003822B1">
        <w:rPr>
          <w:rFonts w:ascii="Arial" w:hAnsi="Arial" w:cs="Arial"/>
          <w:sz w:val="24"/>
          <w:szCs w:val="24"/>
        </w:rPr>
        <w:t>as</w:t>
      </w:r>
      <w:r w:rsidRPr="003822B1">
        <w:rPr>
          <w:rFonts w:ascii="Arial" w:hAnsi="Arial" w:cs="Arial"/>
          <w:spacing w:val="-4"/>
          <w:sz w:val="24"/>
          <w:szCs w:val="24"/>
        </w:rPr>
        <w:t xml:space="preserve"> </w:t>
      </w:r>
      <w:r w:rsidRPr="003822B1">
        <w:rPr>
          <w:rFonts w:ascii="Arial" w:hAnsi="Arial" w:cs="Arial"/>
          <w:sz w:val="24"/>
          <w:szCs w:val="24"/>
        </w:rPr>
        <w:t>a</w:t>
      </w:r>
      <w:r w:rsidRPr="003822B1">
        <w:rPr>
          <w:rFonts w:ascii="Arial" w:hAnsi="Arial" w:cs="Arial"/>
          <w:spacing w:val="-3"/>
          <w:sz w:val="24"/>
          <w:szCs w:val="24"/>
        </w:rPr>
        <w:t xml:space="preserve"> </w:t>
      </w:r>
      <w:r w:rsidRPr="003822B1">
        <w:rPr>
          <w:rFonts w:ascii="Arial" w:hAnsi="Arial" w:cs="Arial"/>
          <w:sz w:val="24"/>
          <w:szCs w:val="24"/>
        </w:rPr>
        <w:t>member</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staff</w:t>
      </w:r>
      <w:r w:rsidRPr="003822B1">
        <w:rPr>
          <w:rFonts w:ascii="Arial" w:hAnsi="Arial" w:cs="Arial"/>
          <w:spacing w:val="-6"/>
          <w:sz w:val="24"/>
          <w:szCs w:val="24"/>
        </w:rPr>
        <w:t xml:space="preserve"> </w:t>
      </w:r>
      <w:r w:rsidRPr="003822B1">
        <w:rPr>
          <w:rFonts w:ascii="Arial" w:hAnsi="Arial" w:cs="Arial"/>
          <w:sz w:val="24"/>
          <w:szCs w:val="24"/>
        </w:rPr>
        <w:t>at Acer</w:t>
      </w:r>
      <w:r w:rsidRPr="003822B1">
        <w:rPr>
          <w:rFonts w:ascii="Arial" w:hAnsi="Arial" w:cs="Arial"/>
          <w:spacing w:val="-3"/>
          <w:sz w:val="24"/>
          <w:szCs w:val="24"/>
        </w:rPr>
        <w:t xml:space="preserve"> </w:t>
      </w:r>
      <w:r w:rsidRPr="003822B1">
        <w:rPr>
          <w:rFonts w:ascii="Arial" w:hAnsi="Arial" w:cs="Arial"/>
          <w:sz w:val="24"/>
          <w:szCs w:val="24"/>
        </w:rPr>
        <w:t>Academy</w:t>
      </w:r>
      <w:r w:rsidRPr="003822B1">
        <w:rPr>
          <w:rFonts w:ascii="Arial" w:hAnsi="Arial" w:cs="Arial"/>
          <w:spacing w:val="-2"/>
          <w:sz w:val="24"/>
          <w:szCs w:val="24"/>
        </w:rPr>
        <w:t xml:space="preserve"> </w:t>
      </w:r>
      <w:r w:rsidRPr="003822B1">
        <w:rPr>
          <w:rFonts w:ascii="Arial" w:hAnsi="Arial" w:cs="Arial"/>
          <w:sz w:val="24"/>
          <w:szCs w:val="24"/>
        </w:rPr>
        <w:t>and that</w:t>
      </w:r>
      <w:r w:rsidRPr="003822B1">
        <w:rPr>
          <w:rFonts w:ascii="Arial" w:hAnsi="Arial" w:cs="Arial"/>
          <w:spacing w:val="-5"/>
          <w:sz w:val="24"/>
          <w:szCs w:val="24"/>
        </w:rPr>
        <w:t xml:space="preserve"> </w:t>
      </w:r>
      <w:r w:rsidRPr="003822B1">
        <w:rPr>
          <w:rFonts w:ascii="Arial" w:hAnsi="Arial" w:cs="Arial"/>
          <w:sz w:val="24"/>
          <w:szCs w:val="24"/>
        </w:rPr>
        <w:t>she/he</w:t>
      </w:r>
      <w:r w:rsidRPr="003822B1">
        <w:rPr>
          <w:rFonts w:ascii="Arial" w:hAnsi="Arial" w:cs="Arial"/>
          <w:spacing w:val="-3"/>
          <w:sz w:val="24"/>
          <w:szCs w:val="24"/>
        </w:rPr>
        <w:t xml:space="preserve"> </w:t>
      </w:r>
      <w:r w:rsidRPr="003822B1">
        <w:rPr>
          <w:rFonts w:ascii="Arial" w:hAnsi="Arial" w:cs="Arial"/>
          <w:sz w:val="24"/>
          <w:szCs w:val="24"/>
        </w:rPr>
        <w:t>may</w:t>
      </w:r>
      <w:r w:rsidRPr="003822B1">
        <w:rPr>
          <w:rFonts w:ascii="Arial" w:hAnsi="Arial" w:cs="Arial"/>
          <w:spacing w:val="-4"/>
          <w:sz w:val="24"/>
          <w:szCs w:val="24"/>
        </w:rPr>
        <w:t xml:space="preserve"> </w:t>
      </w:r>
      <w:r w:rsidRPr="003822B1">
        <w:rPr>
          <w:rFonts w:ascii="Arial" w:hAnsi="Arial" w:cs="Arial"/>
          <w:sz w:val="24"/>
          <w:szCs w:val="24"/>
        </w:rPr>
        <w:t>be</w:t>
      </w:r>
      <w:r w:rsidRPr="003822B1">
        <w:rPr>
          <w:rFonts w:ascii="Arial" w:hAnsi="Arial" w:cs="Arial"/>
          <w:spacing w:val="-3"/>
          <w:sz w:val="24"/>
          <w:szCs w:val="24"/>
        </w:rPr>
        <w:t xml:space="preserve"> </w:t>
      </w:r>
      <w:r w:rsidRPr="003822B1">
        <w:rPr>
          <w:rFonts w:ascii="Arial" w:hAnsi="Arial" w:cs="Arial"/>
          <w:sz w:val="24"/>
          <w:szCs w:val="24"/>
        </w:rPr>
        <w:t>deployed</w:t>
      </w:r>
      <w:r w:rsidRPr="003822B1">
        <w:rPr>
          <w:rFonts w:ascii="Arial" w:hAnsi="Arial" w:cs="Arial"/>
          <w:spacing w:val="-2"/>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any</w:t>
      </w:r>
      <w:r w:rsidRPr="003822B1">
        <w:rPr>
          <w:rFonts w:ascii="Arial" w:hAnsi="Arial" w:cs="Arial"/>
          <w:spacing w:val="-4"/>
          <w:sz w:val="24"/>
          <w:szCs w:val="24"/>
        </w:rPr>
        <w:t xml:space="preserve"> </w:t>
      </w:r>
      <w:r w:rsidRPr="003822B1">
        <w:rPr>
          <w:rFonts w:ascii="Arial" w:hAnsi="Arial" w:cs="Arial"/>
          <w:sz w:val="24"/>
          <w:szCs w:val="24"/>
        </w:rPr>
        <w:t>situation</w:t>
      </w:r>
      <w:r w:rsidRPr="003822B1">
        <w:rPr>
          <w:rFonts w:ascii="Arial" w:hAnsi="Arial" w:cs="Arial"/>
          <w:spacing w:val="-3"/>
          <w:sz w:val="24"/>
          <w:szCs w:val="24"/>
        </w:rPr>
        <w:t xml:space="preserve"> </w:t>
      </w:r>
      <w:r w:rsidRPr="003822B1">
        <w:rPr>
          <w:rFonts w:ascii="Arial" w:hAnsi="Arial" w:cs="Arial"/>
          <w:sz w:val="24"/>
          <w:szCs w:val="24"/>
        </w:rPr>
        <w:t>appropriate</w:t>
      </w:r>
      <w:r w:rsidRPr="003822B1">
        <w:rPr>
          <w:rFonts w:ascii="Arial" w:hAnsi="Arial" w:cs="Arial"/>
          <w:spacing w:val="-2"/>
          <w:sz w:val="24"/>
          <w:szCs w:val="24"/>
        </w:rPr>
        <w:t xml:space="preserve"> </w:t>
      </w:r>
      <w:r w:rsidRPr="003822B1">
        <w:rPr>
          <w:rFonts w:ascii="Arial" w:hAnsi="Arial" w:cs="Arial"/>
          <w:sz w:val="24"/>
          <w:szCs w:val="24"/>
        </w:rPr>
        <w:t>to her/his qualifications, experience and/or skills.</w:t>
      </w:r>
    </w:p>
    <w:p w14:paraId="0ED03333" w14:textId="77777777" w:rsidR="003822B1" w:rsidRPr="003822B1" w:rsidRDefault="003822B1" w:rsidP="003822B1">
      <w:pPr>
        <w:pStyle w:val="BodyText"/>
        <w:spacing w:before="5"/>
        <w:rPr>
          <w:rFonts w:ascii="Arial" w:hAnsi="Arial" w:cs="Arial"/>
          <w:sz w:val="24"/>
          <w:szCs w:val="24"/>
        </w:rPr>
      </w:pPr>
    </w:p>
    <w:p w14:paraId="6448DF60" w14:textId="77777777" w:rsidR="003822B1" w:rsidRPr="003822B1" w:rsidRDefault="003822B1" w:rsidP="003822B1">
      <w:pPr>
        <w:pStyle w:val="Heading1"/>
      </w:pPr>
      <w:r w:rsidRPr="003822B1">
        <w:t>Knowledge</w:t>
      </w:r>
      <w:r w:rsidRPr="003822B1">
        <w:rPr>
          <w:spacing w:val="-5"/>
        </w:rPr>
        <w:t xml:space="preserve"> </w:t>
      </w:r>
      <w:r w:rsidRPr="003822B1">
        <w:t>and</w:t>
      </w:r>
      <w:r w:rsidRPr="003822B1">
        <w:rPr>
          <w:spacing w:val="-6"/>
        </w:rPr>
        <w:t xml:space="preserve"> </w:t>
      </w:r>
      <w:r w:rsidRPr="003822B1">
        <w:rPr>
          <w:spacing w:val="-2"/>
        </w:rPr>
        <w:t>Skills</w:t>
      </w:r>
    </w:p>
    <w:p w14:paraId="5AAE5A63" w14:textId="77777777" w:rsidR="003822B1" w:rsidRPr="003822B1" w:rsidRDefault="003822B1" w:rsidP="003822B1">
      <w:pPr>
        <w:pStyle w:val="ListParagraph"/>
        <w:numPr>
          <w:ilvl w:val="0"/>
          <w:numId w:val="14"/>
        </w:numPr>
        <w:tabs>
          <w:tab w:val="left" w:pos="862"/>
        </w:tabs>
        <w:spacing w:line="291"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4"/>
          <w:sz w:val="24"/>
          <w:szCs w:val="24"/>
        </w:rPr>
        <w:t xml:space="preserve"> </w:t>
      </w:r>
      <w:r w:rsidRPr="003822B1">
        <w:rPr>
          <w:rFonts w:ascii="Arial" w:hAnsi="Arial" w:cs="Arial"/>
          <w:sz w:val="24"/>
          <w:szCs w:val="24"/>
        </w:rPr>
        <w:t>practices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effective</w:t>
      </w:r>
      <w:r w:rsidRPr="003822B1">
        <w:rPr>
          <w:rFonts w:ascii="Arial" w:hAnsi="Arial" w:cs="Arial"/>
          <w:spacing w:val="-3"/>
          <w:sz w:val="24"/>
          <w:szCs w:val="24"/>
        </w:rPr>
        <w:t xml:space="preserve"> </w:t>
      </w:r>
      <w:r w:rsidRPr="003822B1">
        <w:rPr>
          <w:rFonts w:ascii="Arial" w:hAnsi="Arial" w:cs="Arial"/>
          <w:sz w:val="24"/>
          <w:szCs w:val="24"/>
        </w:rPr>
        <w:t>teaching</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pacing w:val="-2"/>
          <w:sz w:val="24"/>
          <w:szCs w:val="24"/>
        </w:rPr>
        <w:t>learning</w:t>
      </w:r>
    </w:p>
    <w:p w14:paraId="6DCE731C"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School</w:t>
      </w:r>
      <w:r w:rsidRPr="003822B1">
        <w:rPr>
          <w:rFonts w:ascii="Arial" w:hAnsi="Arial" w:cs="Arial"/>
          <w:spacing w:val="-4"/>
          <w:sz w:val="24"/>
          <w:szCs w:val="24"/>
        </w:rPr>
        <w:t xml:space="preserve"> </w:t>
      </w:r>
      <w:r w:rsidRPr="003822B1">
        <w:rPr>
          <w:rFonts w:ascii="Arial" w:hAnsi="Arial" w:cs="Arial"/>
          <w:sz w:val="24"/>
          <w:szCs w:val="24"/>
        </w:rPr>
        <w:t>improvement</w:t>
      </w:r>
      <w:r w:rsidRPr="003822B1">
        <w:rPr>
          <w:rFonts w:ascii="Arial" w:hAnsi="Arial" w:cs="Arial"/>
          <w:spacing w:val="-4"/>
          <w:sz w:val="24"/>
          <w:szCs w:val="24"/>
        </w:rPr>
        <w:t xml:space="preserve"> </w:t>
      </w:r>
      <w:r w:rsidRPr="003822B1">
        <w:rPr>
          <w:rFonts w:ascii="Arial" w:hAnsi="Arial" w:cs="Arial"/>
          <w:sz w:val="24"/>
          <w:szCs w:val="24"/>
        </w:rPr>
        <w:t>strategies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1"/>
          <w:sz w:val="24"/>
          <w:szCs w:val="24"/>
        </w:rPr>
        <w:t xml:space="preserve"> </w:t>
      </w:r>
      <w:r w:rsidRPr="003822B1">
        <w:rPr>
          <w:rFonts w:ascii="Arial" w:hAnsi="Arial" w:cs="Arial"/>
          <w:sz w:val="24"/>
          <w:szCs w:val="24"/>
        </w:rPr>
        <w:t>process</w:t>
      </w:r>
      <w:r w:rsidRPr="003822B1">
        <w:rPr>
          <w:rFonts w:ascii="Arial" w:hAnsi="Arial" w:cs="Arial"/>
          <w:spacing w:val="-8"/>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z w:val="24"/>
          <w:szCs w:val="24"/>
        </w:rPr>
        <w:t>school</w:t>
      </w:r>
      <w:r w:rsidRPr="003822B1">
        <w:rPr>
          <w:rFonts w:ascii="Arial" w:hAnsi="Arial" w:cs="Arial"/>
          <w:spacing w:val="-1"/>
          <w:sz w:val="24"/>
          <w:szCs w:val="24"/>
        </w:rPr>
        <w:t xml:space="preserve"> </w:t>
      </w:r>
      <w:r w:rsidRPr="003822B1">
        <w:rPr>
          <w:rFonts w:ascii="Arial" w:hAnsi="Arial" w:cs="Arial"/>
          <w:sz w:val="24"/>
          <w:szCs w:val="24"/>
        </w:rPr>
        <w:t>self-</w:t>
      </w:r>
      <w:r w:rsidRPr="003822B1">
        <w:rPr>
          <w:rFonts w:ascii="Arial" w:hAnsi="Arial" w:cs="Arial"/>
          <w:spacing w:val="-2"/>
          <w:sz w:val="24"/>
          <w:szCs w:val="24"/>
        </w:rPr>
        <w:t>evaluation</w:t>
      </w:r>
    </w:p>
    <w:p w14:paraId="2422EFA3" w14:textId="77777777" w:rsidR="003822B1" w:rsidRPr="003822B1" w:rsidRDefault="003822B1" w:rsidP="003822B1">
      <w:pPr>
        <w:pStyle w:val="ListParagraph"/>
        <w:numPr>
          <w:ilvl w:val="0"/>
          <w:numId w:val="14"/>
        </w:numPr>
        <w:tabs>
          <w:tab w:val="left" w:pos="862"/>
        </w:tabs>
        <w:spacing w:before="1" w:line="292"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practices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pacing w:val="-2"/>
          <w:sz w:val="24"/>
          <w:szCs w:val="24"/>
        </w:rPr>
        <w:t>monitoring/assessment/evaluation</w:t>
      </w:r>
    </w:p>
    <w:p w14:paraId="6B4FFA6F" w14:textId="77777777" w:rsidR="003822B1" w:rsidRPr="003822B1" w:rsidRDefault="003822B1" w:rsidP="003822B1">
      <w:pPr>
        <w:pStyle w:val="ListParagraph"/>
        <w:numPr>
          <w:ilvl w:val="0"/>
          <w:numId w:val="14"/>
        </w:numPr>
        <w:tabs>
          <w:tab w:val="left" w:pos="862"/>
        </w:tabs>
        <w:spacing w:line="290" w:lineRule="exact"/>
        <w:rPr>
          <w:rFonts w:ascii="Arial" w:hAnsi="Arial" w:cs="Arial"/>
          <w:sz w:val="24"/>
          <w:szCs w:val="24"/>
        </w:rPr>
      </w:pPr>
      <w:r w:rsidRPr="003822B1">
        <w:rPr>
          <w:rFonts w:ascii="Arial" w:hAnsi="Arial" w:cs="Arial"/>
          <w:sz w:val="24"/>
          <w:szCs w:val="24"/>
        </w:rPr>
        <w:t>Principles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curriculum</w:t>
      </w:r>
      <w:r w:rsidRPr="003822B1">
        <w:rPr>
          <w:rFonts w:ascii="Arial" w:hAnsi="Arial" w:cs="Arial"/>
          <w:spacing w:val="-3"/>
          <w:sz w:val="24"/>
          <w:szCs w:val="24"/>
        </w:rPr>
        <w:t xml:space="preserve"> </w:t>
      </w:r>
      <w:r w:rsidRPr="003822B1">
        <w:rPr>
          <w:rFonts w:ascii="Arial" w:hAnsi="Arial" w:cs="Arial"/>
          <w:spacing w:val="-2"/>
          <w:sz w:val="24"/>
          <w:szCs w:val="24"/>
        </w:rPr>
        <w:t>planning</w:t>
      </w:r>
    </w:p>
    <w:p w14:paraId="76475355"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application</w:t>
      </w:r>
      <w:r w:rsidRPr="003822B1">
        <w:rPr>
          <w:rFonts w:ascii="Arial" w:hAnsi="Arial" w:cs="Arial"/>
          <w:spacing w:val="-1"/>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z w:val="24"/>
          <w:szCs w:val="24"/>
        </w:rPr>
        <w:t>ICT</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1"/>
          <w:sz w:val="24"/>
          <w:szCs w:val="24"/>
        </w:rPr>
        <w:t xml:space="preserve"> </w:t>
      </w:r>
      <w:r w:rsidRPr="003822B1">
        <w:rPr>
          <w:rFonts w:ascii="Arial" w:hAnsi="Arial" w:cs="Arial"/>
          <w:sz w:val="24"/>
          <w:szCs w:val="24"/>
        </w:rPr>
        <w:t>learning,</w:t>
      </w:r>
      <w:r w:rsidRPr="003822B1">
        <w:rPr>
          <w:rFonts w:ascii="Arial" w:hAnsi="Arial" w:cs="Arial"/>
          <w:spacing w:val="-4"/>
          <w:sz w:val="24"/>
          <w:szCs w:val="24"/>
        </w:rPr>
        <w:t xml:space="preserve"> </w:t>
      </w:r>
      <w:r w:rsidRPr="003822B1">
        <w:rPr>
          <w:rFonts w:ascii="Arial" w:hAnsi="Arial" w:cs="Arial"/>
          <w:sz w:val="24"/>
          <w:szCs w:val="24"/>
        </w:rPr>
        <w:t>teaching</w:t>
      </w:r>
      <w:r w:rsidRPr="003822B1">
        <w:rPr>
          <w:rFonts w:ascii="Arial" w:hAnsi="Arial" w:cs="Arial"/>
          <w:spacing w:val="-1"/>
          <w:sz w:val="24"/>
          <w:szCs w:val="24"/>
        </w:rPr>
        <w:t xml:space="preserve"> </w:t>
      </w:r>
      <w:r w:rsidRPr="003822B1">
        <w:rPr>
          <w:rFonts w:ascii="Arial" w:hAnsi="Arial" w:cs="Arial"/>
          <w:sz w:val="24"/>
          <w:szCs w:val="24"/>
        </w:rPr>
        <w:t>and</w:t>
      </w:r>
      <w:r w:rsidRPr="003822B1">
        <w:rPr>
          <w:rFonts w:ascii="Arial" w:hAnsi="Arial" w:cs="Arial"/>
          <w:spacing w:val="-6"/>
          <w:sz w:val="24"/>
          <w:szCs w:val="24"/>
        </w:rPr>
        <w:t xml:space="preserve"> </w:t>
      </w:r>
      <w:r w:rsidRPr="003822B1">
        <w:rPr>
          <w:rFonts w:ascii="Arial" w:hAnsi="Arial" w:cs="Arial"/>
          <w:sz w:val="24"/>
          <w:szCs w:val="24"/>
        </w:rPr>
        <w:t>subject</w:t>
      </w:r>
      <w:r w:rsidRPr="003822B1">
        <w:rPr>
          <w:rFonts w:ascii="Arial" w:hAnsi="Arial" w:cs="Arial"/>
          <w:spacing w:val="-4"/>
          <w:sz w:val="24"/>
          <w:szCs w:val="24"/>
        </w:rPr>
        <w:t xml:space="preserve"> </w:t>
      </w:r>
      <w:r w:rsidRPr="003822B1">
        <w:rPr>
          <w:rFonts w:ascii="Arial" w:hAnsi="Arial" w:cs="Arial"/>
          <w:spacing w:val="-2"/>
          <w:sz w:val="24"/>
          <w:szCs w:val="24"/>
        </w:rPr>
        <w:t>management</w:t>
      </w:r>
    </w:p>
    <w:p w14:paraId="2954CA02" w14:textId="77777777" w:rsidR="003822B1" w:rsidRPr="003822B1" w:rsidRDefault="003822B1" w:rsidP="003822B1">
      <w:pPr>
        <w:pStyle w:val="ListParagraph"/>
        <w:numPr>
          <w:ilvl w:val="0"/>
          <w:numId w:val="14"/>
        </w:numPr>
        <w:tabs>
          <w:tab w:val="left" w:pos="862"/>
        </w:tabs>
        <w:spacing w:before="1" w:line="292" w:lineRule="exact"/>
        <w:rPr>
          <w:rFonts w:ascii="Arial" w:hAnsi="Arial" w:cs="Arial"/>
          <w:sz w:val="24"/>
          <w:szCs w:val="24"/>
        </w:rPr>
      </w:pPr>
      <w:r w:rsidRPr="003822B1">
        <w:rPr>
          <w:rFonts w:ascii="Arial" w:hAnsi="Arial" w:cs="Arial"/>
          <w:sz w:val="24"/>
          <w:szCs w:val="24"/>
        </w:rPr>
        <w:t>Working</w:t>
      </w:r>
      <w:r w:rsidRPr="003822B1">
        <w:rPr>
          <w:rFonts w:ascii="Arial" w:hAnsi="Arial" w:cs="Arial"/>
          <w:spacing w:val="-3"/>
          <w:sz w:val="24"/>
          <w:szCs w:val="24"/>
        </w:rPr>
        <w:t xml:space="preserve"> </w:t>
      </w:r>
      <w:r w:rsidRPr="003822B1">
        <w:rPr>
          <w:rFonts w:ascii="Arial" w:hAnsi="Arial" w:cs="Arial"/>
          <w:sz w:val="24"/>
          <w:szCs w:val="24"/>
        </w:rPr>
        <w:t>in</w:t>
      </w:r>
      <w:r w:rsidRPr="003822B1">
        <w:rPr>
          <w:rFonts w:ascii="Arial" w:hAnsi="Arial" w:cs="Arial"/>
          <w:spacing w:val="-2"/>
          <w:sz w:val="24"/>
          <w:szCs w:val="24"/>
        </w:rPr>
        <w:t xml:space="preserve"> </w:t>
      </w:r>
      <w:r w:rsidRPr="003822B1">
        <w:rPr>
          <w:rFonts w:ascii="Arial" w:hAnsi="Arial" w:cs="Arial"/>
          <w:sz w:val="24"/>
          <w:szCs w:val="24"/>
        </w:rPr>
        <w:t>partnerships</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deliver</w:t>
      </w:r>
      <w:r w:rsidRPr="003822B1">
        <w:rPr>
          <w:rFonts w:ascii="Arial" w:hAnsi="Arial" w:cs="Arial"/>
          <w:spacing w:val="-3"/>
          <w:sz w:val="24"/>
          <w:szCs w:val="24"/>
        </w:rPr>
        <w:t xml:space="preserve"> </w:t>
      </w:r>
      <w:r w:rsidRPr="003822B1">
        <w:rPr>
          <w:rFonts w:ascii="Arial" w:hAnsi="Arial" w:cs="Arial"/>
          <w:spacing w:val="-2"/>
          <w:sz w:val="24"/>
          <w:szCs w:val="24"/>
        </w:rPr>
        <w:t>improvements</w:t>
      </w:r>
    </w:p>
    <w:p w14:paraId="34D67862"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Processes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systems</w:t>
      </w:r>
      <w:r w:rsidRPr="003822B1">
        <w:rPr>
          <w:rFonts w:ascii="Arial" w:hAnsi="Arial" w:cs="Arial"/>
          <w:spacing w:val="-3"/>
          <w:sz w:val="24"/>
          <w:szCs w:val="24"/>
        </w:rPr>
        <w:t xml:space="preserve"> </w:t>
      </w:r>
      <w:r w:rsidRPr="003822B1">
        <w:rPr>
          <w:rFonts w:ascii="Arial" w:hAnsi="Arial" w:cs="Arial"/>
          <w:sz w:val="24"/>
          <w:szCs w:val="24"/>
        </w:rPr>
        <w:t>for</w:t>
      </w:r>
      <w:r w:rsidRPr="003822B1">
        <w:rPr>
          <w:rFonts w:ascii="Arial" w:hAnsi="Arial" w:cs="Arial"/>
          <w:spacing w:val="-3"/>
          <w:sz w:val="24"/>
          <w:szCs w:val="24"/>
        </w:rPr>
        <w:t xml:space="preserve"> </w:t>
      </w:r>
      <w:r w:rsidRPr="003822B1">
        <w:rPr>
          <w:rFonts w:ascii="Arial" w:hAnsi="Arial" w:cs="Arial"/>
          <w:sz w:val="24"/>
          <w:szCs w:val="24"/>
        </w:rPr>
        <w:t>quality</w:t>
      </w:r>
      <w:r w:rsidRPr="003822B1">
        <w:rPr>
          <w:rFonts w:ascii="Arial" w:hAnsi="Arial" w:cs="Arial"/>
          <w:spacing w:val="-2"/>
          <w:sz w:val="24"/>
          <w:szCs w:val="24"/>
        </w:rPr>
        <w:t xml:space="preserve"> assurance</w:t>
      </w:r>
    </w:p>
    <w:p w14:paraId="22D51049" w14:textId="77777777" w:rsidR="003822B1" w:rsidRPr="003822B1" w:rsidRDefault="003822B1" w:rsidP="003822B1">
      <w:pPr>
        <w:pStyle w:val="ListParagraph"/>
        <w:numPr>
          <w:ilvl w:val="0"/>
          <w:numId w:val="14"/>
        </w:numPr>
        <w:tabs>
          <w:tab w:val="left" w:pos="862"/>
        </w:tabs>
        <w:spacing w:before="1"/>
        <w:rPr>
          <w:rFonts w:ascii="Arial" w:hAnsi="Arial" w:cs="Arial"/>
          <w:sz w:val="24"/>
          <w:szCs w:val="24"/>
        </w:rPr>
      </w:pPr>
      <w:r w:rsidRPr="003822B1">
        <w:rPr>
          <w:rFonts w:ascii="Arial" w:hAnsi="Arial" w:cs="Arial"/>
          <w:sz w:val="24"/>
          <w:szCs w:val="24"/>
        </w:rPr>
        <w:t>Resource</w:t>
      </w:r>
      <w:r w:rsidRPr="003822B1">
        <w:rPr>
          <w:rFonts w:ascii="Arial" w:hAnsi="Arial" w:cs="Arial"/>
          <w:spacing w:val="-3"/>
          <w:sz w:val="24"/>
          <w:szCs w:val="24"/>
        </w:rPr>
        <w:t xml:space="preserve"> </w:t>
      </w:r>
      <w:r w:rsidRPr="003822B1">
        <w:rPr>
          <w:rFonts w:ascii="Arial" w:hAnsi="Arial" w:cs="Arial"/>
          <w:sz w:val="24"/>
          <w:szCs w:val="24"/>
        </w:rPr>
        <w:t>planning</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management</w:t>
      </w:r>
    </w:p>
    <w:p w14:paraId="62DE7B56" w14:textId="3535D1D3" w:rsidR="003822B1" w:rsidRPr="003822B1" w:rsidRDefault="003822B1" w:rsidP="003822B1">
      <w:pPr>
        <w:pStyle w:val="Heading1"/>
        <w:spacing w:before="273" w:line="240" w:lineRule="auto"/>
        <w:ind w:left="207"/>
      </w:pPr>
      <w:r w:rsidRPr="003822B1">
        <w:rPr>
          <w:spacing w:val="-2"/>
        </w:rPr>
        <w:t>Teaching</w:t>
      </w:r>
    </w:p>
    <w:p w14:paraId="0C2E82A3" w14:textId="783D6AA0" w:rsidR="003822B1" w:rsidRPr="00A500A0" w:rsidRDefault="003822B1" w:rsidP="003822B1">
      <w:pPr>
        <w:pStyle w:val="ListParagraph"/>
        <w:numPr>
          <w:ilvl w:val="0"/>
          <w:numId w:val="14"/>
        </w:numPr>
        <w:tabs>
          <w:tab w:val="left" w:pos="862"/>
        </w:tabs>
        <w:spacing w:before="3" w:line="292" w:lineRule="exact"/>
        <w:rPr>
          <w:rFonts w:ascii="Arial" w:hAnsi="Arial" w:cs="Arial"/>
          <w:sz w:val="24"/>
          <w:szCs w:val="24"/>
        </w:rPr>
      </w:pPr>
      <w:r w:rsidRPr="003822B1">
        <w:rPr>
          <w:rFonts w:ascii="Arial" w:hAnsi="Arial" w:cs="Arial"/>
          <w:sz w:val="24"/>
          <w:szCs w:val="24"/>
        </w:rPr>
        <w:t>Planning</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preparing</w:t>
      </w:r>
      <w:r w:rsidRPr="003822B1">
        <w:rPr>
          <w:rFonts w:ascii="Arial" w:hAnsi="Arial" w:cs="Arial"/>
          <w:spacing w:val="-4"/>
          <w:sz w:val="24"/>
          <w:szCs w:val="24"/>
        </w:rPr>
        <w:t xml:space="preserve"> </w:t>
      </w:r>
      <w:r w:rsidRPr="003822B1">
        <w:rPr>
          <w:rFonts w:ascii="Arial" w:hAnsi="Arial" w:cs="Arial"/>
          <w:sz w:val="24"/>
          <w:szCs w:val="24"/>
        </w:rPr>
        <w:t>courses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pacing w:val="-2"/>
          <w:sz w:val="24"/>
          <w:szCs w:val="24"/>
        </w:rPr>
        <w:t>lessons</w:t>
      </w:r>
      <w:r w:rsidR="005C7377">
        <w:rPr>
          <w:rFonts w:ascii="Arial" w:hAnsi="Arial" w:cs="Arial"/>
          <w:spacing w:val="-2"/>
          <w:sz w:val="24"/>
          <w:szCs w:val="24"/>
        </w:rPr>
        <w:t xml:space="preserve"> for outdoor education, with the support from the Deputy Headteacher over Personal Development</w:t>
      </w:r>
      <w:r w:rsidRPr="003822B1">
        <w:rPr>
          <w:rFonts w:ascii="Arial" w:hAnsi="Arial" w:cs="Arial"/>
          <w:spacing w:val="-2"/>
          <w:sz w:val="24"/>
          <w:szCs w:val="24"/>
        </w:rPr>
        <w:t>.</w:t>
      </w:r>
    </w:p>
    <w:p w14:paraId="14231441" w14:textId="4F5EA319" w:rsidR="00A500A0" w:rsidRPr="003822B1" w:rsidRDefault="00A500A0" w:rsidP="003822B1">
      <w:pPr>
        <w:pStyle w:val="ListParagraph"/>
        <w:numPr>
          <w:ilvl w:val="0"/>
          <w:numId w:val="14"/>
        </w:numPr>
        <w:tabs>
          <w:tab w:val="left" w:pos="862"/>
        </w:tabs>
        <w:spacing w:before="3" w:line="292" w:lineRule="exact"/>
        <w:rPr>
          <w:rFonts w:ascii="Arial" w:hAnsi="Arial" w:cs="Arial"/>
          <w:sz w:val="24"/>
          <w:szCs w:val="24"/>
        </w:rPr>
      </w:pPr>
      <w:r>
        <w:rPr>
          <w:rFonts w:ascii="Arial" w:hAnsi="Arial" w:cs="Arial"/>
          <w:spacing w:val="-2"/>
          <w:sz w:val="24"/>
          <w:szCs w:val="24"/>
        </w:rPr>
        <w:t>Delivery of another subject area (non-examination) dependent on timetabling needs.</w:t>
      </w:r>
    </w:p>
    <w:p w14:paraId="6F566C5F" w14:textId="6C18ECC3" w:rsidR="003822B1" w:rsidRPr="003822B1" w:rsidRDefault="003822B1" w:rsidP="003822B1">
      <w:pPr>
        <w:pStyle w:val="ListParagraph"/>
        <w:numPr>
          <w:ilvl w:val="0"/>
          <w:numId w:val="14"/>
        </w:numPr>
        <w:tabs>
          <w:tab w:val="left" w:pos="862"/>
        </w:tabs>
        <w:spacing w:line="237" w:lineRule="auto"/>
        <w:ind w:right="516"/>
        <w:rPr>
          <w:rFonts w:ascii="Arial" w:hAnsi="Arial" w:cs="Arial"/>
          <w:sz w:val="24"/>
          <w:szCs w:val="24"/>
        </w:rPr>
      </w:pPr>
      <w:r w:rsidRPr="003822B1">
        <w:rPr>
          <w:rFonts w:ascii="Arial" w:hAnsi="Arial" w:cs="Arial"/>
          <w:sz w:val="24"/>
          <w:szCs w:val="24"/>
        </w:rPr>
        <w:lastRenderedPageBreak/>
        <w:t>Teaching</w:t>
      </w:r>
      <w:r w:rsidRPr="003822B1">
        <w:rPr>
          <w:rFonts w:ascii="Arial" w:hAnsi="Arial" w:cs="Arial"/>
          <w:spacing w:val="-4"/>
          <w:sz w:val="24"/>
          <w:szCs w:val="24"/>
        </w:rPr>
        <w:t xml:space="preserve"> </w:t>
      </w:r>
      <w:r w:rsidRPr="003822B1">
        <w:rPr>
          <w:rFonts w:ascii="Arial" w:hAnsi="Arial" w:cs="Arial"/>
          <w:sz w:val="24"/>
          <w:szCs w:val="24"/>
        </w:rPr>
        <w:t>pupils</w:t>
      </w:r>
      <w:r w:rsidRPr="003822B1">
        <w:rPr>
          <w:rFonts w:ascii="Arial" w:hAnsi="Arial" w:cs="Arial"/>
          <w:spacing w:val="-5"/>
          <w:sz w:val="24"/>
          <w:szCs w:val="24"/>
        </w:rPr>
        <w:t xml:space="preserve"> </w:t>
      </w:r>
      <w:r w:rsidRPr="003822B1">
        <w:rPr>
          <w:rFonts w:ascii="Arial" w:hAnsi="Arial" w:cs="Arial"/>
          <w:sz w:val="24"/>
          <w:szCs w:val="24"/>
        </w:rPr>
        <w:t>according</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4"/>
          <w:sz w:val="24"/>
          <w:szCs w:val="24"/>
        </w:rPr>
        <w:t xml:space="preserve"> </w:t>
      </w:r>
      <w:r w:rsidRPr="003822B1">
        <w:rPr>
          <w:rFonts w:ascii="Arial" w:hAnsi="Arial" w:cs="Arial"/>
          <w:sz w:val="24"/>
          <w:szCs w:val="24"/>
        </w:rPr>
        <w:t>their</w:t>
      </w:r>
      <w:r w:rsidRPr="003822B1">
        <w:rPr>
          <w:rFonts w:ascii="Arial" w:hAnsi="Arial" w:cs="Arial"/>
          <w:spacing w:val="-5"/>
          <w:sz w:val="24"/>
          <w:szCs w:val="24"/>
        </w:rPr>
        <w:t xml:space="preserve"> </w:t>
      </w:r>
      <w:r w:rsidRPr="003822B1">
        <w:rPr>
          <w:rFonts w:ascii="Arial" w:hAnsi="Arial" w:cs="Arial"/>
          <w:sz w:val="24"/>
          <w:szCs w:val="24"/>
        </w:rPr>
        <w:t>educational</w:t>
      </w:r>
      <w:r w:rsidRPr="003822B1">
        <w:rPr>
          <w:rFonts w:ascii="Arial" w:hAnsi="Arial" w:cs="Arial"/>
          <w:spacing w:val="-4"/>
          <w:sz w:val="24"/>
          <w:szCs w:val="24"/>
        </w:rPr>
        <w:t xml:space="preserve"> </w:t>
      </w:r>
      <w:r w:rsidRPr="003822B1">
        <w:rPr>
          <w:rFonts w:ascii="Arial" w:hAnsi="Arial" w:cs="Arial"/>
          <w:sz w:val="24"/>
          <w:szCs w:val="24"/>
        </w:rPr>
        <w:t>needs</w:t>
      </w:r>
      <w:r w:rsidRPr="003822B1">
        <w:rPr>
          <w:rFonts w:ascii="Arial" w:hAnsi="Arial" w:cs="Arial"/>
          <w:spacing w:val="-5"/>
          <w:sz w:val="24"/>
          <w:szCs w:val="24"/>
        </w:rPr>
        <w:t xml:space="preserve"> </w:t>
      </w:r>
      <w:r w:rsidRPr="003822B1">
        <w:rPr>
          <w:rFonts w:ascii="Arial" w:hAnsi="Arial" w:cs="Arial"/>
          <w:sz w:val="24"/>
          <w:szCs w:val="24"/>
        </w:rPr>
        <w:t>including</w:t>
      </w:r>
      <w:r w:rsidRPr="003822B1">
        <w:rPr>
          <w:rFonts w:ascii="Arial" w:hAnsi="Arial" w:cs="Arial"/>
          <w:spacing w:val="-4"/>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setting</w:t>
      </w:r>
      <w:r w:rsidRPr="003822B1">
        <w:rPr>
          <w:rFonts w:ascii="Arial" w:hAnsi="Arial" w:cs="Arial"/>
          <w:spacing w:val="-4"/>
          <w:sz w:val="24"/>
          <w:szCs w:val="24"/>
        </w:rPr>
        <w:t xml:space="preserve"> </w:t>
      </w:r>
      <w:r w:rsidRPr="003822B1">
        <w:rPr>
          <w:rFonts w:ascii="Arial" w:hAnsi="Arial" w:cs="Arial"/>
          <w:sz w:val="24"/>
          <w:szCs w:val="24"/>
        </w:rPr>
        <w:t>and marking of their work</w:t>
      </w:r>
      <w:r w:rsidR="00410BBA">
        <w:rPr>
          <w:rFonts w:ascii="Arial" w:hAnsi="Arial" w:cs="Arial"/>
          <w:sz w:val="24"/>
          <w:szCs w:val="24"/>
        </w:rPr>
        <w:t xml:space="preserve"> </w:t>
      </w:r>
      <w:r w:rsidR="00410BBA" w:rsidRPr="00410BBA">
        <w:rPr>
          <w:rFonts w:ascii="Arial" w:hAnsi="Arial" w:cs="Arial"/>
          <w:sz w:val="24"/>
          <w:szCs w:val="24"/>
          <w:u w:val="single"/>
        </w:rPr>
        <w:t>utilizing evidence for learning</w:t>
      </w:r>
      <w:r w:rsidR="00410BBA">
        <w:rPr>
          <w:rFonts w:ascii="Arial" w:hAnsi="Arial" w:cs="Arial"/>
          <w:sz w:val="24"/>
          <w:szCs w:val="24"/>
          <w:u w:val="single"/>
        </w:rPr>
        <w:t xml:space="preserve"> to support this</w:t>
      </w:r>
      <w:r w:rsidR="00410BBA" w:rsidRPr="00410BBA">
        <w:rPr>
          <w:rFonts w:ascii="Arial" w:hAnsi="Arial" w:cs="Arial"/>
          <w:sz w:val="24"/>
          <w:szCs w:val="24"/>
          <w:u w:val="single"/>
        </w:rPr>
        <w:t>.</w:t>
      </w:r>
    </w:p>
    <w:p w14:paraId="61886B73" w14:textId="77777777" w:rsidR="003822B1" w:rsidRPr="003822B1" w:rsidRDefault="003822B1" w:rsidP="003822B1">
      <w:pPr>
        <w:pStyle w:val="ListParagraph"/>
        <w:numPr>
          <w:ilvl w:val="0"/>
          <w:numId w:val="14"/>
        </w:numPr>
        <w:tabs>
          <w:tab w:val="left" w:pos="862"/>
        </w:tabs>
        <w:spacing w:before="6" w:line="237" w:lineRule="auto"/>
        <w:ind w:right="715"/>
        <w:jc w:val="both"/>
        <w:rPr>
          <w:rFonts w:ascii="Arial" w:hAnsi="Arial" w:cs="Arial"/>
          <w:sz w:val="24"/>
          <w:szCs w:val="24"/>
        </w:rPr>
      </w:pPr>
      <w:r w:rsidRPr="003822B1">
        <w:rPr>
          <w:rFonts w:ascii="Arial" w:hAnsi="Arial" w:cs="Arial"/>
          <w:sz w:val="24"/>
          <w:szCs w:val="24"/>
        </w:rPr>
        <w:t>Curriculum</w:t>
      </w:r>
      <w:r w:rsidRPr="003822B1">
        <w:rPr>
          <w:rFonts w:ascii="Arial" w:hAnsi="Arial" w:cs="Arial"/>
          <w:spacing w:val="-2"/>
          <w:sz w:val="24"/>
          <w:szCs w:val="24"/>
        </w:rPr>
        <w:t xml:space="preserve"> </w:t>
      </w:r>
      <w:r w:rsidRPr="003822B1">
        <w:rPr>
          <w:rFonts w:ascii="Arial" w:hAnsi="Arial" w:cs="Arial"/>
          <w:sz w:val="24"/>
          <w:szCs w:val="24"/>
        </w:rPr>
        <w:t>coverage,</w:t>
      </w:r>
      <w:r w:rsidRPr="003822B1">
        <w:rPr>
          <w:rFonts w:ascii="Arial" w:hAnsi="Arial" w:cs="Arial"/>
          <w:spacing w:val="-4"/>
          <w:sz w:val="24"/>
          <w:szCs w:val="24"/>
        </w:rPr>
        <w:t xml:space="preserve"> </w:t>
      </w:r>
      <w:r w:rsidRPr="003822B1">
        <w:rPr>
          <w:rFonts w:ascii="Arial" w:hAnsi="Arial" w:cs="Arial"/>
          <w:sz w:val="24"/>
          <w:szCs w:val="24"/>
        </w:rPr>
        <w:t>continuity</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1"/>
          <w:sz w:val="24"/>
          <w:szCs w:val="24"/>
        </w:rPr>
        <w:t xml:space="preserve"> </w:t>
      </w:r>
      <w:r w:rsidRPr="003822B1">
        <w:rPr>
          <w:rFonts w:ascii="Arial" w:hAnsi="Arial" w:cs="Arial"/>
          <w:sz w:val="24"/>
          <w:szCs w:val="24"/>
        </w:rPr>
        <w:t>progression</w:t>
      </w:r>
      <w:r w:rsidRPr="003822B1">
        <w:rPr>
          <w:rFonts w:ascii="Arial" w:hAnsi="Arial" w:cs="Arial"/>
          <w:spacing w:val="-1"/>
          <w:sz w:val="24"/>
          <w:szCs w:val="24"/>
        </w:rPr>
        <w:t xml:space="preserve"> </w:t>
      </w:r>
      <w:r w:rsidRPr="003822B1">
        <w:rPr>
          <w:rFonts w:ascii="Arial" w:hAnsi="Arial" w:cs="Arial"/>
          <w:sz w:val="24"/>
          <w:szCs w:val="24"/>
        </w:rPr>
        <w:t>in</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1"/>
          <w:sz w:val="24"/>
          <w:szCs w:val="24"/>
        </w:rPr>
        <w:t xml:space="preserve"> </w:t>
      </w:r>
      <w:r w:rsidRPr="003822B1">
        <w:rPr>
          <w:rFonts w:ascii="Arial" w:hAnsi="Arial" w:cs="Arial"/>
          <w:sz w:val="24"/>
          <w:szCs w:val="24"/>
        </w:rPr>
        <w:t>subject</w:t>
      </w:r>
      <w:r w:rsidRPr="003822B1">
        <w:rPr>
          <w:rFonts w:ascii="Arial" w:hAnsi="Arial" w:cs="Arial"/>
          <w:spacing w:val="-4"/>
          <w:sz w:val="24"/>
          <w:szCs w:val="24"/>
        </w:rPr>
        <w:t xml:space="preserve"> </w:t>
      </w:r>
      <w:r w:rsidRPr="003822B1">
        <w:rPr>
          <w:rFonts w:ascii="Arial" w:hAnsi="Arial" w:cs="Arial"/>
          <w:sz w:val="24"/>
          <w:szCs w:val="24"/>
        </w:rPr>
        <w:t>for</w:t>
      </w:r>
      <w:r w:rsidRPr="003822B1">
        <w:rPr>
          <w:rFonts w:ascii="Arial" w:hAnsi="Arial" w:cs="Arial"/>
          <w:spacing w:val="-2"/>
          <w:sz w:val="24"/>
          <w:szCs w:val="24"/>
        </w:rPr>
        <w:t xml:space="preserve"> </w:t>
      </w:r>
      <w:r w:rsidRPr="003822B1">
        <w:rPr>
          <w:rFonts w:ascii="Arial" w:hAnsi="Arial" w:cs="Arial"/>
          <w:sz w:val="24"/>
          <w:szCs w:val="24"/>
        </w:rPr>
        <w:t>all</w:t>
      </w:r>
      <w:r w:rsidRPr="003822B1">
        <w:rPr>
          <w:rFonts w:ascii="Arial" w:hAnsi="Arial" w:cs="Arial"/>
          <w:spacing w:val="-1"/>
          <w:sz w:val="24"/>
          <w:szCs w:val="24"/>
        </w:rPr>
        <w:t xml:space="preserve"> </w:t>
      </w:r>
      <w:r w:rsidRPr="003822B1">
        <w:rPr>
          <w:rFonts w:ascii="Arial" w:hAnsi="Arial" w:cs="Arial"/>
          <w:sz w:val="24"/>
          <w:szCs w:val="24"/>
        </w:rPr>
        <w:t>pupils, including</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high</w:t>
      </w:r>
      <w:r w:rsidRPr="003822B1">
        <w:rPr>
          <w:rFonts w:ascii="Arial" w:hAnsi="Arial" w:cs="Arial"/>
          <w:spacing w:val="-3"/>
          <w:sz w:val="24"/>
          <w:szCs w:val="24"/>
        </w:rPr>
        <w:t xml:space="preserve"> </w:t>
      </w:r>
      <w:r w:rsidRPr="003822B1">
        <w:rPr>
          <w:rFonts w:ascii="Arial" w:hAnsi="Arial" w:cs="Arial"/>
          <w:sz w:val="24"/>
          <w:szCs w:val="24"/>
        </w:rPr>
        <w:t>ability</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special</w:t>
      </w:r>
      <w:r w:rsidRPr="003822B1">
        <w:rPr>
          <w:rFonts w:ascii="Arial" w:hAnsi="Arial" w:cs="Arial"/>
          <w:spacing w:val="-3"/>
          <w:sz w:val="24"/>
          <w:szCs w:val="24"/>
        </w:rPr>
        <w:t xml:space="preserve"> </w:t>
      </w:r>
      <w:r w:rsidRPr="003822B1">
        <w:rPr>
          <w:rFonts w:ascii="Arial" w:hAnsi="Arial" w:cs="Arial"/>
          <w:sz w:val="24"/>
          <w:szCs w:val="24"/>
        </w:rPr>
        <w:t>educational</w:t>
      </w:r>
      <w:r w:rsidRPr="003822B1">
        <w:rPr>
          <w:rFonts w:ascii="Arial" w:hAnsi="Arial" w:cs="Arial"/>
          <w:spacing w:val="-3"/>
          <w:sz w:val="24"/>
          <w:szCs w:val="24"/>
        </w:rPr>
        <w:t xml:space="preserve"> </w:t>
      </w:r>
      <w:r w:rsidRPr="003822B1">
        <w:rPr>
          <w:rFonts w:ascii="Arial" w:hAnsi="Arial" w:cs="Arial"/>
          <w:sz w:val="24"/>
          <w:szCs w:val="24"/>
        </w:rPr>
        <w:t>needs and SEMH needs.</w:t>
      </w:r>
    </w:p>
    <w:p w14:paraId="498F0D31" w14:textId="77777777" w:rsidR="003822B1" w:rsidRPr="003822B1" w:rsidRDefault="003822B1" w:rsidP="003822B1">
      <w:pPr>
        <w:pStyle w:val="BodyText"/>
        <w:spacing w:before="5"/>
        <w:rPr>
          <w:rFonts w:ascii="Arial" w:hAnsi="Arial" w:cs="Arial"/>
          <w:sz w:val="24"/>
          <w:szCs w:val="24"/>
        </w:rPr>
      </w:pPr>
    </w:p>
    <w:p w14:paraId="0FF9F8A8" w14:textId="77777777" w:rsidR="003822B1" w:rsidRPr="003822B1" w:rsidRDefault="003822B1" w:rsidP="003822B1">
      <w:pPr>
        <w:pStyle w:val="Heading1"/>
      </w:pPr>
      <w:r w:rsidRPr="003822B1">
        <w:t>Positive</w:t>
      </w:r>
      <w:r w:rsidRPr="003822B1">
        <w:rPr>
          <w:spacing w:val="-5"/>
        </w:rPr>
        <w:t xml:space="preserve"> </w:t>
      </w:r>
      <w:r w:rsidRPr="003822B1">
        <w:t>reinforcement</w:t>
      </w:r>
      <w:r w:rsidRPr="003822B1">
        <w:rPr>
          <w:spacing w:val="-4"/>
        </w:rPr>
        <w:t xml:space="preserve"> </w:t>
      </w:r>
      <w:r w:rsidRPr="003822B1">
        <w:t>of</w:t>
      </w:r>
      <w:r w:rsidRPr="003822B1">
        <w:rPr>
          <w:spacing w:val="-4"/>
        </w:rPr>
        <w:t xml:space="preserve"> </w:t>
      </w:r>
      <w:r w:rsidRPr="003822B1">
        <w:t>school</w:t>
      </w:r>
      <w:r w:rsidRPr="003822B1">
        <w:rPr>
          <w:spacing w:val="-1"/>
        </w:rPr>
        <w:t xml:space="preserve"> </w:t>
      </w:r>
      <w:r w:rsidRPr="003822B1">
        <w:t>behavior</w:t>
      </w:r>
      <w:r w:rsidRPr="003822B1">
        <w:rPr>
          <w:spacing w:val="-3"/>
        </w:rPr>
        <w:t xml:space="preserve"> </w:t>
      </w:r>
      <w:r w:rsidRPr="003822B1">
        <w:t>management</w:t>
      </w:r>
      <w:r w:rsidRPr="003822B1">
        <w:rPr>
          <w:spacing w:val="-3"/>
        </w:rPr>
        <w:t xml:space="preserve"> </w:t>
      </w:r>
      <w:r w:rsidRPr="003822B1">
        <w:rPr>
          <w:spacing w:val="-2"/>
        </w:rPr>
        <w:t>strategies</w:t>
      </w:r>
    </w:p>
    <w:p w14:paraId="03C4EF12" w14:textId="77777777" w:rsidR="003822B1" w:rsidRPr="003822B1" w:rsidRDefault="003822B1" w:rsidP="003822B1">
      <w:pPr>
        <w:pStyle w:val="ListParagraph"/>
        <w:numPr>
          <w:ilvl w:val="0"/>
          <w:numId w:val="14"/>
        </w:numPr>
        <w:tabs>
          <w:tab w:val="left" w:pos="862"/>
        </w:tabs>
        <w:spacing w:before="2" w:line="237" w:lineRule="auto"/>
        <w:ind w:right="247"/>
        <w:rPr>
          <w:rFonts w:ascii="Arial" w:hAnsi="Arial" w:cs="Arial"/>
          <w:sz w:val="24"/>
          <w:szCs w:val="24"/>
        </w:rPr>
      </w:pP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develop</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maintain</w:t>
      </w:r>
      <w:r w:rsidRPr="003822B1">
        <w:rPr>
          <w:rFonts w:ascii="Arial" w:hAnsi="Arial" w:cs="Arial"/>
          <w:spacing w:val="-3"/>
          <w:sz w:val="24"/>
          <w:szCs w:val="24"/>
        </w:rPr>
        <w:t xml:space="preserve"> </w:t>
      </w:r>
      <w:r w:rsidRPr="003822B1">
        <w:rPr>
          <w:rFonts w:ascii="Arial" w:hAnsi="Arial" w:cs="Arial"/>
          <w:sz w:val="24"/>
          <w:szCs w:val="24"/>
        </w:rPr>
        <w:t>positive</w:t>
      </w:r>
      <w:r w:rsidRPr="003822B1">
        <w:rPr>
          <w:rFonts w:ascii="Arial" w:hAnsi="Arial" w:cs="Arial"/>
          <w:spacing w:val="-3"/>
          <w:sz w:val="24"/>
          <w:szCs w:val="24"/>
        </w:rPr>
        <w:t xml:space="preserve"> </w:t>
      </w:r>
      <w:r w:rsidRPr="003822B1">
        <w:rPr>
          <w:rFonts w:ascii="Arial" w:hAnsi="Arial" w:cs="Arial"/>
          <w:sz w:val="24"/>
          <w:szCs w:val="24"/>
        </w:rPr>
        <w:t>reinforcement</w:t>
      </w:r>
      <w:r w:rsidRPr="003822B1">
        <w:rPr>
          <w:rFonts w:ascii="Arial" w:hAnsi="Arial" w:cs="Arial"/>
          <w:spacing w:val="-6"/>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z w:val="24"/>
          <w:szCs w:val="24"/>
        </w:rPr>
        <w:t>school</w:t>
      </w:r>
      <w:r w:rsidRPr="003822B1">
        <w:rPr>
          <w:rFonts w:ascii="Arial" w:hAnsi="Arial" w:cs="Arial"/>
          <w:spacing w:val="-3"/>
          <w:sz w:val="24"/>
          <w:szCs w:val="24"/>
        </w:rPr>
        <w:t xml:space="preserve"> </w:t>
      </w:r>
      <w:r w:rsidRPr="003822B1">
        <w:rPr>
          <w:rFonts w:ascii="Arial" w:hAnsi="Arial" w:cs="Arial"/>
          <w:sz w:val="24"/>
          <w:szCs w:val="24"/>
        </w:rPr>
        <w:t>behavior</w:t>
      </w:r>
      <w:r w:rsidRPr="003822B1">
        <w:rPr>
          <w:rFonts w:ascii="Arial" w:hAnsi="Arial" w:cs="Arial"/>
          <w:spacing w:val="-4"/>
          <w:sz w:val="24"/>
          <w:szCs w:val="24"/>
        </w:rPr>
        <w:t xml:space="preserve"> </w:t>
      </w:r>
      <w:r w:rsidRPr="003822B1">
        <w:rPr>
          <w:rFonts w:ascii="Arial" w:hAnsi="Arial" w:cs="Arial"/>
          <w:sz w:val="24"/>
          <w:szCs w:val="24"/>
        </w:rPr>
        <w:t xml:space="preserve">management strategies among the pupils and safeguard their health and safety, both on the school premises and when they are engaged in </w:t>
      </w:r>
      <w:proofErr w:type="spellStart"/>
      <w:r w:rsidRPr="003822B1">
        <w:rPr>
          <w:rFonts w:ascii="Arial" w:hAnsi="Arial" w:cs="Arial"/>
          <w:sz w:val="24"/>
          <w:szCs w:val="24"/>
        </w:rPr>
        <w:t>authorised</w:t>
      </w:r>
      <w:proofErr w:type="spellEnd"/>
      <w:r w:rsidRPr="003822B1">
        <w:rPr>
          <w:rFonts w:ascii="Arial" w:hAnsi="Arial" w:cs="Arial"/>
          <w:sz w:val="24"/>
          <w:szCs w:val="24"/>
        </w:rPr>
        <w:t xml:space="preserve"> activities elsewhere.</w:t>
      </w:r>
    </w:p>
    <w:p w14:paraId="35143532" w14:textId="77777777" w:rsidR="003822B1" w:rsidRPr="003822B1" w:rsidRDefault="003822B1" w:rsidP="003822B1">
      <w:pPr>
        <w:pStyle w:val="Heading1"/>
        <w:spacing w:before="80"/>
      </w:pPr>
    </w:p>
    <w:p w14:paraId="634986B8" w14:textId="77777777" w:rsidR="003822B1" w:rsidRPr="003822B1" w:rsidRDefault="003822B1" w:rsidP="003822B1">
      <w:pPr>
        <w:pStyle w:val="Heading1"/>
        <w:spacing w:before="80"/>
      </w:pPr>
      <w:r w:rsidRPr="003822B1">
        <w:t>Pastoral</w:t>
      </w:r>
      <w:r w:rsidRPr="003822B1">
        <w:rPr>
          <w:spacing w:val="-4"/>
        </w:rPr>
        <w:t xml:space="preserve"> </w:t>
      </w:r>
      <w:r w:rsidRPr="003822B1">
        <w:t>and</w:t>
      </w:r>
      <w:r w:rsidRPr="003822B1">
        <w:rPr>
          <w:spacing w:val="-4"/>
        </w:rPr>
        <w:t xml:space="preserve"> </w:t>
      </w:r>
      <w:r w:rsidRPr="003822B1">
        <w:rPr>
          <w:spacing w:val="-2"/>
        </w:rPr>
        <w:t>communication</w:t>
      </w:r>
    </w:p>
    <w:p w14:paraId="16C22C98" w14:textId="77777777" w:rsidR="003822B1" w:rsidRPr="003822B1" w:rsidRDefault="003822B1" w:rsidP="003822B1">
      <w:pPr>
        <w:pStyle w:val="ListParagraph"/>
        <w:numPr>
          <w:ilvl w:val="0"/>
          <w:numId w:val="14"/>
        </w:numPr>
        <w:tabs>
          <w:tab w:val="left" w:pos="862"/>
        </w:tabs>
        <w:spacing w:line="242" w:lineRule="auto"/>
        <w:ind w:right="574"/>
        <w:rPr>
          <w:rFonts w:ascii="Arial" w:hAnsi="Arial" w:cs="Arial"/>
          <w:sz w:val="24"/>
          <w:szCs w:val="24"/>
        </w:rPr>
      </w:pPr>
      <w:r w:rsidRPr="003822B1">
        <w:rPr>
          <w:rFonts w:ascii="Arial" w:hAnsi="Arial" w:cs="Arial"/>
          <w:sz w:val="24"/>
          <w:szCs w:val="24"/>
        </w:rPr>
        <w:t>Promoting</w:t>
      </w:r>
      <w:r w:rsidRPr="003822B1">
        <w:rPr>
          <w:rFonts w:ascii="Arial" w:hAnsi="Arial" w:cs="Arial"/>
          <w:spacing w:val="-2"/>
          <w:sz w:val="24"/>
          <w:szCs w:val="24"/>
        </w:rPr>
        <w:t xml:space="preserve"> </w:t>
      </w:r>
      <w:r w:rsidRPr="003822B1">
        <w:rPr>
          <w:rFonts w:ascii="Arial" w:hAnsi="Arial" w:cs="Arial"/>
          <w:sz w:val="24"/>
          <w:szCs w:val="24"/>
        </w:rPr>
        <w:t>the</w:t>
      </w:r>
      <w:r w:rsidRPr="003822B1">
        <w:rPr>
          <w:rFonts w:ascii="Arial" w:hAnsi="Arial" w:cs="Arial"/>
          <w:spacing w:val="-2"/>
          <w:sz w:val="24"/>
          <w:szCs w:val="24"/>
        </w:rPr>
        <w:t xml:space="preserve"> </w:t>
      </w:r>
      <w:r w:rsidRPr="003822B1">
        <w:rPr>
          <w:rFonts w:ascii="Arial" w:hAnsi="Arial" w:cs="Arial"/>
          <w:sz w:val="24"/>
          <w:szCs w:val="24"/>
        </w:rPr>
        <w:t>general</w:t>
      </w:r>
      <w:r w:rsidRPr="003822B1">
        <w:rPr>
          <w:rFonts w:ascii="Arial" w:hAnsi="Arial" w:cs="Arial"/>
          <w:spacing w:val="-2"/>
          <w:sz w:val="24"/>
          <w:szCs w:val="24"/>
        </w:rPr>
        <w:t xml:space="preserve"> </w:t>
      </w:r>
      <w:r w:rsidRPr="003822B1">
        <w:rPr>
          <w:rFonts w:ascii="Arial" w:hAnsi="Arial" w:cs="Arial"/>
          <w:sz w:val="24"/>
          <w:szCs w:val="24"/>
        </w:rPr>
        <w:t>progress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well-being</w:t>
      </w:r>
      <w:r w:rsidRPr="003822B1">
        <w:rPr>
          <w:rFonts w:ascii="Arial" w:hAnsi="Arial" w:cs="Arial"/>
          <w:spacing w:val="-2"/>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individual</w:t>
      </w:r>
      <w:r w:rsidRPr="003822B1">
        <w:rPr>
          <w:rFonts w:ascii="Arial" w:hAnsi="Arial" w:cs="Arial"/>
          <w:spacing w:val="-2"/>
          <w:sz w:val="24"/>
          <w:szCs w:val="24"/>
        </w:rPr>
        <w:t xml:space="preserve"> </w:t>
      </w:r>
      <w:r w:rsidRPr="003822B1">
        <w:rPr>
          <w:rFonts w:ascii="Arial" w:hAnsi="Arial" w:cs="Arial"/>
          <w:sz w:val="24"/>
          <w:szCs w:val="24"/>
        </w:rPr>
        <w:t>pupils</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any class or group of pupils assigned.</w:t>
      </w:r>
    </w:p>
    <w:p w14:paraId="32357E57" w14:textId="77777777" w:rsidR="003822B1" w:rsidRPr="003822B1" w:rsidRDefault="003822B1" w:rsidP="003822B1">
      <w:pPr>
        <w:pStyle w:val="ListParagraph"/>
        <w:numPr>
          <w:ilvl w:val="0"/>
          <w:numId w:val="14"/>
        </w:numPr>
        <w:tabs>
          <w:tab w:val="left" w:pos="862"/>
        </w:tabs>
        <w:spacing w:line="237" w:lineRule="auto"/>
        <w:ind w:right="105"/>
        <w:rPr>
          <w:rFonts w:ascii="Arial" w:hAnsi="Arial" w:cs="Arial"/>
          <w:sz w:val="24"/>
          <w:szCs w:val="24"/>
        </w:rPr>
      </w:pPr>
      <w:r w:rsidRPr="003822B1">
        <w:rPr>
          <w:rFonts w:ascii="Arial" w:hAnsi="Arial" w:cs="Arial"/>
          <w:sz w:val="24"/>
          <w:szCs w:val="24"/>
        </w:rPr>
        <w:t>Providing</w:t>
      </w:r>
      <w:r w:rsidRPr="003822B1">
        <w:rPr>
          <w:rFonts w:ascii="Arial" w:hAnsi="Arial" w:cs="Arial"/>
          <w:spacing w:val="-3"/>
          <w:sz w:val="24"/>
          <w:szCs w:val="24"/>
        </w:rPr>
        <w:t xml:space="preserve"> </w:t>
      </w:r>
      <w:r w:rsidRPr="003822B1">
        <w:rPr>
          <w:rFonts w:ascii="Arial" w:hAnsi="Arial" w:cs="Arial"/>
          <w:sz w:val="24"/>
          <w:szCs w:val="24"/>
        </w:rPr>
        <w:t>guidance</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advice</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4"/>
          <w:sz w:val="24"/>
          <w:szCs w:val="24"/>
        </w:rPr>
        <w:t xml:space="preserve"> </w:t>
      </w:r>
      <w:r w:rsidRPr="003822B1">
        <w:rPr>
          <w:rFonts w:ascii="Arial" w:hAnsi="Arial" w:cs="Arial"/>
          <w:sz w:val="24"/>
          <w:szCs w:val="24"/>
        </w:rPr>
        <w:t>on</w:t>
      </w:r>
      <w:r w:rsidRPr="003822B1">
        <w:rPr>
          <w:rFonts w:ascii="Arial" w:hAnsi="Arial" w:cs="Arial"/>
          <w:spacing w:val="-3"/>
          <w:sz w:val="24"/>
          <w:szCs w:val="24"/>
        </w:rPr>
        <w:t xml:space="preserve"> </w:t>
      </w:r>
      <w:r w:rsidRPr="003822B1">
        <w:rPr>
          <w:rFonts w:ascii="Arial" w:hAnsi="Arial" w:cs="Arial"/>
          <w:sz w:val="24"/>
          <w:szCs w:val="24"/>
        </w:rPr>
        <w:t>educational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social</w:t>
      </w:r>
      <w:r w:rsidRPr="003822B1">
        <w:rPr>
          <w:rFonts w:ascii="Arial" w:hAnsi="Arial" w:cs="Arial"/>
          <w:spacing w:val="-3"/>
          <w:sz w:val="24"/>
          <w:szCs w:val="24"/>
        </w:rPr>
        <w:t xml:space="preserve"> </w:t>
      </w:r>
      <w:r w:rsidRPr="003822B1">
        <w:rPr>
          <w:rFonts w:ascii="Arial" w:hAnsi="Arial" w:cs="Arial"/>
          <w:sz w:val="24"/>
          <w:szCs w:val="24"/>
        </w:rPr>
        <w:t>matters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on their further education and future careers.</w:t>
      </w:r>
    </w:p>
    <w:p w14:paraId="493C8F25"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Making</w:t>
      </w:r>
      <w:r w:rsidRPr="003822B1">
        <w:rPr>
          <w:rFonts w:ascii="Arial" w:hAnsi="Arial" w:cs="Arial"/>
          <w:spacing w:val="-2"/>
          <w:sz w:val="24"/>
          <w:szCs w:val="24"/>
        </w:rPr>
        <w:t xml:space="preserve"> </w:t>
      </w:r>
      <w:r w:rsidRPr="003822B1">
        <w:rPr>
          <w:rFonts w:ascii="Arial" w:hAnsi="Arial" w:cs="Arial"/>
          <w:sz w:val="24"/>
          <w:szCs w:val="24"/>
        </w:rPr>
        <w:t>records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reports</w:t>
      </w:r>
      <w:r w:rsidRPr="003822B1">
        <w:rPr>
          <w:rFonts w:ascii="Arial" w:hAnsi="Arial" w:cs="Arial"/>
          <w:spacing w:val="-3"/>
          <w:sz w:val="24"/>
          <w:szCs w:val="24"/>
        </w:rPr>
        <w:t xml:space="preserve"> </w:t>
      </w:r>
      <w:r w:rsidRPr="003822B1">
        <w:rPr>
          <w:rFonts w:ascii="Arial" w:hAnsi="Arial" w:cs="Arial"/>
          <w:sz w:val="24"/>
          <w:szCs w:val="24"/>
        </w:rPr>
        <w:t>on</w:t>
      </w:r>
      <w:r w:rsidRPr="003822B1">
        <w:rPr>
          <w:rFonts w:ascii="Arial" w:hAnsi="Arial" w:cs="Arial"/>
          <w:spacing w:val="-1"/>
          <w:sz w:val="24"/>
          <w:szCs w:val="24"/>
        </w:rPr>
        <w:t xml:space="preserve"> </w:t>
      </w:r>
      <w:r w:rsidRPr="003822B1">
        <w:rPr>
          <w:rFonts w:ascii="Arial" w:hAnsi="Arial" w:cs="Arial"/>
          <w:sz w:val="24"/>
          <w:szCs w:val="24"/>
        </w:rPr>
        <w:t>the</w:t>
      </w:r>
      <w:r w:rsidRPr="003822B1">
        <w:rPr>
          <w:rFonts w:ascii="Arial" w:hAnsi="Arial" w:cs="Arial"/>
          <w:spacing w:val="-2"/>
          <w:sz w:val="24"/>
          <w:szCs w:val="24"/>
        </w:rPr>
        <w:t xml:space="preserve"> </w:t>
      </w:r>
      <w:r w:rsidRPr="003822B1">
        <w:rPr>
          <w:rFonts w:ascii="Arial" w:hAnsi="Arial" w:cs="Arial"/>
          <w:sz w:val="24"/>
          <w:szCs w:val="24"/>
        </w:rPr>
        <w:t>personal</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social</w:t>
      </w:r>
      <w:r w:rsidRPr="003822B1">
        <w:rPr>
          <w:rFonts w:ascii="Arial" w:hAnsi="Arial" w:cs="Arial"/>
          <w:spacing w:val="-2"/>
          <w:sz w:val="24"/>
          <w:szCs w:val="24"/>
        </w:rPr>
        <w:t xml:space="preserve"> </w:t>
      </w:r>
      <w:r w:rsidRPr="003822B1">
        <w:rPr>
          <w:rFonts w:ascii="Arial" w:hAnsi="Arial" w:cs="Arial"/>
          <w:sz w:val="24"/>
          <w:szCs w:val="24"/>
        </w:rPr>
        <w:t>needs</w:t>
      </w:r>
      <w:r w:rsidRPr="003822B1">
        <w:rPr>
          <w:rFonts w:ascii="Arial" w:hAnsi="Arial" w:cs="Arial"/>
          <w:spacing w:val="-3"/>
          <w:sz w:val="24"/>
          <w:szCs w:val="24"/>
        </w:rPr>
        <w:t xml:space="preserve"> </w:t>
      </w:r>
      <w:r w:rsidRPr="003822B1">
        <w:rPr>
          <w:rFonts w:ascii="Arial" w:hAnsi="Arial" w:cs="Arial"/>
          <w:sz w:val="24"/>
          <w:szCs w:val="24"/>
        </w:rPr>
        <w:t>of</w:t>
      </w:r>
      <w:r w:rsidRPr="003822B1">
        <w:rPr>
          <w:rFonts w:ascii="Arial" w:hAnsi="Arial" w:cs="Arial"/>
          <w:spacing w:val="-4"/>
          <w:sz w:val="24"/>
          <w:szCs w:val="24"/>
        </w:rPr>
        <w:t xml:space="preserve"> </w:t>
      </w:r>
      <w:r w:rsidRPr="003822B1">
        <w:rPr>
          <w:rFonts w:ascii="Arial" w:hAnsi="Arial" w:cs="Arial"/>
          <w:spacing w:val="-2"/>
          <w:sz w:val="24"/>
          <w:szCs w:val="24"/>
        </w:rPr>
        <w:t>pupils.</w:t>
      </w:r>
    </w:p>
    <w:p w14:paraId="334C597B" w14:textId="77777777" w:rsidR="003822B1" w:rsidRPr="003822B1" w:rsidRDefault="003822B1" w:rsidP="003822B1">
      <w:pPr>
        <w:pStyle w:val="ListParagraph"/>
        <w:numPr>
          <w:ilvl w:val="0"/>
          <w:numId w:val="14"/>
        </w:numPr>
        <w:tabs>
          <w:tab w:val="left" w:pos="862"/>
        </w:tabs>
        <w:spacing w:line="292" w:lineRule="exact"/>
        <w:rPr>
          <w:rFonts w:ascii="Arial" w:hAnsi="Arial" w:cs="Arial"/>
          <w:sz w:val="24"/>
          <w:szCs w:val="24"/>
        </w:rPr>
      </w:pPr>
      <w:r w:rsidRPr="003822B1">
        <w:rPr>
          <w:rFonts w:ascii="Arial" w:hAnsi="Arial" w:cs="Arial"/>
          <w:sz w:val="24"/>
          <w:szCs w:val="24"/>
        </w:rPr>
        <w:t>Communicating</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consulting</w:t>
      </w:r>
      <w:r w:rsidRPr="003822B1">
        <w:rPr>
          <w:rFonts w:ascii="Arial" w:hAnsi="Arial" w:cs="Arial"/>
          <w:spacing w:val="-4"/>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4"/>
          <w:sz w:val="24"/>
          <w:szCs w:val="24"/>
        </w:rPr>
        <w:t xml:space="preserve"> </w:t>
      </w:r>
      <w:r w:rsidRPr="003822B1">
        <w:rPr>
          <w:rFonts w:ascii="Arial" w:hAnsi="Arial" w:cs="Arial"/>
          <w:sz w:val="24"/>
          <w:szCs w:val="24"/>
        </w:rPr>
        <w:t>parents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6"/>
          <w:sz w:val="24"/>
          <w:szCs w:val="24"/>
        </w:rPr>
        <w:t xml:space="preserve"> </w:t>
      </w:r>
      <w:r w:rsidRPr="003822B1">
        <w:rPr>
          <w:rFonts w:ascii="Arial" w:hAnsi="Arial" w:cs="Arial"/>
          <w:spacing w:val="-2"/>
          <w:sz w:val="24"/>
          <w:szCs w:val="24"/>
        </w:rPr>
        <w:t>pupils</w:t>
      </w:r>
    </w:p>
    <w:p w14:paraId="131191C3" w14:textId="77777777" w:rsidR="003822B1" w:rsidRPr="003822B1" w:rsidRDefault="003822B1" w:rsidP="003822B1">
      <w:pPr>
        <w:pStyle w:val="BodyText"/>
        <w:rPr>
          <w:rFonts w:ascii="Arial" w:hAnsi="Arial" w:cs="Arial"/>
          <w:sz w:val="24"/>
          <w:szCs w:val="24"/>
        </w:rPr>
      </w:pPr>
    </w:p>
    <w:p w14:paraId="2411A3A8" w14:textId="77777777" w:rsidR="003822B1" w:rsidRPr="003822B1" w:rsidRDefault="003822B1" w:rsidP="003822B1">
      <w:pPr>
        <w:pStyle w:val="BodyText"/>
        <w:rPr>
          <w:rFonts w:ascii="Arial" w:hAnsi="Arial" w:cs="Arial"/>
          <w:sz w:val="24"/>
          <w:szCs w:val="24"/>
        </w:rPr>
      </w:pPr>
    </w:p>
    <w:p w14:paraId="103ACF63" w14:textId="77777777" w:rsidR="003822B1" w:rsidRPr="003822B1" w:rsidRDefault="003822B1" w:rsidP="003822B1">
      <w:pPr>
        <w:pStyle w:val="Heading1"/>
      </w:pPr>
      <w:r w:rsidRPr="003822B1">
        <w:t>Assessment,</w:t>
      </w:r>
      <w:r w:rsidRPr="003822B1">
        <w:rPr>
          <w:spacing w:val="-6"/>
        </w:rPr>
        <w:t xml:space="preserve"> </w:t>
      </w:r>
      <w:r w:rsidRPr="003822B1">
        <w:t>reporting</w:t>
      </w:r>
      <w:r w:rsidRPr="003822B1">
        <w:rPr>
          <w:spacing w:val="-6"/>
        </w:rPr>
        <w:t xml:space="preserve"> </w:t>
      </w:r>
      <w:r w:rsidRPr="003822B1">
        <w:t>and</w:t>
      </w:r>
      <w:r w:rsidRPr="003822B1">
        <w:rPr>
          <w:spacing w:val="-5"/>
        </w:rPr>
        <w:t xml:space="preserve"> </w:t>
      </w:r>
      <w:r w:rsidRPr="003822B1">
        <w:rPr>
          <w:spacing w:val="-2"/>
        </w:rPr>
        <w:t>monitoring</w:t>
      </w:r>
    </w:p>
    <w:p w14:paraId="3B32BE2A" w14:textId="77777777" w:rsidR="003822B1" w:rsidRPr="003822B1" w:rsidRDefault="003822B1" w:rsidP="003822B1">
      <w:pPr>
        <w:pStyle w:val="ListParagraph"/>
        <w:numPr>
          <w:ilvl w:val="0"/>
          <w:numId w:val="14"/>
        </w:numPr>
        <w:tabs>
          <w:tab w:val="left" w:pos="862"/>
        </w:tabs>
        <w:spacing w:line="242" w:lineRule="auto"/>
        <w:ind w:right="51"/>
        <w:rPr>
          <w:rFonts w:ascii="Arial" w:hAnsi="Arial" w:cs="Arial"/>
          <w:sz w:val="24"/>
          <w:szCs w:val="24"/>
        </w:rPr>
      </w:pPr>
      <w:r w:rsidRPr="003822B1">
        <w:rPr>
          <w:rFonts w:ascii="Arial" w:hAnsi="Arial" w:cs="Arial"/>
          <w:sz w:val="24"/>
          <w:szCs w:val="24"/>
        </w:rPr>
        <w:t>Provide</w:t>
      </w:r>
      <w:r w:rsidRPr="003822B1">
        <w:rPr>
          <w:rFonts w:ascii="Arial" w:hAnsi="Arial" w:cs="Arial"/>
          <w:spacing w:val="-3"/>
          <w:sz w:val="24"/>
          <w:szCs w:val="24"/>
        </w:rPr>
        <w:t xml:space="preserve"> </w:t>
      </w:r>
      <w:r w:rsidRPr="003822B1">
        <w:rPr>
          <w:rFonts w:ascii="Arial" w:hAnsi="Arial" w:cs="Arial"/>
          <w:sz w:val="24"/>
          <w:szCs w:val="24"/>
        </w:rPr>
        <w:t>oral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written</w:t>
      </w:r>
      <w:r w:rsidRPr="003822B1">
        <w:rPr>
          <w:rFonts w:ascii="Arial" w:hAnsi="Arial" w:cs="Arial"/>
          <w:spacing w:val="-3"/>
          <w:sz w:val="24"/>
          <w:szCs w:val="24"/>
        </w:rPr>
        <w:t xml:space="preserve"> </w:t>
      </w:r>
      <w:r w:rsidRPr="003822B1">
        <w:rPr>
          <w:rFonts w:ascii="Arial" w:hAnsi="Arial" w:cs="Arial"/>
          <w:sz w:val="24"/>
          <w:szCs w:val="24"/>
        </w:rPr>
        <w:t>assessments,</w:t>
      </w:r>
      <w:r w:rsidRPr="003822B1">
        <w:rPr>
          <w:rFonts w:ascii="Arial" w:hAnsi="Arial" w:cs="Arial"/>
          <w:spacing w:val="-6"/>
          <w:sz w:val="24"/>
          <w:szCs w:val="24"/>
        </w:rPr>
        <w:t xml:space="preserve"> </w:t>
      </w:r>
      <w:r w:rsidRPr="003822B1">
        <w:rPr>
          <w:rFonts w:ascii="Arial" w:hAnsi="Arial" w:cs="Arial"/>
          <w:sz w:val="24"/>
          <w:szCs w:val="24"/>
        </w:rPr>
        <w:t>reports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references</w:t>
      </w:r>
      <w:r w:rsidRPr="003822B1">
        <w:rPr>
          <w:rFonts w:ascii="Arial" w:hAnsi="Arial" w:cs="Arial"/>
          <w:spacing w:val="-4"/>
          <w:sz w:val="24"/>
          <w:szCs w:val="24"/>
        </w:rPr>
        <w:t xml:space="preserve"> </w:t>
      </w:r>
      <w:r w:rsidRPr="003822B1">
        <w:rPr>
          <w:rFonts w:ascii="Arial" w:hAnsi="Arial" w:cs="Arial"/>
          <w:sz w:val="24"/>
          <w:szCs w:val="24"/>
        </w:rPr>
        <w:t>relating</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individual pupils and groups of pupils.</w:t>
      </w:r>
    </w:p>
    <w:p w14:paraId="7B6C7214" w14:textId="4BEAAA26" w:rsidR="003822B1" w:rsidRPr="003822B1" w:rsidRDefault="003822B1" w:rsidP="00837556">
      <w:pPr>
        <w:pStyle w:val="ListParagraph"/>
        <w:numPr>
          <w:ilvl w:val="0"/>
          <w:numId w:val="14"/>
        </w:numPr>
        <w:tabs>
          <w:tab w:val="left" w:pos="862"/>
        </w:tabs>
        <w:spacing w:line="273" w:lineRule="exact"/>
        <w:rPr>
          <w:rFonts w:ascii="Arial" w:hAnsi="Arial" w:cs="Arial"/>
          <w:sz w:val="24"/>
          <w:szCs w:val="24"/>
        </w:rPr>
      </w:pPr>
      <w:r w:rsidRPr="003822B1">
        <w:rPr>
          <w:rFonts w:ascii="Arial" w:hAnsi="Arial" w:cs="Arial"/>
          <w:sz w:val="24"/>
          <w:szCs w:val="24"/>
        </w:rPr>
        <w:t>Establish</w:t>
      </w:r>
      <w:r w:rsidRPr="003822B1">
        <w:rPr>
          <w:rFonts w:ascii="Arial" w:hAnsi="Arial" w:cs="Arial"/>
          <w:spacing w:val="-4"/>
          <w:sz w:val="24"/>
          <w:szCs w:val="24"/>
        </w:rPr>
        <w:t xml:space="preserve"> </w:t>
      </w:r>
      <w:r w:rsidRPr="003822B1">
        <w:rPr>
          <w:rFonts w:ascii="Arial" w:hAnsi="Arial" w:cs="Arial"/>
          <w:sz w:val="24"/>
          <w:szCs w:val="24"/>
        </w:rPr>
        <w:t>clear</w:t>
      </w:r>
      <w:r w:rsidRPr="003822B1">
        <w:rPr>
          <w:rFonts w:ascii="Arial" w:hAnsi="Arial" w:cs="Arial"/>
          <w:spacing w:val="-4"/>
          <w:sz w:val="24"/>
          <w:szCs w:val="24"/>
        </w:rPr>
        <w:t xml:space="preserve"> </w:t>
      </w:r>
      <w:r w:rsidRPr="003822B1">
        <w:rPr>
          <w:rFonts w:ascii="Arial" w:hAnsi="Arial" w:cs="Arial"/>
          <w:sz w:val="24"/>
          <w:szCs w:val="24"/>
        </w:rPr>
        <w:t>targets</w:t>
      </w:r>
      <w:r w:rsidRPr="003822B1">
        <w:rPr>
          <w:rFonts w:ascii="Arial" w:hAnsi="Arial" w:cs="Arial"/>
          <w:spacing w:val="-4"/>
          <w:sz w:val="24"/>
          <w:szCs w:val="24"/>
        </w:rPr>
        <w:t xml:space="preserve"> </w:t>
      </w:r>
      <w:r w:rsidRPr="003822B1">
        <w:rPr>
          <w:rFonts w:ascii="Arial" w:hAnsi="Arial" w:cs="Arial"/>
          <w:sz w:val="24"/>
          <w:szCs w:val="24"/>
        </w:rPr>
        <w:t>for</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4"/>
          <w:sz w:val="24"/>
          <w:szCs w:val="24"/>
        </w:rPr>
        <w:t xml:space="preserve"> </w:t>
      </w:r>
      <w:r w:rsidRPr="003822B1">
        <w:rPr>
          <w:rFonts w:ascii="Arial" w:hAnsi="Arial" w:cs="Arial"/>
          <w:sz w:val="24"/>
          <w:szCs w:val="24"/>
        </w:rPr>
        <w:t>achievement,</w:t>
      </w:r>
      <w:r w:rsidRPr="003822B1">
        <w:rPr>
          <w:rFonts w:ascii="Arial" w:hAnsi="Arial" w:cs="Arial"/>
          <w:spacing w:val="-5"/>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evaluate</w:t>
      </w:r>
      <w:r w:rsidRPr="003822B1">
        <w:rPr>
          <w:rFonts w:ascii="Arial" w:hAnsi="Arial" w:cs="Arial"/>
          <w:spacing w:val="-3"/>
          <w:sz w:val="24"/>
          <w:szCs w:val="24"/>
        </w:rPr>
        <w:t xml:space="preserve"> </w:t>
      </w:r>
      <w:r w:rsidRPr="003822B1">
        <w:rPr>
          <w:rFonts w:ascii="Arial" w:hAnsi="Arial" w:cs="Arial"/>
          <w:sz w:val="24"/>
          <w:szCs w:val="24"/>
        </w:rPr>
        <w:t>progress</w:t>
      </w:r>
      <w:r w:rsidRPr="003822B1">
        <w:rPr>
          <w:rFonts w:ascii="Arial" w:hAnsi="Arial" w:cs="Arial"/>
          <w:spacing w:val="-4"/>
          <w:sz w:val="24"/>
          <w:szCs w:val="24"/>
        </w:rPr>
        <w:t xml:space="preserve"> </w:t>
      </w:r>
      <w:r w:rsidRPr="003822B1">
        <w:rPr>
          <w:rFonts w:ascii="Arial" w:hAnsi="Arial" w:cs="Arial"/>
          <w:spacing w:val="-5"/>
          <w:sz w:val="24"/>
          <w:szCs w:val="24"/>
        </w:rPr>
        <w:t xml:space="preserve">and </w:t>
      </w:r>
      <w:r w:rsidRPr="003822B1">
        <w:rPr>
          <w:rFonts w:ascii="Arial" w:hAnsi="Arial" w:cs="Arial"/>
          <w:sz w:val="24"/>
          <w:szCs w:val="24"/>
        </w:rPr>
        <w:t>achievement</w:t>
      </w:r>
      <w:r w:rsidRPr="003822B1">
        <w:rPr>
          <w:rFonts w:ascii="Arial" w:hAnsi="Arial" w:cs="Arial"/>
          <w:spacing w:val="-8"/>
          <w:sz w:val="24"/>
          <w:szCs w:val="24"/>
        </w:rPr>
        <w:t xml:space="preserve"> </w:t>
      </w:r>
      <w:r w:rsidRPr="003822B1">
        <w:rPr>
          <w:rFonts w:ascii="Arial" w:hAnsi="Arial" w:cs="Arial"/>
          <w:sz w:val="24"/>
          <w:szCs w:val="24"/>
        </w:rPr>
        <w:t>by</w:t>
      </w:r>
      <w:r w:rsidRPr="003822B1">
        <w:rPr>
          <w:rFonts w:ascii="Arial" w:hAnsi="Arial" w:cs="Arial"/>
          <w:spacing w:val="-4"/>
          <w:sz w:val="24"/>
          <w:szCs w:val="24"/>
        </w:rPr>
        <w:t xml:space="preserve"> </w:t>
      </w:r>
      <w:r w:rsidRPr="003822B1">
        <w:rPr>
          <w:rFonts w:ascii="Arial" w:hAnsi="Arial" w:cs="Arial"/>
          <w:sz w:val="24"/>
          <w:szCs w:val="24"/>
        </w:rPr>
        <w:t>all</w:t>
      </w:r>
      <w:r w:rsidRPr="003822B1">
        <w:rPr>
          <w:rFonts w:ascii="Arial" w:hAnsi="Arial" w:cs="Arial"/>
          <w:spacing w:val="-3"/>
          <w:sz w:val="24"/>
          <w:szCs w:val="24"/>
        </w:rPr>
        <w:t xml:space="preserve"> </w:t>
      </w:r>
      <w:r w:rsidRPr="003822B1">
        <w:rPr>
          <w:rFonts w:ascii="Arial" w:hAnsi="Arial" w:cs="Arial"/>
          <w:sz w:val="24"/>
          <w:szCs w:val="24"/>
        </w:rPr>
        <w:t>pupils,</w:t>
      </w:r>
      <w:r w:rsidRPr="003822B1">
        <w:rPr>
          <w:rFonts w:ascii="Arial" w:hAnsi="Arial" w:cs="Arial"/>
          <w:spacing w:val="-6"/>
          <w:sz w:val="24"/>
          <w:szCs w:val="24"/>
        </w:rPr>
        <w:t xml:space="preserve"> </w:t>
      </w:r>
      <w:r w:rsidRPr="003822B1">
        <w:rPr>
          <w:rFonts w:ascii="Arial" w:hAnsi="Arial" w:cs="Arial"/>
          <w:sz w:val="24"/>
          <w:szCs w:val="24"/>
        </w:rPr>
        <w:t>including</w:t>
      </w:r>
      <w:r w:rsidRPr="003822B1">
        <w:rPr>
          <w:rFonts w:ascii="Arial" w:hAnsi="Arial" w:cs="Arial"/>
          <w:spacing w:val="-3"/>
          <w:sz w:val="24"/>
          <w:szCs w:val="24"/>
        </w:rPr>
        <w:t xml:space="preserve"> </w:t>
      </w:r>
      <w:r w:rsidRPr="003822B1">
        <w:rPr>
          <w:rFonts w:ascii="Arial" w:hAnsi="Arial" w:cs="Arial"/>
          <w:sz w:val="24"/>
          <w:szCs w:val="24"/>
        </w:rPr>
        <w:t>those</w:t>
      </w:r>
      <w:r w:rsidRPr="003822B1">
        <w:rPr>
          <w:rFonts w:ascii="Arial" w:hAnsi="Arial" w:cs="Arial"/>
          <w:spacing w:val="-3"/>
          <w:sz w:val="24"/>
          <w:szCs w:val="24"/>
        </w:rPr>
        <w:t xml:space="preserve"> </w:t>
      </w:r>
      <w:r w:rsidRPr="003822B1">
        <w:rPr>
          <w:rFonts w:ascii="Arial" w:hAnsi="Arial" w:cs="Arial"/>
          <w:sz w:val="24"/>
          <w:szCs w:val="24"/>
        </w:rPr>
        <w:t>with</w:t>
      </w:r>
      <w:r w:rsidRPr="003822B1">
        <w:rPr>
          <w:rFonts w:ascii="Arial" w:hAnsi="Arial" w:cs="Arial"/>
          <w:spacing w:val="-3"/>
          <w:sz w:val="24"/>
          <w:szCs w:val="24"/>
        </w:rPr>
        <w:t xml:space="preserve"> </w:t>
      </w:r>
      <w:r w:rsidRPr="003822B1">
        <w:rPr>
          <w:rFonts w:ascii="Arial" w:hAnsi="Arial" w:cs="Arial"/>
          <w:sz w:val="24"/>
          <w:szCs w:val="24"/>
        </w:rPr>
        <w:t>special</w:t>
      </w:r>
      <w:r w:rsidRPr="003822B1">
        <w:rPr>
          <w:rFonts w:ascii="Arial" w:hAnsi="Arial" w:cs="Arial"/>
          <w:spacing w:val="-3"/>
          <w:sz w:val="24"/>
          <w:szCs w:val="24"/>
        </w:rPr>
        <w:t xml:space="preserve"> </w:t>
      </w:r>
      <w:r w:rsidRPr="003822B1">
        <w:rPr>
          <w:rFonts w:ascii="Arial" w:hAnsi="Arial" w:cs="Arial"/>
          <w:spacing w:val="-2"/>
          <w:sz w:val="24"/>
          <w:szCs w:val="24"/>
        </w:rPr>
        <w:t>needs.</w:t>
      </w:r>
    </w:p>
    <w:p w14:paraId="0A616679" w14:textId="77777777" w:rsidR="003822B1" w:rsidRPr="003822B1" w:rsidRDefault="003822B1" w:rsidP="003822B1">
      <w:pPr>
        <w:pStyle w:val="ListParagraph"/>
        <w:numPr>
          <w:ilvl w:val="0"/>
          <w:numId w:val="14"/>
        </w:numPr>
        <w:tabs>
          <w:tab w:val="left" w:pos="862"/>
        </w:tabs>
        <w:spacing w:line="242" w:lineRule="auto"/>
        <w:ind w:right="116"/>
        <w:rPr>
          <w:rFonts w:ascii="Arial" w:hAnsi="Arial" w:cs="Arial"/>
          <w:sz w:val="24"/>
          <w:szCs w:val="24"/>
        </w:rPr>
      </w:pPr>
      <w:r w:rsidRPr="003822B1">
        <w:rPr>
          <w:rFonts w:ascii="Arial" w:hAnsi="Arial" w:cs="Arial"/>
          <w:sz w:val="24"/>
          <w:szCs w:val="24"/>
        </w:rPr>
        <w:t>Use data effectively to identify pupils who are underachieving and, where necessary,</w:t>
      </w:r>
      <w:r w:rsidRPr="003822B1">
        <w:rPr>
          <w:rFonts w:ascii="Arial" w:hAnsi="Arial" w:cs="Arial"/>
          <w:spacing w:val="-6"/>
          <w:sz w:val="24"/>
          <w:szCs w:val="24"/>
        </w:rPr>
        <w:t xml:space="preserve"> </w:t>
      </w:r>
      <w:r w:rsidRPr="003822B1">
        <w:rPr>
          <w:rFonts w:ascii="Arial" w:hAnsi="Arial" w:cs="Arial"/>
          <w:sz w:val="24"/>
          <w:szCs w:val="24"/>
        </w:rPr>
        <w:t>create</w:t>
      </w:r>
      <w:r w:rsidRPr="003822B1">
        <w:rPr>
          <w:rFonts w:ascii="Arial" w:hAnsi="Arial" w:cs="Arial"/>
          <w:spacing w:val="-2"/>
          <w:sz w:val="24"/>
          <w:szCs w:val="24"/>
        </w:rPr>
        <w:t xml:space="preserve"> </w:t>
      </w:r>
      <w:r w:rsidRPr="003822B1">
        <w:rPr>
          <w:rFonts w:ascii="Arial" w:hAnsi="Arial" w:cs="Arial"/>
          <w:sz w:val="24"/>
          <w:szCs w:val="24"/>
        </w:rPr>
        <w:t>and</w:t>
      </w:r>
      <w:r w:rsidRPr="003822B1">
        <w:rPr>
          <w:rFonts w:ascii="Arial" w:hAnsi="Arial" w:cs="Arial"/>
          <w:spacing w:val="-2"/>
          <w:sz w:val="24"/>
          <w:szCs w:val="24"/>
        </w:rPr>
        <w:t xml:space="preserve"> </w:t>
      </w:r>
      <w:r w:rsidRPr="003822B1">
        <w:rPr>
          <w:rFonts w:ascii="Arial" w:hAnsi="Arial" w:cs="Arial"/>
          <w:sz w:val="24"/>
          <w:szCs w:val="24"/>
        </w:rPr>
        <w:t>implement</w:t>
      </w:r>
      <w:r w:rsidRPr="003822B1">
        <w:rPr>
          <w:rFonts w:ascii="Arial" w:hAnsi="Arial" w:cs="Arial"/>
          <w:spacing w:val="-5"/>
          <w:sz w:val="24"/>
          <w:szCs w:val="24"/>
        </w:rPr>
        <w:t xml:space="preserve"> </w:t>
      </w:r>
      <w:r w:rsidRPr="003822B1">
        <w:rPr>
          <w:rFonts w:ascii="Arial" w:hAnsi="Arial" w:cs="Arial"/>
          <w:sz w:val="24"/>
          <w:szCs w:val="24"/>
        </w:rPr>
        <w:t>effective</w:t>
      </w:r>
      <w:r w:rsidRPr="003822B1">
        <w:rPr>
          <w:rFonts w:ascii="Arial" w:hAnsi="Arial" w:cs="Arial"/>
          <w:spacing w:val="-2"/>
          <w:sz w:val="24"/>
          <w:szCs w:val="24"/>
        </w:rPr>
        <w:t xml:space="preserve"> </w:t>
      </w:r>
      <w:r w:rsidRPr="003822B1">
        <w:rPr>
          <w:rFonts w:ascii="Arial" w:hAnsi="Arial" w:cs="Arial"/>
          <w:sz w:val="24"/>
          <w:szCs w:val="24"/>
        </w:rPr>
        <w:t>plans</w:t>
      </w:r>
      <w:r w:rsidRPr="003822B1">
        <w:rPr>
          <w:rFonts w:ascii="Arial" w:hAnsi="Arial" w:cs="Arial"/>
          <w:spacing w:val="-4"/>
          <w:sz w:val="24"/>
          <w:szCs w:val="24"/>
        </w:rPr>
        <w:t xml:space="preserve"> </w:t>
      </w:r>
      <w:r w:rsidRPr="003822B1">
        <w:rPr>
          <w:rFonts w:ascii="Arial" w:hAnsi="Arial" w:cs="Arial"/>
          <w:sz w:val="24"/>
          <w:szCs w:val="24"/>
        </w:rPr>
        <w:t>of</w:t>
      </w:r>
      <w:r w:rsidRPr="003822B1">
        <w:rPr>
          <w:rFonts w:ascii="Arial" w:hAnsi="Arial" w:cs="Arial"/>
          <w:spacing w:val="-5"/>
          <w:sz w:val="24"/>
          <w:szCs w:val="24"/>
        </w:rPr>
        <w:t xml:space="preserve"> </w:t>
      </w:r>
      <w:r w:rsidRPr="003822B1">
        <w:rPr>
          <w:rFonts w:ascii="Arial" w:hAnsi="Arial" w:cs="Arial"/>
          <w:sz w:val="24"/>
          <w:szCs w:val="24"/>
        </w:rPr>
        <w:t>action</w:t>
      </w:r>
      <w:r w:rsidRPr="003822B1">
        <w:rPr>
          <w:rFonts w:ascii="Arial" w:hAnsi="Arial" w:cs="Arial"/>
          <w:spacing w:val="-2"/>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support</w:t>
      </w:r>
      <w:r w:rsidRPr="003822B1">
        <w:rPr>
          <w:rFonts w:ascii="Arial" w:hAnsi="Arial" w:cs="Arial"/>
          <w:spacing w:val="-5"/>
          <w:sz w:val="24"/>
          <w:szCs w:val="24"/>
        </w:rPr>
        <w:t xml:space="preserve"> </w:t>
      </w:r>
      <w:r w:rsidRPr="003822B1">
        <w:rPr>
          <w:rFonts w:ascii="Arial" w:hAnsi="Arial" w:cs="Arial"/>
          <w:sz w:val="24"/>
          <w:szCs w:val="24"/>
        </w:rPr>
        <w:t>those</w:t>
      </w:r>
      <w:r w:rsidRPr="003822B1">
        <w:rPr>
          <w:rFonts w:ascii="Arial" w:hAnsi="Arial" w:cs="Arial"/>
          <w:spacing w:val="-2"/>
          <w:sz w:val="24"/>
          <w:szCs w:val="24"/>
        </w:rPr>
        <w:t xml:space="preserve"> pupils.</w:t>
      </w:r>
    </w:p>
    <w:p w14:paraId="34B84856" w14:textId="0461C100" w:rsidR="003822B1" w:rsidRPr="003822B1" w:rsidRDefault="003822B1" w:rsidP="002E6338">
      <w:pPr>
        <w:pStyle w:val="ListParagraph"/>
        <w:numPr>
          <w:ilvl w:val="0"/>
          <w:numId w:val="14"/>
        </w:numPr>
        <w:tabs>
          <w:tab w:val="left" w:pos="862"/>
        </w:tabs>
        <w:spacing w:line="275" w:lineRule="exact"/>
        <w:rPr>
          <w:rFonts w:ascii="Arial" w:hAnsi="Arial" w:cs="Arial"/>
          <w:sz w:val="24"/>
          <w:szCs w:val="24"/>
        </w:rPr>
      </w:pPr>
      <w:r w:rsidRPr="003822B1">
        <w:rPr>
          <w:rFonts w:ascii="Arial" w:hAnsi="Arial" w:cs="Arial"/>
          <w:sz w:val="24"/>
          <w:szCs w:val="24"/>
        </w:rPr>
        <w:t>Ensure</w:t>
      </w:r>
      <w:r w:rsidRPr="003822B1">
        <w:rPr>
          <w:rFonts w:ascii="Arial" w:hAnsi="Arial" w:cs="Arial"/>
          <w:spacing w:val="-3"/>
          <w:sz w:val="24"/>
          <w:szCs w:val="24"/>
        </w:rPr>
        <w:t xml:space="preserve"> </w:t>
      </w:r>
      <w:r w:rsidRPr="003822B1">
        <w:rPr>
          <w:rFonts w:ascii="Arial" w:hAnsi="Arial" w:cs="Arial"/>
          <w:sz w:val="24"/>
          <w:szCs w:val="24"/>
        </w:rPr>
        <w:t>that</w:t>
      </w:r>
      <w:r w:rsidRPr="003822B1">
        <w:rPr>
          <w:rFonts w:ascii="Arial" w:hAnsi="Arial" w:cs="Arial"/>
          <w:spacing w:val="-6"/>
          <w:sz w:val="24"/>
          <w:szCs w:val="24"/>
        </w:rPr>
        <w:t xml:space="preserve"> </w:t>
      </w:r>
      <w:r w:rsidRPr="003822B1">
        <w:rPr>
          <w:rFonts w:ascii="Arial" w:hAnsi="Arial" w:cs="Arial"/>
          <w:sz w:val="24"/>
          <w:szCs w:val="24"/>
        </w:rPr>
        <w:t>information</w:t>
      </w:r>
      <w:r w:rsidRPr="003822B1">
        <w:rPr>
          <w:rFonts w:ascii="Arial" w:hAnsi="Arial" w:cs="Arial"/>
          <w:spacing w:val="-3"/>
          <w:sz w:val="24"/>
          <w:szCs w:val="24"/>
        </w:rPr>
        <w:t xml:space="preserve"> </w:t>
      </w:r>
      <w:r w:rsidRPr="003822B1">
        <w:rPr>
          <w:rFonts w:ascii="Arial" w:hAnsi="Arial" w:cs="Arial"/>
          <w:sz w:val="24"/>
          <w:szCs w:val="24"/>
        </w:rPr>
        <w:t>about</w:t>
      </w:r>
      <w:r w:rsidRPr="003822B1">
        <w:rPr>
          <w:rFonts w:ascii="Arial" w:hAnsi="Arial" w:cs="Arial"/>
          <w:spacing w:val="-6"/>
          <w:sz w:val="24"/>
          <w:szCs w:val="24"/>
        </w:rPr>
        <w:t xml:space="preserve"> </w:t>
      </w:r>
      <w:r w:rsidRPr="003822B1">
        <w:rPr>
          <w:rFonts w:ascii="Arial" w:hAnsi="Arial" w:cs="Arial"/>
          <w:sz w:val="24"/>
          <w:szCs w:val="24"/>
        </w:rPr>
        <w:t>pupils’</w:t>
      </w:r>
      <w:r w:rsidRPr="003822B1">
        <w:rPr>
          <w:rFonts w:ascii="Arial" w:hAnsi="Arial" w:cs="Arial"/>
          <w:spacing w:val="-3"/>
          <w:sz w:val="24"/>
          <w:szCs w:val="24"/>
        </w:rPr>
        <w:t xml:space="preserve"> </w:t>
      </w:r>
      <w:r w:rsidRPr="003822B1">
        <w:rPr>
          <w:rFonts w:ascii="Arial" w:hAnsi="Arial" w:cs="Arial"/>
          <w:sz w:val="24"/>
          <w:szCs w:val="24"/>
        </w:rPr>
        <w:t>achievements</w:t>
      </w:r>
      <w:r w:rsidRPr="003822B1">
        <w:rPr>
          <w:rFonts w:ascii="Arial" w:hAnsi="Arial" w:cs="Arial"/>
          <w:spacing w:val="-4"/>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previous</w:t>
      </w:r>
      <w:r w:rsidRPr="003822B1">
        <w:rPr>
          <w:rFonts w:ascii="Arial" w:hAnsi="Arial" w:cs="Arial"/>
          <w:spacing w:val="-4"/>
          <w:sz w:val="24"/>
          <w:szCs w:val="24"/>
        </w:rPr>
        <w:t xml:space="preserve"> </w:t>
      </w:r>
      <w:r w:rsidRPr="003822B1">
        <w:rPr>
          <w:rFonts w:ascii="Arial" w:hAnsi="Arial" w:cs="Arial"/>
          <w:sz w:val="24"/>
          <w:szCs w:val="24"/>
        </w:rPr>
        <w:t>classes</w:t>
      </w:r>
      <w:r w:rsidRPr="003822B1">
        <w:rPr>
          <w:rFonts w:ascii="Arial" w:hAnsi="Arial" w:cs="Arial"/>
          <w:spacing w:val="-3"/>
          <w:sz w:val="24"/>
          <w:szCs w:val="24"/>
        </w:rPr>
        <w:t xml:space="preserve"> </w:t>
      </w:r>
      <w:r w:rsidRPr="003822B1">
        <w:rPr>
          <w:rFonts w:ascii="Arial" w:hAnsi="Arial" w:cs="Arial"/>
          <w:spacing w:val="-5"/>
          <w:sz w:val="24"/>
          <w:szCs w:val="24"/>
        </w:rPr>
        <w:t xml:space="preserve">and </w:t>
      </w:r>
      <w:r w:rsidRPr="003822B1">
        <w:rPr>
          <w:rFonts w:ascii="Arial" w:hAnsi="Arial" w:cs="Arial"/>
          <w:sz w:val="24"/>
          <w:szCs w:val="24"/>
        </w:rPr>
        <w:t>schools</w:t>
      </w:r>
      <w:r w:rsidRPr="003822B1">
        <w:rPr>
          <w:rFonts w:ascii="Arial" w:hAnsi="Arial" w:cs="Arial"/>
          <w:spacing w:val="-6"/>
          <w:sz w:val="24"/>
          <w:szCs w:val="24"/>
        </w:rPr>
        <w:t xml:space="preserve"> </w:t>
      </w:r>
      <w:r w:rsidRPr="003822B1">
        <w:rPr>
          <w:rFonts w:ascii="Arial" w:hAnsi="Arial" w:cs="Arial"/>
          <w:sz w:val="24"/>
          <w:szCs w:val="24"/>
        </w:rPr>
        <w:t>is</w:t>
      </w:r>
      <w:r w:rsidRPr="003822B1">
        <w:rPr>
          <w:rFonts w:ascii="Arial" w:hAnsi="Arial" w:cs="Arial"/>
          <w:spacing w:val="-3"/>
          <w:sz w:val="24"/>
          <w:szCs w:val="24"/>
        </w:rPr>
        <w:t xml:space="preserve"> </w:t>
      </w:r>
      <w:r w:rsidRPr="003822B1">
        <w:rPr>
          <w:rFonts w:ascii="Arial" w:hAnsi="Arial" w:cs="Arial"/>
          <w:sz w:val="24"/>
          <w:szCs w:val="24"/>
        </w:rPr>
        <w:t>used</w:t>
      </w:r>
      <w:r w:rsidRPr="003822B1">
        <w:rPr>
          <w:rFonts w:ascii="Arial" w:hAnsi="Arial" w:cs="Arial"/>
          <w:spacing w:val="-2"/>
          <w:sz w:val="24"/>
          <w:szCs w:val="24"/>
        </w:rPr>
        <w:t xml:space="preserve"> </w:t>
      </w:r>
      <w:r w:rsidRPr="003822B1">
        <w:rPr>
          <w:rFonts w:ascii="Arial" w:hAnsi="Arial" w:cs="Arial"/>
          <w:sz w:val="24"/>
          <w:szCs w:val="24"/>
        </w:rPr>
        <w:t>effectively</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secure</w:t>
      </w:r>
      <w:r w:rsidRPr="003822B1">
        <w:rPr>
          <w:rFonts w:ascii="Arial" w:hAnsi="Arial" w:cs="Arial"/>
          <w:spacing w:val="-2"/>
          <w:sz w:val="24"/>
          <w:szCs w:val="24"/>
        </w:rPr>
        <w:t xml:space="preserve"> </w:t>
      </w:r>
      <w:r w:rsidRPr="003822B1">
        <w:rPr>
          <w:rFonts w:ascii="Arial" w:hAnsi="Arial" w:cs="Arial"/>
          <w:sz w:val="24"/>
          <w:szCs w:val="24"/>
        </w:rPr>
        <w:t>good</w:t>
      </w:r>
      <w:r w:rsidRPr="003822B1">
        <w:rPr>
          <w:rFonts w:ascii="Arial" w:hAnsi="Arial" w:cs="Arial"/>
          <w:spacing w:val="-2"/>
          <w:sz w:val="24"/>
          <w:szCs w:val="24"/>
        </w:rPr>
        <w:t xml:space="preserve"> progress.</w:t>
      </w:r>
    </w:p>
    <w:p w14:paraId="1CBBECBA" w14:textId="77777777" w:rsidR="003822B1" w:rsidRPr="003822B1" w:rsidRDefault="003822B1" w:rsidP="003822B1">
      <w:pPr>
        <w:pStyle w:val="Heading1"/>
        <w:spacing w:before="1"/>
      </w:pPr>
    </w:p>
    <w:p w14:paraId="70755B1B" w14:textId="77777777" w:rsidR="003822B1" w:rsidRPr="003822B1" w:rsidRDefault="003822B1" w:rsidP="003822B1">
      <w:pPr>
        <w:pStyle w:val="Heading1"/>
        <w:spacing w:before="1"/>
      </w:pPr>
      <w:r w:rsidRPr="003822B1">
        <w:t>Staff</w:t>
      </w:r>
      <w:r w:rsidRPr="003822B1">
        <w:rPr>
          <w:spacing w:val="-3"/>
        </w:rPr>
        <w:t xml:space="preserve"> </w:t>
      </w:r>
      <w:r w:rsidRPr="003822B1">
        <w:rPr>
          <w:spacing w:val="-2"/>
        </w:rPr>
        <w:t>Meetings</w:t>
      </w:r>
    </w:p>
    <w:p w14:paraId="61351C35" w14:textId="77777777" w:rsidR="003822B1" w:rsidRPr="003822B1" w:rsidRDefault="003822B1" w:rsidP="003822B1">
      <w:pPr>
        <w:pStyle w:val="ListParagraph"/>
        <w:numPr>
          <w:ilvl w:val="0"/>
          <w:numId w:val="14"/>
        </w:numPr>
        <w:tabs>
          <w:tab w:val="left" w:pos="862"/>
        </w:tabs>
        <w:spacing w:line="242" w:lineRule="auto"/>
        <w:ind w:right="73"/>
        <w:rPr>
          <w:rFonts w:ascii="Arial" w:hAnsi="Arial" w:cs="Arial"/>
          <w:sz w:val="24"/>
          <w:szCs w:val="24"/>
        </w:rPr>
      </w:pPr>
      <w:r w:rsidRPr="003822B1">
        <w:rPr>
          <w:rFonts w:ascii="Arial" w:hAnsi="Arial" w:cs="Arial"/>
          <w:sz w:val="24"/>
          <w:szCs w:val="24"/>
        </w:rPr>
        <w:t>Participate</w:t>
      </w:r>
      <w:r w:rsidRPr="003822B1">
        <w:rPr>
          <w:rFonts w:ascii="Arial" w:hAnsi="Arial" w:cs="Arial"/>
          <w:spacing w:val="-3"/>
          <w:sz w:val="24"/>
          <w:szCs w:val="24"/>
        </w:rPr>
        <w:t xml:space="preserve"> </w:t>
      </w:r>
      <w:r w:rsidRPr="003822B1">
        <w:rPr>
          <w:rFonts w:ascii="Arial" w:hAnsi="Arial" w:cs="Arial"/>
          <w:sz w:val="24"/>
          <w:szCs w:val="24"/>
        </w:rPr>
        <w:t>in school</w:t>
      </w:r>
      <w:r w:rsidRPr="003822B1">
        <w:rPr>
          <w:rFonts w:ascii="Arial" w:hAnsi="Arial" w:cs="Arial"/>
          <w:spacing w:val="-3"/>
          <w:sz w:val="24"/>
          <w:szCs w:val="24"/>
        </w:rPr>
        <w:t xml:space="preserve"> </w:t>
      </w:r>
      <w:r w:rsidRPr="003822B1">
        <w:rPr>
          <w:rFonts w:ascii="Arial" w:hAnsi="Arial" w:cs="Arial"/>
          <w:sz w:val="24"/>
          <w:szCs w:val="24"/>
        </w:rPr>
        <w:t>meetings</w:t>
      </w:r>
      <w:r w:rsidRPr="003822B1">
        <w:rPr>
          <w:rFonts w:ascii="Arial" w:hAnsi="Arial" w:cs="Arial"/>
          <w:spacing w:val="-4"/>
          <w:sz w:val="24"/>
          <w:szCs w:val="24"/>
        </w:rPr>
        <w:t xml:space="preserve"> </w:t>
      </w:r>
      <w:r w:rsidRPr="003822B1">
        <w:rPr>
          <w:rFonts w:ascii="Arial" w:hAnsi="Arial" w:cs="Arial"/>
          <w:sz w:val="24"/>
          <w:szCs w:val="24"/>
        </w:rPr>
        <w:t>relating</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curriculum,</w:t>
      </w:r>
      <w:r w:rsidRPr="003822B1">
        <w:rPr>
          <w:rFonts w:ascii="Arial" w:hAnsi="Arial" w:cs="Arial"/>
          <w:spacing w:val="-6"/>
          <w:sz w:val="24"/>
          <w:szCs w:val="24"/>
        </w:rPr>
        <w:t xml:space="preserve"> </w:t>
      </w:r>
      <w:r w:rsidRPr="003822B1">
        <w:rPr>
          <w:rFonts w:ascii="Arial" w:hAnsi="Arial" w:cs="Arial"/>
          <w:sz w:val="24"/>
          <w:szCs w:val="24"/>
        </w:rPr>
        <w:t>pedagogy,</w:t>
      </w:r>
      <w:r w:rsidRPr="003822B1">
        <w:rPr>
          <w:rFonts w:ascii="Arial" w:hAnsi="Arial" w:cs="Arial"/>
          <w:spacing w:val="-6"/>
          <w:sz w:val="24"/>
          <w:szCs w:val="24"/>
        </w:rPr>
        <w:t xml:space="preserve"> </w:t>
      </w:r>
      <w:r w:rsidRPr="003822B1">
        <w:rPr>
          <w:rFonts w:ascii="Arial" w:hAnsi="Arial" w:cs="Arial"/>
          <w:sz w:val="24"/>
          <w:szCs w:val="24"/>
        </w:rPr>
        <w:t xml:space="preserve">administration and general </w:t>
      </w:r>
      <w:proofErr w:type="spellStart"/>
      <w:r w:rsidRPr="003822B1">
        <w:rPr>
          <w:rFonts w:ascii="Arial" w:hAnsi="Arial" w:cs="Arial"/>
          <w:sz w:val="24"/>
          <w:szCs w:val="24"/>
        </w:rPr>
        <w:t>organisation</w:t>
      </w:r>
      <w:proofErr w:type="spellEnd"/>
      <w:r w:rsidRPr="003822B1">
        <w:rPr>
          <w:rFonts w:ascii="Arial" w:hAnsi="Arial" w:cs="Arial"/>
          <w:sz w:val="24"/>
          <w:szCs w:val="24"/>
        </w:rPr>
        <w:t xml:space="preserve"> of the school.</w:t>
      </w:r>
    </w:p>
    <w:p w14:paraId="4D8811C4" w14:textId="77777777" w:rsidR="003822B1" w:rsidRPr="003822B1" w:rsidRDefault="003822B1" w:rsidP="003822B1">
      <w:pPr>
        <w:pStyle w:val="BodyText"/>
        <w:spacing w:before="27"/>
        <w:rPr>
          <w:rFonts w:ascii="Arial" w:hAnsi="Arial" w:cs="Arial"/>
          <w:sz w:val="24"/>
          <w:szCs w:val="24"/>
        </w:rPr>
      </w:pPr>
    </w:p>
    <w:p w14:paraId="781E7759" w14:textId="77777777" w:rsidR="003822B1" w:rsidRPr="003822B1" w:rsidRDefault="003822B1" w:rsidP="003822B1">
      <w:pPr>
        <w:pStyle w:val="Heading1"/>
        <w:ind w:left="207"/>
      </w:pPr>
      <w:r w:rsidRPr="003822B1">
        <w:t>Professional</w:t>
      </w:r>
      <w:r w:rsidRPr="003822B1">
        <w:rPr>
          <w:spacing w:val="-11"/>
        </w:rPr>
        <w:t xml:space="preserve"> </w:t>
      </w:r>
      <w:r w:rsidRPr="003822B1">
        <w:rPr>
          <w:spacing w:val="-2"/>
        </w:rPr>
        <w:t>Development</w:t>
      </w:r>
    </w:p>
    <w:p w14:paraId="43D587CB" w14:textId="77777777" w:rsidR="003822B1" w:rsidRPr="003822B1" w:rsidRDefault="003822B1" w:rsidP="003822B1">
      <w:pPr>
        <w:pStyle w:val="ListParagraph"/>
        <w:numPr>
          <w:ilvl w:val="0"/>
          <w:numId w:val="14"/>
        </w:numPr>
        <w:tabs>
          <w:tab w:val="left" w:pos="862"/>
        </w:tabs>
        <w:spacing w:line="293" w:lineRule="exact"/>
        <w:rPr>
          <w:rFonts w:ascii="Arial" w:hAnsi="Arial" w:cs="Arial"/>
          <w:sz w:val="24"/>
          <w:szCs w:val="24"/>
        </w:rPr>
      </w:pPr>
      <w:bookmarkStart w:id="0" w:name="_Hlk224560295"/>
      <w:r w:rsidRPr="003822B1">
        <w:rPr>
          <w:rFonts w:ascii="Arial" w:hAnsi="Arial" w:cs="Arial"/>
          <w:sz w:val="24"/>
          <w:szCs w:val="24"/>
        </w:rPr>
        <w:t>Participate</w:t>
      </w:r>
      <w:r w:rsidRPr="003822B1">
        <w:rPr>
          <w:rFonts w:ascii="Arial" w:hAnsi="Arial" w:cs="Arial"/>
          <w:spacing w:val="-3"/>
          <w:sz w:val="24"/>
          <w:szCs w:val="24"/>
        </w:rPr>
        <w:t xml:space="preserve"> </w:t>
      </w:r>
      <w:r w:rsidRPr="003822B1">
        <w:rPr>
          <w:rFonts w:ascii="Arial" w:hAnsi="Arial" w:cs="Arial"/>
          <w:sz w:val="24"/>
          <w:szCs w:val="24"/>
        </w:rPr>
        <w:t>in</w:t>
      </w:r>
      <w:r w:rsidRPr="003822B1">
        <w:rPr>
          <w:rFonts w:ascii="Arial" w:hAnsi="Arial" w:cs="Arial"/>
          <w:spacing w:val="-3"/>
          <w:sz w:val="24"/>
          <w:szCs w:val="24"/>
        </w:rPr>
        <w:t xml:space="preserve"> </w:t>
      </w:r>
      <w:r w:rsidRPr="003822B1">
        <w:rPr>
          <w:rFonts w:ascii="Arial" w:hAnsi="Arial" w:cs="Arial"/>
          <w:sz w:val="24"/>
          <w:szCs w:val="24"/>
        </w:rPr>
        <w:t>further</w:t>
      </w:r>
      <w:r w:rsidRPr="003822B1">
        <w:rPr>
          <w:rFonts w:ascii="Arial" w:hAnsi="Arial" w:cs="Arial"/>
          <w:spacing w:val="-4"/>
          <w:sz w:val="24"/>
          <w:szCs w:val="24"/>
        </w:rPr>
        <w:t xml:space="preserve"> </w:t>
      </w:r>
      <w:r w:rsidRPr="003822B1">
        <w:rPr>
          <w:rFonts w:ascii="Arial" w:hAnsi="Arial" w:cs="Arial"/>
          <w:sz w:val="24"/>
          <w:szCs w:val="24"/>
        </w:rPr>
        <w:t>training</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professional</w:t>
      </w:r>
      <w:r w:rsidRPr="003822B1">
        <w:rPr>
          <w:rFonts w:ascii="Arial" w:hAnsi="Arial" w:cs="Arial"/>
          <w:spacing w:val="-2"/>
          <w:sz w:val="24"/>
          <w:szCs w:val="24"/>
        </w:rPr>
        <w:t xml:space="preserve"> </w:t>
      </w:r>
      <w:r w:rsidRPr="003822B1">
        <w:rPr>
          <w:rFonts w:ascii="Arial" w:hAnsi="Arial" w:cs="Arial"/>
          <w:sz w:val="24"/>
          <w:szCs w:val="24"/>
        </w:rPr>
        <w:t>development</w:t>
      </w:r>
      <w:r w:rsidRPr="003822B1">
        <w:rPr>
          <w:rFonts w:ascii="Arial" w:hAnsi="Arial" w:cs="Arial"/>
          <w:spacing w:val="-6"/>
          <w:sz w:val="24"/>
          <w:szCs w:val="24"/>
        </w:rPr>
        <w:t xml:space="preserve"> </w:t>
      </w:r>
      <w:r w:rsidRPr="003822B1">
        <w:rPr>
          <w:rFonts w:ascii="Arial" w:hAnsi="Arial" w:cs="Arial"/>
          <w:sz w:val="24"/>
          <w:szCs w:val="24"/>
        </w:rPr>
        <w:t>activities</w:t>
      </w:r>
      <w:r w:rsidRPr="003822B1">
        <w:rPr>
          <w:rFonts w:ascii="Arial" w:hAnsi="Arial" w:cs="Arial"/>
          <w:spacing w:val="-4"/>
          <w:sz w:val="24"/>
          <w:szCs w:val="24"/>
        </w:rPr>
        <w:t xml:space="preserve"> </w:t>
      </w:r>
      <w:r w:rsidRPr="003822B1">
        <w:rPr>
          <w:rFonts w:ascii="Arial" w:hAnsi="Arial" w:cs="Arial"/>
          <w:sz w:val="24"/>
          <w:szCs w:val="24"/>
        </w:rPr>
        <w:t>as</w:t>
      </w:r>
      <w:r w:rsidRPr="003822B1">
        <w:rPr>
          <w:rFonts w:ascii="Arial" w:hAnsi="Arial" w:cs="Arial"/>
          <w:spacing w:val="-4"/>
          <w:sz w:val="24"/>
          <w:szCs w:val="24"/>
        </w:rPr>
        <w:t xml:space="preserve"> </w:t>
      </w:r>
      <w:r w:rsidRPr="003822B1">
        <w:rPr>
          <w:rFonts w:ascii="Arial" w:hAnsi="Arial" w:cs="Arial"/>
          <w:sz w:val="24"/>
          <w:szCs w:val="24"/>
        </w:rPr>
        <w:t>a</w:t>
      </w:r>
      <w:r w:rsidRPr="003822B1">
        <w:rPr>
          <w:rFonts w:ascii="Arial" w:hAnsi="Arial" w:cs="Arial"/>
          <w:spacing w:val="-2"/>
          <w:sz w:val="24"/>
          <w:szCs w:val="24"/>
        </w:rPr>
        <w:t xml:space="preserve"> teacher</w:t>
      </w:r>
    </w:p>
    <w:p w14:paraId="71C75753" w14:textId="77777777" w:rsidR="003822B1" w:rsidRPr="003822B1" w:rsidRDefault="003822B1" w:rsidP="003822B1">
      <w:pPr>
        <w:pStyle w:val="ListParagraph"/>
        <w:numPr>
          <w:ilvl w:val="0"/>
          <w:numId w:val="14"/>
        </w:numPr>
        <w:tabs>
          <w:tab w:val="left" w:pos="862"/>
        </w:tabs>
        <w:spacing w:line="293" w:lineRule="exact"/>
        <w:rPr>
          <w:rFonts w:ascii="Arial" w:hAnsi="Arial" w:cs="Arial"/>
          <w:sz w:val="24"/>
          <w:szCs w:val="24"/>
        </w:rPr>
      </w:pPr>
      <w:r w:rsidRPr="003822B1">
        <w:rPr>
          <w:rFonts w:ascii="Arial" w:hAnsi="Arial" w:cs="Arial"/>
          <w:spacing w:val="-2"/>
          <w:sz w:val="24"/>
          <w:szCs w:val="24"/>
        </w:rPr>
        <w:t>To engage in instructional coaching as part of the school’s commitment to improving teaching and learning (outside of performance management).</w:t>
      </w:r>
    </w:p>
    <w:bookmarkEnd w:id="0"/>
    <w:p w14:paraId="076E1087" w14:textId="77777777" w:rsidR="003822B1" w:rsidRPr="003822B1" w:rsidRDefault="003822B1" w:rsidP="003822B1">
      <w:pPr>
        <w:pStyle w:val="BodyText"/>
        <w:rPr>
          <w:rFonts w:ascii="Arial" w:hAnsi="Arial" w:cs="Arial"/>
          <w:sz w:val="24"/>
          <w:szCs w:val="24"/>
        </w:rPr>
      </w:pPr>
    </w:p>
    <w:p w14:paraId="247CCACF" w14:textId="77777777" w:rsidR="003822B1" w:rsidRPr="003822B1" w:rsidRDefault="003822B1" w:rsidP="003822B1">
      <w:pPr>
        <w:pStyle w:val="Heading1"/>
      </w:pPr>
      <w:r w:rsidRPr="003822B1">
        <w:t>Equal</w:t>
      </w:r>
      <w:r w:rsidRPr="003822B1">
        <w:rPr>
          <w:spacing w:val="-7"/>
        </w:rPr>
        <w:t xml:space="preserve"> </w:t>
      </w:r>
      <w:r w:rsidRPr="003822B1">
        <w:rPr>
          <w:spacing w:val="-2"/>
        </w:rPr>
        <w:t>Opportunities</w:t>
      </w:r>
    </w:p>
    <w:p w14:paraId="627D30C7" w14:textId="77777777" w:rsidR="003822B1" w:rsidRPr="003822B1" w:rsidRDefault="003822B1" w:rsidP="003822B1">
      <w:pPr>
        <w:pStyle w:val="ListParagraph"/>
        <w:numPr>
          <w:ilvl w:val="0"/>
          <w:numId w:val="14"/>
        </w:numPr>
        <w:tabs>
          <w:tab w:val="left" w:pos="862"/>
        </w:tabs>
        <w:spacing w:line="242" w:lineRule="auto"/>
        <w:ind w:right="1154"/>
        <w:rPr>
          <w:rFonts w:ascii="Arial" w:hAnsi="Arial" w:cs="Arial"/>
          <w:sz w:val="24"/>
          <w:szCs w:val="24"/>
        </w:rPr>
      </w:pPr>
      <w:r w:rsidRPr="003822B1">
        <w:rPr>
          <w:rFonts w:ascii="Arial" w:hAnsi="Arial" w:cs="Arial"/>
          <w:sz w:val="24"/>
          <w:szCs w:val="24"/>
        </w:rPr>
        <w:t>Promote</w:t>
      </w:r>
      <w:r w:rsidRPr="003822B1">
        <w:rPr>
          <w:rFonts w:ascii="Arial" w:hAnsi="Arial" w:cs="Arial"/>
          <w:spacing w:val="-3"/>
          <w:sz w:val="24"/>
          <w:szCs w:val="24"/>
        </w:rPr>
        <w:t xml:space="preserve"> </w:t>
      </w:r>
      <w:r w:rsidRPr="003822B1">
        <w:rPr>
          <w:rFonts w:ascii="Arial" w:hAnsi="Arial" w:cs="Arial"/>
          <w:sz w:val="24"/>
          <w:szCs w:val="24"/>
        </w:rPr>
        <w:t>equal</w:t>
      </w:r>
      <w:r w:rsidRPr="003822B1">
        <w:rPr>
          <w:rFonts w:ascii="Arial" w:hAnsi="Arial" w:cs="Arial"/>
          <w:spacing w:val="-3"/>
          <w:sz w:val="24"/>
          <w:szCs w:val="24"/>
        </w:rPr>
        <w:t xml:space="preserve"> </w:t>
      </w:r>
      <w:r w:rsidRPr="003822B1">
        <w:rPr>
          <w:rFonts w:ascii="Arial" w:hAnsi="Arial" w:cs="Arial"/>
          <w:sz w:val="24"/>
          <w:szCs w:val="24"/>
        </w:rPr>
        <w:t>opportunities</w:t>
      </w:r>
      <w:r w:rsidRPr="003822B1">
        <w:rPr>
          <w:rFonts w:ascii="Arial" w:hAnsi="Arial" w:cs="Arial"/>
          <w:spacing w:val="-4"/>
          <w:sz w:val="24"/>
          <w:szCs w:val="24"/>
        </w:rPr>
        <w:t xml:space="preserve"> </w:t>
      </w:r>
      <w:r w:rsidRPr="003822B1">
        <w:rPr>
          <w:rFonts w:ascii="Arial" w:hAnsi="Arial" w:cs="Arial"/>
          <w:sz w:val="24"/>
          <w:szCs w:val="24"/>
        </w:rPr>
        <w:t>within</w:t>
      </w:r>
      <w:r w:rsidRPr="003822B1">
        <w:rPr>
          <w:rFonts w:ascii="Arial" w:hAnsi="Arial" w:cs="Arial"/>
          <w:spacing w:val="-3"/>
          <w:sz w:val="24"/>
          <w:szCs w:val="24"/>
        </w:rPr>
        <w:t xml:space="preserve"> </w:t>
      </w:r>
      <w:r w:rsidRPr="003822B1">
        <w:rPr>
          <w:rFonts w:ascii="Arial" w:hAnsi="Arial" w:cs="Arial"/>
          <w:sz w:val="24"/>
          <w:szCs w:val="24"/>
        </w:rPr>
        <w:t>the</w:t>
      </w:r>
      <w:r w:rsidRPr="003822B1">
        <w:rPr>
          <w:rFonts w:ascii="Arial" w:hAnsi="Arial" w:cs="Arial"/>
          <w:spacing w:val="-3"/>
          <w:sz w:val="24"/>
          <w:szCs w:val="24"/>
        </w:rPr>
        <w:t xml:space="preserve"> </w:t>
      </w:r>
      <w:r w:rsidRPr="003822B1">
        <w:rPr>
          <w:rFonts w:ascii="Arial" w:hAnsi="Arial" w:cs="Arial"/>
          <w:sz w:val="24"/>
          <w:szCs w:val="24"/>
        </w:rPr>
        <w:t>school</w:t>
      </w:r>
      <w:r w:rsidRPr="003822B1">
        <w:rPr>
          <w:rFonts w:ascii="Arial" w:hAnsi="Arial" w:cs="Arial"/>
          <w:spacing w:val="-3"/>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seek</w:t>
      </w:r>
      <w:r w:rsidRPr="003822B1">
        <w:rPr>
          <w:rFonts w:ascii="Arial" w:hAnsi="Arial" w:cs="Arial"/>
          <w:spacing w:val="-4"/>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ensure</w:t>
      </w:r>
      <w:r w:rsidRPr="003822B1">
        <w:rPr>
          <w:rFonts w:ascii="Arial" w:hAnsi="Arial" w:cs="Arial"/>
          <w:spacing w:val="-3"/>
          <w:sz w:val="24"/>
          <w:szCs w:val="24"/>
        </w:rPr>
        <w:t xml:space="preserve"> </w:t>
      </w:r>
      <w:r w:rsidRPr="003822B1">
        <w:rPr>
          <w:rFonts w:ascii="Arial" w:hAnsi="Arial" w:cs="Arial"/>
          <w:sz w:val="24"/>
          <w:szCs w:val="24"/>
        </w:rPr>
        <w:t>the implementation of the academy’s Equal Opportunities policy.</w:t>
      </w:r>
    </w:p>
    <w:p w14:paraId="77C52A5E" w14:textId="77777777" w:rsidR="003822B1" w:rsidRPr="003822B1" w:rsidRDefault="003822B1" w:rsidP="003822B1">
      <w:pPr>
        <w:pStyle w:val="BodyText"/>
        <w:spacing w:before="13"/>
        <w:rPr>
          <w:rFonts w:ascii="Arial" w:hAnsi="Arial" w:cs="Arial"/>
          <w:sz w:val="24"/>
          <w:szCs w:val="24"/>
        </w:rPr>
      </w:pPr>
    </w:p>
    <w:p w14:paraId="61F73D73" w14:textId="77777777" w:rsidR="003822B1" w:rsidRPr="003822B1" w:rsidRDefault="003822B1" w:rsidP="003822B1">
      <w:pPr>
        <w:pStyle w:val="Heading1"/>
        <w:spacing w:before="1"/>
        <w:ind w:left="207"/>
        <w:jc w:val="both"/>
      </w:pPr>
      <w:r w:rsidRPr="003822B1">
        <w:t>Other</w:t>
      </w:r>
      <w:r w:rsidRPr="003822B1">
        <w:rPr>
          <w:spacing w:val="-4"/>
        </w:rPr>
        <w:t xml:space="preserve"> </w:t>
      </w:r>
      <w:r w:rsidRPr="003822B1">
        <w:rPr>
          <w:spacing w:val="-2"/>
        </w:rPr>
        <w:t>duties</w:t>
      </w:r>
    </w:p>
    <w:p w14:paraId="64FD54CB" w14:textId="77777777" w:rsidR="003822B1" w:rsidRPr="003822B1" w:rsidRDefault="003822B1" w:rsidP="003822B1">
      <w:pPr>
        <w:pStyle w:val="ListParagraph"/>
        <w:numPr>
          <w:ilvl w:val="0"/>
          <w:numId w:val="14"/>
        </w:numPr>
        <w:tabs>
          <w:tab w:val="left" w:pos="862"/>
        </w:tabs>
        <w:ind w:right="105"/>
        <w:jc w:val="both"/>
        <w:rPr>
          <w:rFonts w:ascii="Arial" w:hAnsi="Arial" w:cs="Arial"/>
          <w:sz w:val="24"/>
          <w:szCs w:val="24"/>
        </w:rPr>
      </w:pPr>
      <w:r w:rsidRPr="003822B1">
        <w:rPr>
          <w:rFonts w:ascii="Arial" w:hAnsi="Arial" w:cs="Arial"/>
          <w:sz w:val="24"/>
          <w:szCs w:val="24"/>
        </w:rPr>
        <w:t>Job</w:t>
      </w:r>
      <w:r w:rsidRPr="003822B1">
        <w:rPr>
          <w:rFonts w:ascii="Arial" w:hAnsi="Arial" w:cs="Arial"/>
          <w:spacing w:val="-2"/>
          <w:sz w:val="24"/>
          <w:szCs w:val="24"/>
        </w:rPr>
        <w:t xml:space="preserve"> </w:t>
      </w:r>
      <w:r w:rsidRPr="003822B1">
        <w:rPr>
          <w:rFonts w:ascii="Arial" w:hAnsi="Arial" w:cs="Arial"/>
          <w:sz w:val="24"/>
          <w:szCs w:val="24"/>
        </w:rPr>
        <w:t>descriptions</w:t>
      </w:r>
      <w:r w:rsidRPr="003822B1">
        <w:rPr>
          <w:rFonts w:ascii="Arial" w:hAnsi="Arial" w:cs="Arial"/>
          <w:spacing w:val="-3"/>
          <w:sz w:val="24"/>
          <w:szCs w:val="24"/>
        </w:rPr>
        <w:t xml:space="preserve"> </w:t>
      </w:r>
      <w:r w:rsidRPr="003822B1">
        <w:rPr>
          <w:rFonts w:ascii="Arial" w:hAnsi="Arial" w:cs="Arial"/>
          <w:sz w:val="24"/>
          <w:szCs w:val="24"/>
        </w:rPr>
        <w:t>are</w:t>
      </w:r>
      <w:r w:rsidRPr="003822B1">
        <w:rPr>
          <w:rFonts w:ascii="Arial" w:hAnsi="Arial" w:cs="Arial"/>
          <w:spacing w:val="-2"/>
          <w:sz w:val="24"/>
          <w:szCs w:val="24"/>
        </w:rPr>
        <w:t xml:space="preserve"> </w:t>
      </w:r>
      <w:r w:rsidRPr="003822B1">
        <w:rPr>
          <w:rFonts w:ascii="Arial" w:hAnsi="Arial" w:cs="Arial"/>
          <w:sz w:val="24"/>
          <w:szCs w:val="24"/>
        </w:rPr>
        <w:t>expected</w:t>
      </w:r>
      <w:r w:rsidRPr="003822B1">
        <w:rPr>
          <w:rFonts w:ascii="Arial" w:hAnsi="Arial" w:cs="Arial"/>
          <w:spacing w:val="-2"/>
          <w:sz w:val="24"/>
          <w:szCs w:val="24"/>
        </w:rPr>
        <w:t xml:space="preserve"> </w:t>
      </w:r>
      <w:r w:rsidRPr="003822B1">
        <w:rPr>
          <w:rFonts w:ascii="Arial" w:hAnsi="Arial" w:cs="Arial"/>
          <w:sz w:val="24"/>
          <w:szCs w:val="24"/>
        </w:rPr>
        <w:t>to</w:t>
      </w:r>
      <w:r w:rsidRPr="003822B1">
        <w:rPr>
          <w:rFonts w:ascii="Arial" w:hAnsi="Arial" w:cs="Arial"/>
          <w:spacing w:val="-2"/>
          <w:sz w:val="24"/>
          <w:szCs w:val="24"/>
        </w:rPr>
        <w:t xml:space="preserve"> </w:t>
      </w:r>
      <w:r w:rsidRPr="003822B1">
        <w:rPr>
          <w:rFonts w:ascii="Arial" w:hAnsi="Arial" w:cs="Arial"/>
          <w:sz w:val="24"/>
          <w:szCs w:val="24"/>
        </w:rPr>
        <w:t>give</w:t>
      </w:r>
      <w:r w:rsidRPr="003822B1">
        <w:rPr>
          <w:rFonts w:ascii="Arial" w:hAnsi="Arial" w:cs="Arial"/>
          <w:spacing w:val="-2"/>
          <w:sz w:val="24"/>
          <w:szCs w:val="24"/>
        </w:rPr>
        <w:t xml:space="preserve"> </w:t>
      </w:r>
      <w:r w:rsidRPr="003822B1">
        <w:rPr>
          <w:rFonts w:ascii="Arial" w:hAnsi="Arial" w:cs="Arial"/>
          <w:sz w:val="24"/>
          <w:szCs w:val="24"/>
        </w:rPr>
        <w:t>candidates</w:t>
      </w:r>
      <w:r w:rsidRPr="003822B1">
        <w:rPr>
          <w:rFonts w:ascii="Arial" w:hAnsi="Arial" w:cs="Arial"/>
          <w:spacing w:val="-3"/>
          <w:sz w:val="24"/>
          <w:szCs w:val="24"/>
        </w:rPr>
        <w:t xml:space="preserve"> </w:t>
      </w:r>
      <w:r w:rsidRPr="003822B1">
        <w:rPr>
          <w:rFonts w:ascii="Arial" w:hAnsi="Arial" w:cs="Arial"/>
          <w:sz w:val="24"/>
          <w:szCs w:val="24"/>
        </w:rPr>
        <w:t>clear</w:t>
      </w:r>
      <w:r w:rsidRPr="003822B1">
        <w:rPr>
          <w:rFonts w:ascii="Arial" w:hAnsi="Arial" w:cs="Arial"/>
          <w:spacing w:val="-3"/>
          <w:sz w:val="24"/>
          <w:szCs w:val="24"/>
        </w:rPr>
        <w:t xml:space="preserve"> </w:t>
      </w:r>
      <w:r w:rsidRPr="003822B1">
        <w:rPr>
          <w:rFonts w:ascii="Arial" w:hAnsi="Arial" w:cs="Arial"/>
          <w:sz w:val="24"/>
          <w:szCs w:val="24"/>
        </w:rPr>
        <w:t>guidance</w:t>
      </w:r>
      <w:r w:rsidRPr="003822B1">
        <w:rPr>
          <w:rFonts w:ascii="Arial" w:hAnsi="Arial" w:cs="Arial"/>
          <w:spacing w:val="-2"/>
          <w:sz w:val="24"/>
          <w:szCs w:val="24"/>
        </w:rPr>
        <w:t xml:space="preserve"> </w:t>
      </w:r>
      <w:r w:rsidRPr="003822B1">
        <w:rPr>
          <w:rFonts w:ascii="Arial" w:hAnsi="Arial" w:cs="Arial"/>
          <w:sz w:val="24"/>
          <w:szCs w:val="24"/>
        </w:rPr>
        <w:t>on</w:t>
      </w:r>
      <w:r w:rsidRPr="003822B1">
        <w:rPr>
          <w:rFonts w:ascii="Arial" w:hAnsi="Arial" w:cs="Arial"/>
          <w:spacing w:val="-2"/>
          <w:sz w:val="24"/>
          <w:szCs w:val="24"/>
        </w:rPr>
        <w:t xml:space="preserve"> </w:t>
      </w:r>
      <w:r w:rsidRPr="003822B1">
        <w:rPr>
          <w:rFonts w:ascii="Arial" w:hAnsi="Arial" w:cs="Arial"/>
          <w:sz w:val="24"/>
          <w:szCs w:val="24"/>
        </w:rPr>
        <w:t>what</w:t>
      </w:r>
      <w:r w:rsidRPr="003822B1">
        <w:rPr>
          <w:rFonts w:ascii="Arial" w:hAnsi="Arial" w:cs="Arial"/>
          <w:spacing w:val="-5"/>
          <w:sz w:val="24"/>
          <w:szCs w:val="24"/>
        </w:rPr>
        <w:t xml:space="preserve"> </w:t>
      </w:r>
      <w:r w:rsidRPr="003822B1">
        <w:rPr>
          <w:rFonts w:ascii="Arial" w:hAnsi="Arial" w:cs="Arial"/>
          <w:sz w:val="24"/>
          <w:szCs w:val="24"/>
        </w:rPr>
        <w:t>they</w:t>
      </w:r>
      <w:r w:rsidRPr="003822B1">
        <w:rPr>
          <w:rFonts w:ascii="Arial" w:hAnsi="Arial" w:cs="Arial"/>
          <w:spacing w:val="-3"/>
          <w:sz w:val="24"/>
          <w:szCs w:val="24"/>
        </w:rPr>
        <w:t xml:space="preserve"> </w:t>
      </w:r>
      <w:r w:rsidRPr="003822B1">
        <w:rPr>
          <w:rFonts w:ascii="Arial" w:hAnsi="Arial" w:cs="Arial"/>
          <w:sz w:val="24"/>
          <w:szCs w:val="24"/>
        </w:rPr>
        <w:t>are expected</w:t>
      </w:r>
      <w:r w:rsidRPr="003822B1">
        <w:rPr>
          <w:rFonts w:ascii="Arial" w:hAnsi="Arial" w:cs="Arial"/>
          <w:spacing w:val="-3"/>
          <w:sz w:val="24"/>
          <w:szCs w:val="24"/>
        </w:rPr>
        <w:t xml:space="preserve"> </w:t>
      </w:r>
      <w:r w:rsidRPr="003822B1">
        <w:rPr>
          <w:rFonts w:ascii="Arial" w:hAnsi="Arial" w:cs="Arial"/>
          <w:sz w:val="24"/>
          <w:szCs w:val="24"/>
        </w:rPr>
        <w:t>to</w:t>
      </w:r>
      <w:r w:rsidRPr="003822B1">
        <w:rPr>
          <w:rFonts w:ascii="Arial" w:hAnsi="Arial" w:cs="Arial"/>
          <w:spacing w:val="-3"/>
          <w:sz w:val="24"/>
          <w:szCs w:val="24"/>
        </w:rPr>
        <w:t xml:space="preserve"> </w:t>
      </w:r>
      <w:r w:rsidRPr="003822B1">
        <w:rPr>
          <w:rFonts w:ascii="Arial" w:hAnsi="Arial" w:cs="Arial"/>
          <w:sz w:val="24"/>
          <w:szCs w:val="24"/>
        </w:rPr>
        <w:t>achieve;</w:t>
      </w:r>
      <w:r w:rsidRPr="003822B1">
        <w:rPr>
          <w:rFonts w:ascii="Arial" w:hAnsi="Arial" w:cs="Arial"/>
          <w:spacing w:val="-6"/>
          <w:sz w:val="24"/>
          <w:szCs w:val="24"/>
        </w:rPr>
        <w:t xml:space="preserve"> </w:t>
      </w:r>
      <w:r w:rsidRPr="003822B1">
        <w:rPr>
          <w:rFonts w:ascii="Arial" w:hAnsi="Arial" w:cs="Arial"/>
          <w:sz w:val="24"/>
          <w:szCs w:val="24"/>
        </w:rPr>
        <w:t>however,</w:t>
      </w:r>
      <w:r w:rsidRPr="003822B1">
        <w:rPr>
          <w:rFonts w:ascii="Arial" w:hAnsi="Arial" w:cs="Arial"/>
          <w:spacing w:val="-4"/>
          <w:sz w:val="24"/>
          <w:szCs w:val="24"/>
        </w:rPr>
        <w:t xml:space="preserve"> </w:t>
      </w:r>
      <w:r w:rsidRPr="003822B1">
        <w:rPr>
          <w:rFonts w:ascii="Arial" w:hAnsi="Arial" w:cs="Arial"/>
          <w:sz w:val="24"/>
          <w:szCs w:val="24"/>
        </w:rPr>
        <w:t>they</w:t>
      </w:r>
      <w:r w:rsidRPr="003822B1">
        <w:rPr>
          <w:rFonts w:ascii="Arial" w:hAnsi="Arial" w:cs="Arial"/>
          <w:spacing w:val="-4"/>
          <w:sz w:val="24"/>
          <w:szCs w:val="24"/>
        </w:rPr>
        <w:t xml:space="preserve"> </w:t>
      </w:r>
      <w:r w:rsidRPr="003822B1">
        <w:rPr>
          <w:rFonts w:ascii="Arial" w:hAnsi="Arial" w:cs="Arial"/>
          <w:sz w:val="24"/>
          <w:szCs w:val="24"/>
        </w:rPr>
        <w:t>rarely</w:t>
      </w:r>
      <w:r w:rsidRPr="003822B1">
        <w:rPr>
          <w:rFonts w:ascii="Arial" w:hAnsi="Arial" w:cs="Arial"/>
          <w:spacing w:val="-4"/>
          <w:sz w:val="24"/>
          <w:szCs w:val="24"/>
        </w:rPr>
        <w:t xml:space="preserve"> </w:t>
      </w:r>
      <w:r w:rsidRPr="003822B1">
        <w:rPr>
          <w:rFonts w:ascii="Arial" w:hAnsi="Arial" w:cs="Arial"/>
          <w:sz w:val="24"/>
          <w:szCs w:val="24"/>
        </w:rPr>
        <w:t>capture</w:t>
      </w:r>
      <w:r w:rsidRPr="003822B1">
        <w:rPr>
          <w:rFonts w:ascii="Arial" w:hAnsi="Arial" w:cs="Arial"/>
          <w:spacing w:val="-3"/>
          <w:sz w:val="24"/>
          <w:szCs w:val="24"/>
        </w:rPr>
        <w:t xml:space="preserve"> </w:t>
      </w:r>
      <w:r w:rsidRPr="003822B1">
        <w:rPr>
          <w:rFonts w:ascii="Arial" w:hAnsi="Arial" w:cs="Arial"/>
          <w:sz w:val="24"/>
          <w:szCs w:val="24"/>
        </w:rPr>
        <w:t>all</w:t>
      </w:r>
      <w:r w:rsidRPr="003822B1">
        <w:rPr>
          <w:rFonts w:ascii="Arial" w:hAnsi="Arial" w:cs="Arial"/>
          <w:spacing w:val="-3"/>
          <w:sz w:val="24"/>
          <w:szCs w:val="24"/>
        </w:rPr>
        <w:t xml:space="preserve"> </w:t>
      </w:r>
      <w:r w:rsidRPr="003822B1">
        <w:rPr>
          <w:rFonts w:ascii="Arial" w:hAnsi="Arial" w:cs="Arial"/>
          <w:sz w:val="24"/>
          <w:szCs w:val="24"/>
        </w:rPr>
        <w:t>tasks</w:t>
      </w:r>
      <w:r w:rsidRPr="003822B1">
        <w:rPr>
          <w:rFonts w:ascii="Arial" w:hAnsi="Arial" w:cs="Arial"/>
          <w:spacing w:val="-4"/>
          <w:sz w:val="24"/>
          <w:szCs w:val="24"/>
        </w:rPr>
        <w:t xml:space="preserve"> </w:t>
      </w:r>
      <w:r w:rsidRPr="003822B1">
        <w:rPr>
          <w:rFonts w:ascii="Arial" w:hAnsi="Arial" w:cs="Arial"/>
          <w:sz w:val="24"/>
          <w:szCs w:val="24"/>
        </w:rPr>
        <w:t>and</w:t>
      </w:r>
      <w:r w:rsidRPr="003822B1">
        <w:rPr>
          <w:rFonts w:ascii="Arial" w:hAnsi="Arial" w:cs="Arial"/>
          <w:spacing w:val="-3"/>
          <w:sz w:val="24"/>
          <w:szCs w:val="24"/>
        </w:rPr>
        <w:t xml:space="preserve"> </w:t>
      </w:r>
      <w:r w:rsidRPr="003822B1">
        <w:rPr>
          <w:rFonts w:ascii="Arial" w:hAnsi="Arial" w:cs="Arial"/>
          <w:sz w:val="24"/>
          <w:szCs w:val="24"/>
        </w:rPr>
        <w:t>responsibilities.</w:t>
      </w:r>
      <w:r w:rsidRPr="003822B1">
        <w:rPr>
          <w:rFonts w:ascii="Arial" w:hAnsi="Arial" w:cs="Arial"/>
          <w:spacing w:val="-6"/>
          <w:sz w:val="24"/>
          <w:szCs w:val="24"/>
        </w:rPr>
        <w:t xml:space="preserve"> </w:t>
      </w:r>
      <w:r w:rsidRPr="003822B1">
        <w:rPr>
          <w:rFonts w:ascii="Arial" w:hAnsi="Arial" w:cs="Arial"/>
          <w:sz w:val="24"/>
          <w:szCs w:val="24"/>
        </w:rPr>
        <w:t>All members</w:t>
      </w:r>
      <w:r w:rsidRPr="003822B1">
        <w:rPr>
          <w:rFonts w:ascii="Arial" w:hAnsi="Arial" w:cs="Arial"/>
          <w:spacing w:val="-1"/>
          <w:sz w:val="24"/>
          <w:szCs w:val="24"/>
        </w:rPr>
        <w:t xml:space="preserve"> </w:t>
      </w:r>
      <w:r w:rsidRPr="003822B1">
        <w:rPr>
          <w:rFonts w:ascii="Arial" w:hAnsi="Arial" w:cs="Arial"/>
          <w:sz w:val="24"/>
          <w:szCs w:val="24"/>
        </w:rPr>
        <w:t>of</w:t>
      </w:r>
      <w:r w:rsidRPr="003822B1">
        <w:rPr>
          <w:rFonts w:ascii="Arial" w:hAnsi="Arial" w:cs="Arial"/>
          <w:spacing w:val="-3"/>
          <w:sz w:val="24"/>
          <w:szCs w:val="24"/>
        </w:rPr>
        <w:t xml:space="preserve"> </w:t>
      </w:r>
      <w:r w:rsidRPr="003822B1">
        <w:rPr>
          <w:rFonts w:ascii="Arial" w:hAnsi="Arial" w:cs="Arial"/>
          <w:sz w:val="24"/>
          <w:szCs w:val="24"/>
        </w:rPr>
        <w:t>staff</w:t>
      </w:r>
      <w:r w:rsidRPr="003822B1">
        <w:rPr>
          <w:rFonts w:ascii="Arial" w:hAnsi="Arial" w:cs="Arial"/>
          <w:spacing w:val="-3"/>
          <w:sz w:val="24"/>
          <w:szCs w:val="24"/>
        </w:rPr>
        <w:t xml:space="preserve"> </w:t>
      </w:r>
      <w:r w:rsidRPr="003822B1">
        <w:rPr>
          <w:rFonts w:ascii="Arial" w:hAnsi="Arial" w:cs="Arial"/>
          <w:sz w:val="24"/>
          <w:szCs w:val="24"/>
        </w:rPr>
        <w:t>are expected occasionally</w:t>
      </w:r>
      <w:r w:rsidRPr="003822B1">
        <w:rPr>
          <w:rFonts w:ascii="Arial" w:hAnsi="Arial" w:cs="Arial"/>
          <w:spacing w:val="-1"/>
          <w:sz w:val="24"/>
          <w:szCs w:val="24"/>
        </w:rPr>
        <w:t xml:space="preserve"> </w:t>
      </w:r>
      <w:r w:rsidRPr="003822B1">
        <w:rPr>
          <w:rFonts w:ascii="Arial" w:hAnsi="Arial" w:cs="Arial"/>
          <w:sz w:val="24"/>
          <w:szCs w:val="24"/>
        </w:rPr>
        <w:t>to undertake other</w:t>
      </w:r>
      <w:r w:rsidRPr="003822B1">
        <w:rPr>
          <w:rFonts w:ascii="Arial" w:hAnsi="Arial" w:cs="Arial"/>
          <w:spacing w:val="-1"/>
          <w:sz w:val="24"/>
          <w:szCs w:val="24"/>
        </w:rPr>
        <w:t xml:space="preserve"> </w:t>
      </w:r>
      <w:r w:rsidRPr="003822B1">
        <w:rPr>
          <w:rFonts w:ascii="Arial" w:hAnsi="Arial" w:cs="Arial"/>
          <w:sz w:val="24"/>
          <w:szCs w:val="24"/>
        </w:rPr>
        <w:t>duties</w:t>
      </w:r>
      <w:r w:rsidRPr="003822B1">
        <w:rPr>
          <w:rFonts w:ascii="Arial" w:hAnsi="Arial" w:cs="Arial"/>
          <w:spacing w:val="-1"/>
          <w:sz w:val="24"/>
          <w:szCs w:val="24"/>
        </w:rPr>
        <w:t xml:space="preserve"> </w:t>
      </w:r>
      <w:r w:rsidRPr="003822B1">
        <w:rPr>
          <w:rFonts w:ascii="Arial" w:hAnsi="Arial" w:cs="Arial"/>
          <w:sz w:val="24"/>
          <w:szCs w:val="24"/>
        </w:rPr>
        <w:t>not</w:t>
      </w:r>
      <w:r w:rsidRPr="003822B1">
        <w:rPr>
          <w:rFonts w:ascii="Arial" w:hAnsi="Arial" w:cs="Arial"/>
          <w:spacing w:val="-3"/>
          <w:sz w:val="24"/>
          <w:szCs w:val="24"/>
        </w:rPr>
        <w:t xml:space="preserve"> </w:t>
      </w:r>
      <w:r w:rsidRPr="003822B1">
        <w:rPr>
          <w:rFonts w:ascii="Arial" w:hAnsi="Arial" w:cs="Arial"/>
          <w:sz w:val="24"/>
          <w:szCs w:val="24"/>
        </w:rPr>
        <w:t>detailed above, but within the scope of the job.</w:t>
      </w:r>
    </w:p>
    <w:p w14:paraId="65AADECA" w14:textId="77777777" w:rsidR="003822B1" w:rsidRPr="003822B1" w:rsidRDefault="003822B1" w:rsidP="003822B1">
      <w:pPr>
        <w:rPr>
          <w:rFonts w:ascii="Arial" w:hAnsi="Arial" w:cs="Arial"/>
          <w:b/>
          <w:bCs/>
          <w:sz w:val="24"/>
          <w:szCs w:val="24"/>
        </w:rPr>
      </w:pPr>
    </w:p>
    <w:p w14:paraId="7706B45D" w14:textId="4CD408ED" w:rsidR="00CE3C78" w:rsidRPr="00CE3C78" w:rsidRDefault="002F065D" w:rsidP="003822B1">
      <w:pPr>
        <w:rPr>
          <w:rFonts w:ascii="Arial" w:hAnsi="Arial" w:cs="Arial"/>
          <w:b/>
          <w:bCs/>
          <w:sz w:val="24"/>
          <w:szCs w:val="24"/>
        </w:rPr>
      </w:pPr>
      <w:r>
        <w:rPr>
          <w:rFonts w:ascii="Arial" w:hAnsi="Arial" w:cs="Arial"/>
          <w:b/>
          <w:bCs/>
          <w:sz w:val="24"/>
          <w:szCs w:val="24"/>
        </w:rPr>
        <w:t>Th</w:t>
      </w:r>
      <w:r w:rsidR="003822B1" w:rsidRPr="003822B1">
        <w:rPr>
          <w:rFonts w:ascii="Arial" w:hAnsi="Arial" w:cs="Arial"/>
          <w:b/>
          <w:bCs/>
          <w:sz w:val="24"/>
          <w:szCs w:val="24"/>
        </w:rPr>
        <w:t>is job description may be amended at any time after discussion with you, and in any case will be reviewed annually. For the full Conditions of Employment please refer to the relevant pages of the School Teachers’ Pay and Conditions Document.</w:t>
      </w:r>
      <w:r w:rsidR="00CE3C78" w:rsidRPr="00CE3C78">
        <w:rPr>
          <w:rFonts w:ascii="Arial" w:hAnsi="Arial" w:cs="Arial"/>
          <w:b/>
          <w:bCs/>
          <w:sz w:val="24"/>
          <w:szCs w:val="24"/>
        </w:rPr>
        <w:br w:type="page"/>
      </w:r>
    </w:p>
    <w:p w14:paraId="62831760" w14:textId="48B29516" w:rsidR="00CE3C78" w:rsidRPr="001826F4" w:rsidRDefault="002F065D" w:rsidP="00CE3C78">
      <w:pPr>
        <w:jc w:val="center"/>
        <w:rPr>
          <w:rFonts w:ascii="Arial" w:hAnsi="Arial" w:cs="Arial"/>
          <w:b/>
          <w:bCs/>
          <w:sz w:val="20"/>
          <w:szCs w:val="20"/>
        </w:rPr>
      </w:pPr>
      <w:r>
        <w:rPr>
          <w:rFonts w:ascii="Arial" w:hAnsi="Arial" w:cs="Arial"/>
          <w:b/>
          <w:bCs/>
          <w:sz w:val="24"/>
          <w:szCs w:val="24"/>
        </w:rPr>
        <w:lastRenderedPageBreak/>
        <w:t>Outdoor Education Instructor</w:t>
      </w:r>
      <w:r w:rsidR="004903DA">
        <w:rPr>
          <w:rFonts w:ascii="Arial" w:hAnsi="Arial" w:cs="Arial"/>
          <w:b/>
          <w:bCs/>
          <w:sz w:val="24"/>
          <w:szCs w:val="24"/>
        </w:rPr>
        <w:t xml:space="preserve"> </w:t>
      </w:r>
      <w:r w:rsidR="00CE3C78" w:rsidRPr="00CE3C78">
        <w:rPr>
          <w:rFonts w:ascii="Arial" w:hAnsi="Arial" w:cs="Arial"/>
          <w:b/>
          <w:bCs/>
          <w:sz w:val="24"/>
          <w:szCs w:val="24"/>
        </w:rPr>
        <w:t>Person</w:t>
      </w:r>
      <w:r w:rsidR="0023774E">
        <w:rPr>
          <w:rFonts w:ascii="Arial" w:hAnsi="Arial" w:cs="Arial"/>
          <w:b/>
          <w:bCs/>
          <w:sz w:val="24"/>
          <w:szCs w:val="24"/>
        </w:rPr>
        <w:t xml:space="preserve"> </w:t>
      </w:r>
      <w:r w:rsidR="00CE3C78" w:rsidRPr="00CE3C78">
        <w:rPr>
          <w:rFonts w:ascii="Arial" w:hAnsi="Arial" w:cs="Arial"/>
          <w:b/>
          <w:bCs/>
          <w:sz w:val="24"/>
          <w:szCs w:val="24"/>
        </w:rPr>
        <w:t>Specification</w:t>
      </w:r>
      <w:r w:rsidR="00CE3C78" w:rsidRPr="00CE3C78">
        <w:rPr>
          <w:rFonts w:ascii="Arial" w:hAnsi="Arial" w:cs="Arial"/>
          <w:b/>
          <w:bCs/>
          <w:sz w:val="24"/>
          <w:szCs w:val="24"/>
        </w:rPr>
        <w:br/>
      </w:r>
    </w:p>
    <w:tbl>
      <w:tblPr>
        <w:tblW w:w="10690"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9"/>
        <w:gridCol w:w="3534"/>
        <w:gridCol w:w="3270"/>
        <w:gridCol w:w="1151"/>
        <w:gridCol w:w="936"/>
      </w:tblGrid>
      <w:tr w:rsidR="002D3297" w:rsidRPr="004903DA" w14:paraId="20356953" w14:textId="77777777" w:rsidTr="004903DA">
        <w:trPr>
          <w:trHeight w:val="558"/>
        </w:trPr>
        <w:tc>
          <w:tcPr>
            <w:tcW w:w="1799" w:type="dxa"/>
            <w:shd w:val="clear" w:color="auto" w:fill="9CC2E4"/>
            <w:vAlign w:val="center"/>
          </w:tcPr>
          <w:p w14:paraId="5D64EF74" w14:textId="3B1E60BA" w:rsidR="002D3297" w:rsidRPr="004903DA" w:rsidRDefault="00AB4263" w:rsidP="001748A4">
            <w:pPr>
              <w:pStyle w:val="NoSpacing"/>
              <w:jc w:val="center"/>
              <w:rPr>
                <w:rFonts w:ascii="Arial" w:hAnsi="Arial" w:cs="Arial"/>
                <w:b/>
                <w:bCs/>
              </w:rPr>
            </w:pPr>
            <w:r w:rsidRPr="004903DA">
              <w:rPr>
                <w:rFonts w:ascii="Arial" w:hAnsi="Arial" w:cs="Arial"/>
                <w:b/>
                <w:bCs/>
              </w:rPr>
              <w:t>Attributes</w:t>
            </w:r>
          </w:p>
        </w:tc>
        <w:tc>
          <w:tcPr>
            <w:tcW w:w="3534" w:type="dxa"/>
            <w:shd w:val="clear" w:color="auto" w:fill="9CC2E4"/>
            <w:vAlign w:val="center"/>
          </w:tcPr>
          <w:p w14:paraId="4CA9696B" w14:textId="77777777" w:rsidR="002D3297" w:rsidRPr="004903DA" w:rsidRDefault="00AB4263" w:rsidP="001748A4">
            <w:pPr>
              <w:pStyle w:val="NoSpacing"/>
              <w:jc w:val="center"/>
              <w:rPr>
                <w:rFonts w:ascii="Arial" w:hAnsi="Arial" w:cs="Arial"/>
                <w:b/>
                <w:bCs/>
              </w:rPr>
            </w:pPr>
            <w:r w:rsidRPr="004903DA">
              <w:rPr>
                <w:rFonts w:ascii="Arial" w:hAnsi="Arial" w:cs="Arial"/>
                <w:b/>
                <w:bCs/>
              </w:rPr>
              <w:t>Essential</w:t>
            </w:r>
          </w:p>
        </w:tc>
        <w:tc>
          <w:tcPr>
            <w:tcW w:w="3270" w:type="dxa"/>
            <w:shd w:val="clear" w:color="auto" w:fill="9CC2E4"/>
            <w:vAlign w:val="center"/>
          </w:tcPr>
          <w:p w14:paraId="6DA2D010" w14:textId="77777777" w:rsidR="002D3297" w:rsidRPr="004903DA" w:rsidRDefault="00AB4263" w:rsidP="001748A4">
            <w:pPr>
              <w:pStyle w:val="NoSpacing"/>
              <w:jc w:val="center"/>
              <w:rPr>
                <w:rFonts w:ascii="Arial" w:hAnsi="Arial" w:cs="Arial"/>
                <w:b/>
                <w:bCs/>
              </w:rPr>
            </w:pPr>
            <w:r w:rsidRPr="004903DA">
              <w:rPr>
                <w:rFonts w:ascii="Arial" w:hAnsi="Arial" w:cs="Arial"/>
                <w:b/>
                <w:bCs/>
              </w:rPr>
              <w:t>Desirable</w:t>
            </w:r>
          </w:p>
        </w:tc>
        <w:tc>
          <w:tcPr>
            <w:tcW w:w="1151" w:type="dxa"/>
            <w:shd w:val="clear" w:color="auto" w:fill="9CC2E4"/>
            <w:vAlign w:val="center"/>
          </w:tcPr>
          <w:p w14:paraId="1A14F0EC" w14:textId="77777777" w:rsidR="002D3297" w:rsidRPr="004903DA" w:rsidRDefault="00AB4263" w:rsidP="001748A4">
            <w:pPr>
              <w:pStyle w:val="NoSpacing"/>
              <w:jc w:val="center"/>
              <w:rPr>
                <w:rFonts w:ascii="Arial" w:hAnsi="Arial" w:cs="Arial"/>
                <w:b/>
                <w:bCs/>
                <w:sz w:val="20"/>
                <w:szCs w:val="20"/>
              </w:rPr>
            </w:pPr>
            <w:r w:rsidRPr="004903DA">
              <w:rPr>
                <w:rFonts w:ascii="Arial" w:hAnsi="Arial" w:cs="Arial"/>
                <w:b/>
                <w:bCs/>
                <w:sz w:val="20"/>
                <w:szCs w:val="20"/>
              </w:rPr>
              <w:t>Application</w:t>
            </w:r>
          </w:p>
        </w:tc>
        <w:tc>
          <w:tcPr>
            <w:tcW w:w="936" w:type="dxa"/>
            <w:shd w:val="clear" w:color="auto" w:fill="9CC2E4"/>
            <w:vAlign w:val="center"/>
          </w:tcPr>
          <w:p w14:paraId="306B51FF" w14:textId="10FB43C7" w:rsidR="002D3297" w:rsidRPr="004903DA" w:rsidRDefault="00CE3C78" w:rsidP="001748A4">
            <w:pPr>
              <w:pStyle w:val="NoSpacing"/>
              <w:jc w:val="center"/>
              <w:rPr>
                <w:rFonts w:ascii="Arial" w:hAnsi="Arial" w:cs="Arial"/>
                <w:b/>
                <w:bCs/>
                <w:sz w:val="20"/>
                <w:szCs w:val="20"/>
              </w:rPr>
            </w:pPr>
            <w:r w:rsidRPr="004903DA">
              <w:rPr>
                <w:rFonts w:ascii="Arial" w:hAnsi="Arial" w:cs="Arial"/>
                <w:b/>
                <w:bCs/>
                <w:sz w:val="20"/>
                <w:szCs w:val="20"/>
              </w:rPr>
              <w:t>I</w:t>
            </w:r>
            <w:r w:rsidR="00AB4263" w:rsidRPr="004903DA">
              <w:rPr>
                <w:rFonts w:ascii="Arial" w:hAnsi="Arial" w:cs="Arial"/>
                <w:b/>
                <w:bCs/>
                <w:sz w:val="20"/>
                <w:szCs w:val="20"/>
              </w:rPr>
              <w:t>nterview</w:t>
            </w:r>
          </w:p>
        </w:tc>
      </w:tr>
      <w:tr w:rsidR="002D3297" w:rsidRPr="004903DA" w14:paraId="5A993F5A" w14:textId="77777777" w:rsidTr="004903DA">
        <w:trPr>
          <w:trHeight w:val="410"/>
        </w:trPr>
        <w:tc>
          <w:tcPr>
            <w:tcW w:w="1799" w:type="dxa"/>
            <w:vAlign w:val="center"/>
          </w:tcPr>
          <w:p w14:paraId="3C1645C8" w14:textId="77777777" w:rsidR="002D3297" w:rsidRPr="00C454AF" w:rsidRDefault="00AB4263" w:rsidP="00834C0F">
            <w:pPr>
              <w:pStyle w:val="NoSpacing"/>
              <w:ind w:left="99"/>
              <w:rPr>
                <w:rFonts w:ascii="Arial" w:hAnsi="Arial" w:cs="Arial"/>
                <w:b/>
                <w:bCs/>
              </w:rPr>
            </w:pPr>
            <w:r w:rsidRPr="00C454AF">
              <w:rPr>
                <w:rFonts w:ascii="Arial" w:hAnsi="Arial" w:cs="Arial"/>
                <w:b/>
                <w:bCs/>
              </w:rPr>
              <w:t>Qualifications</w:t>
            </w:r>
          </w:p>
        </w:tc>
        <w:tc>
          <w:tcPr>
            <w:tcW w:w="3534" w:type="dxa"/>
            <w:vAlign w:val="center"/>
          </w:tcPr>
          <w:p w14:paraId="69856553" w14:textId="77777777" w:rsidR="002D3297" w:rsidRPr="00C454AF" w:rsidRDefault="001C77BA" w:rsidP="00CC334D">
            <w:pPr>
              <w:pStyle w:val="TableParagraph"/>
              <w:numPr>
                <w:ilvl w:val="0"/>
                <w:numId w:val="13"/>
              </w:numPr>
              <w:tabs>
                <w:tab w:val="left" w:pos="470"/>
              </w:tabs>
              <w:spacing w:before="22"/>
              <w:rPr>
                <w:rFonts w:ascii="Arial" w:hAnsi="Arial" w:cs="Arial"/>
              </w:rPr>
            </w:pPr>
            <w:r w:rsidRPr="00C454AF">
              <w:rPr>
                <w:rFonts w:ascii="Arial" w:hAnsi="Arial" w:cs="Arial"/>
              </w:rPr>
              <w:t xml:space="preserve">Level 3 </w:t>
            </w:r>
            <w:r w:rsidR="006E5353" w:rsidRPr="00C454AF">
              <w:rPr>
                <w:rFonts w:ascii="Arial" w:hAnsi="Arial" w:cs="Arial"/>
              </w:rPr>
              <w:t xml:space="preserve">or above </w:t>
            </w:r>
            <w:r w:rsidRPr="00C454AF">
              <w:rPr>
                <w:rFonts w:ascii="Arial" w:hAnsi="Arial" w:cs="Arial"/>
              </w:rPr>
              <w:t xml:space="preserve">qualification in sport or other relevant outdoor education </w:t>
            </w:r>
            <w:r w:rsidR="006F11C7" w:rsidRPr="00C454AF">
              <w:rPr>
                <w:rFonts w:ascii="Arial" w:hAnsi="Arial" w:cs="Arial"/>
              </w:rPr>
              <w:t>activity</w:t>
            </w:r>
          </w:p>
          <w:p w14:paraId="3D7FDF13" w14:textId="49697A36" w:rsidR="00E10BAD" w:rsidRPr="00C454AF" w:rsidRDefault="00E10BAD" w:rsidP="00CC334D">
            <w:pPr>
              <w:pStyle w:val="TableParagraph"/>
              <w:numPr>
                <w:ilvl w:val="0"/>
                <w:numId w:val="13"/>
              </w:numPr>
              <w:tabs>
                <w:tab w:val="left" w:pos="470"/>
              </w:tabs>
              <w:spacing w:before="22"/>
              <w:rPr>
                <w:rFonts w:ascii="Arial" w:hAnsi="Arial" w:cs="Arial"/>
              </w:rPr>
            </w:pPr>
            <w:r w:rsidRPr="00C454AF">
              <w:rPr>
                <w:rFonts w:ascii="Arial" w:hAnsi="Arial" w:cs="Arial"/>
              </w:rPr>
              <w:t xml:space="preserve">Ability to drive </w:t>
            </w:r>
            <w:r w:rsidR="00812C0D" w:rsidRPr="00C454AF">
              <w:rPr>
                <w:rFonts w:ascii="Arial" w:hAnsi="Arial" w:cs="Arial"/>
              </w:rPr>
              <w:t>category D1 vehicles (minibuses), or willingness to complete MIDAS training.</w:t>
            </w:r>
          </w:p>
        </w:tc>
        <w:tc>
          <w:tcPr>
            <w:tcW w:w="3270" w:type="dxa"/>
            <w:vAlign w:val="center"/>
          </w:tcPr>
          <w:p w14:paraId="3B3B52C5" w14:textId="77777777" w:rsidR="002D3297" w:rsidRPr="00C454AF" w:rsidRDefault="00FC6620" w:rsidP="005C5D1F">
            <w:pPr>
              <w:pStyle w:val="TableParagraph"/>
              <w:numPr>
                <w:ilvl w:val="0"/>
                <w:numId w:val="13"/>
              </w:numPr>
              <w:rPr>
                <w:rFonts w:ascii="Arial" w:hAnsi="Arial" w:cs="Arial"/>
              </w:rPr>
            </w:pPr>
            <w:r w:rsidRPr="00C454AF">
              <w:rPr>
                <w:rFonts w:ascii="Arial" w:hAnsi="Arial" w:cs="Arial"/>
              </w:rPr>
              <w:t>HLTA or other equivalent school-based qualification at Level 3 or above</w:t>
            </w:r>
          </w:p>
          <w:p w14:paraId="6D9DB870" w14:textId="6A0B19FB" w:rsidR="00651049" w:rsidRPr="00C454AF" w:rsidRDefault="00FA6913" w:rsidP="005C5D1F">
            <w:pPr>
              <w:pStyle w:val="TableParagraph"/>
              <w:numPr>
                <w:ilvl w:val="0"/>
                <w:numId w:val="13"/>
              </w:numPr>
              <w:rPr>
                <w:rFonts w:ascii="Arial" w:hAnsi="Arial" w:cs="Arial"/>
              </w:rPr>
            </w:pPr>
            <w:r w:rsidRPr="00C454AF">
              <w:rPr>
                <w:rFonts w:ascii="Arial" w:hAnsi="Arial" w:cs="Arial"/>
              </w:rPr>
              <w:t>Full First Aid Qualification (3 day)</w:t>
            </w:r>
            <w:r w:rsidR="00812C0D" w:rsidRPr="00C454AF">
              <w:rPr>
                <w:rFonts w:ascii="Arial" w:hAnsi="Arial" w:cs="Arial"/>
              </w:rPr>
              <w:t>, or willingness to complete this training.</w:t>
            </w:r>
          </w:p>
        </w:tc>
        <w:tc>
          <w:tcPr>
            <w:tcW w:w="1151" w:type="dxa"/>
            <w:vAlign w:val="center"/>
          </w:tcPr>
          <w:p w14:paraId="56B9870A" w14:textId="1263D787" w:rsidR="002D3297" w:rsidRPr="00C454AF" w:rsidRDefault="00CE3C78" w:rsidP="00BC32BA">
            <w:pPr>
              <w:pStyle w:val="TableParagraph"/>
              <w:spacing w:before="33"/>
              <w:ind w:left="112"/>
              <w:jc w:val="center"/>
              <w:rPr>
                <w:rFonts w:ascii="Arial" w:hAnsi="Arial" w:cs="Arial"/>
              </w:rPr>
            </w:pPr>
            <w:r w:rsidRPr="00C454AF">
              <w:rPr>
                <w:rFonts w:ascii="Arial" w:hAnsi="Arial" w:cs="Arial"/>
              </w:rPr>
              <w:t>√</w:t>
            </w:r>
          </w:p>
        </w:tc>
        <w:tc>
          <w:tcPr>
            <w:tcW w:w="936" w:type="dxa"/>
            <w:vAlign w:val="center"/>
          </w:tcPr>
          <w:p w14:paraId="267E6945" w14:textId="77777777" w:rsidR="002D3297" w:rsidRPr="00C454AF" w:rsidRDefault="002D3297" w:rsidP="00BC32BA">
            <w:pPr>
              <w:pStyle w:val="TableParagraph"/>
              <w:ind w:left="0"/>
              <w:jc w:val="center"/>
              <w:rPr>
                <w:rFonts w:ascii="Arial" w:hAnsi="Arial" w:cs="Arial"/>
              </w:rPr>
            </w:pPr>
          </w:p>
        </w:tc>
      </w:tr>
      <w:tr w:rsidR="002D3297" w:rsidRPr="004903DA" w14:paraId="16D3EC24" w14:textId="77777777" w:rsidTr="004903DA">
        <w:trPr>
          <w:trHeight w:val="1495"/>
        </w:trPr>
        <w:tc>
          <w:tcPr>
            <w:tcW w:w="1799" w:type="dxa"/>
            <w:vAlign w:val="center"/>
          </w:tcPr>
          <w:p w14:paraId="44203DE1" w14:textId="77777777" w:rsidR="002D3297" w:rsidRPr="00C454AF" w:rsidRDefault="00AB4263" w:rsidP="00834C0F">
            <w:pPr>
              <w:pStyle w:val="NoSpacing"/>
              <w:ind w:left="99"/>
              <w:rPr>
                <w:rFonts w:ascii="Arial" w:hAnsi="Arial" w:cs="Arial"/>
                <w:b/>
                <w:bCs/>
              </w:rPr>
            </w:pPr>
            <w:r w:rsidRPr="00C454AF">
              <w:rPr>
                <w:rFonts w:ascii="Arial" w:hAnsi="Arial" w:cs="Arial"/>
                <w:b/>
                <w:bCs/>
              </w:rPr>
              <w:t>Experience</w:t>
            </w:r>
          </w:p>
        </w:tc>
        <w:tc>
          <w:tcPr>
            <w:tcW w:w="3534" w:type="dxa"/>
            <w:vAlign w:val="center"/>
          </w:tcPr>
          <w:p w14:paraId="23F2C6F1" w14:textId="77777777" w:rsidR="002D3297" w:rsidRPr="00C454AF" w:rsidRDefault="00AB4263" w:rsidP="00CC334D">
            <w:pPr>
              <w:pStyle w:val="TableParagraph"/>
              <w:numPr>
                <w:ilvl w:val="0"/>
                <w:numId w:val="12"/>
              </w:numPr>
              <w:tabs>
                <w:tab w:val="left" w:pos="470"/>
              </w:tabs>
              <w:spacing w:before="21"/>
              <w:ind w:right="128"/>
              <w:rPr>
                <w:rFonts w:ascii="Arial" w:hAnsi="Arial" w:cs="Arial"/>
              </w:rPr>
            </w:pPr>
            <w:r w:rsidRPr="00C454AF">
              <w:rPr>
                <w:rFonts w:ascii="Arial" w:hAnsi="Arial" w:cs="Arial"/>
              </w:rPr>
              <w:t>Experience</w:t>
            </w:r>
            <w:r w:rsidRPr="00C454AF">
              <w:rPr>
                <w:rFonts w:ascii="Arial" w:hAnsi="Arial" w:cs="Arial"/>
                <w:spacing w:val="-10"/>
              </w:rPr>
              <w:t xml:space="preserve"> </w:t>
            </w:r>
            <w:r w:rsidRPr="00C454AF">
              <w:rPr>
                <w:rFonts w:ascii="Arial" w:hAnsi="Arial" w:cs="Arial"/>
              </w:rPr>
              <w:t>or</w:t>
            </w:r>
            <w:r w:rsidRPr="00C454AF">
              <w:rPr>
                <w:rFonts w:ascii="Arial" w:hAnsi="Arial" w:cs="Arial"/>
                <w:spacing w:val="-10"/>
              </w:rPr>
              <w:t xml:space="preserve"> </w:t>
            </w:r>
            <w:r w:rsidRPr="00C454AF">
              <w:rPr>
                <w:rFonts w:ascii="Arial" w:hAnsi="Arial" w:cs="Arial"/>
              </w:rPr>
              <w:t>expertise</w:t>
            </w:r>
            <w:r w:rsidRPr="00C454AF">
              <w:rPr>
                <w:rFonts w:ascii="Arial" w:hAnsi="Arial" w:cs="Arial"/>
                <w:spacing w:val="-9"/>
              </w:rPr>
              <w:t xml:space="preserve"> </w:t>
            </w:r>
            <w:r w:rsidRPr="00C454AF">
              <w:rPr>
                <w:rFonts w:ascii="Arial" w:hAnsi="Arial" w:cs="Arial"/>
              </w:rPr>
              <w:t>of</w:t>
            </w:r>
            <w:r w:rsidRPr="00C454AF">
              <w:rPr>
                <w:rFonts w:ascii="Arial" w:hAnsi="Arial" w:cs="Arial"/>
                <w:spacing w:val="-11"/>
              </w:rPr>
              <w:t xml:space="preserve"> </w:t>
            </w:r>
            <w:r w:rsidRPr="00C454AF">
              <w:rPr>
                <w:rFonts w:ascii="Arial" w:hAnsi="Arial" w:cs="Arial"/>
              </w:rPr>
              <w:t>working with students with SEN</w:t>
            </w:r>
          </w:p>
          <w:p w14:paraId="6EF68F09" w14:textId="4C60D15D" w:rsidR="00FA6913" w:rsidRPr="00C454AF" w:rsidRDefault="005C5D1F" w:rsidP="00A87419">
            <w:pPr>
              <w:pStyle w:val="TableParagraph"/>
              <w:numPr>
                <w:ilvl w:val="0"/>
                <w:numId w:val="12"/>
              </w:numPr>
              <w:tabs>
                <w:tab w:val="left" w:pos="470"/>
              </w:tabs>
              <w:spacing w:line="240" w:lineRule="atLeast"/>
              <w:ind w:right="268"/>
              <w:rPr>
                <w:rFonts w:ascii="Arial" w:hAnsi="Arial" w:cs="Arial"/>
              </w:rPr>
            </w:pPr>
            <w:r w:rsidRPr="00C454AF">
              <w:rPr>
                <w:rFonts w:ascii="Arial" w:hAnsi="Arial" w:cs="Arial"/>
              </w:rPr>
              <w:t xml:space="preserve">Experience of </w:t>
            </w:r>
            <w:r w:rsidR="00C27990" w:rsidRPr="00C454AF">
              <w:rPr>
                <w:rFonts w:ascii="Arial" w:hAnsi="Arial" w:cs="Arial"/>
              </w:rPr>
              <w:t xml:space="preserve">leading </w:t>
            </w:r>
            <w:r w:rsidR="006F11C7" w:rsidRPr="00C454AF">
              <w:rPr>
                <w:rFonts w:ascii="Arial" w:hAnsi="Arial" w:cs="Arial"/>
              </w:rPr>
              <w:t>groups of pupils o</w:t>
            </w:r>
            <w:r w:rsidR="00F457C8" w:rsidRPr="00C454AF">
              <w:rPr>
                <w:rFonts w:ascii="Arial" w:hAnsi="Arial" w:cs="Arial"/>
              </w:rPr>
              <w:t xml:space="preserve">utside of their normal schooling environment </w:t>
            </w:r>
            <w:r w:rsidR="00596499" w:rsidRPr="00C454AF">
              <w:rPr>
                <w:rFonts w:ascii="Arial" w:hAnsi="Arial" w:cs="Arial"/>
              </w:rPr>
              <w:t>(e.g., Duke of Edinburgh residential or similar)</w:t>
            </w:r>
          </w:p>
        </w:tc>
        <w:tc>
          <w:tcPr>
            <w:tcW w:w="3270" w:type="dxa"/>
            <w:vAlign w:val="center"/>
          </w:tcPr>
          <w:p w14:paraId="735E7CAE" w14:textId="6918CD3D" w:rsidR="004903DA" w:rsidRPr="00C454AF" w:rsidRDefault="00AB4263" w:rsidP="004903DA">
            <w:pPr>
              <w:pStyle w:val="TableParagraph"/>
              <w:numPr>
                <w:ilvl w:val="0"/>
                <w:numId w:val="11"/>
              </w:numPr>
              <w:tabs>
                <w:tab w:val="left" w:pos="470"/>
              </w:tabs>
              <w:spacing w:before="21"/>
              <w:ind w:right="108"/>
              <w:rPr>
                <w:rFonts w:ascii="Arial" w:hAnsi="Arial" w:cs="Arial"/>
              </w:rPr>
            </w:pPr>
            <w:r w:rsidRPr="00C454AF">
              <w:rPr>
                <w:rFonts w:ascii="Arial" w:hAnsi="Arial" w:cs="Arial"/>
              </w:rPr>
              <w:t>Evidence of qualifications or</w:t>
            </w:r>
            <w:r w:rsidRPr="00C454AF">
              <w:rPr>
                <w:rFonts w:ascii="Arial" w:hAnsi="Arial" w:cs="Arial"/>
                <w:spacing w:val="-12"/>
              </w:rPr>
              <w:t xml:space="preserve"> </w:t>
            </w:r>
            <w:r w:rsidRPr="00C454AF">
              <w:rPr>
                <w:rFonts w:ascii="Arial" w:hAnsi="Arial" w:cs="Arial"/>
              </w:rPr>
              <w:t>relevant</w:t>
            </w:r>
            <w:r w:rsidRPr="00C454AF">
              <w:rPr>
                <w:rFonts w:ascii="Arial" w:hAnsi="Arial" w:cs="Arial"/>
                <w:spacing w:val="-11"/>
              </w:rPr>
              <w:t xml:space="preserve"> </w:t>
            </w:r>
            <w:r w:rsidRPr="00C454AF">
              <w:rPr>
                <w:rFonts w:ascii="Arial" w:hAnsi="Arial" w:cs="Arial"/>
              </w:rPr>
              <w:t>SEN</w:t>
            </w:r>
            <w:r w:rsidRPr="00C454AF">
              <w:rPr>
                <w:rFonts w:ascii="Arial" w:hAnsi="Arial" w:cs="Arial"/>
                <w:spacing w:val="-11"/>
              </w:rPr>
              <w:t xml:space="preserve"> </w:t>
            </w:r>
            <w:r w:rsidRPr="00C454AF">
              <w:rPr>
                <w:rFonts w:ascii="Arial" w:hAnsi="Arial" w:cs="Arial"/>
              </w:rPr>
              <w:t>experience in ASD and SEMH settings.</w:t>
            </w:r>
          </w:p>
          <w:p w14:paraId="52DFDB5A" w14:textId="77777777" w:rsidR="002D3297" w:rsidRPr="00C454AF" w:rsidRDefault="00AB4263" w:rsidP="00CC334D">
            <w:pPr>
              <w:pStyle w:val="TableParagraph"/>
              <w:numPr>
                <w:ilvl w:val="0"/>
                <w:numId w:val="11"/>
              </w:numPr>
              <w:tabs>
                <w:tab w:val="left" w:pos="470"/>
              </w:tabs>
              <w:spacing w:before="5" w:line="235" w:lineRule="auto"/>
              <w:ind w:right="231"/>
              <w:rPr>
                <w:rFonts w:ascii="Arial" w:hAnsi="Arial" w:cs="Arial"/>
              </w:rPr>
            </w:pPr>
            <w:r w:rsidRPr="00C454AF">
              <w:rPr>
                <w:rFonts w:ascii="Arial" w:hAnsi="Arial" w:cs="Arial"/>
              </w:rPr>
              <w:t>Evidence of ongoing professional</w:t>
            </w:r>
            <w:r w:rsidRPr="00C454AF">
              <w:rPr>
                <w:rFonts w:ascii="Arial" w:hAnsi="Arial" w:cs="Arial"/>
                <w:spacing w:val="-8"/>
              </w:rPr>
              <w:t xml:space="preserve"> </w:t>
            </w:r>
            <w:r w:rsidRPr="00C454AF">
              <w:rPr>
                <w:rFonts w:ascii="Arial" w:hAnsi="Arial" w:cs="Arial"/>
                <w:spacing w:val="-2"/>
              </w:rPr>
              <w:t>development</w:t>
            </w:r>
          </w:p>
          <w:p w14:paraId="1BDD0C8D" w14:textId="77777777" w:rsidR="00651049" w:rsidRPr="00C454AF" w:rsidRDefault="004903DA" w:rsidP="00A87419">
            <w:pPr>
              <w:pStyle w:val="TableParagraph"/>
              <w:numPr>
                <w:ilvl w:val="0"/>
                <w:numId w:val="11"/>
              </w:numPr>
              <w:tabs>
                <w:tab w:val="left" w:pos="470"/>
              </w:tabs>
              <w:spacing w:before="5" w:line="235" w:lineRule="auto"/>
              <w:ind w:right="231"/>
              <w:rPr>
                <w:rFonts w:ascii="Arial" w:hAnsi="Arial" w:cs="Arial"/>
              </w:rPr>
            </w:pPr>
            <w:r w:rsidRPr="00C454AF">
              <w:rPr>
                <w:rFonts w:ascii="Arial" w:hAnsi="Arial" w:cs="Arial"/>
              </w:rPr>
              <w:t>Experience working in a specialist provision, alternative provision, or PRU.</w:t>
            </w:r>
          </w:p>
          <w:p w14:paraId="64BAFD7C" w14:textId="677B475C" w:rsidR="00A87419" w:rsidRPr="00C454AF" w:rsidRDefault="00A87419" w:rsidP="00A87419">
            <w:pPr>
              <w:pStyle w:val="TableParagraph"/>
              <w:numPr>
                <w:ilvl w:val="0"/>
                <w:numId w:val="11"/>
              </w:numPr>
              <w:tabs>
                <w:tab w:val="left" w:pos="470"/>
              </w:tabs>
              <w:spacing w:before="5" w:line="235" w:lineRule="auto"/>
              <w:ind w:right="231"/>
              <w:rPr>
                <w:rFonts w:ascii="Arial" w:hAnsi="Arial" w:cs="Arial"/>
              </w:rPr>
            </w:pPr>
            <w:r w:rsidRPr="00C454AF">
              <w:rPr>
                <w:rFonts w:ascii="Arial" w:hAnsi="Arial" w:cs="Arial"/>
              </w:rPr>
              <w:t>Experience of delivering Duke of Edinburgh or John Muir Award.</w:t>
            </w:r>
          </w:p>
        </w:tc>
        <w:tc>
          <w:tcPr>
            <w:tcW w:w="1151" w:type="dxa"/>
            <w:vAlign w:val="center"/>
          </w:tcPr>
          <w:p w14:paraId="749B5F73" w14:textId="021B8542" w:rsidR="002D3297" w:rsidRPr="00C454AF" w:rsidRDefault="00CE3C78" w:rsidP="00BC32BA">
            <w:pPr>
              <w:pStyle w:val="TableParagraph"/>
              <w:spacing w:before="32"/>
              <w:ind w:left="112"/>
              <w:jc w:val="center"/>
              <w:rPr>
                <w:rFonts w:ascii="Arial" w:hAnsi="Arial" w:cs="Arial"/>
              </w:rPr>
            </w:pPr>
            <w:r w:rsidRPr="00C454AF">
              <w:rPr>
                <w:rFonts w:ascii="Arial" w:hAnsi="Arial" w:cs="Arial"/>
              </w:rPr>
              <w:t>√</w:t>
            </w:r>
          </w:p>
        </w:tc>
        <w:tc>
          <w:tcPr>
            <w:tcW w:w="936" w:type="dxa"/>
            <w:vAlign w:val="center"/>
          </w:tcPr>
          <w:p w14:paraId="07A9C414" w14:textId="74D3EAB2" w:rsidR="002D3297" w:rsidRPr="00C454AF" w:rsidRDefault="00CE3C78" w:rsidP="00BC32BA">
            <w:pPr>
              <w:pStyle w:val="TableParagraph"/>
              <w:spacing w:before="32"/>
              <w:ind w:left="160"/>
              <w:jc w:val="center"/>
              <w:rPr>
                <w:rFonts w:ascii="Arial" w:hAnsi="Arial" w:cs="Arial"/>
              </w:rPr>
            </w:pPr>
            <w:r w:rsidRPr="00C454AF">
              <w:rPr>
                <w:rFonts w:ascii="Arial" w:hAnsi="Arial" w:cs="Arial"/>
              </w:rPr>
              <w:t>√</w:t>
            </w:r>
          </w:p>
        </w:tc>
      </w:tr>
      <w:tr w:rsidR="002D3297" w:rsidRPr="004903DA" w14:paraId="45491672" w14:textId="77777777" w:rsidTr="004903DA">
        <w:trPr>
          <w:trHeight w:val="4288"/>
        </w:trPr>
        <w:tc>
          <w:tcPr>
            <w:tcW w:w="1799" w:type="dxa"/>
            <w:vAlign w:val="center"/>
          </w:tcPr>
          <w:p w14:paraId="5B16CF62" w14:textId="77777777" w:rsidR="002D3297" w:rsidRPr="00C454AF" w:rsidRDefault="00AB4263" w:rsidP="00834C0F">
            <w:pPr>
              <w:pStyle w:val="NoSpacing"/>
              <w:ind w:left="99"/>
              <w:rPr>
                <w:rFonts w:ascii="Arial" w:hAnsi="Arial" w:cs="Arial"/>
                <w:b/>
                <w:bCs/>
              </w:rPr>
            </w:pPr>
            <w:r w:rsidRPr="00C454AF">
              <w:rPr>
                <w:rFonts w:ascii="Arial" w:hAnsi="Arial" w:cs="Arial"/>
                <w:b/>
                <w:bCs/>
              </w:rPr>
              <w:t>Professional Understanding,</w:t>
            </w:r>
            <w:r w:rsidRPr="00C454AF">
              <w:rPr>
                <w:rFonts w:ascii="Arial" w:hAnsi="Arial" w:cs="Arial"/>
                <w:b/>
                <w:bCs/>
                <w:spacing w:val="-12"/>
              </w:rPr>
              <w:t xml:space="preserve"> </w:t>
            </w:r>
            <w:r w:rsidRPr="00C454AF">
              <w:rPr>
                <w:rFonts w:ascii="Arial" w:hAnsi="Arial" w:cs="Arial"/>
                <w:b/>
                <w:bCs/>
              </w:rPr>
              <w:t>Knowledge and Skills</w:t>
            </w:r>
          </w:p>
        </w:tc>
        <w:tc>
          <w:tcPr>
            <w:tcW w:w="3534" w:type="dxa"/>
            <w:vAlign w:val="center"/>
          </w:tcPr>
          <w:p w14:paraId="6926B461" w14:textId="77777777" w:rsidR="002D3297" w:rsidRPr="00C454AF" w:rsidRDefault="00AB4263" w:rsidP="00CC334D">
            <w:pPr>
              <w:pStyle w:val="TableParagraph"/>
              <w:numPr>
                <w:ilvl w:val="0"/>
                <w:numId w:val="10"/>
              </w:numPr>
              <w:tabs>
                <w:tab w:val="left" w:pos="470"/>
              </w:tabs>
              <w:spacing w:before="1"/>
              <w:ind w:right="165"/>
              <w:rPr>
                <w:rFonts w:ascii="Arial" w:hAnsi="Arial" w:cs="Arial"/>
              </w:rPr>
            </w:pPr>
            <w:r w:rsidRPr="00C454AF">
              <w:rPr>
                <w:rFonts w:ascii="Arial" w:hAnsi="Arial" w:cs="Arial"/>
              </w:rPr>
              <w:t>Experience of creating and maintaining</w:t>
            </w:r>
            <w:r w:rsidRPr="00C454AF">
              <w:rPr>
                <w:rFonts w:ascii="Arial" w:hAnsi="Arial" w:cs="Arial"/>
                <w:spacing w:val="-12"/>
              </w:rPr>
              <w:t xml:space="preserve"> </w:t>
            </w:r>
            <w:r w:rsidRPr="00C454AF">
              <w:rPr>
                <w:rFonts w:ascii="Arial" w:hAnsi="Arial" w:cs="Arial"/>
              </w:rPr>
              <w:t>effective</w:t>
            </w:r>
            <w:r w:rsidRPr="00C454AF">
              <w:rPr>
                <w:rFonts w:ascii="Arial" w:hAnsi="Arial" w:cs="Arial"/>
                <w:spacing w:val="-11"/>
              </w:rPr>
              <w:t xml:space="preserve"> </w:t>
            </w:r>
            <w:r w:rsidRPr="00C454AF">
              <w:rPr>
                <w:rFonts w:ascii="Arial" w:hAnsi="Arial" w:cs="Arial"/>
              </w:rPr>
              <w:t>partnerships with parents to support pupil’s learning and pastoral needs</w:t>
            </w:r>
          </w:p>
          <w:p w14:paraId="37831C1E" w14:textId="5B67C4BE" w:rsidR="00F87A2F" w:rsidRPr="00C454AF" w:rsidRDefault="00F87A2F" w:rsidP="00CC334D">
            <w:pPr>
              <w:pStyle w:val="TableParagraph"/>
              <w:numPr>
                <w:ilvl w:val="0"/>
                <w:numId w:val="10"/>
              </w:numPr>
              <w:tabs>
                <w:tab w:val="left" w:pos="470"/>
              </w:tabs>
              <w:spacing w:before="1"/>
              <w:ind w:right="165"/>
              <w:rPr>
                <w:rFonts w:ascii="Arial" w:hAnsi="Arial" w:cs="Arial"/>
              </w:rPr>
            </w:pPr>
            <w:r w:rsidRPr="00C454AF">
              <w:rPr>
                <w:rFonts w:ascii="Arial" w:hAnsi="Arial" w:cs="Arial"/>
              </w:rPr>
              <w:t>Understanding of risk assessment and health &amp; safety in outdoor environments</w:t>
            </w:r>
          </w:p>
          <w:p w14:paraId="0CE2EC2C" w14:textId="49FBF26C" w:rsidR="002D3297" w:rsidRPr="00C454AF" w:rsidRDefault="00AB4263" w:rsidP="00CC334D">
            <w:pPr>
              <w:pStyle w:val="TableParagraph"/>
              <w:numPr>
                <w:ilvl w:val="0"/>
                <w:numId w:val="10"/>
              </w:numPr>
              <w:tabs>
                <w:tab w:val="left" w:pos="470"/>
              </w:tabs>
              <w:ind w:right="324"/>
              <w:rPr>
                <w:rFonts w:ascii="Arial" w:hAnsi="Arial" w:cs="Arial"/>
              </w:rPr>
            </w:pPr>
            <w:r w:rsidRPr="00C454AF">
              <w:rPr>
                <w:rFonts w:ascii="Arial" w:hAnsi="Arial" w:cs="Arial"/>
              </w:rPr>
              <w:t>Knowledge of commonly used resources</w:t>
            </w:r>
            <w:r w:rsidRPr="00C454AF">
              <w:rPr>
                <w:rFonts w:ascii="Arial" w:hAnsi="Arial" w:cs="Arial"/>
                <w:spacing w:val="-9"/>
              </w:rPr>
              <w:t xml:space="preserve"> </w:t>
            </w:r>
            <w:r w:rsidRPr="00C454AF">
              <w:rPr>
                <w:rFonts w:ascii="Arial" w:hAnsi="Arial" w:cs="Arial"/>
              </w:rPr>
              <w:t>to</w:t>
            </w:r>
            <w:r w:rsidRPr="00C454AF">
              <w:rPr>
                <w:rFonts w:ascii="Arial" w:hAnsi="Arial" w:cs="Arial"/>
                <w:spacing w:val="-10"/>
              </w:rPr>
              <w:t xml:space="preserve"> </w:t>
            </w:r>
            <w:r w:rsidRPr="00C454AF">
              <w:rPr>
                <w:rFonts w:ascii="Arial" w:hAnsi="Arial" w:cs="Arial"/>
              </w:rPr>
              <w:t>support</w:t>
            </w:r>
            <w:r w:rsidRPr="00C454AF">
              <w:rPr>
                <w:rFonts w:ascii="Arial" w:hAnsi="Arial" w:cs="Arial"/>
                <w:spacing w:val="-12"/>
              </w:rPr>
              <w:t xml:space="preserve"> </w:t>
            </w:r>
            <w:r w:rsidRPr="00C454AF">
              <w:rPr>
                <w:rFonts w:ascii="Arial" w:hAnsi="Arial" w:cs="Arial"/>
              </w:rPr>
              <w:t>pupils</w:t>
            </w:r>
            <w:r w:rsidRPr="00C454AF">
              <w:rPr>
                <w:rFonts w:ascii="Arial" w:hAnsi="Arial" w:cs="Arial"/>
                <w:spacing w:val="-8"/>
              </w:rPr>
              <w:t xml:space="preserve"> </w:t>
            </w:r>
            <w:r w:rsidRPr="00C454AF">
              <w:rPr>
                <w:rFonts w:ascii="Arial" w:hAnsi="Arial" w:cs="Arial"/>
              </w:rPr>
              <w:t>with sensory, ASD and SEMH needs.</w:t>
            </w:r>
          </w:p>
          <w:p w14:paraId="282DD35D" w14:textId="1653792A" w:rsidR="002D3297" w:rsidRPr="00C454AF" w:rsidRDefault="00AB4263" w:rsidP="00CC334D">
            <w:pPr>
              <w:pStyle w:val="TableParagraph"/>
              <w:numPr>
                <w:ilvl w:val="0"/>
                <w:numId w:val="10"/>
              </w:numPr>
              <w:tabs>
                <w:tab w:val="left" w:pos="470"/>
              </w:tabs>
              <w:spacing w:before="1"/>
              <w:ind w:right="636"/>
              <w:rPr>
                <w:rFonts w:ascii="Arial" w:hAnsi="Arial" w:cs="Arial"/>
              </w:rPr>
            </w:pPr>
            <w:r w:rsidRPr="00C454AF">
              <w:rPr>
                <w:rFonts w:ascii="Arial" w:hAnsi="Arial" w:cs="Arial"/>
              </w:rPr>
              <w:t>Secure understanding of safeguarding</w:t>
            </w:r>
            <w:r w:rsidRPr="00C454AF">
              <w:rPr>
                <w:rFonts w:ascii="Arial" w:hAnsi="Arial" w:cs="Arial"/>
                <w:spacing w:val="-12"/>
              </w:rPr>
              <w:t xml:space="preserve"> </w:t>
            </w:r>
            <w:r w:rsidRPr="00C454AF">
              <w:rPr>
                <w:rFonts w:ascii="Arial" w:hAnsi="Arial" w:cs="Arial"/>
              </w:rPr>
              <w:t>responsibilities</w:t>
            </w:r>
          </w:p>
        </w:tc>
        <w:tc>
          <w:tcPr>
            <w:tcW w:w="3270" w:type="dxa"/>
            <w:vAlign w:val="center"/>
          </w:tcPr>
          <w:p w14:paraId="26BFDC74" w14:textId="77777777" w:rsidR="002D3297" w:rsidRPr="00C454AF" w:rsidRDefault="00AB4263" w:rsidP="00837BBD">
            <w:pPr>
              <w:pStyle w:val="TableParagraph"/>
              <w:numPr>
                <w:ilvl w:val="0"/>
                <w:numId w:val="9"/>
              </w:numPr>
              <w:tabs>
                <w:tab w:val="left" w:pos="470"/>
              </w:tabs>
              <w:spacing w:before="4"/>
              <w:ind w:right="307"/>
              <w:rPr>
                <w:rFonts w:ascii="Arial" w:hAnsi="Arial" w:cs="Arial"/>
              </w:rPr>
            </w:pPr>
            <w:r w:rsidRPr="00C454AF">
              <w:rPr>
                <w:rFonts w:ascii="Arial" w:hAnsi="Arial" w:cs="Arial"/>
              </w:rPr>
              <w:t xml:space="preserve">Understanding of </w:t>
            </w:r>
            <w:proofErr w:type="spellStart"/>
            <w:r w:rsidRPr="00C454AF">
              <w:rPr>
                <w:rFonts w:ascii="Arial" w:hAnsi="Arial" w:cs="Arial"/>
              </w:rPr>
              <w:t>behaviour</w:t>
            </w:r>
            <w:proofErr w:type="spellEnd"/>
            <w:r w:rsidRPr="00C454AF">
              <w:rPr>
                <w:rFonts w:ascii="Arial" w:hAnsi="Arial" w:cs="Arial"/>
                <w:spacing w:val="-12"/>
              </w:rPr>
              <w:t xml:space="preserve"> </w:t>
            </w:r>
            <w:r w:rsidRPr="00C454AF">
              <w:rPr>
                <w:rFonts w:ascii="Arial" w:hAnsi="Arial" w:cs="Arial"/>
              </w:rPr>
              <w:t>regulation</w:t>
            </w:r>
            <w:r w:rsidRPr="00C454AF">
              <w:rPr>
                <w:rFonts w:ascii="Arial" w:hAnsi="Arial" w:cs="Arial"/>
                <w:spacing w:val="-11"/>
              </w:rPr>
              <w:t xml:space="preserve"> </w:t>
            </w:r>
            <w:r w:rsidRPr="00C454AF">
              <w:rPr>
                <w:rFonts w:ascii="Arial" w:hAnsi="Arial" w:cs="Arial"/>
              </w:rPr>
              <w:t xml:space="preserve">and </w:t>
            </w:r>
            <w:r w:rsidRPr="00C454AF">
              <w:rPr>
                <w:rFonts w:ascii="Arial" w:hAnsi="Arial" w:cs="Arial"/>
                <w:spacing w:val="-2"/>
              </w:rPr>
              <w:t>trauma-informed approaches</w:t>
            </w:r>
          </w:p>
          <w:p w14:paraId="011251AF" w14:textId="316FBF82" w:rsidR="004903DA" w:rsidRPr="00C454AF" w:rsidRDefault="00837BBD" w:rsidP="00837BBD">
            <w:pPr>
              <w:pStyle w:val="TableParagraph"/>
              <w:numPr>
                <w:ilvl w:val="0"/>
                <w:numId w:val="9"/>
              </w:numPr>
              <w:tabs>
                <w:tab w:val="left" w:pos="470"/>
              </w:tabs>
              <w:ind w:right="847"/>
              <w:rPr>
                <w:rFonts w:ascii="Arial" w:hAnsi="Arial" w:cs="Arial"/>
              </w:rPr>
            </w:pPr>
            <w:r w:rsidRPr="00C454AF">
              <w:rPr>
                <w:rFonts w:ascii="Arial" w:hAnsi="Arial" w:cs="Arial"/>
              </w:rPr>
              <w:t>Knowledge</w:t>
            </w:r>
            <w:r w:rsidRPr="00C454AF">
              <w:rPr>
                <w:rFonts w:ascii="Arial" w:hAnsi="Arial" w:cs="Arial"/>
                <w:spacing w:val="-12"/>
              </w:rPr>
              <w:t xml:space="preserve"> </w:t>
            </w:r>
            <w:r w:rsidRPr="00C454AF">
              <w:rPr>
                <w:rFonts w:ascii="Arial" w:hAnsi="Arial" w:cs="Arial"/>
              </w:rPr>
              <w:t>of</w:t>
            </w:r>
            <w:r w:rsidRPr="00C454AF">
              <w:rPr>
                <w:rFonts w:ascii="Arial" w:hAnsi="Arial" w:cs="Arial"/>
                <w:spacing w:val="-11"/>
              </w:rPr>
              <w:t xml:space="preserve"> </w:t>
            </w:r>
            <w:r w:rsidRPr="00C454AF">
              <w:rPr>
                <w:rFonts w:ascii="Arial" w:hAnsi="Arial" w:cs="Arial"/>
              </w:rPr>
              <w:t>assessment recording and reporting</w:t>
            </w:r>
          </w:p>
        </w:tc>
        <w:tc>
          <w:tcPr>
            <w:tcW w:w="1151" w:type="dxa"/>
            <w:vAlign w:val="center"/>
          </w:tcPr>
          <w:p w14:paraId="36D45136" w14:textId="00DFB7F0" w:rsidR="002D3297" w:rsidRPr="00C454AF" w:rsidRDefault="00CE3C78" w:rsidP="00BC32BA">
            <w:pPr>
              <w:pStyle w:val="TableParagraph"/>
              <w:spacing w:before="15"/>
              <w:ind w:left="112"/>
              <w:jc w:val="center"/>
              <w:rPr>
                <w:rFonts w:ascii="Arial" w:hAnsi="Arial" w:cs="Arial"/>
              </w:rPr>
            </w:pPr>
            <w:r w:rsidRPr="00C454AF">
              <w:rPr>
                <w:rFonts w:ascii="Arial" w:hAnsi="Arial" w:cs="Arial"/>
              </w:rPr>
              <w:t>√</w:t>
            </w:r>
          </w:p>
        </w:tc>
        <w:tc>
          <w:tcPr>
            <w:tcW w:w="936" w:type="dxa"/>
            <w:vAlign w:val="center"/>
          </w:tcPr>
          <w:p w14:paraId="0A3C45A9" w14:textId="21A033C0" w:rsidR="002D3297" w:rsidRPr="00C454AF" w:rsidRDefault="00CE3C78" w:rsidP="00BC32BA">
            <w:pPr>
              <w:pStyle w:val="TableParagraph"/>
              <w:spacing w:before="15"/>
              <w:ind w:left="160"/>
              <w:jc w:val="center"/>
              <w:rPr>
                <w:rFonts w:ascii="Arial" w:hAnsi="Arial" w:cs="Arial"/>
              </w:rPr>
            </w:pPr>
            <w:r w:rsidRPr="00C454AF">
              <w:rPr>
                <w:rFonts w:ascii="Arial" w:hAnsi="Arial" w:cs="Arial"/>
              </w:rPr>
              <w:t>√</w:t>
            </w:r>
          </w:p>
        </w:tc>
      </w:tr>
      <w:tr w:rsidR="002D3297" w:rsidRPr="004903DA" w14:paraId="57CC87BB" w14:textId="77777777" w:rsidTr="004903DA">
        <w:trPr>
          <w:trHeight w:val="2485"/>
        </w:trPr>
        <w:tc>
          <w:tcPr>
            <w:tcW w:w="1799" w:type="dxa"/>
            <w:vAlign w:val="center"/>
          </w:tcPr>
          <w:p w14:paraId="1FEEFA25" w14:textId="77777777" w:rsidR="002D3297" w:rsidRPr="00C454AF" w:rsidRDefault="00AB4263" w:rsidP="00834C0F">
            <w:pPr>
              <w:pStyle w:val="NoSpacing"/>
              <w:ind w:left="99"/>
              <w:rPr>
                <w:rFonts w:ascii="Arial" w:hAnsi="Arial" w:cs="Arial"/>
                <w:b/>
                <w:bCs/>
              </w:rPr>
            </w:pPr>
            <w:r w:rsidRPr="00C454AF">
              <w:rPr>
                <w:rFonts w:ascii="Arial" w:hAnsi="Arial" w:cs="Arial"/>
                <w:b/>
                <w:bCs/>
              </w:rPr>
              <w:t>Specific Knowledge Understanding</w:t>
            </w:r>
            <w:r w:rsidRPr="00C454AF">
              <w:rPr>
                <w:rFonts w:ascii="Arial" w:hAnsi="Arial" w:cs="Arial"/>
                <w:b/>
                <w:bCs/>
                <w:spacing w:val="-12"/>
              </w:rPr>
              <w:t xml:space="preserve"> </w:t>
            </w:r>
            <w:r w:rsidRPr="00C454AF">
              <w:rPr>
                <w:rFonts w:ascii="Arial" w:hAnsi="Arial" w:cs="Arial"/>
                <w:b/>
                <w:bCs/>
              </w:rPr>
              <w:t>and</w:t>
            </w:r>
            <w:r w:rsidRPr="00C454AF">
              <w:rPr>
                <w:rFonts w:ascii="Arial" w:hAnsi="Arial" w:cs="Arial"/>
                <w:b/>
                <w:bCs/>
                <w:spacing w:val="-11"/>
              </w:rPr>
              <w:t xml:space="preserve"> </w:t>
            </w:r>
            <w:r w:rsidRPr="00C454AF">
              <w:rPr>
                <w:rFonts w:ascii="Arial" w:hAnsi="Arial" w:cs="Arial"/>
                <w:b/>
                <w:bCs/>
              </w:rPr>
              <w:t>skills</w:t>
            </w:r>
          </w:p>
        </w:tc>
        <w:tc>
          <w:tcPr>
            <w:tcW w:w="3534" w:type="dxa"/>
            <w:vAlign w:val="center"/>
          </w:tcPr>
          <w:p w14:paraId="635EB4CF" w14:textId="3F18852C" w:rsidR="00EE2ACF" w:rsidRPr="00C454AF" w:rsidRDefault="00EE2ACF" w:rsidP="00EE2ACF">
            <w:pPr>
              <w:pStyle w:val="ListParagraph"/>
              <w:widowControl/>
              <w:numPr>
                <w:ilvl w:val="0"/>
                <w:numId w:val="9"/>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plan and deliver engaging, practical outdoor sessions</w:t>
            </w:r>
          </w:p>
          <w:p w14:paraId="434B4822" w14:textId="0FB449AA" w:rsidR="00EE2ACF" w:rsidRPr="00C454AF" w:rsidRDefault="00EE2ACF" w:rsidP="00EE2ACF">
            <w:pPr>
              <w:pStyle w:val="ListParagraph"/>
              <w:widowControl/>
              <w:numPr>
                <w:ilvl w:val="0"/>
                <w:numId w:val="9"/>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adapt activities to meet diverse needs</w:t>
            </w:r>
          </w:p>
          <w:p w14:paraId="3A1B1F83" w14:textId="61E69B4E" w:rsidR="00EE2ACF" w:rsidRPr="00C454AF" w:rsidRDefault="00EE2ACF" w:rsidP="00EE2ACF">
            <w:pPr>
              <w:pStyle w:val="ListParagraph"/>
              <w:widowControl/>
              <w:numPr>
                <w:ilvl w:val="0"/>
                <w:numId w:val="8"/>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promote independence, resilience and teamwork</w:t>
            </w:r>
          </w:p>
          <w:p w14:paraId="4A44D90E" w14:textId="5A15E7DE" w:rsidR="00EE2ACF" w:rsidRPr="00C454AF" w:rsidRDefault="00EE2ACF" w:rsidP="00EE2ACF">
            <w:pPr>
              <w:pStyle w:val="TableParagraph"/>
              <w:numPr>
                <w:ilvl w:val="0"/>
                <w:numId w:val="16"/>
              </w:numPr>
              <w:tabs>
                <w:tab w:val="left" w:pos="470"/>
              </w:tabs>
              <w:spacing w:line="244" w:lineRule="exact"/>
              <w:ind w:right="295"/>
              <w:rPr>
                <w:rFonts w:ascii="Arial" w:hAnsi="Arial" w:cs="Arial"/>
              </w:rPr>
            </w:pPr>
            <w:r w:rsidRPr="00C454AF">
              <w:rPr>
                <w:rFonts w:ascii="Arial" w:eastAsia="Times New Roman" w:hAnsi="Arial" w:cs="Arial"/>
                <w:lang w:val="en-GB" w:eastAsia="en-GB"/>
              </w:rPr>
              <w:t>Strong organisational skills, including trip planning and logistics</w:t>
            </w:r>
          </w:p>
          <w:p w14:paraId="2889DB3C" w14:textId="6701C73A" w:rsidR="002D3297" w:rsidRPr="00C454AF" w:rsidRDefault="00AB4263" w:rsidP="00EE2ACF">
            <w:pPr>
              <w:pStyle w:val="TableParagraph"/>
              <w:numPr>
                <w:ilvl w:val="0"/>
                <w:numId w:val="16"/>
              </w:numPr>
              <w:tabs>
                <w:tab w:val="left" w:pos="470"/>
              </w:tabs>
              <w:spacing w:line="244" w:lineRule="exact"/>
              <w:ind w:right="295"/>
              <w:rPr>
                <w:rFonts w:ascii="Arial" w:hAnsi="Arial" w:cs="Arial"/>
              </w:rPr>
            </w:pPr>
            <w:r w:rsidRPr="00C454AF">
              <w:rPr>
                <w:rFonts w:ascii="Arial" w:hAnsi="Arial" w:cs="Arial"/>
              </w:rPr>
              <w:t>Ability</w:t>
            </w:r>
            <w:r w:rsidRPr="00C454AF">
              <w:rPr>
                <w:rFonts w:ascii="Arial" w:hAnsi="Arial" w:cs="Arial"/>
                <w:spacing w:val="-6"/>
              </w:rPr>
              <w:t xml:space="preserve"> </w:t>
            </w:r>
            <w:r w:rsidRPr="00C454AF">
              <w:rPr>
                <w:rFonts w:ascii="Arial" w:hAnsi="Arial" w:cs="Arial"/>
              </w:rPr>
              <w:t>to</w:t>
            </w:r>
            <w:r w:rsidRPr="00C454AF">
              <w:rPr>
                <w:rFonts w:ascii="Arial" w:hAnsi="Arial" w:cs="Arial"/>
                <w:spacing w:val="-10"/>
              </w:rPr>
              <w:t xml:space="preserve"> </w:t>
            </w:r>
            <w:r w:rsidRPr="00C454AF">
              <w:rPr>
                <w:rFonts w:ascii="Arial" w:hAnsi="Arial" w:cs="Arial"/>
              </w:rPr>
              <w:t>reflect</w:t>
            </w:r>
            <w:r w:rsidRPr="00C454AF">
              <w:rPr>
                <w:rFonts w:ascii="Arial" w:hAnsi="Arial" w:cs="Arial"/>
                <w:spacing w:val="-11"/>
              </w:rPr>
              <w:t xml:space="preserve"> </w:t>
            </w:r>
            <w:r w:rsidRPr="00C454AF">
              <w:rPr>
                <w:rFonts w:ascii="Arial" w:hAnsi="Arial" w:cs="Arial"/>
              </w:rPr>
              <w:t>on</w:t>
            </w:r>
            <w:r w:rsidRPr="00C454AF">
              <w:rPr>
                <w:rFonts w:ascii="Arial" w:hAnsi="Arial" w:cs="Arial"/>
                <w:spacing w:val="-6"/>
              </w:rPr>
              <w:t xml:space="preserve"> </w:t>
            </w:r>
            <w:r w:rsidRPr="00C454AF">
              <w:rPr>
                <w:rFonts w:ascii="Arial" w:hAnsi="Arial" w:cs="Arial"/>
              </w:rPr>
              <w:t>own</w:t>
            </w:r>
            <w:r w:rsidRPr="00C454AF">
              <w:rPr>
                <w:rFonts w:ascii="Arial" w:hAnsi="Arial" w:cs="Arial"/>
                <w:spacing w:val="-10"/>
              </w:rPr>
              <w:t xml:space="preserve"> </w:t>
            </w:r>
            <w:r w:rsidRPr="00C454AF">
              <w:rPr>
                <w:rFonts w:ascii="Arial" w:hAnsi="Arial" w:cs="Arial"/>
              </w:rPr>
              <w:t xml:space="preserve">practice and seek professional </w:t>
            </w:r>
            <w:r w:rsidRPr="00C454AF">
              <w:rPr>
                <w:rFonts w:ascii="Arial" w:hAnsi="Arial" w:cs="Arial"/>
                <w:spacing w:val="-2"/>
              </w:rPr>
              <w:t>development</w:t>
            </w:r>
          </w:p>
        </w:tc>
        <w:tc>
          <w:tcPr>
            <w:tcW w:w="3270" w:type="dxa"/>
            <w:vAlign w:val="center"/>
          </w:tcPr>
          <w:p w14:paraId="0EF4B4F3" w14:textId="77777777" w:rsidR="0023774E" w:rsidRPr="00C454AF" w:rsidRDefault="0023774E" w:rsidP="0023774E">
            <w:pPr>
              <w:pStyle w:val="TableParagraph"/>
              <w:numPr>
                <w:ilvl w:val="0"/>
                <w:numId w:val="7"/>
              </w:numPr>
              <w:tabs>
                <w:tab w:val="left" w:pos="470"/>
              </w:tabs>
              <w:spacing w:before="21"/>
              <w:ind w:right="596"/>
              <w:rPr>
                <w:rFonts w:ascii="Arial" w:hAnsi="Arial" w:cs="Arial"/>
              </w:rPr>
            </w:pPr>
            <w:r w:rsidRPr="00C454AF">
              <w:rPr>
                <w:rFonts w:ascii="Arial" w:hAnsi="Arial" w:cs="Arial"/>
              </w:rPr>
              <w:t>Knowledge of strategies to support learners with communication difficulties or low literacy levels.</w:t>
            </w:r>
          </w:p>
          <w:p w14:paraId="0DF1CCF8" w14:textId="77777777" w:rsidR="00166311" w:rsidRPr="00C454AF" w:rsidRDefault="00530668" w:rsidP="00CC334D">
            <w:pPr>
              <w:pStyle w:val="TableParagraph"/>
              <w:numPr>
                <w:ilvl w:val="0"/>
                <w:numId w:val="7"/>
              </w:numPr>
              <w:tabs>
                <w:tab w:val="left" w:pos="470"/>
              </w:tabs>
              <w:spacing w:before="21"/>
              <w:ind w:right="596"/>
              <w:rPr>
                <w:rFonts w:ascii="Arial" w:hAnsi="Arial" w:cs="Arial"/>
              </w:rPr>
            </w:pPr>
            <w:r w:rsidRPr="00C454AF">
              <w:rPr>
                <w:rFonts w:ascii="Arial" w:hAnsi="Arial" w:cs="Arial"/>
              </w:rPr>
              <w:t>Knowledge of accreditation frameworks (</w:t>
            </w:r>
            <w:proofErr w:type="gramStart"/>
            <w:r w:rsidRPr="00C454AF">
              <w:rPr>
                <w:rFonts w:ascii="Arial" w:hAnsi="Arial" w:cs="Arial"/>
              </w:rPr>
              <w:t>e.g.</w:t>
            </w:r>
            <w:proofErr w:type="gramEnd"/>
            <w:r w:rsidRPr="00C454AF">
              <w:rPr>
                <w:rFonts w:ascii="Arial" w:hAnsi="Arial" w:cs="Arial"/>
              </w:rPr>
              <w:t xml:space="preserve"> DofE, John Muir)</w:t>
            </w:r>
          </w:p>
          <w:p w14:paraId="4BAC4A2A" w14:textId="6212FFF2" w:rsidR="002D3297" w:rsidRPr="00C454AF" w:rsidRDefault="00AB4263" w:rsidP="00CC334D">
            <w:pPr>
              <w:pStyle w:val="TableParagraph"/>
              <w:numPr>
                <w:ilvl w:val="0"/>
                <w:numId w:val="7"/>
              </w:numPr>
              <w:tabs>
                <w:tab w:val="left" w:pos="470"/>
              </w:tabs>
              <w:spacing w:before="21"/>
              <w:ind w:right="596"/>
              <w:rPr>
                <w:rFonts w:ascii="Arial" w:hAnsi="Arial" w:cs="Arial"/>
              </w:rPr>
            </w:pPr>
            <w:r w:rsidRPr="00C454AF">
              <w:rPr>
                <w:rFonts w:ascii="Arial" w:hAnsi="Arial" w:cs="Arial"/>
              </w:rPr>
              <w:t>Evidence of working towards</w:t>
            </w:r>
            <w:r w:rsidRPr="00C454AF">
              <w:rPr>
                <w:rFonts w:ascii="Arial" w:hAnsi="Arial" w:cs="Arial"/>
                <w:spacing w:val="-12"/>
              </w:rPr>
              <w:t xml:space="preserve"> </w:t>
            </w:r>
            <w:r w:rsidRPr="00C454AF">
              <w:rPr>
                <w:rFonts w:ascii="Arial" w:hAnsi="Arial" w:cs="Arial"/>
              </w:rPr>
              <w:t>EHCP</w:t>
            </w:r>
            <w:r w:rsidRPr="00C454AF">
              <w:rPr>
                <w:rFonts w:ascii="Arial" w:hAnsi="Arial" w:cs="Arial"/>
                <w:spacing w:val="-11"/>
              </w:rPr>
              <w:t xml:space="preserve"> </w:t>
            </w:r>
            <w:r w:rsidRPr="00C454AF">
              <w:rPr>
                <w:rFonts w:ascii="Arial" w:hAnsi="Arial" w:cs="Arial"/>
              </w:rPr>
              <w:t>targets</w:t>
            </w:r>
          </w:p>
        </w:tc>
        <w:tc>
          <w:tcPr>
            <w:tcW w:w="1151" w:type="dxa"/>
            <w:vAlign w:val="center"/>
          </w:tcPr>
          <w:p w14:paraId="2BA5FE08" w14:textId="5FEC704C" w:rsidR="002D3297" w:rsidRPr="00C454AF" w:rsidRDefault="00CE3C78" w:rsidP="00BC32BA">
            <w:pPr>
              <w:pStyle w:val="TableParagraph"/>
              <w:spacing w:before="32"/>
              <w:ind w:left="112"/>
              <w:jc w:val="center"/>
              <w:rPr>
                <w:rFonts w:ascii="Arial" w:hAnsi="Arial" w:cs="Arial"/>
              </w:rPr>
            </w:pPr>
            <w:r w:rsidRPr="00C454AF">
              <w:rPr>
                <w:rFonts w:ascii="Arial" w:hAnsi="Arial" w:cs="Arial"/>
              </w:rPr>
              <w:t>√</w:t>
            </w:r>
          </w:p>
        </w:tc>
        <w:tc>
          <w:tcPr>
            <w:tcW w:w="936" w:type="dxa"/>
            <w:vAlign w:val="center"/>
          </w:tcPr>
          <w:p w14:paraId="1A0F4B68" w14:textId="0C9CEA31" w:rsidR="002D3297" w:rsidRPr="00C454AF" w:rsidRDefault="00CE3C78" w:rsidP="00BC32BA">
            <w:pPr>
              <w:pStyle w:val="TableParagraph"/>
              <w:ind w:left="0"/>
              <w:jc w:val="center"/>
              <w:rPr>
                <w:rFonts w:ascii="Arial" w:hAnsi="Arial" w:cs="Arial"/>
              </w:rPr>
            </w:pPr>
            <w:r w:rsidRPr="00C454AF">
              <w:rPr>
                <w:rFonts w:ascii="Arial" w:hAnsi="Arial" w:cs="Arial"/>
              </w:rPr>
              <w:t>√</w:t>
            </w:r>
          </w:p>
        </w:tc>
      </w:tr>
      <w:tr w:rsidR="002D3297" w:rsidRPr="004903DA" w14:paraId="18C4A1E0" w14:textId="77777777" w:rsidTr="004903DA">
        <w:trPr>
          <w:trHeight w:val="3970"/>
        </w:trPr>
        <w:tc>
          <w:tcPr>
            <w:tcW w:w="1799" w:type="dxa"/>
            <w:vAlign w:val="center"/>
          </w:tcPr>
          <w:p w14:paraId="5C7FFE8D" w14:textId="1D4C2E96" w:rsidR="002D3297" w:rsidRPr="00C454AF" w:rsidRDefault="000279D4" w:rsidP="00834C0F">
            <w:pPr>
              <w:pStyle w:val="NoSpacing"/>
              <w:ind w:left="99"/>
              <w:rPr>
                <w:rFonts w:ascii="Arial" w:hAnsi="Arial" w:cs="Arial"/>
                <w:b/>
                <w:bCs/>
              </w:rPr>
            </w:pPr>
            <w:r w:rsidRPr="00C454AF">
              <w:rPr>
                <w:rFonts w:ascii="Arial" w:hAnsi="Arial" w:cs="Arial"/>
                <w:b/>
                <w:bCs/>
              </w:rPr>
              <w:lastRenderedPageBreak/>
              <w:t>T</w:t>
            </w:r>
            <w:r w:rsidR="00AB4263" w:rsidRPr="00C454AF">
              <w:rPr>
                <w:rFonts w:ascii="Arial" w:hAnsi="Arial" w:cs="Arial"/>
                <w:b/>
                <w:bCs/>
              </w:rPr>
              <w:t>eaching and</w:t>
            </w:r>
            <w:r w:rsidR="00AB4263" w:rsidRPr="00C454AF">
              <w:rPr>
                <w:rFonts w:ascii="Arial" w:hAnsi="Arial" w:cs="Arial"/>
                <w:b/>
                <w:bCs/>
                <w:spacing w:val="1"/>
              </w:rPr>
              <w:t xml:space="preserve"> </w:t>
            </w:r>
            <w:r w:rsidR="00AB4263" w:rsidRPr="00C454AF">
              <w:rPr>
                <w:rFonts w:ascii="Arial" w:hAnsi="Arial" w:cs="Arial"/>
                <w:b/>
                <w:bCs/>
              </w:rPr>
              <w:t>Learning</w:t>
            </w:r>
          </w:p>
        </w:tc>
        <w:tc>
          <w:tcPr>
            <w:tcW w:w="3534" w:type="dxa"/>
            <w:vAlign w:val="center"/>
          </w:tcPr>
          <w:p w14:paraId="35555D76" w14:textId="1693C7CE" w:rsidR="002D3297" w:rsidRPr="00C454AF" w:rsidRDefault="00AB4263" w:rsidP="00481995">
            <w:pPr>
              <w:pStyle w:val="TableParagraph"/>
              <w:numPr>
                <w:ilvl w:val="0"/>
                <w:numId w:val="8"/>
              </w:numPr>
              <w:tabs>
                <w:tab w:val="left" w:pos="470"/>
              </w:tabs>
              <w:spacing w:before="15"/>
              <w:ind w:right="212"/>
              <w:rPr>
                <w:rFonts w:ascii="Arial" w:hAnsi="Arial" w:cs="Arial"/>
              </w:rPr>
            </w:pPr>
            <w:r w:rsidRPr="00C454AF">
              <w:rPr>
                <w:rFonts w:ascii="Arial" w:hAnsi="Arial" w:cs="Arial"/>
              </w:rPr>
              <w:t>Practical understanding of effective</w:t>
            </w:r>
            <w:r w:rsidRPr="00C454AF">
              <w:rPr>
                <w:rFonts w:ascii="Arial" w:hAnsi="Arial" w:cs="Arial"/>
                <w:spacing w:val="-2"/>
              </w:rPr>
              <w:t xml:space="preserve"> </w:t>
            </w:r>
            <w:r w:rsidRPr="00C454AF">
              <w:rPr>
                <w:rFonts w:ascii="Arial" w:hAnsi="Arial" w:cs="Arial"/>
              </w:rPr>
              <w:t>teaching</w:t>
            </w:r>
            <w:r w:rsidRPr="00C454AF">
              <w:rPr>
                <w:rFonts w:ascii="Arial" w:hAnsi="Arial" w:cs="Arial"/>
                <w:spacing w:val="-2"/>
              </w:rPr>
              <w:t xml:space="preserve"> </w:t>
            </w:r>
            <w:r w:rsidRPr="00C454AF">
              <w:rPr>
                <w:rFonts w:ascii="Arial" w:hAnsi="Arial" w:cs="Arial"/>
              </w:rPr>
              <w:t>and</w:t>
            </w:r>
            <w:r w:rsidRPr="00C454AF">
              <w:rPr>
                <w:rFonts w:ascii="Arial" w:hAnsi="Arial" w:cs="Arial"/>
                <w:spacing w:val="-3"/>
              </w:rPr>
              <w:t xml:space="preserve"> </w:t>
            </w:r>
            <w:r w:rsidRPr="00C454AF">
              <w:rPr>
                <w:rFonts w:ascii="Arial" w:hAnsi="Arial" w:cs="Arial"/>
              </w:rPr>
              <w:t>evaluation strategies</w:t>
            </w:r>
            <w:r w:rsidRPr="00C454AF">
              <w:rPr>
                <w:rFonts w:ascii="Arial" w:hAnsi="Arial" w:cs="Arial"/>
                <w:spacing w:val="-9"/>
              </w:rPr>
              <w:t xml:space="preserve"> </w:t>
            </w:r>
            <w:r w:rsidRPr="00C454AF">
              <w:rPr>
                <w:rFonts w:ascii="Arial" w:hAnsi="Arial" w:cs="Arial"/>
              </w:rPr>
              <w:t>for</w:t>
            </w:r>
            <w:r w:rsidRPr="00C454AF">
              <w:rPr>
                <w:rFonts w:ascii="Arial" w:hAnsi="Arial" w:cs="Arial"/>
                <w:spacing w:val="-9"/>
              </w:rPr>
              <w:t xml:space="preserve"> </w:t>
            </w:r>
            <w:r w:rsidRPr="00C454AF">
              <w:rPr>
                <w:rFonts w:ascii="Arial" w:hAnsi="Arial" w:cs="Arial"/>
              </w:rPr>
              <w:t>pupils</w:t>
            </w:r>
            <w:r w:rsidRPr="00C454AF">
              <w:rPr>
                <w:rFonts w:ascii="Arial" w:hAnsi="Arial" w:cs="Arial"/>
                <w:spacing w:val="-9"/>
              </w:rPr>
              <w:t xml:space="preserve"> </w:t>
            </w:r>
            <w:r w:rsidRPr="00C454AF">
              <w:rPr>
                <w:rFonts w:ascii="Arial" w:hAnsi="Arial" w:cs="Arial"/>
              </w:rPr>
              <w:t>with</w:t>
            </w:r>
            <w:r w:rsidRPr="00C454AF">
              <w:rPr>
                <w:rFonts w:ascii="Arial" w:hAnsi="Arial" w:cs="Arial"/>
                <w:spacing w:val="-9"/>
              </w:rPr>
              <w:t xml:space="preserve"> </w:t>
            </w:r>
            <w:r w:rsidRPr="00C454AF">
              <w:rPr>
                <w:rFonts w:ascii="Arial" w:hAnsi="Arial" w:cs="Arial"/>
              </w:rPr>
              <w:t>ASD</w:t>
            </w:r>
            <w:r w:rsidRPr="00C454AF">
              <w:rPr>
                <w:rFonts w:ascii="Arial" w:hAnsi="Arial" w:cs="Arial"/>
                <w:spacing w:val="-9"/>
              </w:rPr>
              <w:t xml:space="preserve"> </w:t>
            </w:r>
            <w:r w:rsidRPr="00C454AF">
              <w:rPr>
                <w:rFonts w:ascii="Arial" w:hAnsi="Arial" w:cs="Arial"/>
              </w:rPr>
              <w:t>and SEMH.</w:t>
            </w:r>
          </w:p>
          <w:p w14:paraId="233C8A0D" w14:textId="5672F69B" w:rsidR="00481995" w:rsidRPr="00C454AF" w:rsidRDefault="00481995" w:rsidP="00481995">
            <w:pPr>
              <w:pStyle w:val="ListParagraph"/>
              <w:widowControl/>
              <w:numPr>
                <w:ilvl w:val="0"/>
                <w:numId w:val="8"/>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engage and motivate learners who may be disengaged from education</w:t>
            </w:r>
          </w:p>
          <w:p w14:paraId="6488E08C" w14:textId="0844E745" w:rsidR="00481995" w:rsidRPr="00C454AF" w:rsidRDefault="00481995" w:rsidP="00481995">
            <w:pPr>
              <w:pStyle w:val="ListParagraph"/>
              <w:widowControl/>
              <w:numPr>
                <w:ilvl w:val="0"/>
                <w:numId w:val="6"/>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deliver learning in non-traditional environments</w:t>
            </w:r>
          </w:p>
          <w:p w14:paraId="723AB59B" w14:textId="35D3684E" w:rsidR="002D3297" w:rsidRPr="00C454AF" w:rsidRDefault="00481995" w:rsidP="00481995">
            <w:pPr>
              <w:pStyle w:val="TableParagraph"/>
              <w:numPr>
                <w:ilvl w:val="0"/>
                <w:numId w:val="8"/>
              </w:numPr>
              <w:tabs>
                <w:tab w:val="left" w:pos="470"/>
              </w:tabs>
              <w:spacing w:before="2"/>
              <w:ind w:right="212"/>
              <w:rPr>
                <w:rFonts w:ascii="Arial" w:hAnsi="Arial" w:cs="Arial"/>
              </w:rPr>
            </w:pPr>
            <w:r w:rsidRPr="00C454AF">
              <w:rPr>
                <w:rFonts w:ascii="Arial" w:eastAsia="Times New Roman" w:hAnsi="Arial" w:cs="Arial"/>
                <w:lang w:val="en-GB" w:eastAsia="en-GB"/>
              </w:rPr>
              <w:t>Ability to manage behaviour effectively in outdoor setting</w:t>
            </w:r>
            <w:r w:rsidR="00F60ECF" w:rsidRPr="00C454AF">
              <w:rPr>
                <w:rFonts w:ascii="Arial" w:eastAsia="Times New Roman" w:hAnsi="Arial" w:cs="Arial"/>
                <w:lang w:val="en-GB" w:eastAsia="en-GB"/>
              </w:rPr>
              <w:t>s.</w:t>
            </w:r>
          </w:p>
        </w:tc>
        <w:tc>
          <w:tcPr>
            <w:tcW w:w="3270" w:type="dxa"/>
            <w:vAlign w:val="center"/>
          </w:tcPr>
          <w:p w14:paraId="6B0BDD6C" w14:textId="41735768" w:rsidR="0023774E" w:rsidRPr="00C454AF" w:rsidRDefault="00F60ECF" w:rsidP="00481995">
            <w:pPr>
              <w:pStyle w:val="TableParagraph"/>
              <w:numPr>
                <w:ilvl w:val="0"/>
                <w:numId w:val="5"/>
              </w:numPr>
              <w:tabs>
                <w:tab w:val="left" w:pos="470"/>
              </w:tabs>
              <w:spacing w:before="15"/>
              <w:ind w:right="303"/>
              <w:rPr>
                <w:rFonts w:ascii="Arial" w:hAnsi="Arial" w:cs="Arial"/>
              </w:rPr>
            </w:pPr>
            <w:r w:rsidRPr="00C454AF">
              <w:rPr>
                <w:rFonts w:ascii="Arial" w:hAnsi="Arial" w:cs="Arial"/>
              </w:rPr>
              <w:t>Experience of tracking and evidencing learner progress in practical subjects</w:t>
            </w:r>
          </w:p>
        </w:tc>
        <w:tc>
          <w:tcPr>
            <w:tcW w:w="1151" w:type="dxa"/>
            <w:vAlign w:val="center"/>
          </w:tcPr>
          <w:p w14:paraId="413A5572" w14:textId="3C82B9FA" w:rsidR="002D3297" w:rsidRPr="00C454AF" w:rsidRDefault="00CE3C78" w:rsidP="00BC32BA">
            <w:pPr>
              <w:pStyle w:val="TableParagraph"/>
              <w:spacing w:before="27"/>
              <w:ind w:left="112"/>
              <w:jc w:val="center"/>
              <w:rPr>
                <w:rFonts w:ascii="Arial" w:hAnsi="Arial" w:cs="Arial"/>
              </w:rPr>
            </w:pPr>
            <w:r w:rsidRPr="00C454AF">
              <w:rPr>
                <w:rFonts w:ascii="Arial" w:hAnsi="Arial" w:cs="Arial"/>
              </w:rPr>
              <w:t>√</w:t>
            </w:r>
          </w:p>
        </w:tc>
        <w:tc>
          <w:tcPr>
            <w:tcW w:w="936" w:type="dxa"/>
            <w:vAlign w:val="center"/>
          </w:tcPr>
          <w:p w14:paraId="75ECCEC0" w14:textId="7E2581FC" w:rsidR="002D3297" w:rsidRPr="00C454AF" w:rsidRDefault="00CE3C78" w:rsidP="00BC32BA">
            <w:pPr>
              <w:pStyle w:val="TableParagraph"/>
              <w:spacing w:before="27"/>
              <w:ind w:left="160"/>
              <w:jc w:val="center"/>
              <w:rPr>
                <w:rFonts w:ascii="Arial" w:hAnsi="Arial" w:cs="Arial"/>
              </w:rPr>
            </w:pPr>
            <w:r w:rsidRPr="00C454AF">
              <w:rPr>
                <w:rFonts w:ascii="Arial" w:hAnsi="Arial" w:cs="Arial"/>
              </w:rPr>
              <w:t>√</w:t>
            </w:r>
          </w:p>
        </w:tc>
      </w:tr>
      <w:tr w:rsidR="002D3297" w:rsidRPr="004903DA" w14:paraId="57B45516" w14:textId="77777777" w:rsidTr="0023774E">
        <w:trPr>
          <w:trHeight w:val="500"/>
        </w:trPr>
        <w:tc>
          <w:tcPr>
            <w:tcW w:w="1799" w:type="dxa"/>
            <w:tcBorders>
              <w:bottom w:val="single" w:sz="2" w:space="0" w:color="000000"/>
            </w:tcBorders>
            <w:vAlign w:val="center"/>
          </w:tcPr>
          <w:p w14:paraId="4A82C73F" w14:textId="2E7AD098" w:rsidR="002D3297" w:rsidRPr="00C454AF" w:rsidRDefault="00AB4263" w:rsidP="00834C0F">
            <w:pPr>
              <w:pStyle w:val="NoSpacing"/>
              <w:ind w:left="99"/>
              <w:rPr>
                <w:rFonts w:ascii="Arial" w:hAnsi="Arial" w:cs="Arial"/>
                <w:b/>
                <w:bCs/>
              </w:rPr>
            </w:pPr>
            <w:r w:rsidRPr="00C454AF">
              <w:rPr>
                <w:rFonts w:ascii="Arial" w:hAnsi="Arial" w:cs="Arial"/>
                <w:b/>
                <w:bCs/>
              </w:rPr>
              <w:t>Leadership</w:t>
            </w:r>
            <w:r w:rsidRPr="00C454AF">
              <w:rPr>
                <w:rFonts w:ascii="Arial" w:hAnsi="Arial" w:cs="Arial"/>
                <w:b/>
                <w:bCs/>
                <w:spacing w:val="-12"/>
              </w:rPr>
              <w:t xml:space="preserve"> </w:t>
            </w:r>
            <w:r w:rsidRPr="00C454AF">
              <w:rPr>
                <w:rFonts w:ascii="Arial" w:hAnsi="Arial" w:cs="Arial"/>
                <w:b/>
                <w:bCs/>
              </w:rPr>
              <w:t xml:space="preserve">and </w:t>
            </w:r>
            <w:r w:rsidRPr="00C454AF">
              <w:rPr>
                <w:rFonts w:ascii="Arial" w:hAnsi="Arial" w:cs="Arial"/>
                <w:b/>
                <w:bCs/>
                <w:spacing w:val="-2"/>
              </w:rPr>
              <w:t>Management</w:t>
            </w:r>
          </w:p>
        </w:tc>
        <w:tc>
          <w:tcPr>
            <w:tcW w:w="3534" w:type="dxa"/>
            <w:tcBorders>
              <w:bottom w:val="single" w:sz="2" w:space="0" w:color="000000"/>
            </w:tcBorders>
            <w:vAlign w:val="center"/>
          </w:tcPr>
          <w:p w14:paraId="0774D68C" w14:textId="77777777" w:rsidR="002D3297" w:rsidRPr="00C454AF" w:rsidRDefault="00AB4263" w:rsidP="00CC334D">
            <w:pPr>
              <w:pStyle w:val="TableParagraph"/>
              <w:numPr>
                <w:ilvl w:val="0"/>
                <w:numId w:val="4"/>
              </w:numPr>
              <w:tabs>
                <w:tab w:val="left" w:pos="470"/>
              </w:tabs>
              <w:spacing w:line="240" w:lineRule="atLeast"/>
              <w:ind w:right="102"/>
              <w:rPr>
                <w:rFonts w:ascii="Arial" w:hAnsi="Arial" w:cs="Arial"/>
              </w:rPr>
            </w:pPr>
            <w:r w:rsidRPr="00C454AF">
              <w:rPr>
                <w:rFonts w:ascii="Arial" w:hAnsi="Arial" w:cs="Arial"/>
              </w:rPr>
              <w:t>Able to deploy teaching assistants/support</w:t>
            </w:r>
            <w:r w:rsidRPr="00C454AF">
              <w:rPr>
                <w:rFonts w:ascii="Arial" w:hAnsi="Arial" w:cs="Arial"/>
                <w:spacing w:val="-12"/>
              </w:rPr>
              <w:t xml:space="preserve"> </w:t>
            </w:r>
            <w:r w:rsidRPr="00C454AF">
              <w:rPr>
                <w:rFonts w:ascii="Arial" w:hAnsi="Arial" w:cs="Arial"/>
              </w:rPr>
              <w:t>staff</w:t>
            </w:r>
            <w:r w:rsidRPr="00C454AF">
              <w:rPr>
                <w:rFonts w:ascii="Arial" w:hAnsi="Arial" w:cs="Arial"/>
                <w:spacing w:val="-11"/>
              </w:rPr>
              <w:t xml:space="preserve"> </w:t>
            </w:r>
            <w:r w:rsidRPr="00C454AF">
              <w:rPr>
                <w:rFonts w:ascii="Arial" w:hAnsi="Arial" w:cs="Arial"/>
              </w:rPr>
              <w:t>effectively.</w:t>
            </w:r>
          </w:p>
          <w:p w14:paraId="50B726D1" w14:textId="77777777" w:rsidR="001748A4" w:rsidRPr="00C454AF" w:rsidRDefault="001748A4" w:rsidP="00CC334D">
            <w:pPr>
              <w:pStyle w:val="TableParagraph"/>
              <w:numPr>
                <w:ilvl w:val="0"/>
                <w:numId w:val="4"/>
              </w:numPr>
              <w:tabs>
                <w:tab w:val="left" w:pos="470"/>
              </w:tabs>
              <w:spacing w:line="254" w:lineRule="exact"/>
              <w:rPr>
                <w:rFonts w:ascii="Arial" w:hAnsi="Arial" w:cs="Arial"/>
              </w:rPr>
            </w:pPr>
            <w:r w:rsidRPr="00C454AF">
              <w:rPr>
                <w:rFonts w:ascii="Arial" w:hAnsi="Arial" w:cs="Arial"/>
              </w:rPr>
              <w:t>Able</w:t>
            </w:r>
            <w:r w:rsidRPr="00C454AF">
              <w:rPr>
                <w:rFonts w:ascii="Arial" w:hAnsi="Arial" w:cs="Arial"/>
                <w:spacing w:val="-3"/>
              </w:rPr>
              <w:t xml:space="preserve"> </w:t>
            </w:r>
            <w:r w:rsidRPr="00C454AF">
              <w:rPr>
                <w:rFonts w:ascii="Arial" w:hAnsi="Arial" w:cs="Arial"/>
              </w:rPr>
              <w:t>to</w:t>
            </w:r>
            <w:r w:rsidRPr="00C454AF">
              <w:rPr>
                <w:rFonts w:ascii="Arial" w:hAnsi="Arial" w:cs="Arial"/>
                <w:spacing w:val="-3"/>
              </w:rPr>
              <w:t xml:space="preserve"> </w:t>
            </w:r>
            <w:r w:rsidRPr="00C454AF">
              <w:rPr>
                <w:rFonts w:ascii="Arial" w:hAnsi="Arial" w:cs="Arial"/>
              </w:rPr>
              <w:t>motivate</w:t>
            </w:r>
            <w:r w:rsidRPr="00C454AF">
              <w:rPr>
                <w:rFonts w:ascii="Arial" w:hAnsi="Arial" w:cs="Arial"/>
                <w:spacing w:val="-3"/>
              </w:rPr>
              <w:t xml:space="preserve"> </w:t>
            </w:r>
            <w:r w:rsidRPr="00C454AF">
              <w:rPr>
                <w:rFonts w:ascii="Arial" w:hAnsi="Arial" w:cs="Arial"/>
              </w:rPr>
              <w:t>pupils</w:t>
            </w:r>
            <w:r w:rsidRPr="00C454AF">
              <w:rPr>
                <w:rFonts w:ascii="Arial" w:hAnsi="Arial" w:cs="Arial"/>
                <w:spacing w:val="-1"/>
              </w:rPr>
              <w:t xml:space="preserve"> </w:t>
            </w:r>
            <w:r w:rsidRPr="00C454AF">
              <w:rPr>
                <w:rFonts w:ascii="Arial" w:hAnsi="Arial" w:cs="Arial"/>
              </w:rPr>
              <w:t>and</w:t>
            </w:r>
            <w:r w:rsidRPr="00C454AF">
              <w:rPr>
                <w:rFonts w:ascii="Arial" w:hAnsi="Arial" w:cs="Arial"/>
                <w:spacing w:val="-3"/>
              </w:rPr>
              <w:t xml:space="preserve"> </w:t>
            </w:r>
            <w:r w:rsidRPr="00C454AF">
              <w:rPr>
                <w:rFonts w:ascii="Arial" w:hAnsi="Arial" w:cs="Arial"/>
                <w:spacing w:val="-2"/>
              </w:rPr>
              <w:t>staff,</w:t>
            </w:r>
            <w:r w:rsidR="00AB4263" w:rsidRPr="00C454AF">
              <w:rPr>
                <w:rFonts w:ascii="Arial" w:hAnsi="Arial" w:cs="Arial"/>
              </w:rPr>
              <w:t xml:space="preserve"> </w:t>
            </w:r>
            <w:r w:rsidRPr="00C454AF">
              <w:rPr>
                <w:rFonts w:ascii="Arial" w:hAnsi="Arial" w:cs="Arial"/>
              </w:rPr>
              <w:t>setting</w:t>
            </w:r>
            <w:r w:rsidRPr="00C454AF">
              <w:rPr>
                <w:rFonts w:ascii="Arial" w:hAnsi="Arial" w:cs="Arial"/>
                <w:spacing w:val="-11"/>
              </w:rPr>
              <w:t xml:space="preserve"> </w:t>
            </w:r>
            <w:r w:rsidRPr="00C454AF">
              <w:rPr>
                <w:rFonts w:ascii="Arial" w:hAnsi="Arial" w:cs="Arial"/>
              </w:rPr>
              <w:t>high</w:t>
            </w:r>
            <w:r w:rsidRPr="00C454AF">
              <w:rPr>
                <w:rFonts w:ascii="Arial" w:hAnsi="Arial" w:cs="Arial"/>
                <w:spacing w:val="-12"/>
              </w:rPr>
              <w:t xml:space="preserve"> </w:t>
            </w:r>
            <w:r w:rsidRPr="00C454AF">
              <w:rPr>
                <w:rFonts w:ascii="Arial" w:hAnsi="Arial" w:cs="Arial"/>
              </w:rPr>
              <w:t>standards</w:t>
            </w:r>
            <w:r w:rsidRPr="00C454AF">
              <w:rPr>
                <w:rFonts w:ascii="Arial" w:hAnsi="Arial" w:cs="Arial"/>
                <w:spacing w:val="-10"/>
              </w:rPr>
              <w:t xml:space="preserve"> </w:t>
            </w:r>
            <w:r w:rsidRPr="00C454AF">
              <w:rPr>
                <w:rFonts w:ascii="Arial" w:hAnsi="Arial" w:cs="Arial"/>
              </w:rPr>
              <w:t>and</w:t>
            </w:r>
            <w:r w:rsidRPr="00C454AF">
              <w:rPr>
                <w:rFonts w:ascii="Arial" w:hAnsi="Arial" w:cs="Arial"/>
                <w:spacing w:val="-11"/>
              </w:rPr>
              <w:t xml:space="preserve"> </w:t>
            </w:r>
            <w:r w:rsidRPr="00C454AF">
              <w:rPr>
                <w:rFonts w:ascii="Arial" w:hAnsi="Arial" w:cs="Arial"/>
              </w:rPr>
              <w:t>provide a focus for improvement</w:t>
            </w:r>
          </w:p>
          <w:p w14:paraId="5B67B21E" w14:textId="67800EF2" w:rsidR="004174D3" w:rsidRPr="00C454AF" w:rsidRDefault="004174D3" w:rsidP="004174D3">
            <w:pPr>
              <w:pStyle w:val="ListParagraph"/>
              <w:widowControl/>
              <w:numPr>
                <w:ilvl w:val="0"/>
                <w:numId w:val="4"/>
              </w:numPr>
              <w:autoSpaceDE/>
              <w:autoSpaceDN/>
              <w:rPr>
                <w:rFonts w:ascii="Arial" w:eastAsia="Times New Roman" w:hAnsi="Arial" w:cs="Arial"/>
                <w:lang w:val="en-GB" w:eastAsia="en-GB"/>
              </w:rPr>
            </w:pPr>
            <w:r w:rsidRPr="00C454AF">
              <w:rPr>
                <w:rFonts w:ascii="Arial" w:eastAsia="Times New Roman" w:hAnsi="Arial" w:cs="Arial"/>
                <w:lang w:val="en-GB" w:eastAsia="en-GB"/>
              </w:rPr>
              <w:t>Ability to lead groups safely and effectively in outdoor environments</w:t>
            </w:r>
          </w:p>
          <w:p w14:paraId="1622908F" w14:textId="5AAAEB24" w:rsidR="004174D3" w:rsidRPr="00C454AF" w:rsidRDefault="004174D3" w:rsidP="004174D3">
            <w:pPr>
              <w:pStyle w:val="TableParagraph"/>
              <w:numPr>
                <w:ilvl w:val="0"/>
                <w:numId w:val="4"/>
              </w:numPr>
              <w:tabs>
                <w:tab w:val="left" w:pos="470"/>
              </w:tabs>
              <w:spacing w:line="254" w:lineRule="exact"/>
              <w:rPr>
                <w:rFonts w:ascii="Arial" w:hAnsi="Arial" w:cs="Arial"/>
              </w:rPr>
            </w:pPr>
            <w:r w:rsidRPr="00C454AF">
              <w:rPr>
                <w:rFonts w:ascii="Arial" w:eastAsia="Times New Roman" w:hAnsi="Arial" w:cs="Arial"/>
                <w:lang w:val="en-GB" w:eastAsia="en-GB"/>
              </w:rPr>
              <w:t>Ability to work independently and take initiative</w:t>
            </w:r>
          </w:p>
        </w:tc>
        <w:tc>
          <w:tcPr>
            <w:tcW w:w="3270" w:type="dxa"/>
            <w:tcBorders>
              <w:bottom w:val="single" w:sz="2" w:space="0" w:color="000000"/>
            </w:tcBorders>
            <w:vAlign w:val="center"/>
          </w:tcPr>
          <w:p w14:paraId="4A2610F2" w14:textId="77777777" w:rsidR="002D3297" w:rsidRPr="00C454AF" w:rsidRDefault="0023774E" w:rsidP="0023774E">
            <w:pPr>
              <w:pStyle w:val="NormalWeb"/>
              <w:numPr>
                <w:ilvl w:val="0"/>
                <w:numId w:val="4"/>
              </w:numPr>
              <w:rPr>
                <w:rFonts w:ascii="Arial" w:eastAsia="Calibri" w:hAnsi="Arial" w:cs="Arial"/>
                <w:sz w:val="22"/>
                <w:szCs w:val="22"/>
                <w:lang w:val="en-US" w:eastAsia="en-US"/>
              </w:rPr>
            </w:pPr>
            <w:r w:rsidRPr="00C454AF">
              <w:rPr>
                <w:rFonts w:ascii="Arial" w:eastAsia="Calibri" w:hAnsi="Arial" w:cs="Arial"/>
                <w:sz w:val="22"/>
                <w:szCs w:val="22"/>
                <w:lang w:val="en-US" w:eastAsia="en-US"/>
              </w:rPr>
              <w:t>Experience coaching or supporting colleagues to improve teaching practice</w:t>
            </w:r>
          </w:p>
          <w:p w14:paraId="47107B2A" w14:textId="472E0C63" w:rsidR="00D463DA" w:rsidRPr="00C454AF" w:rsidRDefault="00D463DA" w:rsidP="0023774E">
            <w:pPr>
              <w:pStyle w:val="NormalWeb"/>
              <w:numPr>
                <w:ilvl w:val="0"/>
                <w:numId w:val="4"/>
              </w:numPr>
              <w:rPr>
                <w:rFonts w:ascii="Arial" w:eastAsia="Calibri" w:hAnsi="Arial" w:cs="Arial"/>
                <w:sz w:val="22"/>
                <w:szCs w:val="22"/>
                <w:lang w:val="en-US" w:eastAsia="en-US"/>
              </w:rPr>
            </w:pPr>
            <w:r w:rsidRPr="00C454AF">
              <w:rPr>
                <w:rFonts w:ascii="Arial" w:hAnsi="Arial" w:cs="Arial"/>
                <w:sz w:val="22"/>
                <w:szCs w:val="22"/>
              </w:rPr>
              <w:t>Experience of coordinating programmes or leading projects</w:t>
            </w:r>
          </w:p>
        </w:tc>
        <w:tc>
          <w:tcPr>
            <w:tcW w:w="1151" w:type="dxa"/>
            <w:tcBorders>
              <w:bottom w:val="single" w:sz="2" w:space="0" w:color="000000"/>
            </w:tcBorders>
            <w:vAlign w:val="center"/>
          </w:tcPr>
          <w:p w14:paraId="5E51E375" w14:textId="7FF89C66" w:rsidR="002D3297" w:rsidRPr="00C454AF" w:rsidRDefault="00CE3C78" w:rsidP="00BC32BA">
            <w:pPr>
              <w:pStyle w:val="TableParagraph"/>
              <w:spacing w:before="32"/>
              <w:ind w:left="112"/>
              <w:jc w:val="center"/>
              <w:rPr>
                <w:rFonts w:ascii="Arial" w:hAnsi="Arial" w:cs="Arial"/>
              </w:rPr>
            </w:pPr>
            <w:r w:rsidRPr="00C454AF">
              <w:rPr>
                <w:rFonts w:ascii="Arial" w:hAnsi="Arial" w:cs="Arial"/>
              </w:rPr>
              <w:t>√</w:t>
            </w:r>
          </w:p>
        </w:tc>
        <w:tc>
          <w:tcPr>
            <w:tcW w:w="936" w:type="dxa"/>
            <w:tcBorders>
              <w:bottom w:val="single" w:sz="2" w:space="0" w:color="000000"/>
            </w:tcBorders>
            <w:vAlign w:val="center"/>
          </w:tcPr>
          <w:p w14:paraId="068FDA3F" w14:textId="7F94FEFE" w:rsidR="002D3297" w:rsidRPr="00C454AF" w:rsidRDefault="00CE3C78" w:rsidP="00BC32BA">
            <w:pPr>
              <w:pStyle w:val="TableParagraph"/>
              <w:spacing w:before="32"/>
              <w:ind w:left="160"/>
              <w:jc w:val="center"/>
              <w:rPr>
                <w:rFonts w:ascii="Arial" w:hAnsi="Arial" w:cs="Arial"/>
              </w:rPr>
            </w:pPr>
            <w:r w:rsidRPr="00C454AF">
              <w:rPr>
                <w:rFonts w:ascii="Arial" w:hAnsi="Arial" w:cs="Arial"/>
              </w:rPr>
              <w:t>√</w:t>
            </w:r>
          </w:p>
        </w:tc>
      </w:tr>
      <w:tr w:rsidR="002D3297" w:rsidRPr="004903DA" w14:paraId="01DDE3AC" w14:textId="77777777" w:rsidTr="004903DA">
        <w:trPr>
          <w:trHeight w:val="3736"/>
        </w:trPr>
        <w:tc>
          <w:tcPr>
            <w:tcW w:w="1799" w:type="dxa"/>
            <w:vAlign w:val="center"/>
          </w:tcPr>
          <w:p w14:paraId="44A29D61" w14:textId="77777777" w:rsidR="002D3297" w:rsidRPr="00C454AF" w:rsidRDefault="00AB4263" w:rsidP="00834C0F">
            <w:pPr>
              <w:pStyle w:val="NoSpacing"/>
              <w:ind w:left="99"/>
              <w:rPr>
                <w:rFonts w:ascii="Arial" w:hAnsi="Arial" w:cs="Arial"/>
                <w:b/>
                <w:bCs/>
              </w:rPr>
            </w:pPr>
            <w:r w:rsidRPr="00C454AF">
              <w:rPr>
                <w:rFonts w:ascii="Arial" w:hAnsi="Arial" w:cs="Arial"/>
                <w:b/>
                <w:bCs/>
              </w:rPr>
              <w:t>Professional</w:t>
            </w:r>
            <w:r w:rsidRPr="00C454AF">
              <w:rPr>
                <w:rFonts w:ascii="Arial" w:hAnsi="Arial" w:cs="Arial"/>
                <w:b/>
                <w:bCs/>
                <w:spacing w:val="-12"/>
              </w:rPr>
              <w:t xml:space="preserve"> </w:t>
            </w:r>
            <w:r w:rsidRPr="00C454AF">
              <w:rPr>
                <w:rFonts w:ascii="Arial" w:hAnsi="Arial" w:cs="Arial"/>
                <w:b/>
                <w:bCs/>
              </w:rPr>
              <w:t>values, qualities and skills</w:t>
            </w:r>
          </w:p>
        </w:tc>
        <w:tc>
          <w:tcPr>
            <w:tcW w:w="3534" w:type="dxa"/>
            <w:vAlign w:val="center"/>
          </w:tcPr>
          <w:p w14:paraId="2D7C6CC1" w14:textId="77777777" w:rsidR="002D3297" w:rsidRPr="00C454AF" w:rsidRDefault="00AB4263" w:rsidP="00CC334D">
            <w:pPr>
              <w:pStyle w:val="TableParagraph"/>
              <w:numPr>
                <w:ilvl w:val="0"/>
                <w:numId w:val="2"/>
              </w:numPr>
              <w:tabs>
                <w:tab w:val="left" w:pos="470"/>
              </w:tabs>
              <w:spacing w:before="1" w:line="237" w:lineRule="auto"/>
              <w:ind w:right="103"/>
              <w:rPr>
                <w:rFonts w:ascii="Arial" w:hAnsi="Arial" w:cs="Arial"/>
              </w:rPr>
            </w:pPr>
            <w:r w:rsidRPr="00C454AF">
              <w:rPr>
                <w:rFonts w:ascii="Arial" w:hAnsi="Arial" w:cs="Arial"/>
              </w:rPr>
              <w:t>Able</w:t>
            </w:r>
            <w:r w:rsidRPr="00C454AF">
              <w:rPr>
                <w:rFonts w:ascii="Arial" w:hAnsi="Arial" w:cs="Arial"/>
                <w:spacing w:val="-9"/>
              </w:rPr>
              <w:t xml:space="preserve"> </w:t>
            </w:r>
            <w:r w:rsidRPr="00C454AF">
              <w:rPr>
                <w:rFonts w:ascii="Arial" w:hAnsi="Arial" w:cs="Arial"/>
              </w:rPr>
              <w:t>to</w:t>
            </w:r>
            <w:r w:rsidRPr="00C454AF">
              <w:rPr>
                <w:rFonts w:ascii="Arial" w:hAnsi="Arial" w:cs="Arial"/>
                <w:spacing w:val="-10"/>
              </w:rPr>
              <w:t xml:space="preserve"> </w:t>
            </w:r>
            <w:r w:rsidRPr="00C454AF">
              <w:rPr>
                <w:rFonts w:ascii="Arial" w:hAnsi="Arial" w:cs="Arial"/>
              </w:rPr>
              <w:t>establish</w:t>
            </w:r>
            <w:r w:rsidRPr="00C454AF">
              <w:rPr>
                <w:rFonts w:ascii="Arial" w:hAnsi="Arial" w:cs="Arial"/>
                <w:spacing w:val="-10"/>
              </w:rPr>
              <w:t xml:space="preserve"> </w:t>
            </w:r>
            <w:r w:rsidRPr="00C454AF">
              <w:rPr>
                <w:rFonts w:ascii="Arial" w:hAnsi="Arial" w:cs="Arial"/>
              </w:rPr>
              <w:t>and</w:t>
            </w:r>
            <w:r w:rsidRPr="00C454AF">
              <w:rPr>
                <w:rFonts w:ascii="Arial" w:hAnsi="Arial" w:cs="Arial"/>
                <w:spacing w:val="-10"/>
              </w:rPr>
              <w:t xml:space="preserve"> </w:t>
            </w:r>
            <w:r w:rsidRPr="00C454AF">
              <w:rPr>
                <w:rFonts w:ascii="Arial" w:hAnsi="Arial" w:cs="Arial"/>
              </w:rPr>
              <w:t>develop</w:t>
            </w:r>
            <w:r w:rsidRPr="00C454AF">
              <w:rPr>
                <w:rFonts w:ascii="Arial" w:hAnsi="Arial" w:cs="Arial"/>
                <w:spacing w:val="-10"/>
              </w:rPr>
              <w:t xml:space="preserve"> </w:t>
            </w:r>
            <w:r w:rsidRPr="00C454AF">
              <w:rPr>
                <w:rFonts w:ascii="Arial" w:hAnsi="Arial" w:cs="Arial"/>
              </w:rPr>
              <w:t>good relationships with all involved in the school</w:t>
            </w:r>
          </w:p>
          <w:p w14:paraId="1964EBC7" w14:textId="77777777" w:rsidR="002D3297" w:rsidRPr="00C454AF" w:rsidRDefault="00AB4263" w:rsidP="00CC334D">
            <w:pPr>
              <w:pStyle w:val="TableParagraph"/>
              <w:numPr>
                <w:ilvl w:val="0"/>
                <w:numId w:val="2"/>
              </w:numPr>
              <w:tabs>
                <w:tab w:val="left" w:pos="470"/>
              </w:tabs>
              <w:spacing w:before="2"/>
              <w:ind w:right="199"/>
              <w:rPr>
                <w:rFonts w:ascii="Arial" w:hAnsi="Arial" w:cs="Arial"/>
              </w:rPr>
            </w:pPr>
            <w:r w:rsidRPr="00C454AF">
              <w:rPr>
                <w:rFonts w:ascii="Arial" w:hAnsi="Arial" w:cs="Arial"/>
              </w:rPr>
              <w:t>Able</w:t>
            </w:r>
            <w:r w:rsidRPr="00C454AF">
              <w:rPr>
                <w:rFonts w:ascii="Arial" w:hAnsi="Arial" w:cs="Arial"/>
                <w:spacing w:val="-7"/>
              </w:rPr>
              <w:t xml:space="preserve"> </w:t>
            </w:r>
            <w:r w:rsidRPr="00C454AF">
              <w:rPr>
                <w:rFonts w:ascii="Arial" w:hAnsi="Arial" w:cs="Arial"/>
              </w:rPr>
              <w:t>to</w:t>
            </w:r>
            <w:r w:rsidRPr="00C454AF">
              <w:rPr>
                <w:rFonts w:ascii="Arial" w:hAnsi="Arial" w:cs="Arial"/>
                <w:spacing w:val="-8"/>
              </w:rPr>
              <w:t xml:space="preserve"> </w:t>
            </w:r>
            <w:r w:rsidRPr="00C454AF">
              <w:rPr>
                <w:rFonts w:ascii="Arial" w:hAnsi="Arial" w:cs="Arial"/>
              </w:rPr>
              <w:t>work</w:t>
            </w:r>
            <w:r w:rsidRPr="00C454AF">
              <w:rPr>
                <w:rFonts w:ascii="Arial" w:hAnsi="Arial" w:cs="Arial"/>
                <w:spacing w:val="-9"/>
              </w:rPr>
              <w:t xml:space="preserve"> </w:t>
            </w:r>
            <w:r w:rsidRPr="00C454AF">
              <w:rPr>
                <w:rFonts w:ascii="Arial" w:hAnsi="Arial" w:cs="Arial"/>
              </w:rPr>
              <w:t>effectively</w:t>
            </w:r>
            <w:r w:rsidRPr="00C454AF">
              <w:rPr>
                <w:rFonts w:ascii="Arial" w:hAnsi="Arial" w:cs="Arial"/>
                <w:spacing w:val="-8"/>
              </w:rPr>
              <w:t xml:space="preserve"> </w:t>
            </w:r>
            <w:r w:rsidRPr="00C454AF">
              <w:rPr>
                <w:rFonts w:ascii="Arial" w:hAnsi="Arial" w:cs="Arial"/>
              </w:rPr>
              <w:t>as</w:t>
            </w:r>
            <w:r w:rsidRPr="00C454AF">
              <w:rPr>
                <w:rFonts w:ascii="Arial" w:hAnsi="Arial" w:cs="Arial"/>
                <w:spacing w:val="-6"/>
              </w:rPr>
              <w:t xml:space="preserve"> </w:t>
            </w:r>
            <w:r w:rsidRPr="00C454AF">
              <w:rPr>
                <w:rFonts w:ascii="Arial" w:hAnsi="Arial" w:cs="Arial"/>
              </w:rPr>
              <w:t>a</w:t>
            </w:r>
            <w:r w:rsidRPr="00C454AF">
              <w:rPr>
                <w:rFonts w:ascii="Arial" w:hAnsi="Arial" w:cs="Arial"/>
                <w:spacing w:val="-9"/>
              </w:rPr>
              <w:t xml:space="preserve"> </w:t>
            </w:r>
            <w:r w:rsidRPr="00C454AF">
              <w:rPr>
                <w:rFonts w:ascii="Arial" w:hAnsi="Arial" w:cs="Arial"/>
              </w:rPr>
              <w:t xml:space="preserve">team </w:t>
            </w:r>
            <w:r w:rsidRPr="00C454AF">
              <w:rPr>
                <w:rFonts w:ascii="Arial" w:hAnsi="Arial" w:cs="Arial"/>
                <w:spacing w:val="-2"/>
              </w:rPr>
              <w:t>member</w:t>
            </w:r>
          </w:p>
          <w:p w14:paraId="4FB5E598" w14:textId="77777777" w:rsidR="002D3297" w:rsidRPr="00C454AF" w:rsidRDefault="00AB4263" w:rsidP="00CC334D">
            <w:pPr>
              <w:pStyle w:val="TableParagraph"/>
              <w:numPr>
                <w:ilvl w:val="0"/>
                <w:numId w:val="2"/>
              </w:numPr>
              <w:tabs>
                <w:tab w:val="left" w:pos="470"/>
              </w:tabs>
              <w:spacing w:before="1"/>
              <w:ind w:right="129"/>
              <w:rPr>
                <w:rFonts w:ascii="Arial" w:hAnsi="Arial" w:cs="Arial"/>
              </w:rPr>
            </w:pPr>
            <w:r w:rsidRPr="00C454AF">
              <w:rPr>
                <w:rFonts w:ascii="Arial" w:hAnsi="Arial" w:cs="Arial"/>
              </w:rPr>
              <w:t>Ability to</w:t>
            </w:r>
            <w:r w:rsidRPr="00C454AF">
              <w:rPr>
                <w:rFonts w:ascii="Arial" w:hAnsi="Arial" w:cs="Arial"/>
                <w:spacing w:val="-2"/>
              </w:rPr>
              <w:t xml:space="preserve"> </w:t>
            </w:r>
            <w:r w:rsidRPr="00C454AF">
              <w:rPr>
                <w:rFonts w:ascii="Arial" w:hAnsi="Arial" w:cs="Arial"/>
              </w:rPr>
              <w:t>communicate</w:t>
            </w:r>
            <w:r w:rsidRPr="00C454AF">
              <w:rPr>
                <w:rFonts w:ascii="Arial" w:hAnsi="Arial" w:cs="Arial"/>
                <w:spacing w:val="-1"/>
              </w:rPr>
              <w:t xml:space="preserve"> </w:t>
            </w:r>
            <w:r w:rsidRPr="00C454AF">
              <w:rPr>
                <w:rFonts w:ascii="Arial" w:hAnsi="Arial" w:cs="Arial"/>
              </w:rPr>
              <w:t>effectively in</w:t>
            </w:r>
            <w:r w:rsidRPr="00C454AF">
              <w:rPr>
                <w:rFonts w:ascii="Arial" w:hAnsi="Arial" w:cs="Arial"/>
                <w:spacing w:val="-10"/>
              </w:rPr>
              <w:t xml:space="preserve"> </w:t>
            </w:r>
            <w:r w:rsidRPr="00C454AF">
              <w:rPr>
                <w:rFonts w:ascii="Arial" w:hAnsi="Arial" w:cs="Arial"/>
              </w:rPr>
              <w:t>writing</w:t>
            </w:r>
            <w:r w:rsidRPr="00C454AF">
              <w:rPr>
                <w:rFonts w:ascii="Arial" w:hAnsi="Arial" w:cs="Arial"/>
                <w:spacing w:val="-10"/>
              </w:rPr>
              <w:t xml:space="preserve"> </w:t>
            </w:r>
            <w:r w:rsidRPr="00C454AF">
              <w:rPr>
                <w:rFonts w:ascii="Arial" w:hAnsi="Arial" w:cs="Arial"/>
              </w:rPr>
              <w:t>and</w:t>
            </w:r>
            <w:r w:rsidRPr="00C454AF">
              <w:rPr>
                <w:rFonts w:ascii="Arial" w:hAnsi="Arial" w:cs="Arial"/>
                <w:spacing w:val="-10"/>
              </w:rPr>
              <w:t xml:space="preserve"> </w:t>
            </w:r>
            <w:r w:rsidRPr="00C454AF">
              <w:rPr>
                <w:rFonts w:ascii="Arial" w:hAnsi="Arial" w:cs="Arial"/>
              </w:rPr>
              <w:t>orally.</w:t>
            </w:r>
            <w:r w:rsidRPr="00C454AF">
              <w:rPr>
                <w:rFonts w:ascii="Arial" w:hAnsi="Arial" w:cs="Arial"/>
                <w:spacing w:val="-6"/>
              </w:rPr>
              <w:t xml:space="preserve"> </w:t>
            </w:r>
            <w:r w:rsidRPr="00C454AF">
              <w:rPr>
                <w:rFonts w:ascii="Arial" w:hAnsi="Arial" w:cs="Arial"/>
              </w:rPr>
              <w:t>Competent</w:t>
            </w:r>
            <w:r w:rsidRPr="00C454AF">
              <w:rPr>
                <w:rFonts w:ascii="Arial" w:hAnsi="Arial" w:cs="Arial"/>
                <w:spacing w:val="-7"/>
              </w:rPr>
              <w:t xml:space="preserve"> </w:t>
            </w:r>
            <w:r w:rsidRPr="00C454AF">
              <w:rPr>
                <w:rFonts w:ascii="Arial" w:hAnsi="Arial" w:cs="Arial"/>
              </w:rPr>
              <w:t>in the use of ICT</w:t>
            </w:r>
          </w:p>
          <w:p w14:paraId="1035C9D2" w14:textId="77777777" w:rsidR="002D3297" w:rsidRPr="00C454AF" w:rsidRDefault="00AB4263" w:rsidP="00CC334D">
            <w:pPr>
              <w:pStyle w:val="TableParagraph"/>
              <w:numPr>
                <w:ilvl w:val="0"/>
                <w:numId w:val="2"/>
              </w:numPr>
              <w:tabs>
                <w:tab w:val="left" w:pos="470"/>
              </w:tabs>
              <w:spacing w:before="2"/>
              <w:rPr>
                <w:rFonts w:ascii="Arial" w:hAnsi="Arial" w:cs="Arial"/>
              </w:rPr>
            </w:pPr>
            <w:r w:rsidRPr="00C454AF">
              <w:rPr>
                <w:rFonts w:ascii="Arial" w:hAnsi="Arial" w:cs="Arial"/>
              </w:rPr>
              <w:t>Flexible</w:t>
            </w:r>
            <w:r w:rsidRPr="00C454AF">
              <w:rPr>
                <w:rFonts w:ascii="Arial" w:hAnsi="Arial" w:cs="Arial"/>
                <w:spacing w:val="-5"/>
              </w:rPr>
              <w:t xml:space="preserve"> </w:t>
            </w:r>
            <w:r w:rsidRPr="00C454AF">
              <w:rPr>
                <w:rFonts w:ascii="Arial" w:hAnsi="Arial" w:cs="Arial"/>
              </w:rPr>
              <w:t>and</w:t>
            </w:r>
            <w:r w:rsidRPr="00C454AF">
              <w:rPr>
                <w:rFonts w:ascii="Arial" w:hAnsi="Arial" w:cs="Arial"/>
                <w:spacing w:val="-2"/>
              </w:rPr>
              <w:t xml:space="preserve"> approachable</w:t>
            </w:r>
          </w:p>
          <w:p w14:paraId="7A8C2958" w14:textId="77777777" w:rsidR="002D3297" w:rsidRPr="00C454AF" w:rsidRDefault="00AB4263" w:rsidP="00CC334D">
            <w:pPr>
              <w:pStyle w:val="TableParagraph"/>
              <w:numPr>
                <w:ilvl w:val="0"/>
                <w:numId w:val="2"/>
              </w:numPr>
              <w:tabs>
                <w:tab w:val="left" w:pos="470"/>
              </w:tabs>
              <w:spacing w:before="4" w:line="235" w:lineRule="auto"/>
              <w:ind w:right="617"/>
              <w:rPr>
                <w:rFonts w:ascii="Arial" w:hAnsi="Arial" w:cs="Arial"/>
              </w:rPr>
            </w:pPr>
            <w:r w:rsidRPr="00C454AF">
              <w:rPr>
                <w:rFonts w:ascii="Arial" w:hAnsi="Arial" w:cs="Arial"/>
              </w:rPr>
              <w:t>Resilient</w:t>
            </w:r>
            <w:r w:rsidRPr="00C454AF">
              <w:rPr>
                <w:rFonts w:ascii="Arial" w:hAnsi="Arial" w:cs="Arial"/>
                <w:spacing w:val="-12"/>
              </w:rPr>
              <w:t xml:space="preserve"> </w:t>
            </w:r>
            <w:r w:rsidRPr="00C454AF">
              <w:rPr>
                <w:rFonts w:ascii="Arial" w:hAnsi="Arial" w:cs="Arial"/>
              </w:rPr>
              <w:t>under</w:t>
            </w:r>
            <w:r w:rsidRPr="00C454AF">
              <w:rPr>
                <w:rFonts w:ascii="Arial" w:hAnsi="Arial" w:cs="Arial"/>
                <w:spacing w:val="-11"/>
              </w:rPr>
              <w:t xml:space="preserve"> </w:t>
            </w:r>
            <w:r w:rsidRPr="00C454AF">
              <w:rPr>
                <w:rFonts w:ascii="Arial" w:hAnsi="Arial" w:cs="Arial"/>
              </w:rPr>
              <w:t>pressure</w:t>
            </w:r>
            <w:r w:rsidRPr="00C454AF">
              <w:rPr>
                <w:rFonts w:ascii="Arial" w:hAnsi="Arial" w:cs="Arial"/>
                <w:spacing w:val="-10"/>
              </w:rPr>
              <w:t xml:space="preserve"> </w:t>
            </w:r>
            <w:r w:rsidRPr="00C454AF">
              <w:rPr>
                <w:rFonts w:ascii="Arial" w:hAnsi="Arial" w:cs="Arial"/>
              </w:rPr>
              <w:t>and motivated by challenge.</w:t>
            </w:r>
          </w:p>
          <w:p w14:paraId="6E1B0DAD" w14:textId="77777777" w:rsidR="002D3297" w:rsidRPr="00C454AF" w:rsidRDefault="00AB4263" w:rsidP="00CC334D">
            <w:pPr>
              <w:pStyle w:val="TableParagraph"/>
              <w:numPr>
                <w:ilvl w:val="0"/>
                <w:numId w:val="2"/>
              </w:numPr>
              <w:tabs>
                <w:tab w:val="left" w:pos="470"/>
              </w:tabs>
              <w:spacing w:before="2"/>
              <w:ind w:right="679"/>
              <w:rPr>
                <w:rFonts w:ascii="Arial" w:hAnsi="Arial" w:cs="Arial"/>
              </w:rPr>
            </w:pPr>
            <w:r w:rsidRPr="00C454AF">
              <w:rPr>
                <w:rFonts w:ascii="Arial" w:hAnsi="Arial" w:cs="Arial"/>
              </w:rPr>
              <w:t>Able</w:t>
            </w:r>
            <w:r w:rsidRPr="00C454AF">
              <w:rPr>
                <w:rFonts w:ascii="Arial" w:hAnsi="Arial" w:cs="Arial"/>
                <w:spacing w:val="-10"/>
              </w:rPr>
              <w:t xml:space="preserve"> </w:t>
            </w:r>
            <w:r w:rsidRPr="00C454AF">
              <w:rPr>
                <w:rFonts w:ascii="Arial" w:hAnsi="Arial" w:cs="Arial"/>
              </w:rPr>
              <w:t>to</w:t>
            </w:r>
            <w:r w:rsidRPr="00C454AF">
              <w:rPr>
                <w:rFonts w:ascii="Arial" w:hAnsi="Arial" w:cs="Arial"/>
                <w:spacing w:val="-11"/>
              </w:rPr>
              <w:t xml:space="preserve"> </w:t>
            </w:r>
            <w:r w:rsidRPr="00C454AF">
              <w:rPr>
                <w:rFonts w:ascii="Arial" w:hAnsi="Arial" w:cs="Arial"/>
              </w:rPr>
              <w:t>deal</w:t>
            </w:r>
            <w:r w:rsidRPr="00C454AF">
              <w:rPr>
                <w:rFonts w:ascii="Arial" w:hAnsi="Arial" w:cs="Arial"/>
                <w:spacing w:val="-12"/>
              </w:rPr>
              <w:t xml:space="preserve"> </w:t>
            </w:r>
            <w:r w:rsidRPr="00C454AF">
              <w:rPr>
                <w:rFonts w:ascii="Arial" w:hAnsi="Arial" w:cs="Arial"/>
              </w:rPr>
              <w:t>sensitively</w:t>
            </w:r>
            <w:r w:rsidRPr="00C454AF">
              <w:rPr>
                <w:rFonts w:ascii="Arial" w:hAnsi="Arial" w:cs="Arial"/>
                <w:spacing w:val="-10"/>
              </w:rPr>
              <w:t xml:space="preserve"> </w:t>
            </w:r>
            <w:r w:rsidRPr="00C454AF">
              <w:rPr>
                <w:rFonts w:ascii="Arial" w:hAnsi="Arial" w:cs="Arial"/>
              </w:rPr>
              <w:t>with people</w:t>
            </w:r>
            <w:r w:rsidRPr="00C454AF">
              <w:rPr>
                <w:rFonts w:ascii="Arial" w:hAnsi="Arial" w:cs="Arial"/>
                <w:spacing w:val="-12"/>
              </w:rPr>
              <w:t xml:space="preserve"> </w:t>
            </w:r>
            <w:r w:rsidRPr="00C454AF">
              <w:rPr>
                <w:rFonts w:ascii="Arial" w:hAnsi="Arial" w:cs="Arial"/>
              </w:rPr>
              <w:t>and</w:t>
            </w:r>
            <w:r w:rsidRPr="00C454AF">
              <w:rPr>
                <w:rFonts w:ascii="Arial" w:hAnsi="Arial" w:cs="Arial"/>
                <w:spacing w:val="-11"/>
              </w:rPr>
              <w:t xml:space="preserve"> </w:t>
            </w:r>
            <w:r w:rsidRPr="00C454AF">
              <w:rPr>
                <w:rFonts w:ascii="Arial" w:hAnsi="Arial" w:cs="Arial"/>
              </w:rPr>
              <w:t>resolve</w:t>
            </w:r>
            <w:r w:rsidRPr="00C454AF">
              <w:rPr>
                <w:rFonts w:ascii="Arial" w:hAnsi="Arial" w:cs="Arial"/>
                <w:spacing w:val="-11"/>
              </w:rPr>
              <w:t xml:space="preserve"> </w:t>
            </w:r>
            <w:r w:rsidRPr="00C454AF">
              <w:rPr>
                <w:rFonts w:ascii="Arial" w:hAnsi="Arial" w:cs="Arial"/>
              </w:rPr>
              <w:t>conflicts</w:t>
            </w:r>
          </w:p>
          <w:p w14:paraId="1EE897AB" w14:textId="77777777" w:rsidR="002D3297" w:rsidRPr="00C454AF" w:rsidRDefault="00AB4263" w:rsidP="00CC334D">
            <w:pPr>
              <w:pStyle w:val="TableParagraph"/>
              <w:numPr>
                <w:ilvl w:val="0"/>
                <w:numId w:val="2"/>
              </w:numPr>
              <w:tabs>
                <w:tab w:val="left" w:pos="470"/>
              </w:tabs>
              <w:spacing w:line="240" w:lineRule="atLeast"/>
              <w:ind w:right="129"/>
              <w:rPr>
                <w:rFonts w:ascii="Arial" w:hAnsi="Arial" w:cs="Arial"/>
              </w:rPr>
            </w:pPr>
            <w:r w:rsidRPr="00C454AF">
              <w:rPr>
                <w:rFonts w:ascii="Arial" w:hAnsi="Arial" w:cs="Arial"/>
              </w:rPr>
              <w:t>Positive</w:t>
            </w:r>
            <w:r w:rsidRPr="00C454AF">
              <w:rPr>
                <w:rFonts w:ascii="Arial" w:hAnsi="Arial" w:cs="Arial"/>
                <w:spacing w:val="-12"/>
              </w:rPr>
              <w:t xml:space="preserve"> </w:t>
            </w:r>
            <w:r w:rsidRPr="00C454AF">
              <w:rPr>
                <w:rFonts w:ascii="Arial" w:hAnsi="Arial" w:cs="Arial"/>
              </w:rPr>
              <w:t>and</w:t>
            </w:r>
            <w:r w:rsidRPr="00C454AF">
              <w:rPr>
                <w:rFonts w:ascii="Arial" w:hAnsi="Arial" w:cs="Arial"/>
                <w:spacing w:val="-11"/>
              </w:rPr>
              <w:t xml:space="preserve"> </w:t>
            </w:r>
            <w:r w:rsidRPr="00C454AF">
              <w:rPr>
                <w:rFonts w:ascii="Arial" w:hAnsi="Arial" w:cs="Arial"/>
              </w:rPr>
              <w:t>energetic</w:t>
            </w:r>
            <w:r w:rsidRPr="00C454AF">
              <w:rPr>
                <w:rFonts w:ascii="Arial" w:hAnsi="Arial" w:cs="Arial"/>
                <w:spacing w:val="-11"/>
              </w:rPr>
              <w:t xml:space="preserve"> </w:t>
            </w:r>
            <w:r w:rsidRPr="00C454AF">
              <w:rPr>
                <w:rFonts w:ascii="Arial" w:hAnsi="Arial" w:cs="Arial"/>
              </w:rPr>
              <w:t>approach</w:t>
            </w:r>
            <w:r w:rsidRPr="00C454AF">
              <w:rPr>
                <w:rFonts w:ascii="Arial" w:hAnsi="Arial" w:cs="Arial"/>
                <w:spacing w:val="-11"/>
              </w:rPr>
              <w:t xml:space="preserve"> </w:t>
            </w:r>
            <w:r w:rsidRPr="00C454AF">
              <w:rPr>
                <w:rFonts w:ascii="Arial" w:hAnsi="Arial" w:cs="Arial"/>
              </w:rPr>
              <w:t xml:space="preserve">to </w:t>
            </w:r>
            <w:r w:rsidRPr="00C454AF">
              <w:rPr>
                <w:rFonts w:ascii="Arial" w:hAnsi="Arial" w:cs="Arial"/>
                <w:spacing w:val="-4"/>
              </w:rPr>
              <w:t>work</w:t>
            </w:r>
          </w:p>
        </w:tc>
        <w:tc>
          <w:tcPr>
            <w:tcW w:w="3270" w:type="dxa"/>
            <w:vAlign w:val="center"/>
          </w:tcPr>
          <w:p w14:paraId="45B420D8" w14:textId="77777777" w:rsidR="002D3297" w:rsidRPr="00C454AF" w:rsidRDefault="00AB4263" w:rsidP="00CC334D">
            <w:pPr>
              <w:pStyle w:val="TableParagraph"/>
              <w:numPr>
                <w:ilvl w:val="0"/>
                <w:numId w:val="1"/>
              </w:numPr>
              <w:tabs>
                <w:tab w:val="left" w:pos="470"/>
              </w:tabs>
              <w:spacing w:before="1" w:line="237" w:lineRule="auto"/>
              <w:ind w:right="426"/>
              <w:rPr>
                <w:rFonts w:ascii="Arial" w:hAnsi="Arial" w:cs="Arial"/>
              </w:rPr>
            </w:pPr>
            <w:r w:rsidRPr="00C454AF">
              <w:rPr>
                <w:rFonts w:ascii="Arial" w:hAnsi="Arial" w:cs="Arial"/>
              </w:rPr>
              <w:t>Bring</w:t>
            </w:r>
            <w:r w:rsidRPr="00C454AF">
              <w:rPr>
                <w:rFonts w:ascii="Arial" w:hAnsi="Arial" w:cs="Arial"/>
                <w:spacing w:val="-12"/>
              </w:rPr>
              <w:t xml:space="preserve"> </w:t>
            </w:r>
            <w:r w:rsidRPr="00C454AF">
              <w:rPr>
                <w:rFonts w:ascii="Arial" w:hAnsi="Arial" w:cs="Arial"/>
              </w:rPr>
              <w:t>personal</w:t>
            </w:r>
            <w:r w:rsidRPr="00C454AF">
              <w:rPr>
                <w:rFonts w:ascii="Arial" w:hAnsi="Arial" w:cs="Arial"/>
                <w:spacing w:val="-11"/>
              </w:rPr>
              <w:t xml:space="preserve"> </w:t>
            </w:r>
            <w:r w:rsidRPr="00C454AF">
              <w:rPr>
                <w:rFonts w:ascii="Arial" w:hAnsi="Arial" w:cs="Arial"/>
              </w:rPr>
              <w:t>interests and</w:t>
            </w:r>
            <w:r w:rsidRPr="00C454AF">
              <w:rPr>
                <w:rFonts w:ascii="Arial" w:hAnsi="Arial" w:cs="Arial"/>
                <w:spacing w:val="-6"/>
              </w:rPr>
              <w:t xml:space="preserve"> </w:t>
            </w:r>
            <w:r w:rsidRPr="00C454AF">
              <w:rPr>
                <w:rFonts w:ascii="Arial" w:hAnsi="Arial" w:cs="Arial"/>
              </w:rPr>
              <w:t>enthusiasms</w:t>
            </w:r>
            <w:r w:rsidRPr="00C454AF">
              <w:rPr>
                <w:rFonts w:ascii="Arial" w:hAnsi="Arial" w:cs="Arial"/>
                <w:spacing w:val="-4"/>
              </w:rPr>
              <w:t xml:space="preserve"> </w:t>
            </w:r>
            <w:r w:rsidRPr="00C454AF">
              <w:rPr>
                <w:rFonts w:ascii="Arial" w:hAnsi="Arial" w:cs="Arial"/>
              </w:rPr>
              <w:t>to</w:t>
            </w:r>
            <w:r w:rsidRPr="00C454AF">
              <w:rPr>
                <w:rFonts w:ascii="Arial" w:hAnsi="Arial" w:cs="Arial"/>
                <w:spacing w:val="-6"/>
              </w:rPr>
              <w:t xml:space="preserve"> </w:t>
            </w:r>
            <w:r w:rsidRPr="00C454AF">
              <w:rPr>
                <w:rFonts w:ascii="Arial" w:hAnsi="Arial" w:cs="Arial"/>
              </w:rPr>
              <w:t>the school community</w:t>
            </w:r>
          </w:p>
          <w:p w14:paraId="3B6A793B" w14:textId="77777777" w:rsidR="0023774E" w:rsidRPr="00C454AF" w:rsidRDefault="0023774E" w:rsidP="0023774E">
            <w:pPr>
              <w:pStyle w:val="TableParagraph"/>
              <w:numPr>
                <w:ilvl w:val="0"/>
                <w:numId w:val="1"/>
              </w:numPr>
              <w:tabs>
                <w:tab w:val="left" w:pos="470"/>
              </w:tabs>
              <w:spacing w:before="1" w:line="237" w:lineRule="auto"/>
              <w:ind w:right="426"/>
              <w:rPr>
                <w:rFonts w:ascii="Arial" w:hAnsi="Arial" w:cs="Arial"/>
              </w:rPr>
            </w:pPr>
            <w:r w:rsidRPr="00C454AF">
              <w:rPr>
                <w:rFonts w:ascii="Arial" w:hAnsi="Arial" w:cs="Arial"/>
              </w:rPr>
              <w:t>Commitment to continuous professional development.</w:t>
            </w:r>
          </w:p>
          <w:p w14:paraId="5C0F2B4C" w14:textId="321E6942" w:rsidR="0023774E" w:rsidRPr="00C454AF" w:rsidRDefault="0023774E" w:rsidP="0023774E">
            <w:pPr>
              <w:pStyle w:val="TableParagraph"/>
              <w:numPr>
                <w:ilvl w:val="0"/>
                <w:numId w:val="1"/>
              </w:numPr>
              <w:tabs>
                <w:tab w:val="left" w:pos="470"/>
              </w:tabs>
              <w:spacing w:before="1" w:line="237" w:lineRule="auto"/>
              <w:ind w:right="426"/>
              <w:rPr>
                <w:rFonts w:ascii="Arial" w:hAnsi="Arial" w:cs="Arial"/>
              </w:rPr>
            </w:pPr>
            <w:r w:rsidRPr="00C454AF">
              <w:rPr>
                <w:rFonts w:ascii="Arial" w:hAnsi="Arial" w:cs="Arial"/>
              </w:rPr>
              <w:t>Ability to contribute positively to a collaborative and supportive staff team.</w:t>
            </w:r>
          </w:p>
        </w:tc>
        <w:tc>
          <w:tcPr>
            <w:tcW w:w="1151" w:type="dxa"/>
            <w:vAlign w:val="center"/>
          </w:tcPr>
          <w:p w14:paraId="4CFCFAF2" w14:textId="120765EA" w:rsidR="002D3297" w:rsidRPr="00C454AF" w:rsidRDefault="00CE3C78" w:rsidP="00BC32BA">
            <w:pPr>
              <w:pStyle w:val="TableParagraph"/>
              <w:spacing w:before="5"/>
              <w:ind w:left="112"/>
              <w:jc w:val="center"/>
              <w:rPr>
                <w:rFonts w:ascii="Arial" w:hAnsi="Arial" w:cs="Arial"/>
              </w:rPr>
            </w:pPr>
            <w:r w:rsidRPr="00C454AF">
              <w:rPr>
                <w:rFonts w:ascii="Arial" w:hAnsi="Arial" w:cs="Arial"/>
              </w:rPr>
              <w:t>√</w:t>
            </w:r>
          </w:p>
        </w:tc>
        <w:tc>
          <w:tcPr>
            <w:tcW w:w="936" w:type="dxa"/>
            <w:vAlign w:val="center"/>
          </w:tcPr>
          <w:p w14:paraId="2033E4D1" w14:textId="40DD7D6D" w:rsidR="002D3297" w:rsidRPr="00C454AF" w:rsidRDefault="00CE3C78" w:rsidP="00BC32BA">
            <w:pPr>
              <w:pStyle w:val="TableParagraph"/>
              <w:spacing w:before="5"/>
              <w:ind w:left="464"/>
              <w:jc w:val="center"/>
              <w:rPr>
                <w:rFonts w:ascii="Arial" w:hAnsi="Arial" w:cs="Arial"/>
              </w:rPr>
            </w:pPr>
            <w:r w:rsidRPr="00C454AF">
              <w:rPr>
                <w:rFonts w:ascii="Arial" w:hAnsi="Arial" w:cs="Arial"/>
              </w:rPr>
              <w:t>√</w:t>
            </w:r>
          </w:p>
        </w:tc>
      </w:tr>
    </w:tbl>
    <w:p w14:paraId="3873E45F" w14:textId="77777777" w:rsidR="002D3297" w:rsidRPr="00CE3C78" w:rsidRDefault="002D3297">
      <w:pPr>
        <w:pStyle w:val="BodyText"/>
        <w:rPr>
          <w:rFonts w:ascii="Arial" w:hAnsi="Arial" w:cs="Arial"/>
          <w:b w:val="0"/>
          <w:sz w:val="24"/>
          <w:szCs w:val="24"/>
          <w:u w:val="none"/>
        </w:rPr>
      </w:pPr>
    </w:p>
    <w:p w14:paraId="510CF4C4" w14:textId="38598774" w:rsidR="002D3297" w:rsidRPr="00CE3C78" w:rsidRDefault="002D3297">
      <w:pPr>
        <w:pStyle w:val="BodyText"/>
        <w:spacing w:before="5"/>
        <w:rPr>
          <w:rFonts w:ascii="Arial" w:hAnsi="Arial" w:cs="Arial"/>
          <w:b w:val="0"/>
          <w:sz w:val="24"/>
          <w:szCs w:val="24"/>
          <w:u w:val="none"/>
        </w:rPr>
      </w:pPr>
    </w:p>
    <w:sectPr w:rsidR="002D3297" w:rsidRPr="00CE3C78" w:rsidSect="00CE3C78">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2F6"/>
    <w:multiLevelType w:val="hybridMultilevel"/>
    <w:tmpl w:val="3E220558"/>
    <w:lvl w:ilvl="0" w:tplc="4FEA525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04AB2F6">
      <w:numFmt w:val="bullet"/>
      <w:lvlText w:val="•"/>
      <w:lvlJc w:val="left"/>
      <w:pPr>
        <w:ind w:left="714" w:hanging="360"/>
      </w:pPr>
      <w:rPr>
        <w:rFonts w:hint="default"/>
        <w:lang w:val="en-US" w:eastAsia="en-US" w:bidi="ar-SA"/>
      </w:rPr>
    </w:lvl>
    <w:lvl w:ilvl="2" w:tplc="F4760674">
      <w:numFmt w:val="bullet"/>
      <w:lvlText w:val="•"/>
      <w:lvlJc w:val="left"/>
      <w:pPr>
        <w:ind w:left="949" w:hanging="360"/>
      </w:pPr>
      <w:rPr>
        <w:rFonts w:hint="default"/>
        <w:lang w:val="en-US" w:eastAsia="en-US" w:bidi="ar-SA"/>
      </w:rPr>
    </w:lvl>
    <w:lvl w:ilvl="3" w:tplc="D084E9BE">
      <w:numFmt w:val="bullet"/>
      <w:lvlText w:val="•"/>
      <w:lvlJc w:val="left"/>
      <w:pPr>
        <w:ind w:left="1183" w:hanging="360"/>
      </w:pPr>
      <w:rPr>
        <w:rFonts w:hint="default"/>
        <w:lang w:val="en-US" w:eastAsia="en-US" w:bidi="ar-SA"/>
      </w:rPr>
    </w:lvl>
    <w:lvl w:ilvl="4" w:tplc="A9C4636A">
      <w:numFmt w:val="bullet"/>
      <w:lvlText w:val="•"/>
      <w:lvlJc w:val="left"/>
      <w:pPr>
        <w:ind w:left="1418" w:hanging="360"/>
      </w:pPr>
      <w:rPr>
        <w:rFonts w:hint="default"/>
        <w:lang w:val="en-US" w:eastAsia="en-US" w:bidi="ar-SA"/>
      </w:rPr>
    </w:lvl>
    <w:lvl w:ilvl="5" w:tplc="36FCCC46">
      <w:numFmt w:val="bullet"/>
      <w:lvlText w:val="•"/>
      <w:lvlJc w:val="left"/>
      <w:pPr>
        <w:ind w:left="1653" w:hanging="360"/>
      </w:pPr>
      <w:rPr>
        <w:rFonts w:hint="default"/>
        <w:lang w:val="en-US" w:eastAsia="en-US" w:bidi="ar-SA"/>
      </w:rPr>
    </w:lvl>
    <w:lvl w:ilvl="6" w:tplc="457C2192">
      <w:numFmt w:val="bullet"/>
      <w:lvlText w:val="•"/>
      <w:lvlJc w:val="left"/>
      <w:pPr>
        <w:ind w:left="1887" w:hanging="360"/>
      </w:pPr>
      <w:rPr>
        <w:rFonts w:hint="default"/>
        <w:lang w:val="en-US" w:eastAsia="en-US" w:bidi="ar-SA"/>
      </w:rPr>
    </w:lvl>
    <w:lvl w:ilvl="7" w:tplc="5542443C">
      <w:numFmt w:val="bullet"/>
      <w:lvlText w:val="•"/>
      <w:lvlJc w:val="left"/>
      <w:pPr>
        <w:ind w:left="2122" w:hanging="360"/>
      </w:pPr>
      <w:rPr>
        <w:rFonts w:hint="default"/>
        <w:lang w:val="en-US" w:eastAsia="en-US" w:bidi="ar-SA"/>
      </w:rPr>
    </w:lvl>
    <w:lvl w:ilvl="8" w:tplc="0836559E">
      <w:numFmt w:val="bullet"/>
      <w:lvlText w:val="•"/>
      <w:lvlJc w:val="left"/>
      <w:pPr>
        <w:ind w:left="2356" w:hanging="360"/>
      </w:pPr>
      <w:rPr>
        <w:rFonts w:hint="default"/>
        <w:lang w:val="en-US" w:eastAsia="en-US" w:bidi="ar-SA"/>
      </w:rPr>
    </w:lvl>
  </w:abstractNum>
  <w:abstractNum w:abstractNumId="1" w15:restartNumberingAfterBreak="0">
    <w:nsid w:val="1B850555"/>
    <w:multiLevelType w:val="hybridMultilevel"/>
    <w:tmpl w:val="656C7A4E"/>
    <w:lvl w:ilvl="0" w:tplc="A456E8F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E4349"/>
    <w:multiLevelType w:val="hybridMultilevel"/>
    <w:tmpl w:val="243ECFDA"/>
    <w:lvl w:ilvl="0" w:tplc="569E4F9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208A852">
      <w:numFmt w:val="bullet"/>
      <w:lvlText w:val="•"/>
      <w:lvlJc w:val="left"/>
      <w:pPr>
        <w:ind w:left="774" w:hanging="360"/>
      </w:pPr>
      <w:rPr>
        <w:rFonts w:hint="default"/>
        <w:lang w:val="en-US" w:eastAsia="en-US" w:bidi="ar-SA"/>
      </w:rPr>
    </w:lvl>
    <w:lvl w:ilvl="2" w:tplc="E5604114">
      <w:numFmt w:val="bullet"/>
      <w:lvlText w:val="•"/>
      <w:lvlJc w:val="left"/>
      <w:pPr>
        <w:ind w:left="1068" w:hanging="360"/>
      </w:pPr>
      <w:rPr>
        <w:rFonts w:hint="default"/>
        <w:lang w:val="en-US" w:eastAsia="en-US" w:bidi="ar-SA"/>
      </w:rPr>
    </w:lvl>
    <w:lvl w:ilvl="3" w:tplc="22D0E264">
      <w:numFmt w:val="bullet"/>
      <w:lvlText w:val="•"/>
      <w:lvlJc w:val="left"/>
      <w:pPr>
        <w:ind w:left="1362" w:hanging="360"/>
      </w:pPr>
      <w:rPr>
        <w:rFonts w:hint="default"/>
        <w:lang w:val="en-US" w:eastAsia="en-US" w:bidi="ar-SA"/>
      </w:rPr>
    </w:lvl>
    <w:lvl w:ilvl="4" w:tplc="A6048DD8">
      <w:numFmt w:val="bullet"/>
      <w:lvlText w:val="•"/>
      <w:lvlJc w:val="left"/>
      <w:pPr>
        <w:ind w:left="1656" w:hanging="360"/>
      </w:pPr>
      <w:rPr>
        <w:rFonts w:hint="default"/>
        <w:lang w:val="en-US" w:eastAsia="en-US" w:bidi="ar-SA"/>
      </w:rPr>
    </w:lvl>
    <w:lvl w:ilvl="5" w:tplc="0EB0DF3A">
      <w:numFmt w:val="bullet"/>
      <w:lvlText w:val="•"/>
      <w:lvlJc w:val="left"/>
      <w:pPr>
        <w:ind w:left="1950" w:hanging="360"/>
      </w:pPr>
      <w:rPr>
        <w:rFonts w:hint="default"/>
        <w:lang w:val="en-US" w:eastAsia="en-US" w:bidi="ar-SA"/>
      </w:rPr>
    </w:lvl>
    <w:lvl w:ilvl="6" w:tplc="4392B1AE">
      <w:numFmt w:val="bullet"/>
      <w:lvlText w:val="•"/>
      <w:lvlJc w:val="left"/>
      <w:pPr>
        <w:ind w:left="2244" w:hanging="360"/>
      </w:pPr>
      <w:rPr>
        <w:rFonts w:hint="default"/>
        <w:lang w:val="en-US" w:eastAsia="en-US" w:bidi="ar-SA"/>
      </w:rPr>
    </w:lvl>
    <w:lvl w:ilvl="7" w:tplc="EEE21B42">
      <w:numFmt w:val="bullet"/>
      <w:lvlText w:val="•"/>
      <w:lvlJc w:val="left"/>
      <w:pPr>
        <w:ind w:left="2538" w:hanging="360"/>
      </w:pPr>
      <w:rPr>
        <w:rFonts w:hint="default"/>
        <w:lang w:val="en-US" w:eastAsia="en-US" w:bidi="ar-SA"/>
      </w:rPr>
    </w:lvl>
    <w:lvl w:ilvl="8" w:tplc="2B80420A">
      <w:numFmt w:val="bullet"/>
      <w:lvlText w:val="•"/>
      <w:lvlJc w:val="left"/>
      <w:pPr>
        <w:ind w:left="2832" w:hanging="360"/>
      </w:pPr>
      <w:rPr>
        <w:rFonts w:hint="default"/>
        <w:lang w:val="en-US" w:eastAsia="en-US" w:bidi="ar-SA"/>
      </w:rPr>
    </w:lvl>
  </w:abstractNum>
  <w:abstractNum w:abstractNumId="3" w15:restartNumberingAfterBreak="0">
    <w:nsid w:val="2C4D4834"/>
    <w:multiLevelType w:val="hybridMultilevel"/>
    <w:tmpl w:val="8A3C9126"/>
    <w:lvl w:ilvl="0" w:tplc="E8FCD33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95045A4A">
      <w:numFmt w:val="bullet"/>
      <w:lvlText w:val="•"/>
      <w:lvlJc w:val="left"/>
      <w:pPr>
        <w:ind w:left="774" w:hanging="360"/>
      </w:pPr>
      <w:rPr>
        <w:rFonts w:hint="default"/>
        <w:lang w:val="en-US" w:eastAsia="en-US" w:bidi="ar-SA"/>
      </w:rPr>
    </w:lvl>
    <w:lvl w:ilvl="2" w:tplc="4006B4D0">
      <w:numFmt w:val="bullet"/>
      <w:lvlText w:val="•"/>
      <w:lvlJc w:val="left"/>
      <w:pPr>
        <w:ind w:left="1068" w:hanging="360"/>
      </w:pPr>
      <w:rPr>
        <w:rFonts w:hint="default"/>
        <w:lang w:val="en-US" w:eastAsia="en-US" w:bidi="ar-SA"/>
      </w:rPr>
    </w:lvl>
    <w:lvl w:ilvl="3" w:tplc="35B0FC8A">
      <w:numFmt w:val="bullet"/>
      <w:lvlText w:val="•"/>
      <w:lvlJc w:val="left"/>
      <w:pPr>
        <w:ind w:left="1362" w:hanging="360"/>
      </w:pPr>
      <w:rPr>
        <w:rFonts w:hint="default"/>
        <w:lang w:val="en-US" w:eastAsia="en-US" w:bidi="ar-SA"/>
      </w:rPr>
    </w:lvl>
    <w:lvl w:ilvl="4" w:tplc="CE029A18">
      <w:numFmt w:val="bullet"/>
      <w:lvlText w:val="•"/>
      <w:lvlJc w:val="left"/>
      <w:pPr>
        <w:ind w:left="1656" w:hanging="360"/>
      </w:pPr>
      <w:rPr>
        <w:rFonts w:hint="default"/>
        <w:lang w:val="en-US" w:eastAsia="en-US" w:bidi="ar-SA"/>
      </w:rPr>
    </w:lvl>
    <w:lvl w:ilvl="5" w:tplc="227E8146">
      <w:numFmt w:val="bullet"/>
      <w:lvlText w:val="•"/>
      <w:lvlJc w:val="left"/>
      <w:pPr>
        <w:ind w:left="1950" w:hanging="360"/>
      </w:pPr>
      <w:rPr>
        <w:rFonts w:hint="default"/>
        <w:lang w:val="en-US" w:eastAsia="en-US" w:bidi="ar-SA"/>
      </w:rPr>
    </w:lvl>
    <w:lvl w:ilvl="6" w:tplc="F044E53C">
      <w:numFmt w:val="bullet"/>
      <w:lvlText w:val="•"/>
      <w:lvlJc w:val="left"/>
      <w:pPr>
        <w:ind w:left="2244" w:hanging="360"/>
      </w:pPr>
      <w:rPr>
        <w:rFonts w:hint="default"/>
        <w:lang w:val="en-US" w:eastAsia="en-US" w:bidi="ar-SA"/>
      </w:rPr>
    </w:lvl>
    <w:lvl w:ilvl="7" w:tplc="E1B228FE">
      <w:numFmt w:val="bullet"/>
      <w:lvlText w:val="•"/>
      <w:lvlJc w:val="left"/>
      <w:pPr>
        <w:ind w:left="2538" w:hanging="360"/>
      </w:pPr>
      <w:rPr>
        <w:rFonts w:hint="default"/>
        <w:lang w:val="en-US" w:eastAsia="en-US" w:bidi="ar-SA"/>
      </w:rPr>
    </w:lvl>
    <w:lvl w:ilvl="8" w:tplc="DFC89A60">
      <w:numFmt w:val="bullet"/>
      <w:lvlText w:val="•"/>
      <w:lvlJc w:val="left"/>
      <w:pPr>
        <w:ind w:left="2832" w:hanging="360"/>
      </w:pPr>
      <w:rPr>
        <w:rFonts w:hint="default"/>
        <w:lang w:val="en-US" w:eastAsia="en-US" w:bidi="ar-SA"/>
      </w:rPr>
    </w:lvl>
  </w:abstractNum>
  <w:abstractNum w:abstractNumId="4" w15:restartNumberingAfterBreak="0">
    <w:nsid w:val="35902649"/>
    <w:multiLevelType w:val="hybridMultilevel"/>
    <w:tmpl w:val="E2CC30F4"/>
    <w:lvl w:ilvl="0" w:tplc="5EA2056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6C44440">
      <w:numFmt w:val="bullet"/>
      <w:lvlText w:val="•"/>
      <w:lvlJc w:val="left"/>
      <w:pPr>
        <w:ind w:left="774" w:hanging="360"/>
      </w:pPr>
      <w:rPr>
        <w:rFonts w:hint="default"/>
        <w:lang w:val="en-US" w:eastAsia="en-US" w:bidi="ar-SA"/>
      </w:rPr>
    </w:lvl>
    <w:lvl w:ilvl="2" w:tplc="9EC224BE">
      <w:numFmt w:val="bullet"/>
      <w:lvlText w:val="•"/>
      <w:lvlJc w:val="left"/>
      <w:pPr>
        <w:ind w:left="1068" w:hanging="360"/>
      </w:pPr>
      <w:rPr>
        <w:rFonts w:hint="default"/>
        <w:lang w:val="en-US" w:eastAsia="en-US" w:bidi="ar-SA"/>
      </w:rPr>
    </w:lvl>
    <w:lvl w:ilvl="3" w:tplc="E45C41B0">
      <w:numFmt w:val="bullet"/>
      <w:lvlText w:val="•"/>
      <w:lvlJc w:val="left"/>
      <w:pPr>
        <w:ind w:left="1362" w:hanging="360"/>
      </w:pPr>
      <w:rPr>
        <w:rFonts w:hint="default"/>
        <w:lang w:val="en-US" w:eastAsia="en-US" w:bidi="ar-SA"/>
      </w:rPr>
    </w:lvl>
    <w:lvl w:ilvl="4" w:tplc="630674FE">
      <w:numFmt w:val="bullet"/>
      <w:lvlText w:val="•"/>
      <w:lvlJc w:val="left"/>
      <w:pPr>
        <w:ind w:left="1656" w:hanging="360"/>
      </w:pPr>
      <w:rPr>
        <w:rFonts w:hint="default"/>
        <w:lang w:val="en-US" w:eastAsia="en-US" w:bidi="ar-SA"/>
      </w:rPr>
    </w:lvl>
    <w:lvl w:ilvl="5" w:tplc="ABB26146">
      <w:numFmt w:val="bullet"/>
      <w:lvlText w:val="•"/>
      <w:lvlJc w:val="left"/>
      <w:pPr>
        <w:ind w:left="1950" w:hanging="360"/>
      </w:pPr>
      <w:rPr>
        <w:rFonts w:hint="default"/>
        <w:lang w:val="en-US" w:eastAsia="en-US" w:bidi="ar-SA"/>
      </w:rPr>
    </w:lvl>
    <w:lvl w:ilvl="6" w:tplc="23BC696E">
      <w:numFmt w:val="bullet"/>
      <w:lvlText w:val="•"/>
      <w:lvlJc w:val="left"/>
      <w:pPr>
        <w:ind w:left="2244" w:hanging="360"/>
      </w:pPr>
      <w:rPr>
        <w:rFonts w:hint="default"/>
        <w:lang w:val="en-US" w:eastAsia="en-US" w:bidi="ar-SA"/>
      </w:rPr>
    </w:lvl>
    <w:lvl w:ilvl="7" w:tplc="081A0684">
      <w:numFmt w:val="bullet"/>
      <w:lvlText w:val="•"/>
      <w:lvlJc w:val="left"/>
      <w:pPr>
        <w:ind w:left="2538" w:hanging="360"/>
      </w:pPr>
      <w:rPr>
        <w:rFonts w:hint="default"/>
        <w:lang w:val="en-US" w:eastAsia="en-US" w:bidi="ar-SA"/>
      </w:rPr>
    </w:lvl>
    <w:lvl w:ilvl="8" w:tplc="3D3214CE">
      <w:numFmt w:val="bullet"/>
      <w:lvlText w:val="•"/>
      <w:lvlJc w:val="left"/>
      <w:pPr>
        <w:ind w:left="2832" w:hanging="360"/>
      </w:pPr>
      <w:rPr>
        <w:rFonts w:hint="default"/>
        <w:lang w:val="en-US" w:eastAsia="en-US" w:bidi="ar-SA"/>
      </w:rPr>
    </w:lvl>
  </w:abstractNum>
  <w:abstractNum w:abstractNumId="5" w15:restartNumberingAfterBreak="0">
    <w:nsid w:val="36E4099C"/>
    <w:multiLevelType w:val="hybridMultilevel"/>
    <w:tmpl w:val="923C7ED4"/>
    <w:lvl w:ilvl="0" w:tplc="F028DC1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F402B68A">
      <w:numFmt w:val="bullet"/>
      <w:lvlText w:val="•"/>
      <w:lvlJc w:val="left"/>
      <w:pPr>
        <w:ind w:left="714" w:hanging="360"/>
      </w:pPr>
      <w:rPr>
        <w:rFonts w:hint="default"/>
        <w:lang w:val="en-US" w:eastAsia="en-US" w:bidi="ar-SA"/>
      </w:rPr>
    </w:lvl>
    <w:lvl w:ilvl="2" w:tplc="831E74A8">
      <w:numFmt w:val="bullet"/>
      <w:lvlText w:val="•"/>
      <w:lvlJc w:val="left"/>
      <w:pPr>
        <w:ind w:left="949" w:hanging="360"/>
      </w:pPr>
      <w:rPr>
        <w:rFonts w:hint="default"/>
        <w:lang w:val="en-US" w:eastAsia="en-US" w:bidi="ar-SA"/>
      </w:rPr>
    </w:lvl>
    <w:lvl w:ilvl="3" w:tplc="D046B796">
      <w:numFmt w:val="bullet"/>
      <w:lvlText w:val="•"/>
      <w:lvlJc w:val="left"/>
      <w:pPr>
        <w:ind w:left="1183" w:hanging="360"/>
      </w:pPr>
      <w:rPr>
        <w:rFonts w:hint="default"/>
        <w:lang w:val="en-US" w:eastAsia="en-US" w:bidi="ar-SA"/>
      </w:rPr>
    </w:lvl>
    <w:lvl w:ilvl="4" w:tplc="7714A0A4">
      <w:numFmt w:val="bullet"/>
      <w:lvlText w:val="•"/>
      <w:lvlJc w:val="left"/>
      <w:pPr>
        <w:ind w:left="1418" w:hanging="360"/>
      </w:pPr>
      <w:rPr>
        <w:rFonts w:hint="default"/>
        <w:lang w:val="en-US" w:eastAsia="en-US" w:bidi="ar-SA"/>
      </w:rPr>
    </w:lvl>
    <w:lvl w:ilvl="5" w:tplc="59B04E3C">
      <w:numFmt w:val="bullet"/>
      <w:lvlText w:val="•"/>
      <w:lvlJc w:val="left"/>
      <w:pPr>
        <w:ind w:left="1653" w:hanging="360"/>
      </w:pPr>
      <w:rPr>
        <w:rFonts w:hint="default"/>
        <w:lang w:val="en-US" w:eastAsia="en-US" w:bidi="ar-SA"/>
      </w:rPr>
    </w:lvl>
    <w:lvl w:ilvl="6" w:tplc="D968261E">
      <w:numFmt w:val="bullet"/>
      <w:lvlText w:val="•"/>
      <w:lvlJc w:val="left"/>
      <w:pPr>
        <w:ind w:left="1887" w:hanging="360"/>
      </w:pPr>
      <w:rPr>
        <w:rFonts w:hint="default"/>
        <w:lang w:val="en-US" w:eastAsia="en-US" w:bidi="ar-SA"/>
      </w:rPr>
    </w:lvl>
    <w:lvl w:ilvl="7" w:tplc="8F60CC18">
      <w:numFmt w:val="bullet"/>
      <w:lvlText w:val="•"/>
      <w:lvlJc w:val="left"/>
      <w:pPr>
        <w:ind w:left="2122" w:hanging="360"/>
      </w:pPr>
      <w:rPr>
        <w:rFonts w:hint="default"/>
        <w:lang w:val="en-US" w:eastAsia="en-US" w:bidi="ar-SA"/>
      </w:rPr>
    </w:lvl>
    <w:lvl w:ilvl="8" w:tplc="6CC4FD1C">
      <w:numFmt w:val="bullet"/>
      <w:lvlText w:val="•"/>
      <w:lvlJc w:val="left"/>
      <w:pPr>
        <w:ind w:left="2356" w:hanging="360"/>
      </w:pPr>
      <w:rPr>
        <w:rFonts w:hint="default"/>
        <w:lang w:val="en-US" w:eastAsia="en-US" w:bidi="ar-SA"/>
      </w:rPr>
    </w:lvl>
  </w:abstractNum>
  <w:abstractNum w:abstractNumId="6" w15:restartNumberingAfterBreak="0">
    <w:nsid w:val="3B416AF5"/>
    <w:multiLevelType w:val="hybridMultilevel"/>
    <w:tmpl w:val="D414BDEC"/>
    <w:lvl w:ilvl="0" w:tplc="95C06CB6">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0AD00DB2">
      <w:numFmt w:val="bullet"/>
      <w:lvlText w:val="•"/>
      <w:lvlJc w:val="left"/>
      <w:pPr>
        <w:ind w:left="774" w:hanging="360"/>
      </w:pPr>
      <w:rPr>
        <w:rFonts w:hint="default"/>
        <w:lang w:val="en-US" w:eastAsia="en-US" w:bidi="ar-SA"/>
      </w:rPr>
    </w:lvl>
    <w:lvl w:ilvl="2" w:tplc="B1FCA18E">
      <w:numFmt w:val="bullet"/>
      <w:lvlText w:val="•"/>
      <w:lvlJc w:val="left"/>
      <w:pPr>
        <w:ind w:left="1068" w:hanging="360"/>
      </w:pPr>
      <w:rPr>
        <w:rFonts w:hint="default"/>
        <w:lang w:val="en-US" w:eastAsia="en-US" w:bidi="ar-SA"/>
      </w:rPr>
    </w:lvl>
    <w:lvl w:ilvl="3" w:tplc="315282C4">
      <w:numFmt w:val="bullet"/>
      <w:lvlText w:val="•"/>
      <w:lvlJc w:val="left"/>
      <w:pPr>
        <w:ind w:left="1362" w:hanging="360"/>
      </w:pPr>
      <w:rPr>
        <w:rFonts w:hint="default"/>
        <w:lang w:val="en-US" w:eastAsia="en-US" w:bidi="ar-SA"/>
      </w:rPr>
    </w:lvl>
    <w:lvl w:ilvl="4" w:tplc="26CE2A58">
      <w:numFmt w:val="bullet"/>
      <w:lvlText w:val="•"/>
      <w:lvlJc w:val="left"/>
      <w:pPr>
        <w:ind w:left="1656" w:hanging="360"/>
      </w:pPr>
      <w:rPr>
        <w:rFonts w:hint="default"/>
        <w:lang w:val="en-US" w:eastAsia="en-US" w:bidi="ar-SA"/>
      </w:rPr>
    </w:lvl>
    <w:lvl w:ilvl="5" w:tplc="BA04B6DA">
      <w:numFmt w:val="bullet"/>
      <w:lvlText w:val="•"/>
      <w:lvlJc w:val="left"/>
      <w:pPr>
        <w:ind w:left="1950" w:hanging="360"/>
      </w:pPr>
      <w:rPr>
        <w:rFonts w:hint="default"/>
        <w:lang w:val="en-US" w:eastAsia="en-US" w:bidi="ar-SA"/>
      </w:rPr>
    </w:lvl>
    <w:lvl w:ilvl="6" w:tplc="5BF4F17A">
      <w:numFmt w:val="bullet"/>
      <w:lvlText w:val="•"/>
      <w:lvlJc w:val="left"/>
      <w:pPr>
        <w:ind w:left="2244" w:hanging="360"/>
      </w:pPr>
      <w:rPr>
        <w:rFonts w:hint="default"/>
        <w:lang w:val="en-US" w:eastAsia="en-US" w:bidi="ar-SA"/>
      </w:rPr>
    </w:lvl>
    <w:lvl w:ilvl="7" w:tplc="830E1726">
      <w:numFmt w:val="bullet"/>
      <w:lvlText w:val="•"/>
      <w:lvlJc w:val="left"/>
      <w:pPr>
        <w:ind w:left="2538" w:hanging="360"/>
      </w:pPr>
      <w:rPr>
        <w:rFonts w:hint="default"/>
        <w:lang w:val="en-US" w:eastAsia="en-US" w:bidi="ar-SA"/>
      </w:rPr>
    </w:lvl>
    <w:lvl w:ilvl="8" w:tplc="8D6001EC">
      <w:numFmt w:val="bullet"/>
      <w:lvlText w:val="•"/>
      <w:lvlJc w:val="left"/>
      <w:pPr>
        <w:ind w:left="2832" w:hanging="360"/>
      </w:pPr>
      <w:rPr>
        <w:rFonts w:hint="default"/>
        <w:lang w:val="en-US" w:eastAsia="en-US" w:bidi="ar-SA"/>
      </w:rPr>
    </w:lvl>
  </w:abstractNum>
  <w:abstractNum w:abstractNumId="7" w15:restartNumberingAfterBreak="0">
    <w:nsid w:val="3D041429"/>
    <w:multiLevelType w:val="hybridMultilevel"/>
    <w:tmpl w:val="2CFAD15A"/>
    <w:lvl w:ilvl="0" w:tplc="0B786D4A">
      <w:numFmt w:val="bullet"/>
      <w:lvlText w:val=""/>
      <w:lvlJc w:val="left"/>
      <w:pPr>
        <w:ind w:left="862" w:hanging="360"/>
      </w:pPr>
      <w:rPr>
        <w:rFonts w:ascii="Symbol" w:eastAsia="Symbol" w:hAnsi="Symbol" w:cs="Symbol" w:hint="default"/>
        <w:b w:val="0"/>
        <w:bCs w:val="0"/>
        <w:i w:val="0"/>
        <w:iCs w:val="0"/>
        <w:spacing w:val="0"/>
        <w:w w:val="100"/>
        <w:sz w:val="24"/>
        <w:szCs w:val="24"/>
        <w:lang w:val="en-US" w:eastAsia="en-US" w:bidi="ar-SA"/>
      </w:rPr>
    </w:lvl>
    <w:lvl w:ilvl="1" w:tplc="4C304634">
      <w:numFmt w:val="bullet"/>
      <w:lvlText w:val="•"/>
      <w:lvlJc w:val="left"/>
      <w:pPr>
        <w:ind w:left="1737" w:hanging="360"/>
      </w:pPr>
      <w:rPr>
        <w:rFonts w:hint="default"/>
        <w:lang w:val="en-US" w:eastAsia="en-US" w:bidi="ar-SA"/>
      </w:rPr>
    </w:lvl>
    <w:lvl w:ilvl="2" w:tplc="C6A2AC06">
      <w:numFmt w:val="bullet"/>
      <w:lvlText w:val="•"/>
      <w:lvlJc w:val="left"/>
      <w:pPr>
        <w:ind w:left="2615" w:hanging="360"/>
      </w:pPr>
      <w:rPr>
        <w:rFonts w:hint="default"/>
        <w:lang w:val="en-US" w:eastAsia="en-US" w:bidi="ar-SA"/>
      </w:rPr>
    </w:lvl>
    <w:lvl w:ilvl="3" w:tplc="F312ACB8">
      <w:numFmt w:val="bullet"/>
      <w:lvlText w:val="•"/>
      <w:lvlJc w:val="left"/>
      <w:pPr>
        <w:ind w:left="3493" w:hanging="360"/>
      </w:pPr>
      <w:rPr>
        <w:rFonts w:hint="default"/>
        <w:lang w:val="en-US" w:eastAsia="en-US" w:bidi="ar-SA"/>
      </w:rPr>
    </w:lvl>
    <w:lvl w:ilvl="4" w:tplc="923CA2C0">
      <w:numFmt w:val="bullet"/>
      <w:lvlText w:val="•"/>
      <w:lvlJc w:val="left"/>
      <w:pPr>
        <w:ind w:left="4371" w:hanging="360"/>
      </w:pPr>
      <w:rPr>
        <w:rFonts w:hint="default"/>
        <w:lang w:val="en-US" w:eastAsia="en-US" w:bidi="ar-SA"/>
      </w:rPr>
    </w:lvl>
    <w:lvl w:ilvl="5" w:tplc="4E7A2CB4">
      <w:numFmt w:val="bullet"/>
      <w:lvlText w:val="•"/>
      <w:lvlJc w:val="left"/>
      <w:pPr>
        <w:ind w:left="5249" w:hanging="360"/>
      </w:pPr>
      <w:rPr>
        <w:rFonts w:hint="default"/>
        <w:lang w:val="en-US" w:eastAsia="en-US" w:bidi="ar-SA"/>
      </w:rPr>
    </w:lvl>
    <w:lvl w:ilvl="6" w:tplc="528E89D0">
      <w:numFmt w:val="bullet"/>
      <w:lvlText w:val="•"/>
      <w:lvlJc w:val="left"/>
      <w:pPr>
        <w:ind w:left="6126" w:hanging="360"/>
      </w:pPr>
      <w:rPr>
        <w:rFonts w:hint="default"/>
        <w:lang w:val="en-US" w:eastAsia="en-US" w:bidi="ar-SA"/>
      </w:rPr>
    </w:lvl>
    <w:lvl w:ilvl="7" w:tplc="7EC8628E">
      <w:numFmt w:val="bullet"/>
      <w:lvlText w:val="•"/>
      <w:lvlJc w:val="left"/>
      <w:pPr>
        <w:ind w:left="7004" w:hanging="360"/>
      </w:pPr>
      <w:rPr>
        <w:rFonts w:hint="default"/>
        <w:lang w:val="en-US" w:eastAsia="en-US" w:bidi="ar-SA"/>
      </w:rPr>
    </w:lvl>
    <w:lvl w:ilvl="8" w:tplc="35BCFD6E">
      <w:numFmt w:val="bullet"/>
      <w:lvlText w:val="•"/>
      <w:lvlJc w:val="left"/>
      <w:pPr>
        <w:ind w:left="7882" w:hanging="360"/>
      </w:pPr>
      <w:rPr>
        <w:rFonts w:hint="default"/>
        <w:lang w:val="en-US" w:eastAsia="en-US" w:bidi="ar-SA"/>
      </w:rPr>
    </w:lvl>
  </w:abstractNum>
  <w:abstractNum w:abstractNumId="8" w15:restartNumberingAfterBreak="0">
    <w:nsid w:val="473B564C"/>
    <w:multiLevelType w:val="hybridMultilevel"/>
    <w:tmpl w:val="E6305D98"/>
    <w:lvl w:ilvl="0" w:tplc="0B8A31D2">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A3C68F5C">
      <w:numFmt w:val="bullet"/>
      <w:lvlText w:val="•"/>
      <w:lvlJc w:val="left"/>
      <w:pPr>
        <w:ind w:left="714" w:hanging="360"/>
      </w:pPr>
      <w:rPr>
        <w:rFonts w:hint="default"/>
        <w:lang w:val="en-US" w:eastAsia="en-US" w:bidi="ar-SA"/>
      </w:rPr>
    </w:lvl>
    <w:lvl w:ilvl="2" w:tplc="41A22FAE">
      <w:numFmt w:val="bullet"/>
      <w:lvlText w:val="•"/>
      <w:lvlJc w:val="left"/>
      <w:pPr>
        <w:ind w:left="949" w:hanging="360"/>
      </w:pPr>
      <w:rPr>
        <w:rFonts w:hint="default"/>
        <w:lang w:val="en-US" w:eastAsia="en-US" w:bidi="ar-SA"/>
      </w:rPr>
    </w:lvl>
    <w:lvl w:ilvl="3" w:tplc="6B4E316C">
      <w:numFmt w:val="bullet"/>
      <w:lvlText w:val="•"/>
      <w:lvlJc w:val="left"/>
      <w:pPr>
        <w:ind w:left="1183" w:hanging="360"/>
      </w:pPr>
      <w:rPr>
        <w:rFonts w:hint="default"/>
        <w:lang w:val="en-US" w:eastAsia="en-US" w:bidi="ar-SA"/>
      </w:rPr>
    </w:lvl>
    <w:lvl w:ilvl="4" w:tplc="456A4490">
      <w:numFmt w:val="bullet"/>
      <w:lvlText w:val="•"/>
      <w:lvlJc w:val="left"/>
      <w:pPr>
        <w:ind w:left="1418" w:hanging="360"/>
      </w:pPr>
      <w:rPr>
        <w:rFonts w:hint="default"/>
        <w:lang w:val="en-US" w:eastAsia="en-US" w:bidi="ar-SA"/>
      </w:rPr>
    </w:lvl>
    <w:lvl w:ilvl="5" w:tplc="D4C8AE5A">
      <w:numFmt w:val="bullet"/>
      <w:lvlText w:val="•"/>
      <w:lvlJc w:val="left"/>
      <w:pPr>
        <w:ind w:left="1653" w:hanging="360"/>
      </w:pPr>
      <w:rPr>
        <w:rFonts w:hint="default"/>
        <w:lang w:val="en-US" w:eastAsia="en-US" w:bidi="ar-SA"/>
      </w:rPr>
    </w:lvl>
    <w:lvl w:ilvl="6" w:tplc="1ED40982">
      <w:numFmt w:val="bullet"/>
      <w:lvlText w:val="•"/>
      <w:lvlJc w:val="left"/>
      <w:pPr>
        <w:ind w:left="1887" w:hanging="360"/>
      </w:pPr>
      <w:rPr>
        <w:rFonts w:hint="default"/>
        <w:lang w:val="en-US" w:eastAsia="en-US" w:bidi="ar-SA"/>
      </w:rPr>
    </w:lvl>
    <w:lvl w:ilvl="7" w:tplc="0740A21A">
      <w:numFmt w:val="bullet"/>
      <w:lvlText w:val="•"/>
      <w:lvlJc w:val="left"/>
      <w:pPr>
        <w:ind w:left="2122" w:hanging="360"/>
      </w:pPr>
      <w:rPr>
        <w:rFonts w:hint="default"/>
        <w:lang w:val="en-US" w:eastAsia="en-US" w:bidi="ar-SA"/>
      </w:rPr>
    </w:lvl>
    <w:lvl w:ilvl="8" w:tplc="2B166530">
      <w:numFmt w:val="bullet"/>
      <w:lvlText w:val="•"/>
      <w:lvlJc w:val="left"/>
      <w:pPr>
        <w:ind w:left="2356" w:hanging="360"/>
      </w:pPr>
      <w:rPr>
        <w:rFonts w:hint="default"/>
        <w:lang w:val="en-US" w:eastAsia="en-US" w:bidi="ar-SA"/>
      </w:rPr>
    </w:lvl>
  </w:abstractNum>
  <w:abstractNum w:abstractNumId="9" w15:restartNumberingAfterBreak="0">
    <w:nsid w:val="53F76A38"/>
    <w:multiLevelType w:val="hybridMultilevel"/>
    <w:tmpl w:val="67443318"/>
    <w:lvl w:ilvl="0" w:tplc="A456E8F0">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E03E6BD4">
      <w:numFmt w:val="bullet"/>
      <w:lvlText w:val="•"/>
      <w:lvlJc w:val="left"/>
      <w:pPr>
        <w:ind w:left="774" w:hanging="360"/>
      </w:pPr>
      <w:rPr>
        <w:rFonts w:hint="default"/>
        <w:lang w:val="en-US" w:eastAsia="en-US" w:bidi="ar-SA"/>
      </w:rPr>
    </w:lvl>
    <w:lvl w:ilvl="2" w:tplc="1234B67A">
      <w:numFmt w:val="bullet"/>
      <w:lvlText w:val="•"/>
      <w:lvlJc w:val="left"/>
      <w:pPr>
        <w:ind w:left="1068" w:hanging="360"/>
      </w:pPr>
      <w:rPr>
        <w:rFonts w:hint="default"/>
        <w:lang w:val="en-US" w:eastAsia="en-US" w:bidi="ar-SA"/>
      </w:rPr>
    </w:lvl>
    <w:lvl w:ilvl="3" w:tplc="F990C5DC">
      <w:numFmt w:val="bullet"/>
      <w:lvlText w:val="•"/>
      <w:lvlJc w:val="left"/>
      <w:pPr>
        <w:ind w:left="1362" w:hanging="360"/>
      </w:pPr>
      <w:rPr>
        <w:rFonts w:hint="default"/>
        <w:lang w:val="en-US" w:eastAsia="en-US" w:bidi="ar-SA"/>
      </w:rPr>
    </w:lvl>
    <w:lvl w:ilvl="4" w:tplc="33CEABD8">
      <w:numFmt w:val="bullet"/>
      <w:lvlText w:val="•"/>
      <w:lvlJc w:val="left"/>
      <w:pPr>
        <w:ind w:left="1656" w:hanging="360"/>
      </w:pPr>
      <w:rPr>
        <w:rFonts w:hint="default"/>
        <w:lang w:val="en-US" w:eastAsia="en-US" w:bidi="ar-SA"/>
      </w:rPr>
    </w:lvl>
    <w:lvl w:ilvl="5" w:tplc="0632F5A4">
      <w:numFmt w:val="bullet"/>
      <w:lvlText w:val="•"/>
      <w:lvlJc w:val="left"/>
      <w:pPr>
        <w:ind w:left="1950" w:hanging="360"/>
      </w:pPr>
      <w:rPr>
        <w:rFonts w:hint="default"/>
        <w:lang w:val="en-US" w:eastAsia="en-US" w:bidi="ar-SA"/>
      </w:rPr>
    </w:lvl>
    <w:lvl w:ilvl="6" w:tplc="54CEB890">
      <w:numFmt w:val="bullet"/>
      <w:lvlText w:val="•"/>
      <w:lvlJc w:val="left"/>
      <w:pPr>
        <w:ind w:left="2244" w:hanging="360"/>
      </w:pPr>
      <w:rPr>
        <w:rFonts w:hint="default"/>
        <w:lang w:val="en-US" w:eastAsia="en-US" w:bidi="ar-SA"/>
      </w:rPr>
    </w:lvl>
    <w:lvl w:ilvl="7" w:tplc="E7006D1E">
      <w:numFmt w:val="bullet"/>
      <w:lvlText w:val="•"/>
      <w:lvlJc w:val="left"/>
      <w:pPr>
        <w:ind w:left="2538" w:hanging="360"/>
      </w:pPr>
      <w:rPr>
        <w:rFonts w:hint="default"/>
        <w:lang w:val="en-US" w:eastAsia="en-US" w:bidi="ar-SA"/>
      </w:rPr>
    </w:lvl>
    <w:lvl w:ilvl="8" w:tplc="88AEF32E">
      <w:numFmt w:val="bullet"/>
      <w:lvlText w:val="•"/>
      <w:lvlJc w:val="left"/>
      <w:pPr>
        <w:ind w:left="2832" w:hanging="360"/>
      </w:pPr>
      <w:rPr>
        <w:rFonts w:hint="default"/>
        <w:lang w:val="en-US" w:eastAsia="en-US" w:bidi="ar-SA"/>
      </w:rPr>
    </w:lvl>
  </w:abstractNum>
  <w:abstractNum w:abstractNumId="10" w15:restartNumberingAfterBreak="0">
    <w:nsid w:val="5D32174E"/>
    <w:multiLevelType w:val="hybridMultilevel"/>
    <w:tmpl w:val="7008614C"/>
    <w:lvl w:ilvl="0" w:tplc="159A0CA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D2DE4F14">
      <w:numFmt w:val="bullet"/>
      <w:lvlText w:val="•"/>
      <w:lvlJc w:val="left"/>
      <w:pPr>
        <w:ind w:left="714" w:hanging="360"/>
      </w:pPr>
      <w:rPr>
        <w:rFonts w:hint="default"/>
        <w:lang w:val="en-US" w:eastAsia="en-US" w:bidi="ar-SA"/>
      </w:rPr>
    </w:lvl>
    <w:lvl w:ilvl="2" w:tplc="32F67DA8">
      <w:numFmt w:val="bullet"/>
      <w:lvlText w:val="•"/>
      <w:lvlJc w:val="left"/>
      <w:pPr>
        <w:ind w:left="949" w:hanging="360"/>
      </w:pPr>
      <w:rPr>
        <w:rFonts w:hint="default"/>
        <w:lang w:val="en-US" w:eastAsia="en-US" w:bidi="ar-SA"/>
      </w:rPr>
    </w:lvl>
    <w:lvl w:ilvl="3" w:tplc="0E8A1E04">
      <w:numFmt w:val="bullet"/>
      <w:lvlText w:val="•"/>
      <w:lvlJc w:val="left"/>
      <w:pPr>
        <w:ind w:left="1183" w:hanging="360"/>
      </w:pPr>
      <w:rPr>
        <w:rFonts w:hint="default"/>
        <w:lang w:val="en-US" w:eastAsia="en-US" w:bidi="ar-SA"/>
      </w:rPr>
    </w:lvl>
    <w:lvl w:ilvl="4" w:tplc="09C40358">
      <w:numFmt w:val="bullet"/>
      <w:lvlText w:val="•"/>
      <w:lvlJc w:val="left"/>
      <w:pPr>
        <w:ind w:left="1418" w:hanging="360"/>
      </w:pPr>
      <w:rPr>
        <w:rFonts w:hint="default"/>
        <w:lang w:val="en-US" w:eastAsia="en-US" w:bidi="ar-SA"/>
      </w:rPr>
    </w:lvl>
    <w:lvl w:ilvl="5" w:tplc="8B5845FC">
      <w:numFmt w:val="bullet"/>
      <w:lvlText w:val="•"/>
      <w:lvlJc w:val="left"/>
      <w:pPr>
        <w:ind w:left="1653" w:hanging="360"/>
      </w:pPr>
      <w:rPr>
        <w:rFonts w:hint="default"/>
        <w:lang w:val="en-US" w:eastAsia="en-US" w:bidi="ar-SA"/>
      </w:rPr>
    </w:lvl>
    <w:lvl w:ilvl="6" w:tplc="4732B852">
      <w:numFmt w:val="bullet"/>
      <w:lvlText w:val="•"/>
      <w:lvlJc w:val="left"/>
      <w:pPr>
        <w:ind w:left="1887" w:hanging="360"/>
      </w:pPr>
      <w:rPr>
        <w:rFonts w:hint="default"/>
        <w:lang w:val="en-US" w:eastAsia="en-US" w:bidi="ar-SA"/>
      </w:rPr>
    </w:lvl>
    <w:lvl w:ilvl="7" w:tplc="A3E2A7FC">
      <w:numFmt w:val="bullet"/>
      <w:lvlText w:val="•"/>
      <w:lvlJc w:val="left"/>
      <w:pPr>
        <w:ind w:left="2122" w:hanging="360"/>
      </w:pPr>
      <w:rPr>
        <w:rFonts w:hint="default"/>
        <w:lang w:val="en-US" w:eastAsia="en-US" w:bidi="ar-SA"/>
      </w:rPr>
    </w:lvl>
    <w:lvl w:ilvl="8" w:tplc="22C8CA58">
      <w:numFmt w:val="bullet"/>
      <w:lvlText w:val="•"/>
      <w:lvlJc w:val="left"/>
      <w:pPr>
        <w:ind w:left="2356" w:hanging="360"/>
      </w:pPr>
      <w:rPr>
        <w:rFonts w:hint="default"/>
        <w:lang w:val="en-US" w:eastAsia="en-US" w:bidi="ar-SA"/>
      </w:rPr>
    </w:lvl>
  </w:abstractNum>
  <w:abstractNum w:abstractNumId="11" w15:restartNumberingAfterBreak="0">
    <w:nsid w:val="5E3B4EFB"/>
    <w:multiLevelType w:val="hybridMultilevel"/>
    <w:tmpl w:val="1C8ED72E"/>
    <w:lvl w:ilvl="0" w:tplc="213EA724">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95AEAE3A">
      <w:numFmt w:val="bullet"/>
      <w:lvlText w:val="•"/>
      <w:lvlJc w:val="left"/>
      <w:pPr>
        <w:ind w:left="774" w:hanging="360"/>
      </w:pPr>
      <w:rPr>
        <w:rFonts w:hint="default"/>
        <w:lang w:val="en-US" w:eastAsia="en-US" w:bidi="ar-SA"/>
      </w:rPr>
    </w:lvl>
    <w:lvl w:ilvl="2" w:tplc="687CC082">
      <w:numFmt w:val="bullet"/>
      <w:lvlText w:val="•"/>
      <w:lvlJc w:val="left"/>
      <w:pPr>
        <w:ind w:left="1068" w:hanging="360"/>
      </w:pPr>
      <w:rPr>
        <w:rFonts w:hint="default"/>
        <w:lang w:val="en-US" w:eastAsia="en-US" w:bidi="ar-SA"/>
      </w:rPr>
    </w:lvl>
    <w:lvl w:ilvl="3" w:tplc="DA9E916E">
      <w:numFmt w:val="bullet"/>
      <w:lvlText w:val="•"/>
      <w:lvlJc w:val="left"/>
      <w:pPr>
        <w:ind w:left="1362" w:hanging="360"/>
      </w:pPr>
      <w:rPr>
        <w:rFonts w:hint="default"/>
        <w:lang w:val="en-US" w:eastAsia="en-US" w:bidi="ar-SA"/>
      </w:rPr>
    </w:lvl>
    <w:lvl w:ilvl="4" w:tplc="959C11B6">
      <w:numFmt w:val="bullet"/>
      <w:lvlText w:val="•"/>
      <w:lvlJc w:val="left"/>
      <w:pPr>
        <w:ind w:left="1656" w:hanging="360"/>
      </w:pPr>
      <w:rPr>
        <w:rFonts w:hint="default"/>
        <w:lang w:val="en-US" w:eastAsia="en-US" w:bidi="ar-SA"/>
      </w:rPr>
    </w:lvl>
    <w:lvl w:ilvl="5" w:tplc="CAFE20D0">
      <w:numFmt w:val="bullet"/>
      <w:lvlText w:val="•"/>
      <w:lvlJc w:val="left"/>
      <w:pPr>
        <w:ind w:left="1950" w:hanging="360"/>
      </w:pPr>
      <w:rPr>
        <w:rFonts w:hint="default"/>
        <w:lang w:val="en-US" w:eastAsia="en-US" w:bidi="ar-SA"/>
      </w:rPr>
    </w:lvl>
    <w:lvl w:ilvl="6" w:tplc="48AECD18">
      <w:numFmt w:val="bullet"/>
      <w:lvlText w:val="•"/>
      <w:lvlJc w:val="left"/>
      <w:pPr>
        <w:ind w:left="2244" w:hanging="360"/>
      </w:pPr>
      <w:rPr>
        <w:rFonts w:hint="default"/>
        <w:lang w:val="en-US" w:eastAsia="en-US" w:bidi="ar-SA"/>
      </w:rPr>
    </w:lvl>
    <w:lvl w:ilvl="7" w:tplc="BAF25172">
      <w:numFmt w:val="bullet"/>
      <w:lvlText w:val="•"/>
      <w:lvlJc w:val="left"/>
      <w:pPr>
        <w:ind w:left="2538" w:hanging="360"/>
      </w:pPr>
      <w:rPr>
        <w:rFonts w:hint="default"/>
        <w:lang w:val="en-US" w:eastAsia="en-US" w:bidi="ar-SA"/>
      </w:rPr>
    </w:lvl>
    <w:lvl w:ilvl="8" w:tplc="F4A85120">
      <w:numFmt w:val="bullet"/>
      <w:lvlText w:val="•"/>
      <w:lvlJc w:val="left"/>
      <w:pPr>
        <w:ind w:left="2832" w:hanging="360"/>
      </w:pPr>
      <w:rPr>
        <w:rFonts w:hint="default"/>
        <w:lang w:val="en-US" w:eastAsia="en-US" w:bidi="ar-SA"/>
      </w:rPr>
    </w:lvl>
  </w:abstractNum>
  <w:abstractNum w:abstractNumId="12" w15:restartNumberingAfterBreak="0">
    <w:nsid w:val="6CD024C9"/>
    <w:multiLevelType w:val="hybridMultilevel"/>
    <w:tmpl w:val="D8A01162"/>
    <w:lvl w:ilvl="0" w:tplc="4016DAAE">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DB6E83AC">
      <w:numFmt w:val="bullet"/>
      <w:lvlText w:val="•"/>
      <w:lvlJc w:val="left"/>
      <w:pPr>
        <w:ind w:left="714" w:hanging="360"/>
      </w:pPr>
      <w:rPr>
        <w:rFonts w:hint="default"/>
        <w:lang w:val="en-US" w:eastAsia="en-US" w:bidi="ar-SA"/>
      </w:rPr>
    </w:lvl>
    <w:lvl w:ilvl="2" w:tplc="0264EF12">
      <w:numFmt w:val="bullet"/>
      <w:lvlText w:val="•"/>
      <w:lvlJc w:val="left"/>
      <w:pPr>
        <w:ind w:left="949" w:hanging="360"/>
      </w:pPr>
      <w:rPr>
        <w:rFonts w:hint="default"/>
        <w:lang w:val="en-US" w:eastAsia="en-US" w:bidi="ar-SA"/>
      </w:rPr>
    </w:lvl>
    <w:lvl w:ilvl="3" w:tplc="0944C70C">
      <w:numFmt w:val="bullet"/>
      <w:lvlText w:val="•"/>
      <w:lvlJc w:val="left"/>
      <w:pPr>
        <w:ind w:left="1183" w:hanging="360"/>
      </w:pPr>
      <w:rPr>
        <w:rFonts w:hint="default"/>
        <w:lang w:val="en-US" w:eastAsia="en-US" w:bidi="ar-SA"/>
      </w:rPr>
    </w:lvl>
    <w:lvl w:ilvl="4" w:tplc="C4D012E2">
      <w:numFmt w:val="bullet"/>
      <w:lvlText w:val="•"/>
      <w:lvlJc w:val="left"/>
      <w:pPr>
        <w:ind w:left="1418" w:hanging="360"/>
      </w:pPr>
      <w:rPr>
        <w:rFonts w:hint="default"/>
        <w:lang w:val="en-US" w:eastAsia="en-US" w:bidi="ar-SA"/>
      </w:rPr>
    </w:lvl>
    <w:lvl w:ilvl="5" w:tplc="CF56AC96">
      <w:numFmt w:val="bullet"/>
      <w:lvlText w:val="•"/>
      <w:lvlJc w:val="left"/>
      <w:pPr>
        <w:ind w:left="1653" w:hanging="360"/>
      </w:pPr>
      <w:rPr>
        <w:rFonts w:hint="default"/>
        <w:lang w:val="en-US" w:eastAsia="en-US" w:bidi="ar-SA"/>
      </w:rPr>
    </w:lvl>
    <w:lvl w:ilvl="6" w:tplc="8F6C869E">
      <w:numFmt w:val="bullet"/>
      <w:lvlText w:val="•"/>
      <w:lvlJc w:val="left"/>
      <w:pPr>
        <w:ind w:left="1887" w:hanging="360"/>
      </w:pPr>
      <w:rPr>
        <w:rFonts w:hint="default"/>
        <w:lang w:val="en-US" w:eastAsia="en-US" w:bidi="ar-SA"/>
      </w:rPr>
    </w:lvl>
    <w:lvl w:ilvl="7" w:tplc="E656135E">
      <w:numFmt w:val="bullet"/>
      <w:lvlText w:val="•"/>
      <w:lvlJc w:val="left"/>
      <w:pPr>
        <w:ind w:left="2122" w:hanging="360"/>
      </w:pPr>
      <w:rPr>
        <w:rFonts w:hint="default"/>
        <w:lang w:val="en-US" w:eastAsia="en-US" w:bidi="ar-SA"/>
      </w:rPr>
    </w:lvl>
    <w:lvl w:ilvl="8" w:tplc="6AD62BB0">
      <w:numFmt w:val="bullet"/>
      <w:lvlText w:val="•"/>
      <w:lvlJc w:val="left"/>
      <w:pPr>
        <w:ind w:left="2356" w:hanging="360"/>
      </w:pPr>
      <w:rPr>
        <w:rFonts w:hint="default"/>
        <w:lang w:val="en-US" w:eastAsia="en-US" w:bidi="ar-SA"/>
      </w:rPr>
    </w:lvl>
  </w:abstractNum>
  <w:abstractNum w:abstractNumId="13" w15:restartNumberingAfterBreak="0">
    <w:nsid w:val="713D101B"/>
    <w:multiLevelType w:val="hybridMultilevel"/>
    <w:tmpl w:val="6576D49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777B0E55"/>
    <w:multiLevelType w:val="hybridMultilevel"/>
    <w:tmpl w:val="0D1E8344"/>
    <w:lvl w:ilvl="0" w:tplc="6FA47DEE">
      <w:numFmt w:val="bullet"/>
      <w:lvlText w:val=""/>
      <w:lvlJc w:val="left"/>
      <w:pPr>
        <w:ind w:left="470" w:hanging="360"/>
      </w:pPr>
      <w:rPr>
        <w:rFonts w:ascii="Symbol" w:eastAsia="Symbol" w:hAnsi="Symbol" w:cs="Symbol" w:hint="default"/>
        <w:spacing w:val="0"/>
        <w:w w:val="100"/>
        <w:lang w:val="en-US" w:eastAsia="en-US" w:bidi="ar-SA"/>
      </w:rPr>
    </w:lvl>
    <w:lvl w:ilvl="1" w:tplc="B89825E8">
      <w:numFmt w:val="bullet"/>
      <w:lvlText w:val="•"/>
      <w:lvlJc w:val="left"/>
      <w:pPr>
        <w:ind w:left="774" w:hanging="360"/>
      </w:pPr>
      <w:rPr>
        <w:rFonts w:hint="default"/>
        <w:lang w:val="en-US" w:eastAsia="en-US" w:bidi="ar-SA"/>
      </w:rPr>
    </w:lvl>
    <w:lvl w:ilvl="2" w:tplc="7B140A32">
      <w:numFmt w:val="bullet"/>
      <w:lvlText w:val="•"/>
      <w:lvlJc w:val="left"/>
      <w:pPr>
        <w:ind w:left="1068" w:hanging="360"/>
      </w:pPr>
      <w:rPr>
        <w:rFonts w:hint="default"/>
        <w:lang w:val="en-US" w:eastAsia="en-US" w:bidi="ar-SA"/>
      </w:rPr>
    </w:lvl>
    <w:lvl w:ilvl="3" w:tplc="68782494">
      <w:numFmt w:val="bullet"/>
      <w:lvlText w:val="•"/>
      <w:lvlJc w:val="left"/>
      <w:pPr>
        <w:ind w:left="1362" w:hanging="360"/>
      </w:pPr>
      <w:rPr>
        <w:rFonts w:hint="default"/>
        <w:lang w:val="en-US" w:eastAsia="en-US" w:bidi="ar-SA"/>
      </w:rPr>
    </w:lvl>
    <w:lvl w:ilvl="4" w:tplc="B776D852">
      <w:numFmt w:val="bullet"/>
      <w:lvlText w:val="•"/>
      <w:lvlJc w:val="left"/>
      <w:pPr>
        <w:ind w:left="1656" w:hanging="360"/>
      </w:pPr>
      <w:rPr>
        <w:rFonts w:hint="default"/>
        <w:lang w:val="en-US" w:eastAsia="en-US" w:bidi="ar-SA"/>
      </w:rPr>
    </w:lvl>
    <w:lvl w:ilvl="5" w:tplc="82403A90">
      <w:numFmt w:val="bullet"/>
      <w:lvlText w:val="•"/>
      <w:lvlJc w:val="left"/>
      <w:pPr>
        <w:ind w:left="1950" w:hanging="360"/>
      </w:pPr>
      <w:rPr>
        <w:rFonts w:hint="default"/>
        <w:lang w:val="en-US" w:eastAsia="en-US" w:bidi="ar-SA"/>
      </w:rPr>
    </w:lvl>
    <w:lvl w:ilvl="6" w:tplc="F60857C8">
      <w:numFmt w:val="bullet"/>
      <w:lvlText w:val="•"/>
      <w:lvlJc w:val="left"/>
      <w:pPr>
        <w:ind w:left="2244" w:hanging="360"/>
      </w:pPr>
      <w:rPr>
        <w:rFonts w:hint="default"/>
        <w:lang w:val="en-US" w:eastAsia="en-US" w:bidi="ar-SA"/>
      </w:rPr>
    </w:lvl>
    <w:lvl w:ilvl="7" w:tplc="253CD5B2">
      <w:numFmt w:val="bullet"/>
      <w:lvlText w:val="•"/>
      <w:lvlJc w:val="left"/>
      <w:pPr>
        <w:ind w:left="2538" w:hanging="360"/>
      </w:pPr>
      <w:rPr>
        <w:rFonts w:hint="default"/>
        <w:lang w:val="en-US" w:eastAsia="en-US" w:bidi="ar-SA"/>
      </w:rPr>
    </w:lvl>
    <w:lvl w:ilvl="8" w:tplc="83E4562C">
      <w:numFmt w:val="bullet"/>
      <w:lvlText w:val="•"/>
      <w:lvlJc w:val="left"/>
      <w:pPr>
        <w:ind w:left="2832" w:hanging="360"/>
      </w:pPr>
      <w:rPr>
        <w:rFonts w:hint="default"/>
        <w:lang w:val="en-US" w:eastAsia="en-US" w:bidi="ar-SA"/>
      </w:rPr>
    </w:lvl>
  </w:abstractNum>
  <w:abstractNum w:abstractNumId="15" w15:restartNumberingAfterBreak="0">
    <w:nsid w:val="7EB53E91"/>
    <w:multiLevelType w:val="hybridMultilevel"/>
    <w:tmpl w:val="00B2FFD2"/>
    <w:lvl w:ilvl="0" w:tplc="D7E0414A">
      <w:numFmt w:val="bullet"/>
      <w:lvlText w:val=""/>
      <w:lvlJc w:val="left"/>
      <w:pPr>
        <w:ind w:left="470" w:hanging="360"/>
      </w:pPr>
      <w:rPr>
        <w:rFonts w:ascii="Symbol" w:eastAsia="Symbol" w:hAnsi="Symbol" w:cs="Symbol" w:hint="default"/>
        <w:b w:val="0"/>
        <w:bCs w:val="0"/>
        <w:i w:val="0"/>
        <w:iCs w:val="0"/>
        <w:spacing w:val="0"/>
        <w:w w:val="100"/>
        <w:sz w:val="20"/>
        <w:szCs w:val="20"/>
        <w:lang w:val="en-US" w:eastAsia="en-US" w:bidi="ar-SA"/>
      </w:rPr>
    </w:lvl>
    <w:lvl w:ilvl="1" w:tplc="36F0EE06">
      <w:numFmt w:val="bullet"/>
      <w:lvlText w:val="•"/>
      <w:lvlJc w:val="left"/>
      <w:pPr>
        <w:ind w:left="774" w:hanging="360"/>
      </w:pPr>
      <w:rPr>
        <w:rFonts w:hint="default"/>
        <w:lang w:val="en-US" w:eastAsia="en-US" w:bidi="ar-SA"/>
      </w:rPr>
    </w:lvl>
    <w:lvl w:ilvl="2" w:tplc="0778E8EA">
      <w:numFmt w:val="bullet"/>
      <w:lvlText w:val="•"/>
      <w:lvlJc w:val="left"/>
      <w:pPr>
        <w:ind w:left="1068" w:hanging="360"/>
      </w:pPr>
      <w:rPr>
        <w:rFonts w:hint="default"/>
        <w:lang w:val="en-US" w:eastAsia="en-US" w:bidi="ar-SA"/>
      </w:rPr>
    </w:lvl>
    <w:lvl w:ilvl="3" w:tplc="EA4ABC8A">
      <w:numFmt w:val="bullet"/>
      <w:lvlText w:val="•"/>
      <w:lvlJc w:val="left"/>
      <w:pPr>
        <w:ind w:left="1362" w:hanging="360"/>
      </w:pPr>
      <w:rPr>
        <w:rFonts w:hint="default"/>
        <w:lang w:val="en-US" w:eastAsia="en-US" w:bidi="ar-SA"/>
      </w:rPr>
    </w:lvl>
    <w:lvl w:ilvl="4" w:tplc="B14EAC70">
      <w:numFmt w:val="bullet"/>
      <w:lvlText w:val="•"/>
      <w:lvlJc w:val="left"/>
      <w:pPr>
        <w:ind w:left="1656" w:hanging="360"/>
      </w:pPr>
      <w:rPr>
        <w:rFonts w:hint="default"/>
        <w:lang w:val="en-US" w:eastAsia="en-US" w:bidi="ar-SA"/>
      </w:rPr>
    </w:lvl>
    <w:lvl w:ilvl="5" w:tplc="B23299CA">
      <w:numFmt w:val="bullet"/>
      <w:lvlText w:val="•"/>
      <w:lvlJc w:val="left"/>
      <w:pPr>
        <w:ind w:left="1950" w:hanging="360"/>
      </w:pPr>
      <w:rPr>
        <w:rFonts w:hint="default"/>
        <w:lang w:val="en-US" w:eastAsia="en-US" w:bidi="ar-SA"/>
      </w:rPr>
    </w:lvl>
    <w:lvl w:ilvl="6" w:tplc="7188C6C0">
      <w:numFmt w:val="bullet"/>
      <w:lvlText w:val="•"/>
      <w:lvlJc w:val="left"/>
      <w:pPr>
        <w:ind w:left="2244" w:hanging="360"/>
      </w:pPr>
      <w:rPr>
        <w:rFonts w:hint="default"/>
        <w:lang w:val="en-US" w:eastAsia="en-US" w:bidi="ar-SA"/>
      </w:rPr>
    </w:lvl>
    <w:lvl w:ilvl="7" w:tplc="38C43446">
      <w:numFmt w:val="bullet"/>
      <w:lvlText w:val="•"/>
      <w:lvlJc w:val="left"/>
      <w:pPr>
        <w:ind w:left="2538" w:hanging="360"/>
      </w:pPr>
      <w:rPr>
        <w:rFonts w:hint="default"/>
        <w:lang w:val="en-US" w:eastAsia="en-US" w:bidi="ar-SA"/>
      </w:rPr>
    </w:lvl>
    <w:lvl w:ilvl="8" w:tplc="E34A514E">
      <w:numFmt w:val="bullet"/>
      <w:lvlText w:val="•"/>
      <w:lvlJc w:val="left"/>
      <w:pPr>
        <w:ind w:left="2832" w:hanging="360"/>
      </w:pPr>
      <w:rPr>
        <w:rFonts w:hint="default"/>
        <w:lang w:val="en-US" w:eastAsia="en-US" w:bidi="ar-SA"/>
      </w:rPr>
    </w:lvl>
  </w:abstractNum>
  <w:num w:numId="1">
    <w:abstractNumId w:val="8"/>
  </w:num>
  <w:num w:numId="2">
    <w:abstractNumId w:val="3"/>
  </w:num>
  <w:num w:numId="3">
    <w:abstractNumId w:val="15"/>
  </w:num>
  <w:num w:numId="4">
    <w:abstractNumId w:val="6"/>
  </w:num>
  <w:num w:numId="5">
    <w:abstractNumId w:val="0"/>
  </w:num>
  <w:num w:numId="6">
    <w:abstractNumId w:val="14"/>
  </w:num>
  <w:num w:numId="7">
    <w:abstractNumId w:val="5"/>
  </w:num>
  <w:num w:numId="8">
    <w:abstractNumId w:val="11"/>
  </w:num>
  <w:num w:numId="9">
    <w:abstractNumId w:val="10"/>
  </w:num>
  <w:num w:numId="10">
    <w:abstractNumId w:val="2"/>
  </w:num>
  <w:num w:numId="11">
    <w:abstractNumId w:val="12"/>
  </w:num>
  <w:num w:numId="12">
    <w:abstractNumId w:val="4"/>
  </w:num>
  <w:num w:numId="13">
    <w:abstractNumId w:val="9"/>
  </w:num>
  <w:num w:numId="14">
    <w:abstractNumId w:val="7"/>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97"/>
    <w:rsid w:val="0000617D"/>
    <w:rsid w:val="000279D4"/>
    <w:rsid w:val="00166311"/>
    <w:rsid w:val="001748A4"/>
    <w:rsid w:val="001826F4"/>
    <w:rsid w:val="001C77BA"/>
    <w:rsid w:val="0023774E"/>
    <w:rsid w:val="00251049"/>
    <w:rsid w:val="002537BD"/>
    <w:rsid w:val="00270C37"/>
    <w:rsid w:val="002D3297"/>
    <w:rsid w:val="002F065D"/>
    <w:rsid w:val="00324463"/>
    <w:rsid w:val="00344E2F"/>
    <w:rsid w:val="00361948"/>
    <w:rsid w:val="003822B1"/>
    <w:rsid w:val="00410BBA"/>
    <w:rsid w:val="004174D3"/>
    <w:rsid w:val="00481995"/>
    <w:rsid w:val="004903DA"/>
    <w:rsid w:val="00530668"/>
    <w:rsid w:val="00565EC6"/>
    <w:rsid w:val="00571D2A"/>
    <w:rsid w:val="00596499"/>
    <w:rsid w:val="005A04E8"/>
    <w:rsid w:val="005C5D1F"/>
    <w:rsid w:val="005C7377"/>
    <w:rsid w:val="005F12E6"/>
    <w:rsid w:val="00651049"/>
    <w:rsid w:val="006A3B71"/>
    <w:rsid w:val="006E5353"/>
    <w:rsid w:val="006F11C7"/>
    <w:rsid w:val="00760A21"/>
    <w:rsid w:val="007B2406"/>
    <w:rsid w:val="007E531E"/>
    <w:rsid w:val="007F7BF2"/>
    <w:rsid w:val="00812C0D"/>
    <w:rsid w:val="00834C0F"/>
    <w:rsid w:val="00837BBD"/>
    <w:rsid w:val="008D56FF"/>
    <w:rsid w:val="009D12D4"/>
    <w:rsid w:val="009D14EB"/>
    <w:rsid w:val="00A27728"/>
    <w:rsid w:val="00A500A0"/>
    <w:rsid w:val="00A66F34"/>
    <w:rsid w:val="00A87419"/>
    <w:rsid w:val="00AB4263"/>
    <w:rsid w:val="00B80722"/>
    <w:rsid w:val="00BC32BA"/>
    <w:rsid w:val="00C27990"/>
    <w:rsid w:val="00C454AF"/>
    <w:rsid w:val="00CC334D"/>
    <w:rsid w:val="00CE3C78"/>
    <w:rsid w:val="00D463DA"/>
    <w:rsid w:val="00E10BAD"/>
    <w:rsid w:val="00E87AD4"/>
    <w:rsid w:val="00EB4314"/>
    <w:rsid w:val="00ED5F7E"/>
    <w:rsid w:val="00EE2ACF"/>
    <w:rsid w:val="00F457C8"/>
    <w:rsid w:val="00F60ECF"/>
    <w:rsid w:val="00F87A2F"/>
    <w:rsid w:val="00FA6913"/>
    <w:rsid w:val="00FC6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9925"/>
  <w15:docId w15:val="{468471B8-3B26-4065-8C2C-22721B25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CE3C78"/>
    <w:pPr>
      <w:spacing w:line="275" w:lineRule="exact"/>
      <w:ind w:left="14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0"/>
    </w:pPr>
  </w:style>
  <w:style w:type="paragraph" w:styleId="NoSpacing">
    <w:name w:val="No Spacing"/>
    <w:uiPriority w:val="1"/>
    <w:qFormat/>
    <w:rsid w:val="001748A4"/>
    <w:rPr>
      <w:rFonts w:ascii="Calibri" w:eastAsia="Calibri" w:hAnsi="Calibri" w:cs="Calibri"/>
    </w:rPr>
  </w:style>
  <w:style w:type="paragraph" w:styleId="NormalWeb">
    <w:name w:val="Normal (Web)"/>
    <w:basedOn w:val="Normal"/>
    <w:uiPriority w:val="99"/>
    <w:unhideWhenUsed/>
    <w:rsid w:val="006A3B7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6A3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3C78"/>
    <w:rPr>
      <w:rFonts w:ascii="Arial" w:eastAsia="Arial" w:hAnsi="Arial" w:cs="Arial"/>
      <w:b/>
      <w:bCs/>
      <w:sz w:val="24"/>
      <w:szCs w:val="24"/>
    </w:rPr>
  </w:style>
  <w:style w:type="character" w:styleId="Strong">
    <w:name w:val="Strong"/>
    <w:basedOn w:val="DefaultParagraphFont"/>
    <w:uiPriority w:val="22"/>
    <w:qFormat/>
    <w:rsid w:val="00237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1368">
      <w:bodyDiv w:val="1"/>
      <w:marLeft w:val="0"/>
      <w:marRight w:val="0"/>
      <w:marTop w:val="0"/>
      <w:marBottom w:val="0"/>
      <w:divBdr>
        <w:top w:val="none" w:sz="0" w:space="0" w:color="auto"/>
        <w:left w:val="none" w:sz="0" w:space="0" w:color="auto"/>
        <w:bottom w:val="none" w:sz="0" w:space="0" w:color="auto"/>
        <w:right w:val="none" w:sz="0" w:space="0" w:color="auto"/>
      </w:divBdr>
    </w:div>
    <w:div w:id="335958932">
      <w:bodyDiv w:val="1"/>
      <w:marLeft w:val="0"/>
      <w:marRight w:val="0"/>
      <w:marTop w:val="0"/>
      <w:marBottom w:val="0"/>
      <w:divBdr>
        <w:top w:val="none" w:sz="0" w:space="0" w:color="auto"/>
        <w:left w:val="none" w:sz="0" w:space="0" w:color="auto"/>
        <w:bottom w:val="none" w:sz="0" w:space="0" w:color="auto"/>
        <w:right w:val="none" w:sz="0" w:space="0" w:color="auto"/>
      </w:divBdr>
    </w:div>
    <w:div w:id="450781053">
      <w:bodyDiv w:val="1"/>
      <w:marLeft w:val="0"/>
      <w:marRight w:val="0"/>
      <w:marTop w:val="0"/>
      <w:marBottom w:val="0"/>
      <w:divBdr>
        <w:top w:val="none" w:sz="0" w:space="0" w:color="auto"/>
        <w:left w:val="none" w:sz="0" w:space="0" w:color="auto"/>
        <w:bottom w:val="none" w:sz="0" w:space="0" w:color="auto"/>
        <w:right w:val="none" w:sz="0" w:space="0" w:color="auto"/>
      </w:divBdr>
    </w:div>
    <w:div w:id="487552687">
      <w:bodyDiv w:val="1"/>
      <w:marLeft w:val="0"/>
      <w:marRight w:val="0"/>
      <w:marTop w:val="0"/>
      <w:marBottom w:val="0"/>
      <w:divBdr>
        <w:top w:val="none" w:sz="0" w:space="0" w:color="auto"/>
        <w:left w:val="none" w:sz="0" w:space="0" w:color="auto"/>
        <w:bottom w:val="none" w:sz="0" w:space="0" w:color="auto"/>
        <w:right w:val="none" w:sz="0" w:space="0" w:color="auto"/>
      </w:divBdr>
    </w:div>
    <w:div w:id="783496467">
      <w:bodyDiv w:val="1"/>
      <w:marLeft w:val="0"/>
      <w:marRight w:val="0"/>
      <w:marTop w:val="0"/>
      <w:marBottom w:val="0"/>
      <w:divBdr>
        <w:top w:val="none" w:sz="0" w:space="0" w:color="auto"/>
        <w:left w:val="none" w:sz="0" w:space="0" w:color="auto"/>
        <w:bottom w:val="none" w:sz="0" w:space="0" w:color="auto"/>
        <w:right w:val="none" w:sz="0" w:space="0" w:color="auto"/>
      </w:divBdr>
    </w:div>
    <w:div w:id="1143739830">
      <w:bodyDiv w:val="1"/>
      <w:marLeft w:val="0"/>
      <w:marRight w:val="0"/>
      <w:marTop w:val="0"/>
      <w:marBottom w:val="0"/>
      <w:divBdr>
        <w:top w:val="none" w:sz="0" w:space="0" w:color="auto"/>
        <w:left w:val="none" w:sz="0" w:space="0" w:color="auto"/>
        <w:bottom w:val="none" w:sz="0" w:space="0" w:color="auto"/>
        <w:right w:val="none" w:sz="0" w:space="0" w:color="auto"/>
      </w:divBdr>
    </w:div>
    <w:div w:id="1446122651">
      <w:bodyDiv w:val="1"/>
      <w:marLeft w:val="0"/>
      <w:marRight w:val="0"/>
      <w:marTop w:val="0"/>
      <w:marBottom w:val="0"/>
      <w:divBdr>
        <w:top w:val="none" w:sz="0" w:space="0" w:color="auto"/>
        <w:left w:val="none" w:sz="0" w:space="0" w:color="auto"/>
        <w:bottom w:val="none" w:sz="0" w:space="0" w:color="auto"/>
        <w:right w:val="none" w:sz="0" w:space="0" w:color="auto"/>
      </w:divBdr>
    </w:div>
    <w:div w:id="1558130617">
      <w:bodyDiv w:val="1"/>
      <w:marLeft w:val="0"/>
      <w:marRight w:val="0"/>
      <w:marTop w:val="0"/>
      <w:marBottom w:val="0"/>
      <w:divBdr>
        <w:top w:val="none" w:sz="0" w:space="0" w:color="auto"/>
        <w:left w:val="none" w:sz="0" w:space="0" w:color="auto"/>
        <w:bottom w:val="none" w:sz="0" w:space="0" w:color="auto"/>
        <w:right w:val="none" w:sz="0" w:space="0" w:color="auto"/>
      </w:divBdr>
    </w:div>
    <w:div w:id="1558204017">
      <w:bodyDiv w:val="1"/>
      <w:marLeft w:val="0"/>
      <w:marRight w:val="0"/>
      <w:marTop w:val="0"/>
      <w:marBottom w:val="0"/>
      <w:divBdr>
        <w:top w:val="none" w:sz="0" w:space="0" w:color="auto"/>
        <w:left w:val="none" w:sz="0" w:space="0" w:color="auto"/>
        <w:bottom w:val="none" w:sz="0" w:space="0" w:color="auto"/>
        <w:right w:val="none" w:sz="0" w:space="0" w:color="auto"/>
      </w:divBdr>
    </w:div>
    <w:div w:id="1651905612">
      <w:bodyDiv w:val="1"/>
      <w:marLeft w:val="0"/>
      <w:marRight w:val="0"/>
      <w:marTop w:val="0"/>
      <w:marBottom w:val="0"/>
      <w:divBdr>
        <w:top w:val="none" w:sz="0" w:space="0" w:color="auto"/>
        <w:left w:val="none" w:sz="0" w:space="0" w:color="auto"/>
        <w:bottom w:val="none" w:sz="0" w:space="0" w:color="auto"/>
        <w:right w:val="none" w:sz="0" w:space="0" w:color="auto"/>
      </w:divBdr>
    </w:div>
    <w:div w:id="1960409672">
      <w:bodyDiv w:val="1"/>
      <w:marLeft w:val="0"/>
      <w:marRight w:val="0"/>
      <w:marTop w:val="0"/>
      <w:marBottom w:val="0"/>
      <w:divBdr>
        <w:top w:val="none" w:sz="0" w:space="0" w:color="auto"/>
        <w:left w:val="none" w:sz="0" w:space="0" w:color="auto"/>
        <w:bottom w:val="none" w:sz="0" w:space="0" w:color="auto"/>
        <w:right w:val="none" w:sz="0" w:space="0" w:color="auto"/>
      </w:divBdr>
    </w:div>
    <w:div w:id="2029133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Owens</dc:creator>
  <cp:lastModifiedBy>Sarah Egan</cp:lastModifiedBy>
  <cp:revision>2</cp:revision>
  <dcterms:created xsi:type="dcterms:W3CDTF">2026-03-26T10:36:00Z</dcterms:created>
  <dcterms:modified xsi:type="dcterms:W3CDTF">2026-03-26T10:36:00Z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vt:lpwstr>
  </property>
  <property fmtid="{D5CDD505-2E9C-101B-9397-08002B2CF9AE}" pid="4" name="LastSaved">
    <vt:filetime>2026-03-16T00:00:00Z</vt:filetime>
  </property>
</Properties>
</file>