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ageBreakBefore w:val="0"/>
        <w:rPr>
          <w:rFonts w:ascii="Avenir" w:cs="Avenir" w:eastAsia="Avenir" w:hAnsi="Avenir"/>
          <w:sz w:val="16"/>
          <w:szCs w:val="16"/>
        </w:rPr>
      </w:pPr>
      <w:r w:rsidDel="00000000" w:rsidR="00000000" w:rsidRPr="00000000">
        <w:rPr>
          <w:rFonts w:ascii="Avenir" w:cs="Avenir" w:eastAsia="Avenir" w:hAnsi="Avenir"/>
          <w:sz w:val="16"/>
          <w:szCs w:val="16"/>
          <w:rtl w:val="0"/>
        </w:rPr>
        <w:t xml:space="preserve"> </w:t>
      </w:r>
    </w:p>
    <w:p w:rsidR="00000000" w:rsidDel="00000000" w:rsidP="00000000" w:rsidRDefault="00000000" w:rsidRPr="00000000" w14:paraId="00000002">
      <w:pPr>
        <w:keepNext w:val="1"/>
        <w:pageBreakBefore w:val="0"/>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03">
      <w:pPr>
        <w:keepNext w:val="1"/>
        <w:pageBreakBefore w:val="0"/>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04">
      <w:pPr>
        <w:keepNext w:val="1"/>
        <w:pageBreakBefore w:val="0"/>
        <w:rPr>
          <w:rFonts w:ascii="Avenir" w:cs="Avenir" w:eastAsia="Avenir" w:hAnsi="Avenir"/>
          <w:sz w:val="16"/>
          <w:szCs w:val="16"/>
        </w:rPr>
      </w:pPr>
      <w:r w:rsidDel="00000000" w:rsidR="00000000" w:rsidRPr="00000000">
        <w:rPr>
          <w:rFonts w:ascii="Avenir" w:cs="Avenir" w:eastAsia="Avenir" w:hAnsi="Avenir"/>
          <w:sz w:val="16"/>
          <w:szCs w:val="16"/>
        </w:rPr>
        <w:drawing>
          <wp:inline distB="114300" distT="114300" distL="114300" distR="114300">
            <wp:extent cx="6124575" cy="3021965"/>
            <wp:effectExtent b="0" l="0" r="0" t="0"/>
            <wp:docPr id="3" name="image3.png"/>
            <a:graphic>
              <a:graphicData uri="http://schemas.openxmlformats.org/drawingml/2006/picture">
                <pic:pic>
                  <pic:nvPicPr>
                    <pic:cNvPr id="0" name="image3.png"/>
                    <pic:cNvPicPr preferRelativeResize="0"/>
                  </pic:nvPicPr>
                  <pic:blipFill>
                    <a:blip r:embed="rId6"/>
                    <a:srcRect b="33215" l="0" r="0" t="31857"/>
                    <a:stretch>
                      <a:fillRect/>
                    </a:stretch>
                  </pic:blipFill>
                  <pic:spPr>
                    <a:xfrm>
                      <a:off x="0" y="0"/>
                      <a:ext cx="6124575" cy="302196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1"/>
        <w:pageBreakBefore w:val="0"/>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06">
      <w:pPr>
        <w:keepNext w:val="1"/>
        <w:pageBreakBefore w:val="0"/>
        <w:rPr>
          <w:rFonts w:ascii="Avenir" w:cs="Avenir" w:eastAsia="Avenir" w:hAnsi="Avenir"/>
          <w:sz w:val="60"/>
          <w:szCs w:val="60"/>
        </w:rPr>
      </w:pPr>
      <w:r w:rsidDel="00000000" w:rsidR="00000000" w:rsidRPr="00000000">
        <w:rPr>
          <w:rtl w:val="0"/>
        </w:rPr>
      </w:r>
    </w:p>
    <w:p w:rsidR="00000000" w:rsidDel="00000000" w:rsidP="00000000" w:rsidRDefault="00000000" w:rsidRPr="00000000" w14:paraId="00000007">
      <w:pPr>
        <w:keepNext w:val="1"/>
        <w:pageBreakBefore w:val="0"/>
        <w:jc w:val="center"/>
        <w:rPr>
          <w:rFonts w:ascii="Avenir" w:cs="Avenir" w:eastAsia="Avenir" w:hAnsi="Avenir"/>
          <w:color w:val="999999"/>
          <w:sz w:val="60"/>
          <w:szCs w:val="60"/>
        </w:rPr>
      </w:pPr>
      <w:r w:rsidDel="00000000" w:rsidR="00000000" w:rsidRPr="00000000">
        <w:rPr>
          <w:rFonts w:ascii="Avenir" w:cs="Avenir" w:eastAsia="Avenir" w:hAnsi="Avenir"/>
          <w:color w:val="999999"/>
          <w:sz w:val="60"/>
          <w:szCs w:val="60"/>
          <w:rtl w:val="0"/>
        </w:rPr>
        <w:t xml:space="preserve">……………………………………….</w:t>
      </w:r>
    </w:p>
    <w:p w:rsidR="00000000" w:rsidDel="00000000" w:rsidP="00000000" w:rsidRDefault="00000000" w:rsidRPr="00000000" w14:paraId="00000008">
      <w:pPr>
        <w:keepNext w:val="1"/>
        <w:pageBreakBefore w:val="0"/>
        <w:jc w:val="center"/>
        <w:rPr>
          <w:rFonts w:ascii="Avenir" w:cs="Avenir" w:eastAsia="Avenir" w:hAnsi="Avenir"/>
          <w:color w:val="999999"/>
          <w:sz w:val="60"/>
          <w:szCs w:val="60"/>
        </w:rPr>
      </w:pPr>
      <w:r w:rsidDel="00000000" w:rsidR="00000000" w:rsidRPr="00000000">
        <w:rPr>
          <w:rtl w:val="0"/>
        </w:rPr>
      </w:r>
    </w:p>
    <w:p w:rsidR="00000000" w:rsidDel="00000000" w:rsidP="00000000" w:rsidRDefault="00000000" w:rsidRPr="00000000" w14:paraId="00000009">
      <w:pPr>
        <w:keepNext w:val="1"/>
        <w:pageBreakBefore w:val="0"/>
        <w:jc w:val="center"/>
        <w:rPr>
          <w:rFonts w:ascii="Avenir" w:cs="Avenir" w:eastAsia="Avenir" w:hAnsi="Avenir"/>
          <w:color w:val="999999"/>
          <w:sz w:val="60"/>
          <w:szCs w:val="60"/>
        </w:rPr>
      </w:pPr>
      <w:r w:rsidDel="00000000" w:rsidR="00000000" w:rsidRPr="00000000">
        <w:rPr>
          <w:rtl w:val="0"/>
        </w:rPr>
      </w:r>
    </w:p>
    <w:p w:rsidR="00000000" w:rsidDel="00000000" w:rsidP="00000000" w:rsidRDefault="00000000" w:rsidRPr="00000000" w14:paraId="0000000A">
      <w:pPr>
        <w:keepNext w:val="1"/>
        <w:pageBreakBefore w:val="0"/>
        <w:jc w:val="center"/>
        <w:rPr>
          <w:rFonts w:ascii="Avenir" w:cs="Avenir" w:eastAsia="Avenir" w:hAnsi="Avenir"/>
          <w:color w:val="999999"/>
          <w:sz w:val="60"/>
          <w:szCs w:val="60"/>
        </w:rPr>
      </w:pPr>
      <w:r w:rsidDel="00000000" w:rsidR="00000000" w:rsidRPr="00000000">
        <w:rPr>
          <w:rtl w:val="0"/>
        </w:rPr>
      </w:r>
    </w:p>
    <w:p w:rsidR="00000000" w:rsidDel="00000000" w:rsidP="00000000" w:rsidRDefault="00000000" w:rsidRPr="00000000" w14:paraId="0000000B">
      <w:pPr>
        <w:keepNext w:val="1"/>
        <w:pageBreakBefore w:val="0"/>
        <w:jc w:val="center"/>
        <w:rPr>
          <w:rFonts w:ascii="Avenir" w:cs="Avenir" w:eastAsia="Avenir" w:hAnsi="Avenir"/>
          <w:color w:val="999999"/>
          <w:sz w:val="60"/>
          <w:szCs w:val="60"/>
        </w:rPr>
      </w:pPr>
      <w:r w:rsidDel="00000000" w:rsidR="00000000" w:rsidRPr="00000000">
        <w:rPr>
          <w:rFonts w:ascii="Avenir" w:cs="Avenir" w:eastAsia="Avenir" w:hAnsi="Avenir"/>
          <w:color w:val="999999"/>
          <w:sz w:val="60"/>
          <w:szCs w:val="60"/>
          <w:rtl w:val="0"/>
        </w:rPr>
        <w:t xml:space="preserve">Application Pack</w:t>
      </w:r>
    </w:p>
    <w:p w:rsidR="00000000" w:rsidDel="00000000" w:rsidP="00000000" w:rsidRDefault="00000000" w:rsidRPr="00000000" w14:paraId="0000000C">
      <w:pPr>
        <w:keepNext w:val="1"/>
        <w:pageBreakBefore w:val="0"/>
        <w:jc w:val="center"/>
        <w:rPr>
          <w:rFonts w:ascii="Avenir" w:cs="Avenir" w:eastAsia="Avenir" w:hAnsi="Avenir"/>
          <w:sz w:val="60"/>
          <w:szCs w:val="60"/>
        </w:rPr>
      </w:pPr>
      <w:r w:rsidDel="00000000" w:rsidR="00000000" w:rsidRPr="00000000">
        <w:rPr>
          <w:rtl w:val="0"/>
        </w:rPr>
      </w:r>
    </w:p>
    <w:p w:rsidR="00000000" w:rsidDel="00000000" w:rsidP="00000000" w:rsidRDefault="00000000" w:rsidRPr="00000000" w14:paraId="0000000D">
      <w:pPr>
        <w:keepNext w:val="1"/>
        <w:pageBreakBefore w:val="0"/>
        <w:jc w:val="center"/>
        <w:rPr>
          <w:color w:val="00b5dd"/>
          <w:sz w:val="60"/>
          <w:szCs w:val="60"/>
        </w:rPr>
      </w:pPr>
      <w:r w:rsidDel="00000000" w:rsidR="00000000" w:rsidRPr="00000000">
        <w:rPr>
          <w:color w:val="00b5dd"/>
          <w:sz w:val="60"/>
          <w:szCs w:val="60"/>
          <w:rtl w:val="0"/>
        </w:rPr>
        <w:t xml:space="preserve">Family Support Worker</w:t>
      </w:r>
    </w:p>
    <w:p w:rsidR="00000000" w:rsidDel="00000000" w:rsidP="00000000" w:rsidRDefault="00000000" w:rsidRPr="00000000" w14:paraId="0000000E">
      <w:pPr>
        <w:keepNext w:val="1"/>
        <w:pageBreakBefore w:val="0"/>
        <w:jc w:val="center"/>
        <w:rPr>
          <w:color w:val="00b5dd"/>
          <w:sz w:val="60"/>
          <w:szCs w:val="60"/>
        </w:rPr>
      </w:pPr>
      <w:r w:rsidDel="00000000" w:rsidR="00000000" w:rsidRPr="00000000">
        <w:rPr>
          <w:color w:val="00b5dd"/>
          <w:sz w:val="60"/>
          <w:szCs w:val="60"/>
          <w:rtl w:val="0"/>
        </w:rPr>
        <w:t xml:space="preserve">(12 months maternity cover)</w:t>
      </w:r>
    </w:p>
    <w:p w:rsidR="00000000" w:rsidDel="00000000" w:rsidP="00000000" w:rsidRDefault="00000000" w:rsidRPr="00000000" w14:paraId="0000000F">
      <w:pPr>
        <w:keepNext w:val="1"/>
        <w:pageBreakBefore w:val="0"/>
        <w:jc w:val="center"/>
        <w:rPr>
          <w:rFonts w:ascii="Avenir" w:cs="Avenir" w:eastAsia="Avenir" w:hAnsi="Avenir"/>
          <w:color w:val="00b5dd"/>
          <w:sz w:val="60"/>
          <w:szCs w:val="60"/>
        </w:rPr>
      </w:pPr>
      <w:r w:rsidDel="00000000" w:rsidR="00000000" w:rsidRPr="00000000">
        <w:rPr>
          <w:rtl w:val="0"/>
        </w:rPr>
      </w:r>
    </w:p>
    <w:p w:rsidR="00000000" w:rsidDel="00000000" w:rsidP="00000000" w:rsidRDefault="00000000" w:rsidRPr="00000000" w14:paraId="00000010">
      <w:pPr>
        <w:keepNext w:val="1"/>
        <w:pageBreakBefore w:val="0"/>
        <w:rPr>
          <w:sz w:val="36"/>
          <w:szCs w:val="36"/>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dt>
      <w:sdtPr>
        <w:id w:val="-1743963329"/>
        <w:docPartObj>
          <w:docPartGallery w:val="Table of Contents"/>
          <w:docPartUnique w:val="1"/>
        </w:docPartObj>
      </w:sdtPr>
      <w:sdtContent>
        <w:p w:rsidR="00000000" w:rsidDel="00000000" w:rsidP="00000000" w:rsidRDefault="00000000" w:rsidRPr="00000000" w14:paraId="00000012">
          <w:pPr>
            <w:pStyle w:val="Subtitle"/>
            <w:pageBreakBefore w:val="0"/>
            <w:tabs>
              <w:tab w:val="right" w:leader="none" w:pos="10209.212598425198"/>
            </w:tabs>
            <w:rPr>
              <w:rFonts w:ascii="Avenir" w:cs="Avenir" w:eastAsia="Avenir" w:hAnsi="Avenir"/>
              <w:color w:val="000000"/>
            </w:rPr>
          </w:pPr>
          <w:bookmarkStart w:colFirst="0" w:colLast="0" w:name="_4m1jmnygotfy" w:id="0"/>
          <w:bookmarkEnd w:id="0"/>
          <w:r w:rsidDel="00000000" w:rsidR="00000000" w:rsidRPr="00000000">
            <w:fldChar w:fldCharType="begin"/>
            <w:instrText xml:space="preserve"> TOC \h \u \z \t "Heading 1,1,Heading 2,2,Heading 3,3,Heading 4,4,Heading 5,5,Heading 6,6,"</w:instrText>
            <w:fldChar w:fldCharType="separate"/>
          </w:r>
          <w:hyperlink w:anchor="_4bgfdnfpae3c">
            <w:r w:rsidDel="00000000" w:rsidR="00000000" w:rsidRPr="00000000">
              <w:rPr>
                <w:rFonts w:ascii="Avenir" w:cs="Avenir" w:eastAsia="Avenir" w:hAnsi="Avenir"/>
                <w:color w:val="000000"/>
                <w:rtl w:val="0"/>
              </w:rPr>
              <w:t xml:space="preserve">Contents</w:t>
            </w:r>
          </w:hyperlink>
          <w:r w:rsidDel="00000000" w:rsidR="00000000" w:rsidRPr="00000000">
            <w:rPr>
              <w:rFonts w:ascii="Avenir" w:cs="Avenir" w:eastAsia="Avenir" w:hAnsi="Avenir"/>
              <w:color w:val="000000"/>
              <w:rtl w:val="0"/>
            </w:rPr>
            <w:tab/>
          </w:r>
          <w:r w:rsidDel="00000000" w:rsidR="00000000" w:rsidRPr="00000000">
            <w:fldChar w:fldCharType="begin"/>
            <w:instrText xml:space="preserve"> PAGEREF _4bgfdnfpae3c \h </w:instrText>
            <w:fldChar w:fldCharType="separate"/>
          </w:r>
          <w:r w:rsidDel="00000000" w:rsidR="00000000" w:rsidRPr="00000000">
            <w:rPr>
              <w:rFonts w:ascii="Avenir" w:cs="Avenir" w:eastAsia="Avenir" w:hAnsi="Avenir"/>
              <w:color w:val="000000"/>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3">
          <w:pPr>
            <w:pStyle w:val="Subtitle"/>
            <w:pageBreakBefore w:val="0"/>
            <w:tabs>
              <w:tab w:val="right" w:leader="none" w:pos="10209.212598425198"/>
            </w:tabs>
            <w:rPr>
              <w:rFonts w:ascii="Avenir" w:cs="Avenir" w:eastAsia="Avenir" w:hAnsi="Avenir"/>
              <w:color w:val="000000"/>
            </w:rPr>
          </w:pPr>
          <w:bookmarkStart w:colFirst="0" w:colLast="0" w:name="_4m1jmnygotfy" w:id="0"/>
          <w:bookmarkEnd w:id="0"/>
          <w:r w:rsidDel="00000000" w:rsidR="00000000" w:rsidRPr="00000000">
            <w:rPr>
              <w:rFonts w:ascii="Avenir" w:cs="Avenir" w:eastAsia="Avenir" w:hAnsi="Avenir"/>
              <w:color w:val="000000"/>
              <w:rtl w:val="0"/>
            </w:rPr>
            <w:t xml:space="preserve">Welcome for the Principal</w:t>
            <w:tab/>
            <w:t xml:space="preserve">2</w:t>
          </w:r>
        </w:p>
        <w:p w:rsidR="00000000" w:rsidDel="00000000" w:rsidP="00000000" w:rsidRDefault="00000000" w:rsidRPr="00000000" w14:paraId="00000014">
          <w:pPr>
            <w:pageBreakBefore w:val="0"/>
            <w:tabs>
              <w:tab w:val="right" w:leader="none" w:pos="10209.212598425198"/>
            </w:tabs>
            <w:rPr>
              <w:sz w:val="30"/>
              <w:szCs w:val="30"/>
            </w:rPr>
          </w:pPr>
          <w:r w:rsidDel="00000000" w:rsidR="00000000" w:rsidRPr="00000000">
            <w:rPr>
              <w:sz w:val="30"/>
              <w:szCs w:val="30"/>
              <w:rtl w:val="0"/>
            </w:rPr>
            <w:t xml:space="preserve">Our Values</w:t>
            <w:tab/>
            <w:t xml:space="preserve">3</w:t>
          </w:r>
        </w:p>
        <w:p w:rsidR="00000000" w:rsidDel="00000000" w:rsidP="00000000" w:rsidRDefault="00000000" w:rsidRPr="00000000" w14:paraId="00000015">
          <w:pPr>
            <w:pageBreakBefore w:val="0"/>
            <w:tabs>
              <w:tab w:val="right" w:leader="none" w:pos="10209.212598425198"/>
            </w:tabs>
            <w:rPr>
              <w:sz w:val="30"/>
              <w:szCs w:val="30"/>
            </w:rPr>
          </w:pPr>
          <w:r w:rsidDel="00000000" w:rsidR="00000000" w:rsidRPr="00000000">
            <w:rPr>
              <w:rtl w:val="0"/>
            </w:rPr>
          </w:r>
        </w:p>
        <w:p w:rsidR="00000000" w:rsidDel="00000000" w:rsidP="00000000" w:rsidRDefault="00000000" w:rsidRPr="00000000" w14:paraId="00000016">
          <w:pPr>
            <w:pageBreakBefore w:val="0"/>
            <w:tabs>
              <w:tab w:val="right" w:leader="none" w:pos="10209.212598425198"/>
            </w:tabs>
            <w:rPr>
              <w:sz w:val="30"/>
              <w:szCs w:val="30"/>
            </w:rPr>
          </w:pPr>
          <w:r w:rsidDel="00000000" w:rsidR="00000000" w:rsidRPr="00000000">
            <w:rPr>
              <w:sz w:val="30"/>
              <w:szCs w:val="30"/>
              <w:rtl w:val="0"/>
            </w:rPr>
            <w:t xml:space="preserve">What makes our Academy amazing</w:t>
            <w:tab/>
            <w:t xml:space="preserve">4</w:t>
          </w:r>
        </w:p>
        <w:p w:rsidR="00000000" w:rsidDel="00000000" w:rsidP="00000000" w:rsidRDefault="00000000" w:rsidRPr="00000000" w14:paraId="00000017">
          <w:pPr>
            <w:pageBreakBefore w:val="0"/>
            <w:tabs>
              <w:tab w:val="right" w:leader="none" w:pos="10209.212598425198"/>
            </w:tabs>
            <w:rPr>
              <w:sz w:val="30"/>
              <w:szCs w:val="30"/>
            </w:rPr>
          </w:pPr>
          <w:r w:rsidDel="00000000" w:rsidR="00000000" w:rsidRPr="00000000">
            <w:rPr>
              <w:rtl w:val="0"/>
            </w:rPr>
          </w:r>
        </w:p>
        <w:p w:rsidR="00000000" w:rsidDel="00000000" w:rsidP="00000000" w:rsidRDefault="00000000" w:rsidRPr="00000000" w14:paraId="00000018">
          <w:pPr>
            <w:pageBreakBefore w:val="0"/>
            <w:tabs>
              <w:tab w:val="right" w:leader="none" w:pos="10209.212598425198"/>
            </w:tabs>
            <w:rPr>
              <w:sz w:val="30"/>
              <w:szCs w:val="30"/>
            </w:rPr>
          </w:pPr>
          <w:r w:rsidDel="00000000" w:rsidR="00000000" w:rsidRPr="00000000">
            <w:rPr>
              <w:sz w:val="30"/>
              <w:szCs w:val="30"/>
              <w:rtl w:val="0"/>
            </w:rPr>
            <w:t xml:space="preserve">Job Advertisement</w:t>
            <w:tab/>
            <w:t xml:space="preserve">5</w:t>
          </w:r>
        </w:p>
        <w:p w:rsidR="00000000" w:rsidDel="00000000" w:rsidP="00000000" w:rsidRDefault="00000000" w:rsidRPr="00000000" w14:paraId="00000019">
          <w:pPr>
            <w:pageBreakBefore w:val="0"/>
            <w:tabs>
              <w:tab w:val="right" w:leader="none" w:pos="10209.212598425198"/>
            </w:tabs>
            <w:rPr>
              <w:sz w:val="30"/>
              <w:szCs w:val="30"/>
            </w:rPr>
          </w:pPr>
          <w:r w:rsidDel="00000000" w:rsidR="00000000" w:rsidRPr="00000000">
            <w:rPr>
              <w:rtl w:val="0"/>
            </w:rPr>
          </w:r>
        </w:p>
        <w:p w:rsidR="00000000" w:rsidDel="00000000" w:rsidP="00000000" w:rsidRDefault="00000000" w:rsidRPr="00000000" w14:paraId="0000001A">
          <w:pPr>
            <w:pageBreakBefore w:val="0"/>
            <w:tabs>
              <w:tab w:val="right" w:leader="none" w:pos="10209.212598425198"/>
            </w:tabs>
            <w:rPr>
              <w:sz w:val="30"/>
              <w:szCs w:val="30"/>
            </w:rPr>
          </w:pPr>
          <w:r w:rsidDel="00000000" w:rsidR="00000000" w:rsidRPr="00000000">
            <w:rPr>
              <w:sz w:val="30"/>
              <w:szCs w:val="30"/>
              <w:rtl w:val="0"/>
            </w:rPr>
            <w:t xml:space="preserve">Job Description and Person Specification</w:t>
            <w:tab/>
            <w:t xml:space="preserve">6-10</w:t>
          </w:r>
        </w:p>
        <w:p w:rsidR="00000000" w:rsidDel="00000000" w:rsidP="00000000" w:rsidRDefault="00000000" w:rsidRPr="00000000" w14:paraId="0000001B">
          <w:pPr>
            <w:pageBreakBefore w:val="0"/>
            <w:tabs>
              <w:tab w:val="right" w:leader="none" w:pos="10209.212598425198"/>
            </w:tabs>
            <w:rPr>
              <w:sz w:val="30"/>
              <w:szCs w:val="30"/>
            </w:rPr>
          </w:pPr>
          <w:r w:rsidDel="00000000" w:rsidR="00000000" w:rsidRPr="00000000">
            <w:rPr>
              <w:rtl w:val="0"/>
            </w:rPr>
          </w:r>
        </w:p>
        <w:p w:rsidR="00000000" w:rsidDel="00000000" w:rsidP="00000000" w:rsidRDefault="00000000" w:rsidRPr="00000000" w14:paraId="0000001C">
          <w:pPr>
            <w:pageBreakBefore w:val="0"/>
            <w:tabs>
              <w:tab w:val="right" w:leader="none" w:pos="10209.212598425198"/>
            </w:tabs>
            <w:rPr>
              <w:sz w:val="30"/>
              <w:szCs w:val="30"/>
            </w:rPr>
          </w:pPr>
          <w:r w:rsidDel="00000000" w:rsidR="00000000" w:rsidRPr="00000000">
            <w:rPr>
              <w:sz w:val="30"/>
              <w:szCs w:val="30"/>
              <w:rtl w:val="0"/>
            </w:rPr>
            <w:t xml:space="preserve">Safeguarding Children and Young People</w:t>
            <w:tab/>
            <w:t xml:space="preserve">11</w:t>
          </w:r>
        </w:p>
        <w:p w:rsidR="00000000" w:rsidDel="00000000" w:rsidP="00000000" w:rsidRDefault="00000000" w:rsidRPr="00000000" w14:paraId="0000001D">
          <w:pPr>
            <w:pageBreakBefore w:val="0"/>
            <w:tabs>
              <w:tab w:val="right" w:leader="none" w:pos="10209.212598425198"/>
            </w:tabs>
            <w:rPr>
              <w:sz w:val="30"/>
              <w:szCs w:val="30"/>
            </w:rPr>
          </w:pPr>
          <w:r w:rsidDel="00000000" w:rsidR="00000000" w:rsidRPr="00000000">
            <w:rPr>
              <w:rtl w:val="0"/>
            </w:rPr>
          </w:r>
        </w:p>
        <w:p w:rsidR="00000000" w:rsidDel="00000000" w:rsidP="00000000" w:rsidRDefault="00000000" w:rsidRPr="00000000" w14:paraId="0000001E">
          <w:pPr>
            <w:pageBreakBefore w:val="0"/>
            <w:tabs>
              <w:tab w:val="right" w:leader="none" w:pos="10209.212598425198"/>
            </w:tabs>
            <w:rPr>
              <w:sz w:val="30"/>
              <w:szCs w:val="30"/>
            </w:rPr>
          </w:pPr>
          <w:r w:rsidDel="00000000" w:rsidR="00000000" w:rsidRPr="00000000">
            <w:rPr>
              <w:sz w:val="30"/>
              <w:szCs w:val="30"/>
              <w:rtl w:val="0"/>
            </w:rPr>
            <w:t xml:space="preserve">Interview Process after closing date</w:t>
            <w:tab/>
            <w:t xml:space="preserve">12</w:t>
          </w:r>
        </w:p>
        <w:p w:rsidR="00000000" w:rsidDel="00000000" w:rsidP="00000000" w:rsidRDefault="00000000" w:rsidRPr="00000000" w14:paraId="0000001F">
          <w:pPr>
            <w:pageBreakBefore w:val="0"/>
            <w:tabs>
              <w:tab w:val="right" w:leader="none" w:pos="10209.212598425198"/>
            </w:tabs>
            <w:rPr>
              <w:sz w:val="30"/>
              <w:szCs w:val="30"/>
            </w:rPr>
          </w:pPr>
          <w:r w:rsidDel="00000000" w:rsidR="00000000" w:rsidRPr="00000000">
            <w:rPr>
              <w:rtl w:val="0"/>
            </w:rPr>
          </w:r>
        </w:p>
        <w:p w:rsidR="00000000" w:rsidDel="00000000" w:rsidP="00000000" w:rsidRDefault="00000000" w:rsidRPr="00000000" w14:paraId="00000020">
          <w:pPr>
            <w:pageBreakBefore w:val="0"/>
            <w:tabs>
              <w:tab w:val="right" w:leader="none" w:pos="10209.212598425198"/>
            </w:tabs>
            <w:rPr>
              <w:sz w:val="30"/>
              <w:szCs w:val="30"/>
            </w:rPr>
          </w:pPr>
          <w:r w:rsidDel="00000000" w:rsidR="00000000" w:rsidRPr="00000000">
            <w:rPr>
              <w:sz w:val="30"/>
              <w:szCs w:val="30"/>
              <w:rtl w:val="0"/>
            </w:rPr>
            <w:t xml:space="preserve">How to find us</w:t>
            <w:tab/>
            <w:t xml:space="preserve">13</w:t>
          </w:r>
        </w:p>
        <w:p w:rsidR="00000000" w:rsidDel="00000000" w:rsidP="00000000" w:rsidRDefault="00000000" w:rsidRPr="00000000" w14:paraId="00000021">
          <w:pPr>
            <w:pageBreakBefore w:val="0"/>
            <w:tabs>
              <w:tab w:val="right" w:leader="none" w:pos="10209.212598425198"/>
            </w:tabs>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pStyle w:val="Subtitle"/>
        <w:pageBreakBefore w:val="0"/>
        <w:rPr>
          <w:rFonts w:ascii="Avenir" w:cs="Avenir" w:eastAsia="Avenir" w:hAnsi="Avenir"/>
        </w:rPr>
      </w:pPr>
      <w:bookmarkStart w:colFirst="0" w:colLast="0" w:name="_4m1jmnygotfy" w:id="0"/>
      <w:bookmarkEnd w:id="0"/>
      <w:r w:rsidDel="00000000" w:rsidR="00000000" w:rsidRPr="00000000">
        <w:rPr>
          <w:rtl w:val="0"/>
        </w:rPr>
      </w:r>
    </w:p>
    <w:p w:rsidR="00000000" w:rsidDel="00000000" w:rsidP="00000000" w:rsidRDefault="00000000" w:rsidRPr="00000000" w14:paraId="00000023">
      <w:pPr>
        <w:pStyle w:val="Subtitle"/>
        <w:pageBreakBefore w:val="0"/>
        <w:rPr>
          <w:rFonts w:ascii="Avenir" w:cs="Avenir" w:eastAsia="Avenir" w:hAnsi="Avenir"/>
        </w:rPr>
      </w:pPr>
      <w:bookmarkStart w:colFirst="0" w:colLast="0" w:name="_4m1jmnygotfy" w:id="0"/>
      <w:bookmarkEnd w:id="0"/>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pacing w:line="276" w:lineRule="auto"/>
        <w:rPr>
          <w:rFonts w:ascii="Avenir" w:cs="Avenir" w:eastAsia="Avenir" w:hAnsi="Avenir"/>
          <w:sz w:val="40"/>
          <w:szCs w:val="40"/>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pacing w:line="276" w:lineRule="auto"/>
        <w:rPr>
          <w:rFonts w:ascii="Avenir" w:cs="Avenir" w:eastAsia="Avenir" w:hAnsi="Avenir"/>
          <w:sz w:val="40"/>
          <w:szCs w:val="40"/>
        </w:rPr>
      </w:pPr>
      <w:r w:rsidDel="00000000" w:rsidR="00000000" w:rsidRPr="00000000">
        <w:rPr>
          <w:rtl w:val="0"/>
        </w:rPr>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pacing w:line="276" w:lineRule="auto"/>
        <w:rPr>
          <w:sz w:val="40"/>
          <w:szCs w:val="40"/>
        </w:rPr>
      </w:pP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line="276" w:lineRule="auto"/>
        <w:rPr>
          <w:sz w:val="40"/>
          <w:szCs w:val="40"/>
        </w:rPr>
      </w:pPr>
      <w:r w:rsidDel="00000000" w:rsidR="00000000" w:rsidRPr="00000000">
        <w:rPr>
          <w:rtl w:val="0"/>
        </w:rPr>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line="276" w:lineRule="auto"/>
        <w:rPr>
          <w:sz w:val="40"/>
          <w:szCs w:val="40"/>
        </w:rPr>
      </w:pP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pacing w:line="276" w:lineRule="auto"/>
        <w:rPr>
          <w:sz w:val="40"/>
          <w:szCs w:val="40"/>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pacing w:line="276" w:lineRule="auto"/>
        <w:rPr>
          <w:rFonts w:ascii="Avenir" w:cs="Avenir" w:eastAsia="Avenir" w:hAnsi="Avenir"/>
          <w:sz w:val="40"/>
          <w:szCs w:val="40"/>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276" w:lineRule="auto"/>
        <w:rPr>
          <w:rFonts w:ascii="Avenir" w:cs="Avenir" w:eastAsia="Avenir" w:hAnsi="Avenir"/>
          <w:sz w:val="40"/>
          <w:szCs w:val="40"/>
        </w:rPr>
      </w:pPr>
      <w:r w:rsidDel="00000000" w:rsidR="00000000" w:rsidRPr="00000000">
        <w:rPr>
          <w:rtl w:val="0"/>
        </w:rPr>
      </w:r>
    </w:p>
    <w:p w:rsidR="00000000" w:rsidDel="00000000" w:rsidP="00000000" w:rsidRDefault="00000000" w:rsidRPr="00000000" w14:paraId="0000002C">
      <w:pPr>
        <w:pStyle w:val="Heading1"/>
        <w:pageBreakBefore w:val="0"/>
        <w:rPr/>
      </w:pPr>
      <w:bookmarkStart w:colFirst="0" w:colLast="0" w:name="_i7lqnuz8h3lw" w:id="1"/>
      <w:bookmarkEnd w:id="1"/>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rPr/>
      </w:pPr>
      <w:bookmarkStart w:colFirst="0" w:colLast="0" w:name="_sbbqhey3x10" w:id="2"/>
      <w:bookmarkEnd w:id="2"/>
      <w:r w:rsidDel="00000000" w:rsidR="00000000" w:rsidRPr="00000000">
        <w:rPr>
          <w:rtl w:val="0"/>
        </w:rPr>
        <w:t xml:space="preserve">Welcome from the Principal</w:t>
      </w:r>
    </w:p>
    <w:p w:rsidR="00000000" w:rsidDel="00000000" w:rsidP="00000000" w:rsidRDefault="00000000" w:rsidRPr="00000000" w14:paraId="00000031">
      <w:pPr>
        <w:rPr>
          <w:color w:val="3c4043"/>
        </w:rPr>
      </w:pPr>
      <w:r w:rsidDel="00000000" w:rsidR="00000000" w:rsidRPr="00000000">
        <w:rPr>
          <w:rtl w:val="0"/>
        </w:rPr>
      </w:r>
    </w:p>
    <w:p w:rsidR="00000000" w:rsidDel="00000000" w:rsidP="00000000" w:rsidRDefault="00000000" w:rsidRPr="00000000" w14:paraId="00000032">
      <w:pPr>
        <w:widowControl w:val="0"/>
        <w:jc w:val="both"/>
        <w:rPr>
          <w:color w:val="3c4043"/>
          <w:sz w:val="24"/>
          <w:szCs w:val="24"/>
        </w:rPr>
      </w:pPr>
      <w:r w:rsidDel="00000000" w:rsidR="00000000" w:rsidRPr="00000000">
        <w:rPr>
          <w:color w:val="3c4043"/>
          <w:sz w:val="24"/>
          <w:szCs w:val="24"/>
          <w:rtl w:val="0"/>
        </w:rPr>
        <w:t xml:space="preserve">Dear candidate</w:t>
      </w:r>
    </w:p>
    <w:p w:rsidR="00000000" w:rsidDel="00000000" w:rsidP="00000000" w:rsidRDefault="00000000" w:rsidRPr="00000000" w14:paraId="00000033">
      <w:pPr>
        <w:widowControl w:val="0"/>
        <w:jc w:val="both"/>
        <w:rPr>
          <w:color w:val="3c4043"/>
          <w:sz w:val="24"/>
          <w:szCs w:val="24"/>
        </w:rPr>
      </w:pPr>
      <w:r w:rsidDel="00000000" w:rsidR="00000000" w:rsidRPr="00000000">
        <w:rPr>
          <w:rtl w:val="0"/>
        </w:rPr>
      </w:r>
    </w:p>
    <w:p w:rsidR="00000000" w:rsidDel="00000000" w:rsidP="00000000" w:rsidRDefault="00000000" w:rsidRPr="00000000" w14:paraId="00000034">
      <w:pPr>
        <w:widowControl w:val="0"/>
        <w:jc w:val="both"/>
        <w:rPr>
          <w:color w:val="3c4043"/>
          <w:sz w:val="24"/>
          <w:szCs w:val="24"/>
        </w:rPr>
      </w:pPr>
      <w:r w:rsidDel="00000000" w:rsidR="00000000" w:rsidRPr="00000000">
        <w:rPr>
          <w:color w:val="3c4043"/>
          <w:sz w:val="24"/>
          <w:szCs w:val="24"/>
          <w:rtl w:val="0"/>
        </w:rPr>
        <w:t xml:space="preserve">I am delighted that you are interested in the role of Family Support Worker (Maternity cover) at Co-op Academy Walkden. Our academy serves the local communities of Worsley, Boothstown and Walkden and provides places for 1500 pupils aged 11-16. We are easily commutable from all areas of the North West.</w:t>
      </w:r>
    </w:p>
    <w:p w:rsidR="00000000" w:rsidDel="00000000" w:rsidP="00000000" w:rsidRDefault="00000000" w:rsidRPr="00000000" w14:paraId="00000035">
      <w:pPr>
        <w:widowControl w:val="0"/>
        <w:jc w:val="both"/>
        <w:rPr>
          <w:color w:val="3c4043"/>
          <w:sz w:val="24"/>
          <w:szCs w:val="24"/>
        </w:rPr>
      </w:pPr>
      <w:r w:rsidDel="00000000" w:rsidR="00000000" w:rsidRPr="00000000">
        <w:rPr>
          <w:color w:val="3c4043"/>
          <w:sz w:val="24"/>
          <w:szCs w:val="24"/>
          <w:rtl w:val="0"/>
        </w:rPr>
        <w:t xml:space="preserve">We have a dedicated team of staff who build and share positive relationships and a caring culture with our wonderful students. This was highlighted in our recent Ofsted inspection (May 2023), where we were graded ‘Good’ in all areas. </w:t>
      </w:r>
    </w:p>
    <w:p w:rsidR="00000000" w:rsidDel="00000000" w:rsidP="00000000" w:rsidRDefault="00000000" w:rsidRPr="00000000" w14:paraId="00000036">
      <w:pPr>
        <w:widowControl w:val="0"/>
        <w:jc w:val="both"/>
        <w:rPr>
          <w:color w:val="3c4043"/>
          <w:sz w:val="24"/>
          <w:szCs w:val="24"/>
        </w:rPr>
      </w:pPr>
      <w:r w:rsidDel="00000000" w:rsidR="00000000" w:rsidRPr="00000000">
        <w:rPr>
          <w:rtl w:val="0"/>
        </w:rPr>
      </w:r>
    </w:p>
    <w:p w:rsidR="00000000" w:rsidDel="00000000" w:rsidP="00000000" w:rsidRDefault="00000000" w:rsidRPr="00000000" w14:paraId="00000037">
      <w:pPr>
        <w:widowControl w:val="0"/>
        <w:jc w:val="both"/>
        <w:rPr>
          <w:color w:val="3c4043"/>
          <w:sz w:val="24"/>
          <w:szCs w:val="24"/>
        </w:rPr>
      </w:pPr>
      <w:r w:rsidDel="00000000" w:rsidR="00000000" w:rsidRPr="00000000">
        <w:rPr>
          <w:color w:val="3c4043"/>
          <w:sz w:val="24"/>
          <w:szCs w:val="24"/>
          <w:rtl w:val="0"/>
        </w:rPr>
        <w:t xml:space="preserve">This is an exciting time to be joining us as we focus on the next stage of our development. Having joined the Co-op Academies Trust in December 2018, we have been through a significant journey, driven by our co-operative values and ‘Ways of Being’. </w:t>
      </w:r>
    </w:p>
    <w:p w:rsidR="00000000" w:rsidDel="00000000" w:rsidP="00000000" w:rsidRDefault="00000000" w:rsidRPr="00000000" w14:paraId="00000038">
      <w:pPr>
        <w:widowControl w:val="0"/>
        <w:jc w:val="both"/>
        <w:rPr>
          <w:color w:val="3c4043"/>
          <w:sz w:val="24"/>
          <w:szCs w:val="24"/>
        </w:rPr>
      </w:pPr>
      <w:r w:rsidDel="00000000" w:rsidR="00000000" w:rsidRPr="00000000">
        <w:rPr>
          <w:rtl w:val="0"/>
        </w:rPr>
      </w:r>
    </w:p>
    <w:p w:rsidR="00000000" w:rsidDel="00000000" w:rsidP="00000000" w:rsidRDefault="00000000" w:rsidRPr="00000000" w14:paraId="00000039">
      <w:pPr>
        <w:widowControl w:val="0"/>
        <w:jc w:val="both"/>
        <w:rPr>
          <w:color w:val="3c4043"/>
          <w:sz w:val="24"/>
          <w:szCs w:val="24"/>
        </w:rPr>
      </w:pPr>
      <w:r w:rsidDel="00000000" w:rsidR="00000000" w:rsidRPr="00000000">
        <w:rPr>
          <w:color w:val="3c4043"/>
          <w:sz w:val="24"/>
          <w:szCs w:val="24"/>
          <w:rtl w:val="0"/>
        </w:rPr>
        <w:t xml:space="preserve">We are looking for talented and dedicated individuals who can build on our current success and support our ambitious vision for the future. </w:t>
      </w:r>
    </w:p>
    <w:p w:rsidR="00000000" w:rsidDel="00000000" w:rsidP="00000000" w:rsidRDefault="00000000" w:rsidRPr="00000000" w14:paraId="0000003A">
      <w:pPr>
        <w:widowControl w:val="0"/>
        <w:jc w:val="both"/>
        <w:rPr>
          <w:color w:val="3c4043"/>
          <w:sz w:val="24"/>
          <w:szCs w:val="24"/>
        </w:rPr>
      </w:pPr>
      <w:r w:rsidDel="00000000" w:rsidR="00000000" w:rsidRPr="00000000">
        <w:rPr>
          <w:rtl w:val="0"/>
        </w:rPr>
      </w:r>
    </w:p>
    <w:p w:rsidR="00000000" w:rsidDel="00000000" w:rsidP="00000000" w:rsidRDefault="00000000" w:rsidRPr="00000000" w14:paraId="0000003B">
      <w:pPr>
        <w:widowControl w:val="0"/>
        <w:jc w:val="both"/>
        <w:rPr>
          <w:color w:val="3c4043"/>
          <w:sz w:val="24"/>
          <w:szCs w:val="24"/>
        </w:rPr>
      </w:pPr>
      <w:r w:rsidDel="00000000" w:rsidR="00000000" w:rsidRPr="00000000">
        <w:rPr>
          <w:color w:val="3c4043"/>
          <w:sz w:val="24"/>
          <w:szCs w:val="24"/>
          <w:rtl w:val="0"/>
        </w:rPr>
        <w:t xml:space="preserve">We pride ourselves on delivering a broad and ambitious curriculum for all children, including those with additional needs. We incorporate a small Enhanced Resourced Provision called the Hive, for students with cognitive learning difficulties and we also have an inclusion centre called The Link, to promote engagement for pupils who find school more challenging. </w:t>
      </w:r>
    </w:p>
    <w:p w:rsidR="00000000" w:rsidDel="00000000" w:rsidP="00000000" w:rsidRDefault="00000000" w:rsidRPr="00000000" w14:paraId="0000003C">
      <w:pPr>
        <w:widowControl w:val="0"/>
        <w:jc w:val="both"/>
        <w:rPr>
          <w:color w:val="3c4043"/>
          <w:sz w:val="24"/>
          <w:szCs w:val="24"/>
        </w:rPr>
      </w:pPr>
      <w:r w:rsidDel="00000000" w:rsidR="00000000" w:rsidRPr="00000000">
        <w:rPr>
          <w:rtl w:val="0"/>
        </w:rPr>
      </w:r>
    </w:p>
    <w:p w:rsidR="00000000" w:rsidDel="00000000" w:rsidP="00000000" w:rsidRDefault="00000000" w:rsidRPr="00000000" w14:paraId="0000003D">
      <w:pPr>
        <w:widowControl w:val="0"/>
        <w:jc w:val="both"/>
        <w:rPr>
          <w:color w:val="666666"/>
          <w:sz w:val="26"/>
          <w:szCs w:val="26"/>
        </w:rPr>
      </w:pPr>
      <w:r w:rsidDel="00000000" w:rsidR="00000000" w:rsidRPr="00000000">
        <w:rPr>
          <w:color w:val="3c4043"/>
          <w:sz w:val="24"/>
          <w:szCs w:val="24"/>
          <w:rtl w:val="0"/>
        </w:rPr>
        <w:t xml:space="preserve">Should you choose to arrange a visit before applying you will find our Academy calm and purposeful. Like all who visit us, you will notice how wonderful our pupils are, the positive team ethos amongst staff and how welcoming and friendly we are. If you would like to visit, please contact Mrs Nicola Taylor, Principal’s PA at </w:t>
      </w:r>
      <w:hyperlink r:id="rId7">
        <w:r w:rsidDel="00000000" w:rsidR="00000000" w:rsidRPr="00000000">
          <w:rPr>
            <w:color w:val="1155cc"/>
            <w:sz w:val="24"/>
            <w:szCs w:val="24"/>
            <w:u w:val="single"/>
            <w:rtl w:val="0"/>
          </w:rPr>
          <w:t xml:space="preserve">nicola.taylor@coopacademies.co.uk</w:t>
        </w:r>
      </w:hyperlink>
      <w:r w:rsidDel="00000000" w:rsidR="00000000" w:rsidRPr="00000000">
        <w:rPr>
          <w:color w:val="3c4043"/>
          <w:sz w:val="24"/>
          <w:szCs w:val="24"/>
          <w:rtl w:val="0"/>
        </w:rPr>
        <w:t xml:space="preserve"> to arrange.</w:t>
      </w:r>
      <w:r w:rsidDel="00000000" w:rsidR="00000000" w:rsidRPr="00000000">
        <w:rPr>
          <w:rtl w:val="0"/>
        </w:rPr>
      </w:r>
    </w:p>
    <w:p w:rsidR="00000000" w:rsidDel="00000000" w:rsidP="00000000" w:rsidRDefault="00000000" w:rsidRPr="00000000" w14:paraId="0000003E">
      <w:pPr>
        <w:widowControl w:val="0"/>
        <w:jc w:val="both"/>
        <w:rPr>
          <w:color w:val="3c4043"/>
          <w:sz w:val="24"/>
          <w:szCs w:val="24"/>
        </w:rPr>
      </w:pPr>
      <w:r w:rsidDel="00000000" w:rsidR="00000000" w:rsidRPr="00000000">
        <w:rPr>
          <w:rtl w:val="0"/>
        </w:rPr>
      </w:r>
    </w:p>
    <w:p w:rsidR="00000000" w:rsidDel="00000000" w:rsidP="00000000" w:rsidRDefault="00000000" w:rsidRPr="00000000" w14:paraId="0000003F">
      <w:pPr>
        <w:widowControl w:val="0"/>
        <w:jc w:val="both"/>
        <w:rPr>
          <w:color w:val="3c4043"/>
          <w:sz w:val="24"/>
          <w:szCs w:val="24"/>
        </w:rPr>
      </w:pPr>
      <w:r w:rsidDel="00000000" w:rsidR="00000000" w:rsidRPr="00000000">
        <w:rPr>
          <w:color w:val="3c4043"/>
          <w:sz w:val="24"/>
          <w:szCs w:val="24"/>
          <w:rtl w:val="0"/>
        </w:rPr>
        <w:t xml:space="preserve">With best wishes</w:t>
      </w:r>
    </w:p>
    <w:p w:rsidR="00000000" w:rsidDel="00000000" w:rsidP="00000000" w:rsidRDefault="00000000" w:rsidRPr="00000000" w14:paraId="00000040">
      <w:pPr>
        <w:widowControl w:val="0"/>
        <w:jc w:val="both"/>
        <w:rPr>
          <w:color w:val="00b5dd"/>
          <w:sz w:val="24"/>
          <w:szCs w:val="24"/>
        </w:rPr>
      </w:pPr>
      <w:r w:rsidDel="00000000" w:rsidR="00000000" w:rsidRPr="00000000">
        <w:rPr>
          <w:rtl w:val="0"/>
        </w:rPr>
      </w:r>
    </w:p>
    <w:p w:rsidR="00000000" w:rsidDel="00000000" w:rsidP="00000000" w:rsidRDefault="00000000" w:rsidRPr="00000000" w14:paraId="00000041">
      <w:pPr>
        <w:widowControl w:val="0"/>
        <w:spacing w:line="276" w:lineRule="auto"/>
        <w:rPr>
          <w:color w:val="00b5dd"/>
          <w:sz w:val="24"/>
          <w:szCs w:val="24"/>
        </w:rPr>
      </w:pPr>
      <w:r w:rsidDel="00000000" w:rsidR="00000000" w:rsidRPr="00000000">
        <w:rPr>
          <w:color w:val="00b5dd"/>
          <w:sz w:val="24"/>
          <w:szCs w:val="24"/>
          <w:rtl w:val="0"/>
        </w:rPr>
        <w:t xml:space="preserve">Matt Hacker</w:t>
      </w:r>
    </w:p>
    <w:p w:rsidR="00000000" w:rsidDel="00000000" w:rsidP="00000000" w:rsidRDefault="00000000" w:rsidRPr="00000000" w14:paraId="00000042">
      <w:pPr>
        <w:widowControl w:val="0"/>
        <w:spacing w:line="276" w:lineRule="auto"/>
        <w:rPr>
          <w:color w:val="00b5dd"/>
          <w:sz w:val="24"/>
          <w:szCs w:val="24"/>
        </w:rPr>
      </w:pPr>
      <w:r w:rsidDel="00000000" w:rsidR="00000000" w:rsidRPr="00000000">
        <w:rPr>
          <w:color w:val="00b5dd"/>
          <w:sz w:val="24"/>
          <w:szCs w:val="24"/>
          <w:rtl w:val="0"/>
        </w:rPr>
        <w:t xml:space="preserve">Principal</w:t>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pacing w:line="276" w:lineRule="auto"/>
        <w:rPr>
          <w:color w:val="666666"/>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pacing w:line="276" w:lineRule="auto"/>
        <w:rPr>
          <w:color w:val="666666"/>
        </w:rPr>
      </w:pP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pacing w:line="276" w:lineRule="auto"/>
        <w:rPr>
          <w:color w:val="666666"/>
        </w:rPr>
      </w:pPr>
      <w:r w:rsidDel="00000000" w:rsidR="00000000" w:rsidRPr="00000000">
        <w:rPr>
          <w:rtl w:val="0"/>
        </w:rPr>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pacing w:line="276" w:lineRule="auto"/>
        <w:rPr>
          <w:color w:val="666666"/>
        </w:rPr>
      </w:pP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pacing w:line="276" w:lineRule="auto"/>
        <w:rPr>
          <w:color w:val="666666"/>
        </w:rPr>
      </w:pPr>
      <w:r w:rsidDel="00000000" w:rsidR="00000000" w:rsidRPr="00000000">
        <w:rPr>
          <w:rtl w:val="0"/>
        </w:rPr>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pacing w:line="276" w:lineRule="auto"/>
        <w:rPr>
          <w:color w:val="00b5dd"/>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pacing w:line="276" w:lineRule="auto"/>
        <w:rPr>
          <w:color w:val="00b5dd"/>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pacing w:line="276" w:lineRule="auto"/>
        <w:rPr>
          <w:color w:val="00b5dd"/>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pacing w:line="276" w:lineRule="auto"/>
        <w:rPr>
          <w:color w:val="00b5dd"/>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pacing w:line="276" w:lineRule="auto"/>
        <w:rPr>
          <w:color w:val="00b5dd"/>
        </w:rPr>
        <w:sectPr>
          <w:headerReference r:id="rId8" w:type="first"/>
          <w:footerReference r:id="rId9" w:type="default"/>
          <w:footerReference r:id="rId10" w:type="first"/>
          <w:pgSz w:h="16838" w:w="11906" w:orient="portrait"/>
          <w:pgMar w:bottom="850.3937007874016" w:top="850.3937007874016" w:left="850.3937007874016" w:right="850.3937007874016" w:header="709" w:footer="709"/>
          <w:pgNumType w:start="0"/>
          <w:titlePg w:val="1"/>
        </w:sectPr>
      </w:pPr>
      <w:r w:rsidDel="00000000" w:rsidR="00000000" w:rsidRPr="00000000">
        <w:rPr>
          <w:rtl w:val="0"/>
        </w:rPr>
      </w:r>
    </w:p>
    <w:p w:rsidR="00000000" w:rsidDel="00000000" w:rsidP="00000000" w:rsidRDefault="00000000" w:rsidRPr="00000000" w14:paraId="0000004D">
      <w:pPr>
        <w:pStyle w:val="Heading2"/>
        <w:pageBreakBefore w:val="0"/>
        <w:spacing w:line="360" w:lineRule="auto"/>
        <w:rPr/>
      </w:pPr>
      <w:bookmarkStart w:colFirst="0" w:colLast="0" w:name="_pwgk6mr63a7y" w:id="3"/>
      <w:bookmarkEnd w:id="3"/>
      <w:r w:rsidDel="00000000" w:rsidR="00000000" w:rsidRPr="00000000">
        <w:rPr>
          <w:rtl w:val="0"/>
        </w:rPr>
        <w:t xml:space="preserve">Our Values</w:t>
      </w:r>
    </w:p>
    <w:p w:rsidR="00000000" w:rsidDel="00000000" w:rsidP="00000000" w:rsidRDefault="00000000" w:rsidRPr="00000000" w14:paraId="0000004E">
      <w:pPr>
        <w:pageBreakBefore w:val="0"/>
        <w:spacing w:line="360" w:lineRule="auto"/>
        <w:rPr/>
      </w:pPr>
      <w:r w:rsidDel="00000000" w:rsidR="00000000" w:rsidRPr="00000000">
        <w:rPr>
          <w:rtl w:val="0"/>
        </w:rPr>
      </w:r>
    </w:p>
    <w:p w:rsidR="00000000" w:rsidDel="00000000" w:rsidP="00000000" w:rsidRDefault="00000000" w:rsidRPr="00000000" w14:paraId="0000004F">
      <w:pPr>
        <w:spacing w:line="360" w:lineRule="auto"/>
        <w:rPr/>
      </w:pPr>
      <w:r w:rsidDel="00000000" w:rsidR="00000000" w:rsidRPr="00000000">
        <w:rPr>
          <w:rtl w:val="0"/>
        </w:rPr>
        <w:t xml:space="preserve">Co-op Academies Trust is committed to the values shared by cooperatives everywhere:</w:t>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spacing w:line="360" w:lineRule="auto"/>
        <w:rPr/>
      </w:pPr>
      <w:r w:rsidDel="00000000" w:rsidR="00000000" w:rsidRPr="00000000">
        <w:rPr>
          <w:b w:val="1"/>
          <w:bCs w:val="1"/>
          <w:rtl w:val="0"/>
        </w:rPr>
        <w:t xml:space="preserve">Self-help</w:t>
      </w:r>
      <w:r w:rsidDel="00000000" w:rsidR="00000000" w:rsidRPr="00000000">
        <w:rPr>
          <w:rtl w:val="0"/>
        </w:rPr>
        <w:t xml:space="preserve"> – we support learners, parents, carers and staff to help themselves </w:t>
      </w:r>
    </w:p>
    <w:p w:rsidR="00000000" w:rsidDel="00000000" w:rsidP="00000000" w:rsidRDefault="00000000" w:rsidRPr="00000000" w14:paraId="00000052">
      <w:pPr>
        <w:spacing w:line="360" w:lineRule="auto"/>
        <w:rPr/>
      </w:pPr>
      <w:r w:rsidDel="00000000" w:rsidR="00000000" w:rsidRPr="00000000">
        <w:rPr>
          <w:rtl w:val="0"/>
        </w:rPr>
      </w:r>
    </w:p>
    <w:p w:rsidR="00000000" w:rsidDel="00000000" w:rsidP="00000000" w:rsidRDefault="00000000" w:rsidRPr="00000000" w14:paraId="00000053">
      <w:pPr>
        <w:spacing w:line="360" w:lineRule="auto"/>
        <w:rPr/>
      </w:pPr>
      <w:r w:rsidDel="00000000" w:rsidR="00000000" w:rsidRPr="00000000">
        <w:rPr>
          <w:b w:val="1"/>
          <w:bCs w:val="1"/>
          <w:rtl w:val="0"/>
        </w:rPr>
        <w:t xml:space="preserve">Self-responsibility</w:t>
      </w:r>
      <w:r w:rsidDel="00000000" w:rsidR="00000000" w:rsidRPr="00000000">
        <w:rPr>
          <w:rtl w:val="0"/>
        </w:rPr>
        <w:t xml:space="preserve"> – we encourage learners, parents, carers and staff to take responsibility for, and answer to their actions </w:t>
      </w:r>
    </w:p>
    <w:p w:rsidR="00000000" w:rsidDel="00000000" w:rsidP="00000000" w:rsidRDefault="00000000" w:rsidRPr="00000000" w14:paraId="00000054">
      <w:pPr>
        <w:spacing w:line="360" w:lineRule="auto"/>
        <w:rPr/>
      </w:pPr>
      <w:r w:rsidDel="00000000" w:rsidR="00000000" w:rsidRPr="00000000">
        <w:rPr>
          <w:rtl w:val="0"/>
        </w:rPr>
      </w:r>
    </w:p>
    <w:p w:rsidR="00000000" w:rsidDel="00000000" w:rsidP="00000000" w:rsidRDefault="00000000" w:rsidRPr="00000000" w14:paraId="00000055">
      <w:pPr>
        <w:spacing w:line="360" w:lineRule="auto"/>
        <w:rPr/>
      </w:pPr>
      <w:r w:rsidDel="00000000" w:rsidR="00000000" w:rsidRPr="00000000">
        <w:rPr>
          <w:b w:val="1"/>
          <w:bCs w:val="1"/>
          <w:rtl w:val="0"/>
        </w:rPr>
        <w:t xml:space="preserve">Democracy</w:t>
      </w:r>
      <w:r w:rsidDel="00000000" w:rsidR="00000000" w:rsidRPr="00000000">
        <w:rPr>
          <w:rtl w:val="0"/>
        </w:rPr>
        <w:t xml:space="preserve"> – we give our learners, parents, carers and staff a say in the way we run our schools </w:t>
      </w:r>
    </w:p>
    <w:p w:rsidR="00000000" w:rsidDel="00000000" w:rsidP="00000000" w:rsidRDefault="00000000" w:rsidRPr="00000000" w14:paraId="00000056">
      <w:pPr>
        <w:spacing w:line="360" w:lineRule="auto"/>
        <w:rPr/>
      </w:pPr>
      <w:r w:rsidDel="00000000" w:rsidR="00000000" w:rsidRPr="00000000">
        <w:rPr>
          <w:rtl w:val="0"/>
        </w:rPr>
      </w:r>
    </w:p>
    <w:p w:rsidR="00000000" w:rsidDel="00000000" w:rsidP="00000000" w:rsidRDefault="00000000" w:rsidRPr="00000000" w14:paraId="00000057">
      <w:pPr>
        <w:spacing w:line="360" w:lineRule="auto"/>
        <w:rPr/>
      </w:pPr>
      <w:r w:rsidDel="00000000" w:rsidR="00000000" w:rsidRPr="00000000">
        <w:rPr>
          <w:b w:val="1"/>
          <w:bCs w:val="1"/>
          <w:rtl w:val="0"/>
        </w:rPr>
        <w:t xml:space="preserve">Equality</w:t>
      </w:r>
      <w:r w:rsidDel="00000000" w:rsidR="00000000" w:rsidRPr="00000000">
        <w:rPr>
          <w:rtl w:val="0"/>
        </w:rPr>
        <w:t xml:space="preserve"> – we believe that the voice of each individual should be heard </w:t>
      </w:r>
    </w:p>
    <w:p w:rsidR="00000000" w:rsidDel="00000000" w:rsidP="00000000" w:rsidRDefault="00000000" w:rsidRPr="00000000" w14:paraId="00000058">
      <w:pPr>
        <w:spacing w:line="360" w:lineRule="auto"/>
        <w:rPr/>
      </w:pPr>
      <w:r w:rsidDel="00000000" w:rsidR="00000000" w:rsidRPr="00000000">
        <w:rPr>
          <w:rtl w:val="0"/>
        </w:rPr>
      </w:r>
    </w:p>
    <w:p w:rsidR="00000000" w:rsidDel="00000000" w:rsidP="00000000" w:rsidRDefault="00000000" w:rsidRPr="00000000" w14:paraId="00000059">
      <w:pPr>
        <w:spacing w:line="360" w:lineRule="auto"/>
        <w:rPr/>
      </w:pPr>
      <w:r w:rsidDel="00000000" w:rsidR="00000000" w:rsidRPr="00000000">
        <w:rPr>
          <w:b w:val="1"/>
          <w:bCs w:val="1"/>
          <w:rtl w:val="0"/>
        </w:rPr>
        <w:t xml:space="preserve">Equity</w:t>
      </w:r>
      <w:r w:rsidDel="00000000" w:rsidR="00000000" w:rsidRPr="00000000">
        <w:rPr>
          <w:rtl w:val="0"/>
        </w:rPr>
        <w:t xml:space="preserve"> – we run our schools in a way that is fair and unbiased </w:t>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pPr>
      <w:r w:rsidDel="00000000" w:rsidR="00000000" w:rsidRPr="00000000">
        <w:rPr>
          <w:b w:val="1"/>
          <w:bCs w:val="1"/>
          <w:rtl w:val="0"/>
        </w:rPr>
        <w:t xml:space="preserve">Solidarity</w:t>
      </w:r>
      <w:r w:rsidDel="00000000" w:rsidR="00000000" w:rsidRPr="00000000">
        <w:rPr>
          <w:rtl w:val="0"/>
        </w:rPr>
        <w:t xml:space="preserve"> – we share interests and common purposes with our learners, parents, carers and staff, and with other schools in the communities we serve </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t xml:space="preserve">We strive to demonstrate the following ethical values in everything we do:</w:t>
      </w:r>
    </w:p>
    <w:p w:rsidR="00000000" w:rsidDel="00000000" w:rsidP="00000000" w:rsidRDefault="00000000" w:rsidRPr="00000000" w14:paraId="0000005E">
      <w:pPr>
        <w:spacing w:line="360" w:lineRule="auto"/>
        <w:rPr/>
      </w:pP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b w:val="1"/>
          <w:bCs w:val="1"/>
          <w:rtl w:val="0"/>
        </w:rPr>
        <w:t xml:space="preserve">Openness </w:t>
      </w:r>
      <w:r w:rsidDel="00000000" w:rsidR="00000000" w:rsidRPr="00000000">
        <w:rPr>
          <w:rtl w:val="0"/>
        </w:rPr>
        <w:t xml:space="preserve">– we believe in being open with colleagues in our schools and beyond, children and their families, sharing information and ideas to raise standards and life chances </w:t>
      </w:r>
    </w:p>
    <w:p w:rsidR="00000000" w:rsidDel="00000000" w:rsidP="00000000" w:rsidRDefault="00000000" w:rsidRPr="00000000" w14:paraId="00000060">
      <w:pPr>
        <w:spacing w:line="360" w:lineRule="auto"/>
        <w:rPr/>
      </w:pPr>
      <w:r w:rsidDel="00000000" w:rsidR="00000000" w:rsidRPr="00000000">
        <w:rPr>
          <w:rtl w:val="0"/>
        </w:rPr>
      </w:r>
    </w:p>
    <w:p w:rsidR="00000000" w:rsidDel="00000000" w:rsidP="00000000" w:rsidRDefault="00000000" w:rsidRPr="00000000" w14:paraId="00000061">
      <w:pPr>
        <w:spacing w:line="360" w:lineRule="auto"/>
        <w:rPr/>
      </w:pPr>
      <w:r w:rsidDel="00000000" w:rsidR="00000000" w:rsidRPr="00000000">
        <w:rPr>
          <w:b w:val="1"/>
          <w:bCs w:val="1"/>
          <w:rtl w:val="0"/>
        </w:rPr>
        <w:t xml:space="preserve">Honesty</w:t>
      </w:r>
      <w:r w:rsidDel="00000000" w:rsidR="00000000" w:rsidRPr="00000000">
        <w:rPr>
          <w:rtl w:val="0"/>
        </w:rPr>
        <w:t xml:space="preserve"> – we act in a professional and respectful manner in our dealings with everyone </w:t>
      </w:r>
    </w:p>
    <w:p w:rsidR="00000000" w:rsidDel="00000000" w:rsidP="00000000" w:rsidRDefault="00000000" w:rsidRPr="00000000" w14:paraId="00000062">
      <w:pPr>
        <w:spacing w:line="360" w:lineRule="auto"/>
        <w:rPr/>
      </w:pPr>
      <w:r w:rsidDel="00000000" w:rsidR="00000000" w:rsidRPr="00000000">
        <w:rPr>
          <w:rtl w:val="0"/>
        </w:rPr>
      </w:r>
    </w:p>
    <w:p w:rsidR="00000000" w:rsidDel="00000000" w:rsidP="00000000" w:rsidRDefault="00000000" w:rsidRPr="00000000" w14:paraId="00000063">
      <w:pPr>
        <w:spacing w:line="360" w:lineRule="auto"/>
        <w:rPr/>
      </w:pPr>
      <w:r w:rsidDel="00000000" w:rsidR="00000000" w:rsidRPr="00000000">
        <w:rPr>
          <w:b w:val="1"/>
          <w:bCs w:val="1"/>
          <w:rtl w:val="0"/>
        </w:rPr>
        <w:t xml:space="preserve">Social responsibility</w:t>
      </w:r>
      <w:r w:rsidDel="00000000" w:rsidR="00000000" w:rsidRPr="00000000">
        <w:rPr>
          <w:rtl w:val="0"/>
        </w:rPr>
        <w:t xml:space="preserve"> – we maximise our impact on the people in our communities while minimising our footprint on the world </w:t>
      </w:r>
    </w:p>
    <w:p w:rsidR="00000000" w:rsidDel="00000000" w:rsidP="00000000" w:rsidRDefault="00000000" w:rsidRPr="00000000" w14:paraId="00000064">
      <w:pPr>
        <w:spacing w:line="360" w:lineRule="auto"/>
        <w:rPr/>
      </w:pPr>
      <w:r w:rsidDel="00000000" w:rsidR="00000000" w:rsidRPr="00000000">
        <w:rPr>
          <w:rtl w:val="0"/>
        </w:rPr>
      </w:r>
    </w:p>
    <w:p w:rsidR="00000000" w:rsidDel="00000000" w:rsidP="00000000" w:rsidRDefault="00000000" w:rsidRPr="00000000" w14:paraId="00000065">
      <w:pPr>
        <w:spacing w:line="360" w:lineRule="auto"/>
        <w:rPr/>
      </w:pPr>
      <w:r w:rsidDel="00000000" w:rsidR="00000000" w:rsidRPr="00000000">
        <w:rPr>
          <w:b w:val="1"/>
          <w:bCs w:val="1"/>
          <w:rtl w:val="0"/>
        </w:rPr>
        <w:t xml:space="preserve">Caring for others</w:t>
      </w:r>
      <w:r w:rsidDel="00000000" w:rsidR="00000000" w:rsidRPr="00000000">
        <w:rPr>
          <w:rtl w:val="0"/>
        </w:rPr>
        <w:t xml:space="preserve"> – we treat everyone as we wish to be treated ourselves, understanding that children only have one childhood </w:t>
      </w:r>
    </w:p>
    <w:p w:rsidR="00000000" w:rsidDel="00000000" w:rsidP="00000000" w:rsidRDefault="00000000" w:rsidRPr="00000000" w14:paraId="00000066">
      <w:pPr>
        <w:spacing w:line="360" w:lineRule="auto"/>
        <w:rPr/>
      </w:pPr>
      <w:r w:rsidDel="00000000" w:rsidR="00000000" w:rsidRPr="00000000">
        <w:rPr>
          <w:rtl w:val="0"/>
        </w:rPr>
      </w:r>
    </w:p>
    <w:p w:rsidR="00000000" w:rsidDel="00000000" w:rsidP="00000000" w:rsidRDefault="00000000" w:rsidRPr="00000000" w14:paraId="00000067">
      <w:pPr>
        <w:spacing w:line="360" w:lineRule="auto"/>
        <w:rPr/>
      </w:pPr>
      <w:r w:rsidDel="00000000" w:rsidR="00000000" w:rsidRPr="00000000">
        <w:rPr>
          <w:rtl w:val="0"/>
        </w:rPr>
        <w:t xml:space="preserve">We use our simple ‘Ways of Being Co-op’ to demonstrate our values:</w:t>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spacing w:line="360" w:lineRule="auto"/>
        <w:rPr/>
      </w:pPr>
      <w:r w:rsidDel="00000000" w:rsidR="00000000" w:rsidRPr="00000000">
        <w:rPr>
          <w:rtl w:val="0"/>
        </w:rPr>
        <w:t xml:space="preserve">• Do what matters most </w:t>
      </w:r>
    </w:p>
    <w:p w:rsidR="00000000" w:rsidDel="00000000" w:rsidP="00000000" w:rsidRDefault="00000000" w:rsidRPr="00000000" w14:paraId="0000006A">
      <w:pPr>
        <w:spacing w:line="360" w:lineRule="auto"/>
        <w:rPr/>
      </w:pPr>
      <w:r w:rsidDel="00000000" w:rsidR="00000000" w:rsidRPr="00000000">
        <w:rPr>
          <w:rtl w:val="0"/>
        </w:rPr>
        <w:t xml:space="preserve">• Be yourself, always </w:t>
      </w:r>
    </w:p>
    <w:p w:rsidR="00000000" w:rsidDel="00000000" w:rsidP="00000000" w:rsidRDefault="00000000" w:rsidRPr="00000000" w14:paraId="0000006B">
      <w:pPr>
        <w:spacing w:line="360" w:lineRule="auto"/>
        <w:rPr/>
      </w:pPr>
      <w:r w:rsidDel="00000000" w:rsidR="00000000" w:rsidRPr="00000000">
        <w:rPr>
          <w:rtl w:val="0"/>
        </w:rPr>
        <w:t xml:space="preserve">• Show you care </w:t>
      </w:r>
    </w:p>
    <w:p w:rsidR="00000000" w:rsidDel="00000000" w:rsidP="00000000" w:rsidRDefault="00000000" w:rsidRPr="00000000" w14:paraId="0000006C">
      <w:pPr>
        <w:spacing w:line="360" w:lineRule="auto"/>
        <w:rPr/>
      </w:pPr>
      <w:r w:rsidDel="00000000" w:rsidR="00000000" w:rsidRPr="00000000">
        <w:rPr>
          <w:rtl w:val="0"/>
        </w:rPr>
        <w:t xml:space="preserve">• Succeed together</w:t>
      </w:r>
    </w:p>
    <w:p w:rsidR="00000000" w:rsidDel="00000000" w:rsidP="00000000" w:rsidRDefault="00000000" w:rsidRPr="00000000" w14:paraId="0000006D">
      <w:pPr>
        <w:pageBreakBefore w:val="0"/>
        <w:widowControl w:val="0"/>
        <w:ind w:left="0" w:firstLine="0"/>
        <w:rPr>
          <w:b w:val="1"/>
          <w:bCs w:val="1"/>
          <w:color w:val="41bbe1"/>
          <w:sz w:val="36"/>
          <w:szCs w:val="36"/>
        </w:rPr>
      </w:pPr>
      <w:r w:rsidDel="00000000" w:rsidR="00000000" w:rsidRPr="00000000">
        <w:rPr>
          <w:b w:val="1"/>
          <w:bCs w:val="1"/>
          <w:color w:val="41bbe1"/>
          <w:sz w:val="36"/>
          <w:szCs w:val="36"/>
          <w:rtl w:val="0"/>
        </w:rPr>
        <w:t xml:space="preserve">What makes our Academy amazing? </w:t>
      </w:r>
    </w:p>
    <w:p w:rsidR="00000000" w:rsidDel="00000000" w:rsidP="00000000" w:rsidRDefault="00000000" w:rsidRPr="00000000" w14:paraId="0000006E">
      <w:pPr>
        <w:pageBreakBefore w:val="0"/>
        <w:widowControl w:val="0"/>
        <w:ind w:left="1440" w:firstLine="0"/>
        <w:rPr>
          <w:rFonts w:ascii="Arial" w:cs="Arial" w:eastAsia="Arial" w:hAnsi="Arial"/>
          <w:b w:val="1"/>
          <w:bCs w:val="1"/>
          <w:color w:val="41bbe1"/>
          <w:sz w:val="36"/>
          <w:szCs w:val="36"/>
        </w:rPr>
      </w:pPr>
      <w:r w:rsidDel="00000000" w:rsidR="00000000" w:rsidRPr="00000000">
        <w:rPr>
          <w:rtl w:val="0"/>
        </w:rPr>
      </w:r>
    </w:p>
    <w:p w:rsidR="00000000" w:rsidDel="00000000" w:rsidP="00000000" w:rsidRDefault="00000000" w:rsidRPr="00000000" w14:paraId="0000006F">
      <w:pPr>
        <w:pageBreakBefore w:val="0"/>
        <w:widowControl w:val="0"/>
        <w:ind w:left="0" w:firstLine="0"/>
        <w:rPr>
          <w:b w:val="1"/>
          <w:bCs w:val="1"/>
          <w:color w:val="292f32"/>
          <w:sz w:val="24"/>
          <w:szCs w:val="24"/>
        </w:rPr>
      </w:pPr>
      <w:r w:rsidDel="00000000" w:rsidR="00000000" w:rsidRPr="00000000">
        <w:rPr>
          <w:b w:val="1"/>
          <w:bCs w:val="1"/>
          <w:color w:val="292f32"/>
          <w:sz w:val="24"/>
          <w:szCs w:val="24"/>
          <w:rtl w:val="0"/>
        </w:rPr>
        <w:t xml:space="preserve">Students: </w:t>
      </w:r>
    </w:p>
    <w:p w:rsidR="00000000" w:rsidDel="00000000" w:rsidP="00000000" w:rsidRDefault="00000000" w:rsidRPr="00000000" w14:paraId="00000070">
      <w:pPr>
        <w:pageBreakBefore w:val="0"/>
        <w:widowControl w:val="0"/>
        <w:ind w:left="0" w:firstLine="0"/>
        <w:rPr>
          <w:b w:val="1"/>
          <w:bCs w:val="1"/>
          <w:color w:val="292f32"/>
          <w:sz w:val="24"/>
          <w:szCs w:val="24"/>
        </w:rPr>
      </w:pPr>
      <w:r w:rsidDel="00000000" w:rsidR="00000000" w:rsidRPr="00000000">
        <w:rPr>
          <w:rtl w:val="0"/>
        </w:rPr>
      </w:r>
    </w:p>
    <w:p w:rsidR="00000000" w:rsidDel="00000000" w:rsidP="00000000" w:rsidRDefault="00000000" w:rsidRPr="00000000" w14:paraId="00000071">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are engaged, very capable and want to learn </w:t>
      </w:r>
    </w:p>
    <w:p w:rsidR="00000000" w:rsidDel="00000000" w:rsidP="00000000" w:rsidRDefault="00000000" w:rsidRPr="00000000" w14:paraId="00000072">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create a welcoming atmosphere </w:t>
      </w:r>
    </w:p>
    <w:p w:rsidR="00000000" w:rsidDel="00000000" w:rsidP="00000000" w:rsidRDefault="00000000" w:rsidRPr="00000000" w14:paraId="00000073">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have amazingly supportive parents </w:t>
      </w:r>
    </w:p>
    <w:p w:rsidR="00000000" w:rsidDel="00000000" w:rsidP="00000000" w:rsidRDefault="00000000" w:rsidRPr="00000000" w14:paraId="00000074">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experience a broad range of visits and trips with many overseas </w:t>
      </w:r>
    </w:p>
    <w:p w:rsidR="00000000" w:rsidDel="00000000" w:rsidP="00000000" w:rsidRDefault="00000000" w:rsidRPr="00000000" w14:paraId="00000075">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participate in a vast array of expressive and creative arts shows and exhibitions </w:t>
      </w:r>
    </w:p>
    <w:p w:rsidR="00000000" w:rsidDel="00000000" w:rsidP="00000000" w:rsidRDefault="00000000" w:rsidRPr="00000000" w14:paraId="00000076">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complete in the Duke of Edinburgh Award and volunteer in the local community, raise significant funds for an Academy charity and participate in a wide range of sporting activities </w:t>
      </w:r>
    </w:p>
    <w:p w:rsidR="00000000" w:rsidDel="00000000" w:rsidP="00000000" w:rsidRDefault="00000000" w:rsidRPr="00000000" w14:paraId="00000077">
      <w:pPr>
        <w:pageBreakBefore w:val="0"/>
        <w:widowControl w:val="0"/>
        <w:ind w:left="0" w:firstLine="0"/>
        <w:rPr>
          <w:color w:val="292f32"/>
          <w:sz w:val="24"/>
          <w:szCs w:val="24"/>
        </w:rPr>
      </w:pPr>
      <w:r w:rsidDel="00000000" w:rsidR="00000000" w:rsidRPr="00000000">
        <w:rPr>
          <w:rtl w:val="0"/>
        </w:rPr>
      </w:r>
    </w:p>
    <w:p w:rsidR="00000000" w:rsidDel="00000000" w:rsidP="00000000" w:rsidRDefault="00000000" w:rsidRPr="00000000" w14:paraId="00000078">
      <w:pPr>
        <w:pageBreakBefore w:val="0"/>
        <w:widowControl w:val="0"/>
        <w:ind w:left="0" w:firstLine="0"/>
        <w:rPr>
          <w:b w:val="1"/>
          <w:bCs w:val="1"/>
          <w:color w:val="292f32"/>
          <w:sz w:val="24"/>
          <w:szCs w:val="24"/>
        </w:rPr>
      </w:pPr>
      <w:r w:rsidDel="00000000" w:rsidR="00000000" w:rsidRPr="00000000">
        <w:rPr>
          <w:b w:val="1"/>
          <w:bCs w:val="1"/>
          <w:color w:val="292f32"/>
          <w:sz w:val="24"/>
          <w:szCs w:val="24"/>
          <w:rtl w:val="0"/>
        </w:rPr>
        <w:t xml:space="preserve">Staff enjoy: </w:t>
      </w:r>
    </w:p>
    <w:p w:rsidR="00000000" w:rsidDel="00000000" w:rsidP="00000000" w:rsidRDefault="00000000" w:rsidRPr="00000000" w14:paraId="00000079">
      <w:pPr>
        <w:pageBreakBefore w:val="0"/>
        <w:widowControl w:val="0"/>
        <w:ind w:left="0" w:firstLine="0"/>
        <w:rPr>
          <w:b w:val="1"/>
          <w:bCs w:val="1"/>
          <w:color w:val="292f32"/>
          <w:sz w:val="24"/>
          <w:szCs w:val="24"/>
        </w:rPr>
      </w:pPr>
      <w:r w:rsidDel="00000000" w:rsidR="00000000" w:rsidRPr="00000000">
        <w:rPr>
          <w:rtl w:val="0"/>
        </w:rPr>
      </w:r>
    </w:p>
    <w:p w:rsidR="00000000" w:rsidDel="00000000" w:rsidP="00000000" w:rsidRDefault="00000000" w:rsidRPr="00000000" w14:paraId="0000007A">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working with brilliant students who want to achieve well and aim high </w:t>
      </w:r>
    </w:p>
    <w:p w:rsidR="00000000" w:rsidDel="00000000" w:rsidP="00000000" w:rsidRDefault="00000000" w:rsidRPr="00000000" w14:paraId="0000007B">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state of the art facilities </w:t>
      </w:r>
    </w:p>
    <w:p w:rsidR="00000000" w:rsidDel="00000000" w:rsidP="00000000" w:rsidRDefault="00000000" w:rsidRPr="00000000" w14:paraId="0000007C">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national terms and conditions and a wide range of additional benefits provided by the Co-op Academies Trust and its sponsor, The Co-op </w:t>
      </w:r>
    </w:p>
    <w:p w:rsidR="00000000" w:rsidDel="00000000" w:rsidP="00000000" w:rsidRDefault="00000000" w:rsidRPr="00000000" w14:paraId="0000007D">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high quality professional development programme provided by the Co-op Academies Trust and the support of many local Trust academies </w:t>
      </w:r>
    </w:p>
    <w:p w:rsidR="00000000" w:rsidDel="00000000" w:rsidP="00000000" w:rsidRDefault="00000000" w:rsidRPr="00000000" w14:paraId="0000007E">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a fantastic employee benefits package that includes discount on various Co-op branded products, gym and leisure discounts, cycle to work scheme, Health care-cash back scheme, discounted driving lessons and many more! Staff encouraged to be Co-op members and therefore receive generous discounts on all Co-op products </w:t>
      </w:r>
    </w:p>
    <w:p w:rsidR="00000000" w:rsidDel="00000000" w:rsidP="00000000" w:rsidRDefault="00000000" w:rsidRPr="00000000" w14:paraId="0000007F">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a strong Well-Being group have been instrumental in the Academy achieving Investors In People Gold Status </w:t>
      </w:r>
    </w:p>
    <w:p w:rsidR="00000000" w:rsidDel="00000000" w:rsidP="00000000" w:rsidRDefault="00000000" w:rsidRPr="00000000" w14:paraId="00000080">
      <w:pPr>
        <w:pageBreakBefore w:val="0"/>
        <w:widowControl w:val="0"/>
        <w:spacing w:line="360" w:lineRule="auto"/>
        <w:ind w:left="0" w:firstLine="0"/>
        <w:rPr>
          <w:color w:val="292f32"/>
          <w:sz w:val="24"/>
          <w:szCs w:val="24"/>
        </w:rPr>
      </w:pPr>
      <w:r w:rsidDel="00000000" w:rsidR="00000000" w:rsidRPr="00000000">
        <w:rPr>
          <w:color w:val="292f32"/>
          <w:sz w:val="24"/>
          <w:szCs w:val="24"/>
          <w:rtl w:val="0"/>
        </w:rPr>
        <w:t xml:space="preserve">• secure on site parking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ind w:left="1440" w:firstLine="0"/>
        <w:rPr>
          <w:color w:val="666666"/>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ind w:left="0" w:firstLine="0"/>
        <w:rPr>
          <w:color w:val="666666"/>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ind w:left="0" w:firstLine="0"/>
        <w:rPr>
          <w:color w:val="666666"/>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A">
      <w:pPr>
        <w:pStyle w:val="Heading1"/>
        <w:pageBreakBefore w:val="0"/>
        <w:rPr/>
      </w:pPr>
      <w:bookmarkStart w:colFirst="0" w:colLast="0" w:name="_5ndq9bylzlfq" w:id="4"/>
      <w:bookmarkEnd w:id="4"/>
      <w:r w:rsidDel="00000000" w:rsidR="00000000" w:rsidRPr="00000000">
        <w:rPr>
          <w:rtl w:val="0"/>
        </w:rPr>
        <w:t xml:space="preserve">Job Advertisement</w:t>
      </w:r>
    </w:p>
    <w:p w:rsidR="00000000" w:rsidDel="00000000" w:rsidP="00000000" w:rsidRDefault="00000000" w:rsidRPr="00000000" w14:paraId="0000008B">
      <w:pPr>
        <w:pageBreakBefore w:val="0"/>
        <w:tabs>
          <w:tab w:val="left" w:leader="none" w:pos="3969"/>
        </w:tabs>
        <w:rPr>
          <w:b w:val="1"/>
          <w:bCs w:val="1"/>
          <w:color w:val="00b5dd"/>
          <w:sz w:val="40"/>
          <w:szCs w:val="40"/>
        </w:rPr>
      </w:pPr>
      <w:r w:rsidDel="00000000" w:rsidR="00000000" w:rsidRPr="00000000">
        <w:rPr>
          <w:b w:val="1"/>
          <w:bCs w:val="1"/>
          <w:color w:val="00b5dd"/>
          <w:sz w:val="40"/>
          <w:szCs w:val="40"/>
          <w:rtl w:val="0"/>
        </w:rPr>
        <w:t xml:space="preserve">Family Support Worker</w:t>
      </w:r>
    </w:p>
    <w:tbl>
      <w:tblPr>
        <w:tblStyle w:val="Table1"/>
        <w:tblW w:w="1041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0"/>
        <w:gridCol w:w="5400"/>
        <w:tblGridChange w:id="0">
          <w:tblGrid>
            <w:gridCol w:w="5010"/>
            <w:gridCol w:w="5400"/>
          </w:tblGrid>
        </w:tblGridChange>
      </w:tblGrid>
      <w:tr>
        <w:trPr>
          <w:cantSplit w:val="0"/>
          <w:trHeight w:val="11520" w:hRule="atLeast"/>
          <w:tblHeader w:val="0"/>
        </w:trPr>
        <w:tc>
          <w:tcPr>
            <w:tcBorders>
              <w:top w:color="ffffff" w:space="0" w:sz="8" w:val="single"/>
              <w:left w:color="ffffff" w:space="0" w:sz="8" w:val="single"/>
              <w:bottom w:color="ffffff" w:space="0" w:sz="8" w:val="single"/>
              <w:right w:color="ffffff" w:space="0" w:sz="8" w:val="single"/>
            </w:tcBorders>
            <w:shd w:fill="666666" w:val="clear"/>
            <w:tcMar>
              <w:top w:w="100.0" w:type="dxa"/>
              <w:left w:w="100.0" w:type="dxa"/>
              <w:bottom w:w="100.0" w:type="dxa"/>
              <w:right w:w="100.0" w:type="dxa"/>
            </w:tcMar>
          </w:tcPr>
          <w:p w:rsidR="00000000" w:rsidDel="00000000" w:rsidP="00000000" w:rsidRDefault="00000000" w:rsidRPr="00000000" w14:paraId="0000008C">
            <w:pPr>
              <w:pageBreakBefore w:val="0"/>
              <w:widowControl w:val="0"/>
              <w:rPr>
                <w:b w:val="1"/>
                <w:bCs w:val="1"/>
                <w:color w:val="ffffff"/>
              </w:rPr>
            </w:pPr>
            <w:r w:rsidDel="00000000" w:rsidR="00000000" w:rsidRPr="00000000">
              <w:rPr>
                <w:b w:val="1"/>
                <w:bCs w:val="1"/>
                <w:color w:val="ffffff"/>
                <w:rtl w:val="0"/>
              </w:rPr>
              <w:t xml:space="preserve">Salary Band: 3A SCP 19 - 23</w:t>
            </w:r>
          </w:p>
          <w:p w:rsidR="00000000" w:rsidDel="00000000" w:rsidP="00000000" w:rsidRDefault="00000000" w:rsidRPr="00000000" w14:paraId="0000008D">
            <w:pPr>
              <w:pageBreakBefore w:val="0"/>
              <w:widowControl w:val="0"/>
              <w:rPr>
                <w:b w:val="1"/>
                <w:bCs w:val="1"/>
                <w:color w:val="ffffff"/>
              </w:rPr>
            </w:pPr>
            <w:r w:rsidDel="00000000" w:rsidR="00000000" w:rsidRPr="00000000">
              <w:rPr>
                <w:rtl w:val="0"/>
              </w:rPr>
            </w:r>
          </w:p>
          <w:p w:rsidR="00000000" w:rsidDel="00000000" w:rsidP="00000000" w:rsidRDefault="00000000" w:rsidRPr="00000000" w14:paraId="0000008E">
            <w:pPr>
              <w:pageBreakBefore w:val="0"/>
              <w:widowControl w:val="0"/>
              <w:rPr>
                <w:b w:val="1"/>
                <w:bCs w:val="1"/>
                <w:color w:val="ffffff"/>
              </w:rPr>
            </w:pPr>
            <w:r w:rsidDel="00000000" w:rsidR="00000000" w:rsidRPr="00000000">
              <w:rPr>
                <w:b w:val="1"/>
                <w:bCs w:val="1"/>
                <w:color w:val="ffffff"/>
                <w:rtl w:val="0"/>
              </w:rPr>
              <w:t xml:space="preserve">Actual salary </w:t>
            </w:r>
            <w:r w:rsidDel="00000000" w:rsidR="00000000" w:rsidRPr="00000000">
              <w:rPr>
                <w:color w:val="ffffff"/>
                <w:rtl w:val="0"/>
              </w:rPr>
              <w:t xml:space="preserve">£27,823 - £29,882</w:t>
            </w:r>
            <w:r w:rsidDel="00000000" w:rsidR="00000000" w:rsidRPr="00000000">
              <w:rPr>
                <w:rtl w:val="0"/>
              </w:rPr>
            </w:r>
          </w:p>
          <w:p w:rsidR="00000000" w:rsidDel="00000000" w:rsidP="00000000" w:rsidRDefault="00000000" w:rsidRPr="00000000" w14:paraId="0000008F">
            <w:pPr>
              <w:pageBreakBefore w:val="0"/>
              <w:widowControl w:val="0"/>
              <w:rPr>
                <w:b w:val="1"/>
                <w:bCs w:val="1"/>
                <w:color w:val="ffffff"/>
              </w:rPr>
            </w:pPr>
            <w:r w:rsidDel="00000000" w:rsidR="00000000" w:rsidRPr="00000000">
              <w:rPr>
                <w:rtl w:val="0"/>
              </w:rPr>
            </w:r>
          </w:p>
          <w:p w:rsidR="00000000" w:rsidDel="00000000" w:rsidP="00000000" w:rsidRDefault="00000000" w:rsidRPr="00000000" w14:paraId="00000090">
            <w:pPr>
              <w:pageBreakBefore w:val="0"/>
              <w:widowControl w:val="0"/>
              <w:rPr>
                <w:color w:val="ffffff"/>
              </w:rPr>
            </w:pPr>
            <w:r w:rsidDel="00000000" w:rsidR="00000000" w:rsidRPr="00000000">
              <w:rPr>
                <w:color w:val="ffffff"/>
                <w:rtl w:val="0"/>
              </w:rPr>
              <w:t xml:space="preserve">Contract: 12 month Maternity cover</w:t>
            </w:r>
          </w:p>
          <w:p w:rsidR="00000000" w:rsidDel="00000000" w:rsidP="00000000" w:rsidRDefault="00000000" w:rsidRPr="00000000" w14:paraId="00000091">
            <w:pPr>
              <w:pageBreakBefore w:val="0"/>
              <w:widowControl w:val="0"/>
              <w:rPr>
                <w:b w:val="1"/>
                <w:bCs w:val="1"/>
                <w:color w:val="ffffff"/>
              </w:rPr>
            </w:pPr>
            <w:r w:rsidDel="00000000" w:rsidR="00000000" w:rsidRPr="00000000">
              <w:rPr>
                <w:rtl w:val="0"/>
              </w:rPr>
            </w:r>
          </w:p>
          <w:p w:rsidR="00000000" w:rsidDel="00000000" w:rsidP="00000000" w:rsidRDefault="00000000" w:rsidRPr="00000000" w14:paraId="00000092">
            <w:pPr>
              <w:pageBreakBefore w:val="0"/>
              <w:widowControl w:val="0"/>
              <w:rPr>
                <w:color w:val="ffffff"/>
              </w:rPr>
            </w:pPr>
            <w:r w:rsidDel="00000000" w:rsidR="00000000" w:rsidRPr="00000000">
              <w:rPr>
                <w:b w:val="1"/>
                <w:bCs w:val="1"/>
                <w:color w:val="ffffff"/>
                <w:rtl w:val="0"/>
              </w:rPr>
              <w:t xml:space="preserve">Hours: </w:t>
            </w:r>
            <w:r w:rsidDel="00000000" w:rsidR="00000000" w:rsidRPr="00000000">
              <w:rPr>
                <w:color w:val="ffffff"/>
                <w:rtl w:val="0"/>
              </w:rPr>
              <w:t xml:space="preserve">36</w:t>
            </w:r>
            <w:r w:rsidDel="00000000" w:rsidR="00000000" w:rsidRPr="00000000">
              <w:rPr>
                <w:color w:val="ffffff"/>
                <w:rtl w:val="0"/>
              </w:rPr>
              <w:t xml:space="preserve"> per week, TTO + 5 days </w:t>
            </w:r>
          </w:p>
          <w:p w:rsidR="00000000" w:rsidDel="00000000" w:rsidP="00000000" w:rsidRDefault="00000000" w:rsidRPr="00000000" w14:paraId="00000093">
            <w:pPr>
              <w:pageBreakBefore w:val="0"/>
              <w:widowControl w:val="0"/>
              <w:rPr>
                <w:color w:val="ffffff"/>
              </w:rPr>
            </w:pPr>
            <w:r w:rsidDel="00000000" w:rsidR="00000000" w:rsidRPr="00000000">
              <w:rPr>
                <w:rtl w:val="0"/>
              </w:rPr>
            </w:r>
          </w:p>
          <w:p w:rsidR="00000000" w:rsidDel="00000000" w:rsidP="00000000" w:rsidRDefault="00000000" w:rsidRPr="00000000" w14:paraId="00000094">
            <w:pPr>
              <w:pageBreakBefore w:val="0"/>
              <w:widowControl w:val="0"/>
              <w:rPr>
                <w:color w:val="ffffff"/>
              </w:rPr>
            </w:pPr>
            <w:r w:rsidDel="00000000" w:rsidR="00000000" w:rsidRPr="00000000">
              <w:rPr>
                <w:color w:val="ffffff"/>
                <w:rtl w:val="0"/>
              </w:rPr>
              <w:t xml:space="preserve">Start date: April 2026</w:t>
            </w:r>
          </w:p>
          <w:p w:rsidR="00000000" w:rsidDel="00000000" w:rsidP="00000000" w:rsidRDefault="00000000" w:rsidRPr="00000000" w14:paraId="00000095">
            <w:pPr>
              <w:pageBreakBefore w:val="0"/>
              <w:widowControl w:val="0"/>
              <w:rPr>
                <w:color w:val="ffffff"/>
              </w:rPr>
            </w:pPr>
            <w:r w:rsidDel="00000000" w:rsidR="00000000" w:rsidRPr="00000000">
              <w:rPr>
                <w:rtl w:val="0"/>
              </w:rPr>
            </w:r>
          </w:p>
          <w:p w:rsidR="00000000" w:rsidDel="00000000" w:rsidP="00000000" w:rsidRDefault="00000000" w:rsidRPr="00000000" w14:paraId="00000096">
            <w:pPr>
              <w:pageBreakBefore w:val="0"/>
              <w:widowControl w:val="0"/>
              <w:rPr>
                <w:b w:val="1"/>
                <w:bCs w:val="1"/>
                <w:color w:val="ffffff"/>
              </w:rPr>
            </w:pPr>
            <w:r w:rsidDel="00000000" w:rsidR="00000000" w:rsidRPr="00000000">
              <w:rPr>
                <w:b w:val="1"/>
                <w:bCs w:val="1"/>
                <w:color w:val="ffffff"/>
                <w:rtl w:val="0"/>
              </w:rPr>
              <w:t xml:space="preserve">Benefits include:</w:t>
            </w:r>
          </w:p>
          <w:p w:rsidR="00000000" w:rsidDel="00000000" w:rsidP="00000000" w:rsidRDefault="00000000" w:rsidRPr="00000000" w14:paraId="00000097">
            <w:pPr>
              <w:pageBreakBefore w:val="0"/>
              <w:widowControl w:val="0"/>
              <w:numPr>
                <w:ilvl w:val="0"/>
                <w:numId w:val="2"/>
              </w:numPr>
              <w:ind w:left="720" w:hanging="360"/>
              <w:rPr>
                <w:color w:val="ffffff"/>
              </w:rPr>
            </w:pPr>
            <w:r w:rsidDel="00000000" w:rsidR="00000000" w:rsidRPr="00000000">
              <w:rPr>
                <w:color w:val="ffffff"/>
                <w:rtl w:val="0"/>
              </w:rPr>
              <w:t xml:space="preserve">Local Government Pension scheme</w:t>
            </w:r>
          </w:p>
          <w:p w:rsidR="00000000" w:rsidDel="00000000" w:rsidP="00000000" w:rsidRDefault="00000000" w:rsidRPr="00000000" w14:paraId="00000098">
            <w:pPr>
              <w:pageBreakBefore w:val="0"/>
              <w:widowControl w:val="0"/>
              <w:numPr>
                <w:ilvl w:val="0"/>
                <w:numId w:val="2"/>
              </w:numPr>
              <w:ind w:left="720" w:hanging="360"/>
              <w:rPr>
                <w:color w:val="ffffff"/>
              </w:rPr>
            </w:pPr>
            <w:r w:rsidDel="00000000" w:rsidR="00000000" w:rsidRPr="00000000">
              <w:rPr>
                <w:color w:val="ffffff"/>
                <w:rtl w:val="0"/>
              </w:rPr>
              <w:t xml:space="preserve">Co-op staff discount</w:t>
            </w:r>
          </w:p>
          <w:p w:rsidR="00000000" w:rsidDel="00000000" w:rsidP="00000000" w:rsidRDefault="00000000" w:rsidRPr="00000000" w14:paraId="00000099">
            <w:pPr>
              <w:pageBreakBefore w:val="0"/>
              <w:widowControl w:val="0"/>
              <w:numPr>
                <w:ilvl w:val="0"/>
                <w:numId w:val="2"/>
              </w:numPr>
              <w:ind w:left="720" w:hanging="360"/>
              <w:rPr>
                <w:color w:val="ffffff"/>
              </w:rPr>
            </w:pPr>
            <w:r w:rsidDel="00000000" w:rsidR="00000000" w:rsidRPr="00000000">
              <w:rPr>
                <w:color w:val="ffffff"/>
                <w:rtl w:val="0"/>
              </w:rPr>
              <w:t xml:space="preserve">Co-operative flexible benefits, including cycle to work</w:t>
            </w:r>
          </w:p>
          <w:p w:rsidR="00000000" w:rsidDel="00000000" w:rsidP="00000000" w:rsidRDefault="00000000" w:rsidRPr="00000000" w14:paraId="0000009A">
            <w:pPr>
              <w:pageBreakBefore w:val="0"/>
              <w:widowControl w:val="0"/>
              <w:numPr>
                <w:ilvl w:val="0"/>
                <w:numId w:val="2"/>
              </w:numPr>
              <w:ind w:left="720" w:hanging="360"/>
              <w:rPr>
                <w:color w:val="ffffff"/>
              </w:rPr>
            </w:pPr>
            <w:r w:rsidDel="00000000" w:rsidR="00000000" w:rsidRPr="00000000">
              <w:rPr>
                <w:color w:val="ffffff"/>
                <w:rtl w:val="0"/>
              </w:rPr>
              <w:t xml:space="preserve">Co-operative credit union</w:t>
            </w:r>
          </w:p>
          <w:p w:rsidR="00000000" w:rsidDel="00000000" w:rsidP="00000000" w:rsidRDefault="00000000" w:rsidRPr="00000000" w14:paraId="0000009B">
            <w:pPr>
              <w:pageBreakBefore w:val="0"/>
              <w:widowControl w:val="0"/>
              <w:numPr>
                <w:ilvl w:val="0"/>
                <w:numId w:val="2"/>
              </w:numPr>
              <w:ind w:left="720" w:hanging="360"/>
              <w:rPr>
                <w:color w:val="ffffff"/>
              </w:rPr>
            </w:pPr>
            <w:r w:rsidDel="00000000" w:rsidR="00000000" w:rsidRPr="00000000">
              <w:rPr>
                <w:color w:val="ffffff"/>
                <w:rtl w:val="0"/>
              </w:rPr>
              <w:t xml:space="preserve">Health-care cash-back scheme</w:t>
            </w:r>
          </w:p>
          <w:p w:rsidR="00000000" w:rsidDel="00000000" w:rsidP="00000000" w:rsidRDefault="00000000" w:rsidRPr="00000000" w14:paraId="0000009C">
            <w:pPr>
              <w:pageBreakBefore w:val="0"/>
              <w:widowControl w:val="0"/>
              <w:numPr>
                <w:ilvl w:val="0"/>
                <w:numId w:val="2"/>
              </w:numPr>
              <w:ind w:left="720" w:hanging="360"/>
              <w:rPr>
                <w:color w:val="ffffff"/>
              </w:rPr>
            </w:pPr>
            <w:r w:rsidDel="00000000" w:rsidR="00000000" w:rsidRPr="00000000">
              <w:rPr>
                <w:color w:val="ffffff"/>
                <w:rtl w:val="0"/>
              </w:rPr>
              <w:t xml:space="preserve">Discounted gym membership &amp; leisure activities</w:t>
            </w:r>
          </w:p>
          <w:p w:rsidR="00000000" w:rsidDel="00000000" w:rsidP="00000000" w:rsidRDefault="00000000" w:rsidRPr="00000000" w14:paraId="0000009D">
            <w:pPr>
              <w:pageBreakBefore w:val="0"/>
              <w:widowControl w:val="0"/>
              <w:numPr>
                <w:ilvl w:val="0"/>
                <w:numId w:val="2"/>
              </w:numPr>
              <w:ind w:left="720" w:hanging="360"/>
              <w:rPr>
                <w:color w:val="ffffff"/>
              </w:rPr>
            </w:pPr>
            <w:r w:rsidDel="00000000" w:rsidR="00000000" w:rsidRPr="00000000">
              <w:rPr>
                <w:color w:val="ffffff"/>
                <w:rtl w:val="0"/>
              </w:rPr>
              <w:t xml:space="preserve">Season ticket &amp; rental deposit loans</w:t>
            </w:r>
          </w:p>
          <w:p w:rsidR="00000000" w:rsidDel="00000000" w:rsidP="00000000" w:rsidRDefault="00000000" w:rsidRPr="00000000" w14:paraId="0000009E">
            <w:pPr>
              <w:pageBreakBefore w:val="0"/>
              <w:widowControl w:val="0"/>
              <w:rPr>
                <w:color w:val="ffffff"/>
              </w:rPr>
            </w:pPr>
            <w:r w:rsidDel="00000000" w:rsidR="00000000" w:rsidRPr="00000000">
              <w:rPr>
                <w:rtl w:val="0"/>
              </w:rPr>
            </w:r>
          </w:p>
          <w:p w:rsidR="00000000" w:rsidDel="00000000" w:rsidP="00000000" w:rsidRDefault="00000000" w:rsidRPr="00000000" w14:paraId="0000009F">
            <w:pPr>
              <w:pageBreakBefore w:val="0"/>
              <w:widowControl w:val="0"/>
              <w:rPr>
                <w:b w:val="1"/>
                <w:bCs w:val="1"/>
                <w:color w:val="ffffff"/>
              </w:rPr>
            </w:pPr>
            <w:r w:rsidDel="00000000" w:rsidR="00000000" w:rsidRPr="00000000">
              <w:rPr>
                <w:b w:val="1"/>
                <w:bCs w:val="1"/>
                <w:color w:val="ffffff"/>
                <w:rtl w:val="0"/>
              </w:rPr>
              <w:t xml:space="preserve">Closing date: 11.02.2026</w:t>
            </w:r>
          </w:p>
          <w:p w:rsidR="00000000" w:rsidDel="00000000" w:rsidP="00000000" w:rsidRDefault="00000000" w:rsidRPr="00000000" w14:paraId="000000A0">
            <w:pPr>
              <w:pageBreakBefore w:val="0"/>
              <w:widowControl w:val="0"/>
              <w:rPr>
                <w:b w:val="1"/>
                <w:bCs w:val="1"/>
                <w:color w:val="ffffff"/>
              </w:rPr>
            </w:pPr>
            <w:r w:rsidDel="00000000" w:rsidR="00000000" w:rsidRPr="00000000">
              <w:rPr>
                <w:rtl w:val="0"/>
              </w:rPr>
            </w:r>
          </w:p>
          <w:p w:rsidR="00000000" w:rsidDel="00000000" w:rsidP="00000000" w:rsidRDefault="00000000" w:rsidRPr="00000000" w14:paraId="000000A1">
            <w:pPr>
              <w:pageBreakBefore w:val="0"/>
              <w:widowControl w:val="0"/>
              <w:rPr>
                <w:color w:val="ffffff"/>
              </w:rPr>
            </w:pPr>
            <w:r w:rsidDel="00000000" w:rsidR="00000000" w:rsidRPr="00000000">
              <w:rPr>
                <w:rtl w:val="0"/>
              </w:rPr>
            </w:r>
          </w:p>
          <w:p w:rsidR="00000000" w:rsidDel="00000000" w:rsidP="00000000" w:rsidRDefault="00000000" w:rsidRPr="00000000" w14:paraId="000000A2">
            <w:pPr>
              <w:widowControl w:val="0"/>
              <w:rPr>
                <w:color w:val="ffffff"/>
              </w:rPr>
            </w:pPr>
            <w:r w:rsidDel="00000000" w:rsidR="00000000" w:rsidRPr="00000000">
              <w:rPr>
                <w:rtl w:val="0"/>
              </w:rPr>
            </w:r>
          </w:p>
          <w:p w:rsidR="00000000" w:rsidDel="00000000" w:rsidP="00000000" w:rsidRDefault="00000000" w:rsidRPr="00000000" w14:paraId="000000A3">
            <w:pPr>
              <w:widowControl w:val="0"/>
              <w:rPr>
                <w:color w:val="ffffff"/>
              </w:rPr>
            </w:pPr>
            <w:r w:rsidDel="00000000" w:rsidR="00000000" w:rsidRPr="00000000">
              <w:rPr>
                <w:b w:val="1"/>
                <w:bCs w:val="1"/>
                <w:color w:val="ffffff"/>
                <w:rtl w:val="0"/>
              </w:rPr>
              <w:t xml:space="preserve">All applications for this role are to be completed via our SAMpeople Recruit platform. Please follow the link on our website to access this information</w:t>
            </w:r>
            <w:r w:rsidDel="00000000" w:rsidR="00000000" w:rsidRPr="00000000">
              <w:rPr>
                <w:rtl w:val="0"/>
              </w:rPr>
            </w:r>
          </w:p>
          <w:p w:rsidR="00000000" w:rsidDel="00000000" w:rsidP="00000000" w:rsidRDefault="00000000" w:rsidRPr="00000000" w14:paraId="000000A4">
            <w:pPr>
              <w:pageBreakBefore w:val="0"/>
              <w:widowControl w:val="0"/>
              <w:rPr>
                <w:color w:val="ffffff"/>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pageBreakBefore w:val="0"/>
              <w:widowControl w:val="0"/>
              <w:rPr>
                <w:color w:val="7f7f7f"/>
              </w:rPr>
            </w:pPr>
            <w:r w:rsidDel="00000000" w:rsidR="00000000" w:rsidRPr="00000000">
              <w:rPr>
                <w:color w:val="7f7f7f"/>
                <w:rtl w:val="0"/>
              </w:rPr>
              <w:t xml:space="preserve">Co-op Academies Trust aims to provide an outstanding education for all our learners, founded on co-operative values, at the heart of the community. It is responsible for eighteen academies in Leeds, Greater Manchester, Wirral and Stoke-on-Trent with the Co-op acting as the sponsor. There is the likelihood of significant further growth in the near future.</w:t>
            </w:r>
          </w:p>
          <w:p w:rsidR="00000000" w:rsidDel="00000000" w:rsidP="00000000" w:rsidRDefault="00000000" w:rsidRPr="00000000" w14:paraId="000000A6">
            <w:pPr>
              <w:pageBreakBefore w:val="0"/>
              <w:widowControl w:val="0"/>
              <w:ind w:left="90"/>
              <w:rPr>
                <w:color w:val="7f7f7f"/>
              </w:rPr>
            </w:pPr>
            <w:r w:rsidDel="00000000" w:rsidR="00000000" w:rsidRPr="00000000">
              <w:rPr>
                <w:rtl w:val="0"/>
              </w:rPr>
            </w:r>
          </w:p>
          <w:p w:rsidR="00000000" w:rsidDel="00000000" w:rsidP="00000000" w:rsidRDefault="00000000" w:rsidRPr="00000000" w14:paraId="000000A7">
            <w:pPr>
              <w:pageBreakBefore w:val="0"/>
              <w:widowControl w:val="0"/>
              <w:spacing w:after="160" w:lineRule="auto"/>
              <w:rPr>
                <w:color w:val="7f7f7f"/>
                <w:sz w:val="14"/>
                <w:szCs w:val="14"/>
              </w:rPr>
            </w:pPr>
            <w:r w:rsidDel="00000000" w:rsidR="00000000" w:rsidRPr="00000000">
              <w:rPr>
                <w:color w:val="6e6e6e"/>
                <w:highlight w:val="white"/>
                <w:rtl w:val="0"/>
              </w:rPr>
              <w:t xml:space="preserve">The school is looking to appoint committed and enthusiastic individual to undertake the role of Family Support Worker on a 12 month fixed term basis </w:t>
            </w:r>
            <w:r w:rsidDel="00000000" w:rsidR="00000000" w:rsidRPr="00000000">
              <w:rPr>
                <w:color w:val="7f7f7f"/>
                <w:highlight w:val="white"/>
                <w:rtl w:val="0"/>
              </w:rPr>
              <w:t xml:space="preserve">to </w:t>
            </w:r>
            <w:r w:rsidDel="00000000" w:rsidR="00000000" w:rsidRPr="00000000">
              <w:rPr>
                <w:color w:val="7f7f7f"/>
                <w:rtl w:val="0"/>
              </w:rPr>
              <w:t xml:space="preserve">assist in tackling underachievement by working in partnership with families, parents, carers and pupils in a school context</w:t>
            </w:r>
            <w:r w:rsidDel="00000000" w:rsidR="00000000" w:rsidRPr="00000000">
              <w:rPr>
                <w:color w:val="7f7f7f"/>
                <w:highlight w:val="white"/>
                <w:rtl w:val="0"/>
              </w:rPr>
              <w:t xml:space="preserve">.</w:t>
            </w:r>
            <w:r w:rsidDel="00000000" w:rsidR="00000000" w:rsidRPr="00000000">
              <w:rPr>
                <w:rtl w:val="0"/>
              </w:rPr>
            </w:r>
          </w:p>
          <w:p w:rsidR="00000000" w:rsidDel="00000000" w:rsidP="00000000" w:rsidRDefault="00000000" w:rsidRPr="00000000" w14:paraId="000000A8">
            <w:pPr>
              <w:pageBreakBefore w:val="0"/>
              <w:widowControl w:val="0"/>
              <w:spacing w:after="160" w:lineRule="auto"/>
              <w:rPr>
                <w:color w:val="7f7f7f"/>
                <w:sz w:val="14"/>
                <w:szCs w:val="14"/>
              </w:rPr>
            </w:pPr>
            <w:r w:rsidDel="00000000" w:rsidR="00000000" w:rsidRPr="00000000">
              <w:rPr>
                <w:rtl w:val="0"/>
              </w:rPr>
            </w:r>
          </w:p>
          <w:p w:rsidR="00000000" w:rsidDel="00000000" w:rsidP="00000000" w:rsidRDefault="00000000" w:rsidRPr="00000000" w14:paraId="000000A9">
            <w:pPr>
              <w:pageBreakBefore w:val="0"/>
              <w:widowControl w:val="0"/>
              <w:spacing w:after="160" w:lineRule="auto"/>
              <w:rPr>
                <w:color w:val="7f7f7f"/>
              </w:rPr>
            </w:pPr>
            <w:r w:rsidDel="00000000" w:rsidR="00000000" w:rsidRPr="00000000">
              <w:rPr>
                <w:color w:val="7f7f7f"/>
                <w:rtl w:val="0"/>
              </w:rPr>
              <w:t xml:space="preserve">For more information about the Trust and other vacancies please visit our website coopacademies.co.uk</w:t>
            </w:r>
          </w:p>
          <w:p w:rsidR="00000000" w:rsidDel="00000000" w:rsidP="00000000" w:rsidRDefault="00000000" w:rsidRPr="00000000" w14:paraId="000000AA">
            <w:pPr>
              <w:pageBreakBefore w:val="0"/>
              <w:widowControl w:val="0"/>
              <w:jc w:val="both"/>
              <w:rPr>
                <w:color w:val="00a1cc"/>
                <w:sz w:val="16"/>
                <w:szCs w:val="16"/>
              </w:rPr>
            </w:pPr>
            <w:r w:rsidDel="00000000" w:rsidR="00000000" w:rsidRPr="00000000">
              <w:rPr>
                <w:rtl w:val="0"/>
              </w:rPr>
            </w:r>
          </w:p>
          <w:p w:rsidR="00000000" w:rsidDel="00000000" w:rsidP="00000000" w:rsidRDefault="00000000" w:rsidRPr="00000000" w14:paraId="000000AB">
            <w:pPr>
              <w:pageBreakBefore w:val="0"/>
              <w:widowControl w:val="0"/>
              <w:jc w:val="both"/>
              <w:rPr>
                <w:color w:val="00a1cc"/>
                <w:sz w:val="16"/>
                <w:szCs w:val="16"/>
              </w:rPr>
            </w:pPr>
            <w:r w:rsidDel="00000000" w:rsidR="00000000" w:rsidRPr="00000000">
              <w:rPr>
                <w:rtl w:val="0"/>
              </w:rPr>
            </w:r>
          </w:p>
          <w:p w:rsidR="00000000" w:rsidDel="00000000" w:rsidP="00000000" w:rsidRDefault="00000000" w:rsidRPr="00000000" w14:paraId="000000AC">
            <w:pPr>
              <w:pageBreakBefore w:val="0"/>
              <w:widowControl w:val="0"/>
              <w:jc w:val="both"/>
              <w:rPr>
                <w:color w:val="6e6e6e"/>
              </w:rPr>
            </w:pPr>
            <w:r w:rsidDel="00000000" w:rsidR="00000000" w:rsidRPr="00000000">
              <w:rPr>
                <w:color w:val="00a1cc"/>
                <w:rtl w:val="0"/>
              </w:rPr>
              <w:t xml:space="preserve">Co-op Academies Trust </w:t>
            </w:r>
            <w:r w:rsidDel="00000000" w:rsidR="00000000" w:rsidRPr="00000000">
              <w:rPr>
                <w:color w:val="6e6e6e"/>
                <w:rtl w:val="0"/>
              </w:rPr>
              <w:t xml:space="preserve">is an aware employer is committed to safeguarding and protecting the welfare of children and vulnerable adults as its number one priority. This commitment to robust recruitment, selection and induction procedures extends to organisations and services linked to the Trust on its behalf. 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w:t>
            </w:r>
          </w:p>
        </w:tc>
      </w:tr>
    </w:tbl>
    <w:p w:rsidR="00000000" w:rsidDel="00000000" w:rsidP="00000000" w:rsidRDefault="00000000" w:rsidRPr="00000000" w14:paraId="000000AD">
      <w:pPr>
        <w:pageBreakBefore w:val="0"/>
        <w:tabs>
          <w:tab w:val="left" w:leader="none" w:pos="3969"/>
        </w:tabs>
        <w:jc w:val="both"/>
        <w:rPr>
          <w:color w:val="6e6e6e"/>
        </w:rPr>
      </w:pPr>
      <w:r w:rsidDel="00000000" w:rsidR="00000000" w:rsidRPr="00000000">
        <w:rPr>
          <w:rtl w:val="0"/>
        </w:rPr>
      </w:r>
    </w:p>
    <w:p w:rsidR="00000000" w:rsidDel="00000000" w:rsidP="00000000" w:rsidRDefault="00000000" w:rsidRPr="00000000" w14:paraId="000000AE">
      <w:pPr>
        <w:pageBreakBefore w:val="0"/>
        <w:tabs>
          <w:tab w:val="left" w:leader="none" w:pos="3969"/>
        </w:tabs>
        <w:jc w:val="both"/>
        <w:rPr>
          <w:rFonts w:ascii="Avenir" w:cs="Avenir" w:eastAsia="Avenir" w:hAnsi="Avenir"/>
          <w:color w:val="666666"/>
          <w:sz w:val="22"/>
          <w:szCs w:val="22"/>
        </w:rPr>
      </w:pPr>
      <w:r w:rsidDel="00000000" w:rsidR="00000000" w:rsidRPr="00000000">
        <w:rPr>
          <w:rFonts w:ascii="Avenir" w:cs="Avenir" w:eastAsia="Avenir" w:hAnsi="Avenir"/>
          <w:b w:val="1"/>
          <w:bCs w:val="1"/>
          <w:color w:val="666666"/>
          <w:sz w:val="22"/>
          <w:szCs w:val="22"/>
          <w:rtl w:val="0"/>
        </w:rPr>
        <w:t xml:space="preserve">To apply:</w:t>
      </w:r>
      <w:r w:rsidDel="00000000" w:rsidR="00000000" w:rsidRPr="00000000">
        <w:rPr>
          <w:rtl w:val="0"/>
        </w:rPr>
      </w:r>
    </w:p>
    <w:p w:rsidR="00000000" w:rsidDel="00000000" w:rsidP="00000000" w:rsidRDefault="00000000" w:rsidRPr="00000000" w14:paraId="000000AF">
      <w:pPr>
        <w:pageBreakBefore w:val="0"/>
        <w:tabs>
          <w:tab w:val="left" w:leader="none" w:pos="3969"/>
        </w:tabs>
        <w:jc w:val="both"/>
        <w:rPr>
          <w:rFonts w:ascii="Avenir" w:cs="Avenir" w:eastAsia="Avenir" w:hAnsi="Avenir"/>
          <w:color w:val="00b5dd"/>
          <w:sz w:val="22"/>
          <w:szCs w:val="22"/>
        </w:rPr>
      </w:pPr>
      <w:r w:rsidDel="00000000" w:rsidR="00000000" w:rsidRPr="00000000">
        <w:rPr>
          <w:rFonts w:ascii="Avenir" w:cs="Avenir" w:eastAsia="Avenir" w:hAnsi="Avenir"/>
          <w:color w:val="666666"/>
          <w:sz w:val="22"/>
          <w:szCs w:val="22"/>
          <w:rtl w:val="0"/>
        </w:rPr>
        <w:t xml:space="preserve">If you feel you have the relevant experience or appropriate skills to strengthen an already excellent team, please apply.  Application forms are available from TES on-line, the Academy website</w:t>
      </w:r>
      <w:r w:rsidDel="00000000" w:rsidR="00000000" w:rsidRPr="00000000">
        <w:rPr>
          <w:rFonts w:ascii="Avenir" w:cs="Avenir" w:eastAsia="Avenir" w:hAnsi="Avenir"/>
          <w:color w:val="666666"/>
          <w:sz w:val="22"/>
          <w:szCs w:val="22"/>
          <w:rtl w:val="0"/>
        </w:rPr>
        <w:t xml:space="preserve">, or by e-mail to </w:t>
      </w:r>
      <w:r w:rsidDel="00000000" w:rsidR="00000000" w:rsidRPr="00000000">
        <w:rPr>
          <w:color w:val="666666"/>
          <w:rtl w:val="0"/>
        </w:rPr>
        <w:t xml:space="preserve">walkden.recruitment@coopacademies.co.uk</w:t>
      </w:r>
      <w:r w:rsidDel="00000000" w:rsidR="00000000" w:rsidRPr="00000000">
        <w:rPr>
          <w:rFonts w:ascii="Avenir" w:cs="Avenir" w:eastAsia="Avenir" w:hAnsi="Avenir"/>
          <w:color w:val="00b5dd"/>
          <w:sz w:val="22"/>
          <w:szCs w:val="22"/>
          <w:rtl w:val="0"/>
        </w:rPr>
        <w:t xml:space="preserve"> </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0a1cf"/>
          <w:sz w:val="36"/>
          <w:szCs w:val="36"/>
        </w:rPr>
      </w:pPr>
      <w:r w:rsidDel="00000000" w:rsidR="00000000" w:rsidRPr="00000000">
        <w:rPr>
          <w:rtl w:val="0"/>
        </w:rPr>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0a1cf"/>
          <w:sz w:val="36"/>
          <w:szCs w:val="36"/>
        </w:rPr>
      </w:pP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0a1cf"/>
          <w:sz w:val="48"/>
          <w:szCs w:val="48"/>
        </w:rPr>
      </w:pPr>
      <w:r w:rsidDel="00000000" w:rsidR="00000000" w:rsidRPr="00000000">
        <w:rPr>
          <w:rFonts w:ascii="Arial" w:cs="Arial" w:eastAsia="Arial" w:hAnsi="Arial"/>
          <w:color w:val="00a1cf"/>
          <w:sz w:val="36"/>
          <w:szCs w:val="36"/>
          <w:rtl w:val="0"/>
        </w:rPr>
        <w:t xml:space="preserve">Job Description</w:t>
      </w:r>
      <w:r w:rsidDel="00000000" w:rsidR="00000000" w:rsidRPr="00000000">
        <w:rPr>
          <w:rtl w:val="0"/>
        </w:rPr>
      </w:r>
    </w:p>
    <w:tbl>
      <w:tblPr>
        <w:tblStyle w:val="Table2"/>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515"/>
        <w:tblGridChange w:id="0">
          <w:tblGrid>
            <w:gridCol w:w="2355"/>
            <w:gridCol w:w="7515"/>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Job Title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Family Support Worker</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Salary / grade range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t xml:space="preserve">3A SCP 19 - 23 (TTO + 5 days)</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Location</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Co-op Academy Walkden</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Reports to</w:t>
            </w:r>
          </w:p>
        </w:tc>
        <w:tc>
          <w:tcPr>
            <w:tcBorders>
              <w:top w:color="000000" w:space="0" w:sz="8" w:val="single"/>
              <w:left w:color="000000" w:space="0" w:sz="8" w:val="single"/>
              <w:bottom w:color="00a1cf" w:space="0" w:sz="8" w:val="single"/>
              <w:right w:color="00a1cf" w:space="0" w:sz="8" w:val="single"/>
            </w:tcBorders>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sz w:val="24"/>
                <w:szCs w:val="24"/>
              </w:rPr>
            </w:pPr>
            <w:r w:rsidDel="00000000" w:rsidR="00000000" w:rsidRPr="00000000">
              <w:rPr>
                <w:rtl w:val="0"/>
              </w:rPr>
              <w:t xml:space="preserve">Attendance Manager</w:t>
            </w:r>
            <w:r w:rsidDel="00000000" w:rsidR="00000000" w:rsidRPr="00000000">
              <w:rPr>
                <w:rtl w:val="0"/>
              </w:rPr>
            </w:r>
          </w:p>
        </w:tc>
      </w:tr>
    </w:tbl>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tbl>
      <w:tblPr>
        <w:tblStyle w:val="Table3"/>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color w:val="00a1cf"/>
              </w:rPr>
            </w:pPr>
            <w:r w:rsidDel="00000000" w:rsidR="00000000" w:rsidRPr="00000000">
              <w:rPr>
                <w:color w:val="00a1cf"/>
                <w:sz w:val="28"/>
                <w:szCs w:val="28"/>
                <w:rtl w:val="0"/>
              </w:rPr>
              <w:t xml:space="preserve">Purpose of role:</w:t>
            </w:r>
            <w:r w:rsidDel="00000000" w:rsidR="00000000" w:rsidRPr="00000000">
              <w:rPr>
                <w:color w:val="00a1cf"/>
                <w:rtl w:val="0"/>
              </w:rPr>
              <w:t xml:space="preserve"> </w:t>
            </w:r>
          </w:p>
          <w:p w:rsidR="00000000" w:rsidDel="00000000" w:rsidP="00000000" w:rsidRDefault="00000000" w:rsidRPr="00000000" w14:paraId="000000BD">
            <w:pPr>
              <w:widowControl w:val="0"/>
              <w:spacing w:line="240" w:lineRule="auto"/>
              <w:rPr>
                <w:color w:val="00a1cf"/>
              </w:rPr>
            </w:pPr>
            <w:r w:rsidDel="00000000" w:rsidR="00000000" w:rsidRPr="00000000">
              <w:rPr>
                <w:rtl w:val="0"/>
              </w:rPr>
            </w:r>
          </w:p>
          <w:p w:rsidR="00000000" w:rsidDel="00000000" w:rsidP="00000000" w:rsidRDefault="00000000" w:rsidRPr="00000000" w14:paraId="000000BE">
            <w:pPr>
              <w:widowControl w:val="0"/>
              <w:spacing w:line="240" w:lineRule="auto"/>
              <w:rPr>
                <w:b w:val="1"/>
                <w:bCs w:val="1"/>
                <w:sz w:val="14"/>
                <w:szCs w:val="14"/>
              </w:rPr>
            </w:pPr>
            <w:r w:rsidDel="00000000" w:rsidR="00000000" w:rsidRPr="00000000">
              <w:rPr>
                <w:b w:val="1"/>
                <w:bCs w:val="1"/>
                <w:color w:val="202124"/>
                <w:highlight w:val="white"/>
                <w:rtl w:val="0"/>
              </w:rPr>
              <w:t xml:space="preserve">To </w:t>
            </w:r>
            <w:r w:rsidDel="00000000" w:rsidR="00000000" w:rsidRPr="00000000">
              <w:rPr>
                <w:b w:val="1"/>
                <w:bCs w:val="1"/>
                <w:color w:val="040c28"/>
                <w:rtl w:val="0"/>
              </w:rPr>
              <w:t xml:space="preserve">assist in tackling underachievement by working in partnership with families, parents, carers and pupils in a school context</w:t>
            </w:r>
            <w:r w:rsidDel="00000000" w:rsidR="00000000" w:rsidRPr="00000000">
              <w:rPr>
                <w:b w:val="1"/>
                <w:bCs w:val="1"/>
                <w:color w:val="202124"/>
                <w:highlight w:val="white"/>
                <w:rtl w:val="0"/>
              </w:rPr>
              <w:t xml:space="preserve">.</w:t>
            </w:r>
            <w:r w:rsidDel="00000000" w:rsidR="00000000" w:rsidRPr="00000000">
              <w:rPr>
                <w:rtl w:val="0"/>
              </w:rPr>
            </w:r>
          </w:p>
          <w:p w:rsidR="00000000" w:rsidDel="00000000" w:rsidP="00000000" w:rsidRDefault="00000000" w:rsidRPr="00000000" w14:paraId="000000BF">
            <w:pPr>
              <w:spacing w:line="240" w:lineRule="auto"/>
              <w:jc w:val="both"/>
              <w:rPr>
                <w:b w:val="1"/>
                <w:bCs w:val="1"/>
                <w:highlight w:val="white"/>
              </w:rPr>
            </w:pPr>
            <w:r w:rsidDel="00000000" w:rsidR="00000000" w:rsidRPr="00000000">
              <w:rPr>
                <w:rtl w:val="0"/>
              </w:rPr>
            </w:r>
          </w:p>
          <w:p w:rsidR="00000000" w:rsidDel="00000000" w:rsidP="00000000" w:rsidRDefault="00000000" w:rsidRPr="00000000" w14:paraId="000000C0">
            <w:pPr>
              <w:spacing w:line="240" w:lineRule="auto"/>
              <w:jc w:val="both"/>
              <w:rPr>
                <w:highlight w:val="white"/>
              </w:rPr>
            </w:pPr>
            <w:r w:rsidDel="00000000" w:rsidR="00000000" w:rsidRPr="00000000">
              <w:rPr>
                <w:b w:val="1"/>
                <w:bCs w:val="1"/>
                <w:highlight w:val="white"/>
                <w:rtl w:val="0"/>
              </w:rPr>
              <w:t xml:space="preserve">To work closely with a cohort of identified students and families where school attendance is a concern.</w:t>
            </w:r>
            <w:r w:rsidDel="00000000" w:rsidR="00000000" w:rsidRPr="00000000">
              <w:rPr>
                <w:highlight w:val="white"/>
                <w:rtl w:val="0"/>
              </w:rPr>
              <w:t xml:space="preserve"> </w:t>
            </w:r>
          </w:p>
          <w:p w:rsidR="00000000" w:rsidDel="00000000" w:rsidP="00000000" w:rsidRDefault="00000000" w:rsidRPr="00000000" w14:paraId="000000C1">
            <w:pPr>
              <w:spacing w:line="240" w:lineRule="auto"/>
              <w:jc w:val="both"/>
              <w:rPr>
                <w:highlight w:val="white"/>
              </w:rPr>
            </w:pPr>
            <w:r w:rsidDel="00000000" w:rsidR="00000000" w:rsidRPr="00000000">
              <w:rPr>
                <w:rtl w:val="0"/>
              </w:rPr>
            </w:r>
          </w:p>
        </w:tc>
      </w:tr>
    </w:tbl>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tbl>
      <w:tblPr>
        <w:tblStyle w:val="Table4"/>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sz w:val="28"/>
                <w:szCs w:val="28"/>
                <w:rtl w:val="0"/>
              </w:rPr>
              <w:t xml:space="preserve">Key accountabilities</w:t>
            </w:r>
            <w:r w:rsidDel="00000000" w:rsidR="00000000" w:rsidRPr="00000000">
              <w:rPr>
                <w:rtl w:val="0"/>
              </w:rPr>
              <w:t xml:space="preserve"> (and specific duties / responsibilities):</w:t>
            </w:r>
          </w:p>
          <w:p w:rsidR="00000000" w:rsidDel="00000000" w:rsidP="00000000" w:rsidRDefault="00000000" w:rsidRPr="00000000" w14:paraId="000000C4">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5">
            <w:pPr>
              <w:widowControl w:val="0"/>
              <w:spacing w:line="240" w:lineRule="auto"/>
              <w:rPr>
                <w:u w:val="single"/>
              </w:rPr>
            </w:pPr>
            <w:r w:rsidDel="00000000" w:rsidR="00000000" w:rsidRPr="00000000">
              <w:rPr>
                <w:u w:val="single"/>
                <w:rtl w:val="0"/>
              </w:rPr>
              <w:t xml:space="preserve">Summary of role</w:t>
            </w:r>
          </w:p>
          <w:p w:rsidR="00000000" w:rsidDel="00000000" w:rsidP="00000000" w:rsidRDefault="00000000" w:rsidRPr="00000000" w14:paraId="000000C6">
            <w:pPr>
              <w:widowControl w:val="0"/>
              <w:spacing w:line="240" w:lineRule="auto"/>
              <w:rPr>
                <w:u w:val="single"/>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rPr>
            </w:pPr>
            <w:r w:rsidDel="00000000" w:rsidR="00000000" w:rsidRPr="00000000">
              <w:rPr>
                <w:b w:val="1"/>
                <w:bCs w:val="1"/>
                <w:rtl w:val="0"/>
              </w:rPr>
              <w:t xml:space="preserve">To lead with a cohort of pupils where their attendance to school is a concern, working with external agencies and completing Early Help Assessments on behalf of the Academy. When appropriate, assist the Academy EBSA in completing framework documentation.</w:t>
            </w:r>
          </w:p>
          <w:p w:rsidR="00000000" w:rsidDel="00000000" w:rsidP="00000000" w:rsidRDefault="00000000" w:rsidRPr="00000000" w14:paraId="000000C8">
            <w:pPr>
              <w:widowControl w:val="0"/>
              <w:spacing w:line="240" w:lineRule="auto"/>
              <w:rPr>
                <w:b w:val="1"/>
                <w:bCs w:val="1"/>
              </w:rPr>
            </w:pPr>
            <w:r w:rsidDel="00000000" w:rsidR="00000000" w:rsidRPr="00000000">
              <w:rPr>
                <w:rtl w:val="0"/>
              </w:rPr>
            </w:r>
          </w:p>
          <w:p w:rsidR="00000000" w:rsidDel="00000000" w:rsidP="00000000" w:rsidRDefault="00000000" w:rsidRPr="00000000" w14:paraId="000000C9">
            <w:pPr>
              <w:widowControl w:val="0"/>
              <w:spacing w:line="240" w:lineRule="auto"/>
              <w:rPr>
                <w:b w:val="1"/>
                <w:bCs w:val="1"/>
              </w:rPr>
            </w:pPr>
            <w:r w:rsidDel="00000000" w:rsidR="00000000" w:rsidRPr="00000000">
              <w:rPr>
                <w:b w:val="1"/>
                <w:bCs w:val="1"/>
                <w:rtl w:val="0"/>
              </w:rPr>
              <w:t xml:space="preserve">To work collaboratively with the Attendance and Safeguarding team to ensure the best outcomes for all students.</w:t>
            </w:r>
          </w:p>
          <w:p w:rsidR="00000000" w:rsidDel="00000000" w:rsidP="00000000" w:rsidRDefault="00000000" w:rsidRPr="00000000" w14:paraId="000000CA">
            <w:pPr>
              <w:widowControl w:val="0"/>
              <w:spacing w:line="240" w:lineRule="auto"/>
              <w:rPr>
                <w:b w:val="1"/>
                <w:bCs w:val="1"/>
              </w:rPr>
            </w:pPr>
            <w:r w:rsidDel="00000000" w:rsidR="00000000" w:rsidRPr="00000000">
              <w:rPr>
                <w:rtl w:val="0"/>
              </w:rPr>
            </w:r>
          </w:p>
          <w:p w:rsidR="00000000" w:rsidDel="00000000" w:rsidP="00000000" w:rsidRDefault="00000000" w:rsidRPr="00000000" w14:paraId="000000CB">
            <w:pPr>
              <w:widowControl w:val="0"/>
              <w:spacing w:line="240" w:lineRule="auto"/>
              <w:rPr>
                <w:b w:val="1"/>
                <w:bCs w:val="1"/>
              </w:rPr>
            </w:pPr>
            <w:r w:rsidDel="00000000" w:rsidR="00000000" w:rsidRPr="00000000">
              <w:rPr>
                <w:b w:val="1"/>
                <w:bCs w:val="1"/>
                <w:rtl w:val="0"/>
              </w:rPr>
              <w:t xml:space="preserve">To contribute to the construction of Pupil Passports to ensure that all staff understand the needs and barriers of their pupils. </w:t>
            </w:r>
          </w:p>
          <w:p w:rsidR="00000000" w:rsidDel="00000000" w:rsidP="00000000" w:rsidRDefault="00000000" w:rsidRPr="00000000" w14:paraId="000000CC">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D">
            <w:pPr>
              <w:widowControl w:val="0"/>
              <w:spacing w:line="240" w:lineRule="auto"/>
              <w:rPr/>
            </w:pPr>
            <w:r w:rsidDel="00000000" w:rsidR="00000000" w:rsidRPr="00000000">
              <w:rPr>
                <w:rtl w:val="0"/>
              </w:rPr>
              <w:t xml:space="preserve">To provide a responsive parental engagement service using appropriate methods of assessment and intervention whilst working as a member of the Pastoral Team.</w:t>
            </w:r>
          </w:p>
          <w:p w:rsidR="00000000" w:rsidDel="00000000" w:rsidP="00000000" w:rsidRDefault="00000000" w:rsidRPr="00000000" w14:paraId="000000CE">
            <w:pPr>
              <w:widowControl w:val="0"/>
              <w:spacing w:line="240" w:lineRule="auto"/>
              <w:rPr/>
            </w:pPr>
            <w:r w:rsidDel="00000000" w:rsidR="00000000" w:rsidRPr="00000000">
              <w:rPr>
                <w:rtl w:val="0"/>
              </w:rPr>
            </w:r>
          </w:p>
          <w:p w:rsidR="00000000" w:rsidDel="00000000" w:rsidP="00000000" w:rsidRDefault="00000000" w:rsidRPr="00000000" w14:paraId="000000CF">
            <w:pPr>
              <w:widowControl w:val="0"/>
              <w:spacing w:line="240" w:lineRule="auto"/>
              <w:rPr/>
            </w:pPr>
            <w:r w:rsidDel="00000000" w:rsidR="00000000" w:rsidRPr="00000000">
              <w:rPr>
                <w:rtl w:val="0"/>
              </w:rPr>
              <w:t xml:space="preserve">To ensure family intervention impacts on personal and academic achievement.</w:t>
            </w:r>
          </w:p>
          <w:p w:rsidR="00000000" w:rsidDel="00000000" w:rsidP="00000000" w:rsidRDefault="00000000" w:rsidRPr="00000000" w14:paraId="000000D0">
            <w:pPr>
              <w:widowControl w:val="0"/>
              <w:spacing w:line="240" w:lineRule="auto"/>
              <w:rPr/>
            </w:pPr>
            <w:r w:rsidDel="00000000" w:rsidR="00000000" w:rsidRPr="00000000">
              <w:rPr>
                <w:rtl w:val="0"/>
              </w:rPr>
            </w:r>
          </w:p>
          <w:p w:rsidR="00000000" w:rsidDel="00000000" w:rsidP="00000000" w:rsidRDefault="00000000" w:rsidRPr="00000000" w14:paraId="000000D1">
            <w:pPr>
              <w:widowControl w:val="0"/>
              <w:spacing w:line="240" w:lineRule="auto"/>
              <w:rPr/>
            </w:pPr>
            <w:r w:rsidDel="00000000" w:rsidR="00000000" w:rsidRPr="00000000">
              <w:rPr>
                <w:rtl w:val="0"/>
              </w:rPr>
              <w:t xml:space="preserve">To be an initial point of contact for families, referring where appropriate, and coordinating action with relevant agencies where required.</w:t>
            </w:r>
          </w:p>
          <w:p w:rsidR="00000000" w:rsidDel="00000000" w:rsidP="00000000" w:rsidRDefault="00000000" w:rsidRPr="00000000" w14:paraId="000000D2">
            <w:pPr>
              <w:widowControl w:val="0"/>
              <w:spacing w:line="240" w:lineRule="auto"/>
              <w:rPr/>
            </w:pPr>
            <w:r w:rsidDel="00000000" w:rsidR="00000000" w:rsidRPr="00000000">
              <w:rPr>
                <w:rtl w:val="0"/>
              </w:rPr>
            </w:r>
          </w:p>
          <w:p w:rsidR="00000000" w:rsidDel="00000000" w:rsidP="00000000" w:rsidRDefault="00000000" w:rsidRPr="00000000" w14:paraId="000000D3">
            <w:pPr>
              <w:widowControl w:val="0"/>
              <w:spacing w:line="240" w:lineRule="auto"/>
              <w:rPr/>
            </w:pPr>
            <w:r w:rsidDel="00000000" w:rsidR="00000000" w:rsidRPr="00000000">
              <w:rPr>
                <w:rtl w:val="0"/>
              </w:rPr>
              <w:t xml:space="preserve">To work inline with our Academy values and ethos.</w:t>
            </w:r>
          </w:p>
          <w:p w:rsidR="00000000" w:rsidDel="00000000" w:rsidP="00000000" w:rsidRDefault="00000000" w:rsidRPr="00000000" w14:paraId="000000D4">
            <w:pPr>
              <w:widowControl w:val="0"/>
              <w:spacing w:line="240" w:lineRule="auto"/>
              <w:rPr/>
            </w:pPr>
            <w:r w:rsidDel="00000000" w:rsidR="00000000" w:rsidRPr="00000000">
              <w:rPr>
                <w:rtl w:val="0"/>
              </w:rPr>
            </w:r>
          </w:p>
          <w:p w:rsidR="00000000" w:rsidDel="00000000" w:rsidP="00000000" w:rsidRDefault="00000000" w:rsidRPr="00000000" w14:paraId="000000D5">
            <w:pPr>
              <w:spacing w:line="240" w:lineRule="auto"/>
              <w:jc w:val="both"/>
              <w:rPr/>
            </w:pPr>
            <w:r w:rsidDel="00000000" w:rsidR="00000000" w:rsidRPr="00000000">
              <w:rPr>
                <w:rtl w:val="0"/>
              </w:rPr>
              <w:t xml:space="preserve">Establish rapport and respectful trusting relationships with pupils, acting as a role model and setting high expectations.</w:t>
            </w:r>
          </w:p>
          <w:p w:rsidR="00000000" w:rsidDel="00000000" w:rsidP="00000000" w:rsidRDefault="00000000" w:rsidRPr="00000000" w14:paraId="000000D6">
            <w:pPr>
              <w:spacing w:line="240" w:lineRule="auto"/>
              <w:jc w:val="both"/>
              <w:rPr/>
            </w:pPr>
            <w:r w:rsidDel="00000000" w:rsidR="00000000" w:rsidRPr="00000000">
              <w:rPr>
                <w:rtl w:val="0"/>
              </w:rPr>
            </w:r>
          </w:p>
          <w:p w:rsidR="00000000" w:rsidDel="00000000" w:rsidP="00000000" w:rsidRDefault="00000000" w:rsidRPr="00000000" w14:paraId="000000D7">
            <w:pPr>
              <w:spacing w:line="240" w:lineRule="auto"/>
              <w:jc w:val="both"/>
              <w:rPr/>
            </w:pPr>
            <w:r w:rsidDel="00000000" w:rsidR="00000000" w:rsidRPr="00000000">
              <w:rPr>
                <w:rtl w:val="0"/>
              </w:rPr>
              <w:t xml:space="preserve">Promote inclusion and acceptance of all pupils in the classroom by encouraging them to interact with each other and to engage in activities led by the teacher.</w:t>
            </w:r>
          </w:p>
          <w:p w:rsidR="00000000" w:rsidDel="00000000" w:rsidP="00000000" w:rsidRDefault="00000000" w:rsidRPr="00000000" w14:paraId="000000D8">
            <w:pPr>
              <w:widowControl w:val="0"/>
              <w:spacing w:line="240" w:lineRule="auto"/>
              <w:rPr/>
            </w:pPr>
            <w:r w:rsidDel="00000000" w:rsidR="00000000" w:rsidRPr="00000000">
              <w:rPr>
                <w:rtl w:val="0"/>
              </w:rPr>
            </w:r>
          </w:p>
          <w:p w:rsidR="00000000" w:rsidDel="00000000" w:rsidP="00000000" w:rsidRDefault="00000000" w:rsidRPr="00000000" w14:paraId="000000D9">
            <w:pPr>
              <w:rPr>
                <w:u w:val="single"/>
              </w:rPr>
            </w:pPr>
            <w:r w:rsidDel="00000000" w:rsidR="00000000" w:rsidRPr="00000000">
              <w:rPr>
                <w:u w:val="single"/>
                <w:rtl w:val="0"/>
              </w:rPr>
              <w:t xml:space="preserve">Main duties and </w:t>
            </w:r>
            <w:r w:rsidDel="00000000" w:rsidR="00000000" w:rsidRPr="00000000">
              <w:rPr>
                <w:u w:val="single"/>
                <w:rtl w:val="0"/>
              </w:rPr>
              <w:t xml:space="preserve">responsibilites</w:t>
            </w:r>
            <w:r w:rsidDel="00000000" w:rsidR="00000000" w:rsidRPr="00000000">
              <w:rPr>
                <w:rtl w:val="0"/>
              </w:rPr>
            </w:r>
          </w:p>
          <w:p w:rsidR="00000000" w:rsidDel="00000000" w:rsidP="00000000" w:rsidRDefault="00000000" w:rsidRPr="00000000" w14:paraId="000000DA">
            <w:pPr>
              <w:rPr>
                <w:u w:val="single"/>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To provide a responsive parental engagement service using appropriate methods of assessment and intervention whilst working as a member of the pastoral Team.</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color w:val="444746"/>
                <w:highlight w:val="white"/>
                <w:rtl w:val="0"/>
              </w:rPr>
              <w:t xml:space="preserve">Work alongside the Academy Safeguarding Team in order to suitably manage Early Help/School refusal cases.</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Work with the Attendance Manager to support a designated cohort of persistent absentees.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Coordinate multi agency work, working with the authorities Early Help Team, Barnardo’s and other external agencies.</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To work directly with targeted families and children and coordinate work with other agencies, including conducting home visits.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To be the lead for young carers in the academy, liaising with appropriate external agencies and providing support and signposting for carers in the academy.</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Establish strong relationships with students, such as young careers, to help identify barriers to school engagement and cooperation.</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Determine an appropriate level of intervention and service provision for support of children and their families.</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Establish and sustain relationships with children and their families.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Develop and sustain arrangements for joint working between team members, carers, children and their families.</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To complete relevant assessments for identified needs to support improved attendance.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Maintain confidentiality and adhere to safeguarding procedures.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Contribute to student punctuality, both to school and between lessons.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Improve school attendance to lessons during the school day.</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Carry our pre school, post school and lunch duties daily, ensuring you welcome students into school at the start of each day.</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Monitor, distinguish and deliver on data of cohort.</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u w:val="single"/>
              </w:rPr>
            </w:pPr>
            <w:r w:rsidDel="00000000" w:rsidR="00000000" w:rsidRPr="00000000">
              <w:rPr>
                <w:u w:val="single"/>
                <w:rtl w:val="0"/>
              </w:rPr>
              <w:t xml:space="preserve">Support for Students</w:t>
            </w:r>
          </w:p>
          <w:p w:rsidR="00000000" w:rsidDel="00000000" w:rsidP="00000000" w:rsidRDefault="00000000" w:rsidRPr="00000000" w14:paraId="000000FD">
            <w:pPr>
              <w:rPr>
                <w:u w:val="single"/>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To work effectively with vulnerable students so that safeguarding and welfare issues do not impact on their chances of making the level of progress expected.</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To support students in overcoming barriers to not only learning but also to attending school regularly.</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Arrange and promote activities that support individuals or groups of students.</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Actively promote self-esteem and independence, employing strategies to recognise and reward achievement for vulnerable students.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Encourage students to interact positively with others and engage in learning activities to enhance their school experience.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spacing w:line="240" w:lineRule="auto"/>
              <w:jc w:val="both"/>
              <w:rPr/>
            </w:pPr>
            <w:r w:rsidDel="00000000" w:rsidR="00000000" w:rsidRPr="00000000">
              <w:rPr>
                <w:rtl w:val="0"/>
              </w:rPr>
              <w:t xml:space="preserve">Promote positive values, attitudes and good pupil behaviour. Deal promptly with conflicts and incidents whilst encouraging pupils to take responsibility for their own behaviour, in line with established school policies.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Celebrate individual and group achievements inline with the Academy’s reward system.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pacing w:line="240" w:lineRule="auto"/>
              <w:jc w:val="both"/>
              <w:rPr/>
            </w:pPr>
            <w:r w:rsidDel="00000000" w:rsidR="00000000" w:rsidRPr="00000000">
              <w:rPr>
                <w:rtl w:val="0"/>
              </w:rPr>
              <w:t xml:space="preserve">Promote self esteem and independence, and employ strategies to recognise and reward achievement of self-reliance.</w:t>
            </w:r>
          </w:p>
          <w:p w:rsidR="00000000" w:rsidDel="00000000" w:rsidP="00000000" w:rsidRDefault="00000000" w:rsidRPr="00000000" w14:paraId="0000010D">
            <w:pPr>
              <w:spacing w:line="240" w:lineRule="auto"/>
              <w:ind w:left="720" w:firstLine="0"/>
              <w:jc w:val="both"/>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To liaise sensitively and effectively with parents/carers on a regular basis and participate in feedback sessions/meetings with parents as directed, eg EHreviews, formal and informal meetings with parents, LAC and PEP reviews</w:t>
            </w:r>
          </w:p>
          <w:p w:rsidR="00000000" w:rsidDel="00000000" w:rsidP="00000000" w:rsidRDefault="00000000" w:rsidRPr="00000000" w14:paraId="0000010F">
            <w:pPr>
              <w:spacing w:line="240" w:lineRule="auto"/>
              <w:jc w:val="both"/>
              <w:rPr/>
            </w:pPr>
            <w:r w:rsidDel="00000000" w:rsidR="00000000" w:rsidRPr="00000000">
              <w:rPr>
                <w:rtl w:val="0"/>
              </w:rPr>
            </w:r>
          </w:p>
          <w:p w:rsidR="00000000" w:rsidDel="00000000" w:rsidP="00000000" w:rsidRDefault="00000000" w:rsidRPr="00000000" w14:paraId="00000110">
            <w:pPr>
              <w:spacing w:after="240" w:before="240" w:line="256.8" w:lineRule="auto"/>
              <w:rPr>
                <w:b w:val="1"/>
                <w:bCs w:val="1"/>
                <w:u w:val="single"/>
              </w:rPr>
            </w:pPr>
            <w:r w:rsidDel="00000000" w:rsidR="00000000" w:rsidRPr="00000000">
              <w:rPr>
                <w:b w:val="1"/>
                <w:bCs w:val="1"/>
                <w:u w:val="single"/>
                <w:rtl w:val="0"/>
              </w:rPr>
              <w:t xml:space="preserve">Support for the Academy</w:t>
            </w:r>
          </w:p>
          <w:p w:rsidR="00000000" w:rsidDel="00000000" w:rsidP="00000000" w:rsidRDefault="00000000" w:rsidRPr="00000000" w14:paraId="00000111">
            <w:pPr>
              <w:spacing w:line="240" w:lineRule="auto"/>
              <w:jc w:val="both"/>
              <w:rPr/>
            </w:pPr>
            <w:r w:rsidDel="00000000" w:rsidR="00000000" w:rsidRPr="00000000">
              <w:rPr>
                <w:rtl w:val="0"/>
              </w:rPr>
              <w:t xml:space="preserve">Establish constructive relationships and communicate with other agencies/ professionals, in liaison with the teacher, to support the achievement and progress of pupils.</w:t>
            </w:r>
          </w:p>
          <w:p w:rsidR="00000000" w:rsidDel="00000000" w:rsidP="00000000" w:rsidRDefault="00000000" w:rsidRPr="00000000" w14:paraId="00000112">
            <w:pPr>
              <w:spacing w:line="240" w:lineRule="auto"/>
              <w:ind w:left="720" w:firstLine="0"/>
              <w:jc w:val="both"/>
              <w:rPr/>
            </w:pPr>
            <w:r w:rsidDel="00000000" w:rsidR="00000000" w:rsidRPr="00000000">
              <w:rPr>
                <w:rtl w:val="0"/>
              </w:rPr>
            </w:r>
          </w:p>
          <w:p w:rsidR="00000000" w:rsidDel="00000000" w:rsidP="00000000" w:rsidRDefault="00000000" w:rsidRPr="00000000" w14:paraId="00000113">
            <w:pPr>
              <w:spacing w:line="240" w:lineRule="auto"/>
              <w:jc w:val="both"/>
              <w:rPr/>
            </w:pPr>
            <w:r w:rsidDel="00000000" w:rsidR="00000000" w:rsidRPr="00000000">
              <w:rPr>
                <w:rtl w:val="0"/>
              </w:rPr>
              <w:t xml:space="preserve">Assist with extra curricular activities outside the classroom, working as part of a team to supervise pupils</w:t>
            </w:r>
          </w:p>
          <w:p w:rsidR="00000000" w:rsidDel="00000000" w:rsidP="00000000" w:rsidRDefault="00000000" w:rsidRPr="00000000" w14:paraId="00000114">
            <w:pPr>
              <w:spacing w:line="240" w:lineRule="auto"/>
              <w:ind w:left="720" w:firstLine="0"/>
              <w:jc w:val="both"/>
              <w:rPr/>
            </w:pPr>
            <w:r w:rsidDel="00000000" w:rsidR="00000000" w:rsidRPr="00000000">
              <w:rPr>
                <w:rtl w:val="0"/>
              </w:rPr>
            </w:r>
          </w:p>
          <w:p w:rsidR="00000000" w:rsidDel="00000000" w:rsidP="00000000" w:rsidRDefault="00000000" w:rsidRPr="00000000" w14:paraId="00000115">
            <w:pPr>
              <w:spacing w:line="240" w:lineRule="auto"/>
              <w:jc w:val="both"/>
              <w:rPr/>
            </w:pPr>
            <w:r w:rsidDel="00000000" w:rsidR="00000000" w:rsidRPr="00000000">
              <w:rPr>
                <w:rtl w:val="0"/>
              </w:rPr>
              <w:t xml:space="preserve">Accompany teaching staff and pupils on visits, trips and out-of-school activities as required and take responsibility for a group under the supervision of a teacher.</w:t>
            </w:r>
          </w:p>
          <w:p w:rsidR="00000000" w:rsidDel="00000000" w:rsidP="00000000" w:rsidRDefault="00000000" w:rsidRPr="00000000" w14:paraId="00000116">
            <w:pPr>
              <w:spacing w:line="240" w:lineRule="auto"/>
              <w:ind w:left="720" w:firstLine="0"/>
              <w:jc w:val="both"/>
              <w:rPr/>
            </w:pPr>
            <w:r w:rsidDel="00000000" w:rsidR="00000000" w:rsidRPr="00000000">
              <w:rPr>
                <w:rtl w:val="0"/>
              </w:rPr>
            </w:r>
          </w:p>
          <w:p w:rsidR="00000000" w:rsidDel="00000000" w:rsidP="00000000" w:rsidRDefault="00000000" w:rsidRPr="00000000" w14:paraId="00000117">
            <w:pPr>
              <w:spacing w:line="240" w:lineRule="auto"/>
              <w:jc w:val="both"/>
              <w:rPr/>
            </w:pPr>
            <w:r w:rsidDel="00000000" w:rsidR="00000000" w:rsidRPr="00000000">
              <w:rPr>
                <w:rtl w:val="0"/>
              </w:rPr>
              <w:t xml:space="preserve">Support with school events such as Open Evening and Parents Evenings as required.</w:t>
            </w:r>
          </w:p>
          <w:p w:rsidR="00000000" w:rsidDel="00000000" w:rsidP="00000000" w:rsidRDefault="00000000" w:rsidRPr="00000000" w14:paraId="00000118">
            <w:pPr>
              <w:spacing w:after="240" w:before="240" w:line="256.8" w:lineRule="auto"/>
              <w:rPr>
                <w:b w:val="1"/>
                <w:bCs w:val="1"/>
                <w:u w:val="single"/>
              </w:rPr>
            </w:pPr>
            <w:r w:rsidDel="00000000" w:rsidR="00000000" w:rsidRPr="00000000">
              <w:rPr>
                <w:b w:val="1"/>
                <w:bCs w:val="1"/>
                <w:u w:val="single"/>
                <w:rtl w:val="0"/>
              </w:rPr>
              <w:t xml:space="preserve">Standard Duties</w:t>
            </w:r>
          </w:p>
          <w:p w:rsidR="00000000" w:rsidDel="00000000" w:rsidP="00000000" w:rsidRDefault="00000000" w:rsidRPr="00000000" w14:paraId="00000119">
            <w:pPr>
              <w:spacing w:line="240" w:lineRule="auto"/>
              <w:jc w:val="both"/>
              <w:rPr/>
            </w:pPr>
            <w:r w:rsidDel="00000000" w:rsidR="00000000" w:rsidRPr="00000000">
              <w:rPr>
                <w:rtl w:val="0"/>
              </w:rPr>
              <w:t xml:space="preserve">To understand the importance of inclusion, equality and diversity, both when working with pupils and with colleagues, and to promote equal opportunities for all.</w:t>
            </w:r>
          </w:p>
          <w:p w:rsidR="00000000" w:rsidDel="00000000" w:rsidP="00000000" w:rsidRDefault="00000000" w:rsidRPr="00000000" w14:paraId="0000011A">
            <w:pPr>
              <w:spacing w:line="240" w:lineRule="auto"/>
              <w:ind w:left="720" w:firstLine="0"/>
              <w:jc w:val="both"/>
              <w:rPr/>
            </w:pPr>
            <w:r w:rsidDel="00000000" w:rsidR="00000000" w:rsidRPr="00000000">
              <w:rPr>
                <w:rtl w:val="0"/>
              </w:rPr>
            </w:r>
          </w:p>
          <w:p w:rsidR="00000000" w:rsidDel="00000000" w:rsidP="00000000" w:rsidRDefault="00000000" w:rsidRPr="00000000" w14:paraId="0000011B">
            <w:pPr>
              <w:spacing w:line="240" w:lineRule="auto"/>
              <w:rPr/>
            </w:pPr>
            <w:r w:rsidDel="00000000" w:rsidR="00000000" w:rsidRPr="00000000">
              <w:rPr>
                <w:rtl w:val="0"/>
              </w:rPr>
              <w:t xml:space="preserve">To uphold and promote the values and the ethos of the school.</w:t>
            </w:r>
          </w:p>
          <w:p w:rsidR="00000000" w:rsidDel="00000000" w:rsidP="00000000" w:rsidRDefault="00000000" w:rsidRPr="00000000" w14:paraId="0000011C">
            <w:pPr>
              <w:spacing w:line="240" w:lineRule="auto"/>
              <w:ind w:left="720" w:firstLine="0"/>
              <w:rPr/>
            </w:pPr>
            <w:r w:rsidDel="00000000" w:rsidR="00000000" w:rsidRPr="00000000">
              <w:rPr>
                <w:rtl w:val="0"/>
              </w:rPr>
            </w:r>
          </w:p>
          <w:p w:rsidR="00000000" w:rsidDel="00000000" w:rsidP="00000000" w:rsidRDefault="00000000" w:rsidRPr="00000000" w14:paraId="0000011D">
            <w:pPr>
              <w:spacing w:line="240" w:lineRule="auto"/>
              <w:jc w:val="both"/>
              <w:rPr/>
            </w:pPr>
            <w:r w:rsidDel="00000000" w:rsidR="00000000" w:rsidRPr="00000000">
              <w:rPr>
                <w:rtl w:val="0"/>
              </w:rPr>
              <w:t xml:space="preserve">To implement and uphold the policies, procedures and codes of practice of the School, including relating to customer care, finance, data protection, ICT, health &amp; safety, anti-bullying and safeguarding/child protection</w:t>
            </w:r>
          </w:p>
          <w:p w:rsidR="00000000" w:rsidDel="00000000" w:rsidP="00000000" w:rsidRDefault="00000000" w:rsidRPr="00000000" w14:paraId="0000011E">
            <w:pPr>
              <w:spacing w:line="240" w:lineRule="auto"/>
              <w:ind w:left="720" w:firstLine="0"/>
              <w:jc w:val="both"/>
              <w:rPr/>
            </w:pPr>
            <w:r w:rsidDel="00000000" w:rsidR="00000000" w:rsidRPr="00000000">
              <w:rPr>
                <w:rtl w:val="0"/>
              </w:rPr>
            </w:r>
          </w:p>
          <w:p w:rsidR="00000000" w:rsidDel="00000000" w:rsidP="00000000" w:rsidRDefault="00000000" w:rsidRPr="00000000" w14:paraId="0000011F">
            <w:pPr>
              <w:spacing w:line="240" w:lineRule="auto"/>
              <w:jc w:val="both"/>
              <w:rPr/>
            </w:pPr>
            <w:r w:rsidDel="00000000" w:rsidR="00000000" w:rsidRPr="00000000">
              <w:rPr>
                <w:rtl w:val="0"/>
              </w:rPr>
              <w:t xml:space="preserve">To take a proactive approach to health and safety, working with others in the school to minimise and mitigate potential hazards and risks, and actively contribute to the security of the school, e.g. challenging a stranger on the premises.</w:t>
            </w:r>
          </w:p>
          <w:p w:rsidR="00000000" w:rsidDel="00000000" w:rsidP="00000000" w:rsidRDefault="00000000" w:rsidRPr="00000000" w14:paraId="00000120">
            <w:pPr>
              <w:spacing w:line="240" w:lineRule="auto"/>
              <w:ind w:left="720" w:firstLine="0"/>
              <w:jc w:val="both"/>
              <w:rPr/>
            </w:pPr>
            <w:r w:rsidDel="00000000" w:rsidR="00000000" w:rsidRPr="00000000">
              <w:rPr>
                <w:rtl w:val="0"/>
              </w:rPr>
            </w:r>
          </w:p>
          <w:p w:rsidR="00000000" w:rsidDel="00000000" w:rsidP="00000000" w:rsidRDefault="00000000" w:rsidRPr="00000000" w14:paraId="00000121">
            <w:pPr>
              <w:spacing w:line="240" w:lineRule="auto"/>
              <w:jc w:val="both"/>
              <w:rPr/>
            </w:pPr>
            <w:r w:rsidDel="00000000" w:rsidR="00000000" w:rsidRPr="00000000">
              <w:rPr>
                <w:rtl w:val="0"/>
              </w:rPr>
              <w:t xml:space="preserve">To participate and engage with workplace learning and development opportunities to continually improve own performance and that of the team/school.</w:t>
            </w:r>
          </w:p>
          <w:p w:rsidR="00000000" w:rsidDel="00000000" w:rsidP="00000000" w:rsidRDefault="00000000" w:rsidRPr="00000000" w14:paraId="00000122">
            <w:pPr>
              <w:spacing w:line="240" w:lineRule="auto"/>
              <w:ind w:left="720" w:firstLine="0"/>
              <w:jc w:val="both"/>
              <w:rPr/>
            </w:pPr>
            <w:r w:rsidDel="00000000" w:rsidR="00000000" w:rsidRPr="00000000">
              <w:rPr>
                <w:rtl w:val="0"/>
              </w:rPr>
            </w:r>
          </w:p>
          <w:p w:rsidR="00000000" w:rsidDel="00000000" w:rsidP="00000000" w:rsidRDefault="00000000" w:rsidRPr="00000000" w14:paraId="00000123">
            <w:pPr>
              <w:spacing w:line="240" w:lineRule="auto"/>
              <w:jc w:val="both"/>
              <w:rPr/>
            </w:pPr>
            <w:r w:rsidDel="00000000" w:rsidR="00000000" w:rsidRPr="00000000">
              <w:rPr>
                <w:rtl w:val="0"/>
              </w:rPr>
              <w:t xml:space="preserve">To attend and participate in relevant meetings as appropriate.</w:t>
            </w:r>
          </w:p>
          <w:p w:rsidR="00000000" w:rsidDel="00000000" w:rsidP="00000000" w:rsidRDefault="00000000" w:rsidRPr="00000000" w14:paraId="00000124">
            <w:pPr>
              <w:spacing w:line="240" w:lineRule="auto"/>
              <w:ind w:left="720" w:firstLine="0"/>
              <w:jc w:val="both"/>
              <w:rPr/>
            </w:pPr>
            <w:r w:rsidDel="00000000" w:rsidR="00000000" w:rsidRPr="00000000">
              <w:rPr>
                <w:rtl w:val="0"/>
              </w:rPr>
            </w:r>
          </w:p>
          <w:p w:rsidR="00000000" w:rsidDel="00000000" w:rsidP="00000000" w:rsidRDefault="00000000" w:rsidRPr="00000000" w14:paraId="00000125">
            <w:pPr>
              <w:spacing w:line="240" w:lineRule="auto"/>
              <w:jc w:val="both"/>
              <w:rPr>
                <w:sz w:val="24"/>
                <w:szCs w:val="24"/>
              </w:rPr>
            </w:pPr>
            <w:r w:rsidDel="00000000" w:rsidR="00000000" w:rsidRPr="00000000">
              <w:rPr>
                <w:rtl w:val="0"/>
              </w:rPr>
              <w:t xml:space="preserve">To undertake any other additional duties commensurate with the grade of the post.</w:t>
            </w:r>
            <w:r w:rsidDel="00000000" w:rsidR="00000000" w:rsidRPr="00000000">
              <w:rPr>
                <w:sz w:val="24"/>
                <w:szCs w:val="24"/>
                <w:rtl w:val="0"/>
              </w:rPr>
              <w:t xml:space="preserve"> </w:t>
            </w:r>
          </w:p>
          <w:p w:rsidR="00000000" w:rsidDel="00000000" w:rsidP="00000000" w:rsidRDefault="00000000" w:rsidRPr="00000000" w14:paraId="00000126">
            <w:pPr>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27">
            <w:pPr>
              <w:spacing w:after="240" w:before="240" w:line="256.8" w:lineRule="auto"/>
              <w:rPr>
                <w:b w:val="1"/>
                <w:bCs w:val="1"/>
                <w:u w:val="single"/>
              </w:rPr>
            </w:pPr>
            <w:r w:rsidDel="00000000" w:rsidR="00000000" w:rsidRPr="00000000">
              <w:rPr>
                <w:b w:val="1"/>
                <w:bCs w:val="1"/>
                <w:u w:val="single"/>
                <w:rtl w:val="0"/>
              </w:rPr>
              <w:t xml:space="preserve">Values and ways of being</w:t>
            </w:r>
          </w:p>
          <w:p w:rsidR="00000000" w:rsidDel="00000000" w:rsidP="00000000" w:rsidRDefault="00000000" w:rsidRPr="00000000" w14:paraId="00000128">
            <w:pPr>
              <w:spacing w:after="240" w:line="260" w:lineRule="auto"/>
              <w:rPr/>
            </w:pPr>
            <w:r w:rsidDel="00000000" w:rsidR="00000000" w:rsidRPr="00000000">
              <w:rPr>
                <w:rtl w:val="0"/>
              </w:rPr>
              <w:t xml:space="preserve">Co-op Academies Trust is committed to the values shared by co-operatives everywhere:</w:t>
            </w:r>
          </w:p>
          <w:p w:rsidR="00000000" w:rsidDel="00000000" w:rsidP="00000000" w:rsidRDefault="00000000" w:rsidRPr="00000000" w14:paraId="00000129">
            <w:pPr>
              <w:spacing w:line="260" w:lineRule="auto"/>
              <w:rPr/>
            </w:pPr>
            <w:r w:rsidDel="00000000" w:rsidR="00000000" w:rsidRPr="00000000">
              <w:rPr>
                <w:b w:val="1"/>
                <w:bCs w:val="1"/>
                <w:rtl w:val="0"/>
              </w:rPr>
              <w:t xml:space="preserve">Self-help</w:t>
            </w:r>
            <w:r w:rsidDel="00000000" w:rsidR="00000000" w:rsidRPr="00000000">
              <w:rPr>
                <w:rtl w:val="0"/>
              </w:rPr>
              <w:t xml:space="preserve"> – we support learners, parents, carers and staff to help themselves</w:t>
            </w:r>
          </w:p>
          <w:p w:rsidR="00000000" w:rsidDel="00000000" w:rsidP="00000000" w:rsidRDefault="00000000" w:rsidRPr="00000000" w14:paraId="0000012A">
            <w:pPr>
              <w:spacing w:line="260" w:lineRule="auto"/>
              <w:ind w:left="720" w:firstLine="0"/>
              <w:rPr/>
            </w:pPr>
            <w:r w:rsidDel="00000000" w:rsidR="00000000" w:rsidRPr="00000000">
              <w:rPr>
                <w:rtl w:val="0"/>
              </w:rPr>
            </w:r>
          </w:p>
          <w:p w:rsidR="00000000" w:rsidDel="00000000" w:rsidP="00000000" w:rsidRDefault="00000000" w:rsidRPr="00000000" w14:paraId="0000012B">
            <w:pPr>
              <w:spacing w:line="260" w:lineRule="auto"/>
              <w:rPr/>
            </w:pPr>
            <w:r w:rsidDel="00000000" w:rsidR="00000000" w:rsidRPr="00000000">
              <w:rPr>
                <w:b w:val="1"/>
                <w:bCs w:val="1"/>
                <w:rtl w:val="0"/>
              </w:rPr>
              <w:t xml:space="preserve">Self-responsibility</w:t>
            </w:r>
            <w:r w:rsidDel="00000000" w:rsidR="00000000" w:rsidRPr="00000000">
              <w:rPr>
                <w:rtl w:val="0"/>
              </w:rPr>
              <w:t xml:space="preserve"> – we encourage learners, parents, carers and staff to take responsibility for, and answer to their actions</w:t>
            </w:r>
          </w:p>
          <w:p w:rsidR="00000000" w:rsidDel="00000000" w:rsidP="00000000" w:rsidRDefault="00000000" w:rsidRPr="00000000" w14:paraId="0000012C">
            <w:pPr>
              <w:spacing w:line="260" w:lineRule="auto"/>
              <w:ind w:left="720" w:firstLine="0"/>
              <w:rPr/>
            </w:pPr>
            <w:r w:rsidDel="00000000" w:rsidR="00000000" w:rsidRPr="00000000">
              <w:rPr>
                <w:rtl w:val="0"/>
              </w:rPr>
            </w:r>
          </w:p>
          <w:p w:rsidR="00000000" w:rsidDel="00000000" w:rsidP="00000000" w:rsidRDefault="00000000" w:rsidRPr="00000000" w14:paraId="0000012D">
            <w:pPr>
              <w:spacing w:line="260" w:lineRule="auto"/>
              <w:rPr/>
            </w:pPr>
            <w:r w:rsidDel="00000000" w:rsidR="00000000" w:rsidRPr="00000000">
              <w:rPr>
                <w:b w:val="1"/>
                <w:bCs w:val="1"/>
                <w:rtl w:val="0"/>
              </w:rPr>
              <w:t xml:space="preserve">Democracy</w:t>
            </w:r>
            <w:r w:rsidDel="00000000" w:rsidR="00000000" w:rsidRPr="00000000">
              <w:rPr>
                <w:rtl w:val="0"/>
              </w:rPr>
              <w:t xml:space="preserve"> – we give our learners, parents, carers and staff a say in the way we run our school</w:t>
            </w:r>
          </w:p>
          <w:p w:rsidR="00000000" w:rsidDel="00000000" w:rsidP="00000000" w:rsidRDefault="00000000" w:rsidRPr="00000000" w14:paraId="0000012E">
            <w:pPr>
              <w:spacing w:line="260" w:lineRule="auto"/>
              <w:ind w:left="720" w:firstLine="0"/>
              <w:rPr/>
            </w:pPr>
            <w:r w:rsidDel="00000000" w:rsidR="00000000" w:rsidRPr="00000000">
              <w:rPr>
                <w:rtl w:val="0"/>
              </w:rPr>
            </w:r>
          </w:p>
          <w:p w:rsidR="00000000" w:rsidDel="00000000" w:rsidP="00000000" w:rsidRDefault="00000000" w:rsidRPr="00000000" w14:paraId="0000012F">
            <w:pPr>
              <w:spacing w:line="260" w:lineRule="auto"/>
              <w:rPr/>
            </w:pPr>
            <w:r w:rsidDel="00000000" w:rsidR="00000000" w:rsidRPr="00000000">
              <w:rPr>
                <w:b w:val="1"/>
                <w:bCs w:val="1"/>
                <w:rtl w:val="0"/>
              </w:rPr>
              <w:t xml:space="preserve">Equality</w:t>
            </w:r>
            <w:r w:rsidDel="00000000" w:rsidR="00000000" w:rsidRPr="00000000">
              <w:rPr>
                <w:rtl w:val="0"/>
              </w:rPr>
              <w:t xml:space="preserve"> – we believe that the voice of each individual should be heard</w:t>
            </w:r>
          </w:p>
          <w:p w:rsidR="00000000" w:rsidDel="00000000" w:rsidP="00000000" w:rsidRDefault="00000000" w:rsidRPr="00000000" w14:paraId="00000130">
            <w:pPr>
              <w:spacing w:line="260" w:lineRule="auto"/>
              <w:ind w:left="720" w:firstLine="0"/>
              <w:rPr/>
            </w:pPr>
            <w:r w:rsidDel="00000000" w:rsidR="00000000" w:rsidRPr="00000000">
              <w:rPr>
                <w:rtl w:val="0"/>
              </w:rPr>
            </w:r>
          </w:p>
          <w:p w:rsidR="00000000" w:rsidDel="00000000" w:rsidP="00000000" w:rsidRDefault="00000000" w:rsidRPr="00000000" w14:paraId="00000131">
            <w:pPr>
              <w:spacing w:line="260" w:lineRule="auto"/>
              <w:rPr/>
            </w:pPr>
            <w:r w:rsidDel="00000000" w:rsidR="00000000" w:rsidRPr="00000000">
              <w:rPr>
                <w:b w:val="1"/>
                <w:bCs w:val="1"/>
                <w:rtl w:val="0"/>
              </w:rPr>
              <w:t xml:space="preserve">Equity</w:t>
            </w:r>
            <w:r w:rsidDel="00000000" w:rsidR="00000000" w:rsidRPr="00000000">
              <w:rPr>
                <w:rtl w:val="0"/>
              </w:rPr>
              <w:t xml:space="preserve"> – we run our schools in a way that is fair and unbiased</w:t>
            </w:r>
          </w:p>
          <w:p w:rsidR="00000000" w:rsidDel="00000000" w:rsidP="00000000" w:rsidRDefault="00000000" w:rsidRPr="00000000" w14:paraId="00000132">
            <w:pPr>
              <w:spacing w:line="260" w:lineRule="auto"/>
              <w:rPr/>
            </w:pPr>
            <w:r w:rsidDel="00000000" w:rsidR="00000000" w:rsidRPr="00000000">
              <w:rPr>
                <w:rtl w:val="0"/>
              </w:rPr>
            </w:r>
          </w:p>
          <w:p w:rsidR="00000000" w:rsidDel="00000000" w:rsidP="00000000" w:rsidRDefault="00000000" w:rsidRPr="00000000" w14:paraId="00000133">
            <w:pPr>
              <w:spacing w:after="480" w:line="260" w:lineRule="auto"/>
              <w:rPr/>
            </w:pPr>
            <w:r w:rsidDel="00000000" w:rsidR="00000000" w:rsidRPr="00000000">
              <w:rPr>
                <w:b w:val="1"/>
                <w:bCs w:val="1"/>
                <w:rtl w:val="0"/>
              </w:rPr>
              <w:t xml:space="preserve">Solidarity</w:t>
            </w:r>
            <w:r w:rsidDel="00000000" w:rsidR="00000000" w:rsidRPr="00000000">
              <w:rPr>
                <w:rtl w:val="0"/>
              </w:rPr>
              <w:t xml:space="preserve"> – we share interests and common purposes with our learners, parents, carers and staff, and with other schools in the communities we serve.</w:t>
            </w:r>
          </w:p>
        </w:tc>
      </w:tr>
    </w:tbl>
    <w:p w:rsidR="00000000" w:rsidDel="00000000" w:rsidP="00000000" w:rsidRDefault="00000000" w:rsidRPr="00000000" w14:paraId="00000134">
      <w:pPr>
        <w:shd w:fill="ffffff" w:val="clear"/>
        <w:spacing w:line="240" w:lineRule="auto"/>
        <w:rPr/>
      </w:pPr>
      <w:r w:rsidDel="00000000" w:rsidR="00000000" w:rsidRPr="00000000">
        <w:rPr>
          <w:rtl w:val="0"/>
        </w:rPr>
      </w:r>
    </w:p>
    <w:p w:rsidR="00000000" w:rsidDel="00000000" w:rsidP="00000000" w:rsidRDefault="00000000" w:rsidRPr="00000000" w14:paraId="00000135">
      <w:pPr>
        <w:shd w:fill="ffffff" w:val="clear"/>
        <w:spacing w:line="240" w:lineRule="auto"/>
        <w:rPr/>
      </w:pPr>
      <w:r w:rsidDel="00000000" w:rsidR="00000000" w:rsidRPr="00000000">
        <w:rPr>
          <w:rtl w:val="0"/>
        </w:rPr>
      </w:r>
    </w:p>
    <w:tbl>
      <w:tblPr>
        <w:tblStyle w:val="Table5"/>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31"/>
        <w:gridCol w:w="3855"/>
        <w:gridCol w:w="105"/>
        <w:gridCol w:w="1815"/>
        <w:tblGridChange w:id="0">
          <w:tblGrid>
            <w:gridCol w:w="4431"/>
            <w:gridCol w:w="3855"/>
            <w:gridCol w:w="105"/>
            <w:gridCol w:w="1815"/>
          </w:tblGrid>
        </w:tblGridChange>
      </w:tblGrid>
      <w:tr>
        <w:trPr>
          <w:cantSplit w:val="0"/>
          <w:trHeight w:val="600" w:hRule="atLeast"/>
          <w:tblHeader w:val="0"/>
        </w:trPr>
        <w:tc>
          <w:tcPr>
            <w:gridSpan w:val="4"/>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b w:val="1"/>
                <w:bCs w:val="1"/>
                <w:color w:val="00a1cf"/>
                <w:sz w:val="36"/>
                <w:szCs w:val="36"/>
              </w:rPr>
            </w:pPr>
            <w:r w:rsidDel="00000000" w:rsidR="00000000" w:rsidRPr="00000000">
              <w:rPr>
                <w:b w:val="1"/>
                <w:bCs w:val="1"/>
                <w:color w:val="00a1cf"/>
                <w:sz w:val="36"/>
                <w:szCs w:val="36"/>
                <w:rtl w:val="0"/>
              </w:rPr>
              <w:t xml:space="preserve">Person Specification</w:t>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28"/>
                <w:szCs w:val="28"/>
              </w:rPr>
            </w:pPr>
            <w:r w:rsidDel="00000000" w:rsidR="00000000" w:rsidRPr="00000000">
              <w:rPr>
                <w:sz w:val="28"/>
                <w:szCs w:val="28"/>
                <w:rtl w:val="0"/>
              </w:rPr>
              <w:t xml:space="preserve">Attributes</w:t>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8"/>
                <w:szCs w:val="18"/>
              </w:rPr>
            </w:pPr>
            <w:r w:rsidDel="00000000" w:rsidR="00000000" w:rsidRPr="00000000">
              <w:rPr>
                <w:sz w:val="18"/>
                <w:szCs w:val="18"/>
                <w:rtl w:val="0"/>
              </w:rPr>
              <w:t xml:space="preserve">All attributes are essential, unless indicated below as ‘desirable’</w:t>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u w:val="single"/>
              </w:rPr>
            </w:pPr>
            <w:r w:rsidDel="00000000" w:rsidR="00000000" w:rsidRPr="00000000">
              <w:rPr>
                <w:u w:val="single"/>
                <w:rtl w:val="0"/>
              </w:rPr>
              <w:t xml:space="preserve">Qualifications</w:t>
            </w:r>
          </w:p>
          <w:p w:rsidR="00000000" w:rsidDel="00000000" w:rsidP="00000000" w:rsidRDefault="00000000" w:rsidRPr="00000000" w14:paraId="0000013F">
            <w:pPr>
              <w:widowControl w:val="0"/>
              <w:spacing w:line="240" w:lineRule="auto"/>
              <w:rPr/>
            </w:pPr>
            <w:r w:rsidDel="00000000" w:rsidR="00000000" w:rsidRPr="00000000">
              <w:rPr>
                <w:rtl w:val="0"/>
              </w:rPr>
            </w:r>
          </w:p>
          <w:p w:rsidR="00000000" w:rsidDel="00000000" w:rsidP="00000000" w:rsidRDefault="00000000" w:rsidRPr="00000000" w14:paraId="00000140">
            <w:pPr>
              <w:tabs>
                <w:tab w:val="left" w:leader="none" w:pos="342"/>
              </w:tabs>
              <w:spacing w:line="240" w:lineRule="auto"/>
              <w:rPr/>
            </w:pPr>
            <w:r w:rsidDel="00000000" w:rsidR="00000000" w:rsidRPr="00000000">
              <w:rPr>
                <w:rtl w:val="0"/>
              </w:rPr>
              <w:t xml:space="preserve">GCSE qualifications at grade C or above - including Maths and English</w:t>
            </w:r>
          </w:p>
          <w:p w:rsidR="00000000" w:rsidDel="00000000" w:rsidP="00000000" w:rsidRDefault="00000000" w:rsidRPr="00000000" w14:paraId="00000141">
            <w:pPr>
              <w:tabs>
                <w:tab w:val="left" w:leader="none" w:pos="342"/>
              </w:tabs>
              <w:spacing w:line="240" w:lineRule="auto"/>
              <w:rPr/>
            </w:pPr>
            <w:r w:rsidDel="00000000" w:rsidR="00000000" w:rsidRPr="00000000">
              <w:rPr>
                <w:rtl w:val="0"/>
              </w:rPr>
            </w:r>
          </w:p>
          <w:p w:rsidR="00000000" w:rsidDel="00000000" w:rsidP="00000000" w:rsidRDefault="00000000" w:rsidRPr="00000000" w14:paraId="00000142">
            <w:pPr>
              <w:tabs>
                <w:tab w:val="left" w:leader="none" w:pos="342"/>
              </w:tabs>
              <w:spacing w:line="240" w:lineRule="auto"/>
              <w:rPr/>
            </w:pPr>
            <w:r w:rsidDel="00000000" w:rsidR="00000000" w:rsidRPr="00000000">
              <w:rPr>
                <w:rtl w:val="0"/>
              </w:rPr>
              <w:t xml:space="preserve">Recognised degree or professional qualification or training related to the post</w:t>
            </w:r>
          </w:p>
          <w:p w:rsidR="00000000" w:rsidDel="00000000" w:rsidP="00000000" w:rsidRDefault="00000000" w:rsidRPr="00000000" w14:paraId="00000143">
            <w:pPr>
              <w:tabs>
                <w:tab w:val="left" w:leader="none" w:pos="342"/>
              </w:tabs>
              <w:spacing w:line="240" w:lineRule="auto"/>
              <w:rPr/>
            </w:pPr>
            <w:r w:rsidDel="00000000" w:rsidR="00000000" w:rsidRPr="00000000">
              <w:rPr>
                <w:rtl w:val="0"/>
              </w:rPr>
            </w:r>
          </w:p>
          <w:p w:rsidR="00000000" w:rsidDel="00000000" w:rsidP="00000000" w:rsidRDefault="00000000" w:rsidRPr="00000000" w14:paraId="00000144">
            <w:pPr>
              <w:tabs>
                <w:tab w:val="left" w:leader="none" w:pos="342"/>
              </w:tabs>
              <w:spacing w:line="240" w:lineRule="auto"/>
              <w:rPr/>
            </w:pPr>
            <w:r w:rsidDel="00000000" w:rsidR="00000000" w:rsidRPr="00000000">
              <w:rPr>
                <w:rtl w:val="0"/>
              </w:rPr>
              <w:t xml:space="preserve">Post qualifying training in social work, counselling or other professional development areas relevant to working with families / parents / children and young people.</w:t>
            </w:r>
          </w:p>
          <w:p w:rsidR="00000000" w:rsidDel="00000000" w:rsidP="00000000" w:rsidRDefault="00000000" w:rsidRPr="00000000" w14:paraId="00000145">
            <w:pPr>
              <w:tabs>
                <w:tab w:val="left" w:leader="none" w:pos="342"/>
              </w:tabs>
              <w:spacing w:line="240" w:lineRule="auto"/>
              <w:rPr/>
            </w:pPr>
            <w:r w:rsidDel="00000000" w:rsidR="00000000" w:rsidRPr="00000000">
              <w:rPr>
                <w:rtl w:val="0"/>
              </w:rPr>
            </w:r>
          </w:p>
          <w:p w:rsidR="00000000" w:rsidDel="00000000" w:rsidP="00000000" w:rsidRDefault="00000000" w:rsidRPr="00000000" w14:paraId="00000146">
            <w:pPr>
              <w:tabs>
                <w:tab w:val="left" w:leader="none" w:pos="342"/>
              </w:tabs>
              <w:spacing w:line="240" w:lineRule="auto"/>
              <w:rPr/>
            </w:pPr>
            <w:r w:rsidDel="00000000" w:rsidR="00000000" w:rsidRPr="00000000">
              <w:rPr>
                <w:rtl w:val="0"/>
              </w:rPr>
              <w:t xml:space="preserve">Full clean driving licence</w:t>
            </w:r>
          </w:p>
          <w:p w:rsidR="00000000" w:rsidDel="00000000" w:rsidP="00000000" w:rsidRDefault="00000000" w:rsidRPr="00000000" w14:paraId="00000147">
            <w:pPr>
              <w:widowControl w:val="0"/>
              <w:spacing w:line="240" w:lineRule="auto"/>
              <w:rPr/>
            </w:pPr>
            <w:r w:rsidDel="00000000" w:rsidR="00000000" w:rsidRPr="00000000">
              <w:rPr>
                <w:rtl w:val="0"/>
              </w:rPr>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ind w:left="850.3937007874009" w:firstLine="0"/>
              <w:rPr/>
            </w:pPr>
            <w:r w:rsidDel="00000000" w:rsidR="00000000" w:rsidRPr="00000000">
              <w:rPr>
                <w:rtl w:val="0"/>
              </w:rPr>
            </w:r>
          </w:p>
          <w:p w:rsidR="00000000" w:rsidDel="00000000" w:rsidP="00000000" w:rsidRDefault="00000000" w:rsidRPr="00000000" w14:paraId="0000014A">
            <w:pPr>
              <w:widowControl w:val="0"/>
              <w:spacing w:line="240" w:lineRule="auto"/>
              <w:ind w:left="850.3937007874009" w:firstLine="0"/>
              <w:rPr/>
            </w:pPr>
            <w:r w:rsidDel="00000000" w:rsidR="00000000" w:rsidRPr="00000000">
              <w:rPr>
                <w:rtl w:val="0"/>
              </w:rPr>
            </w:r>
          </w:p>
          <w:p w:rsidR="00000000" w:rsidDel="00000000" w:rsidP="00000000" w:rsidRDefault="00000000" w:rsidRPr="00000000" w14:paraId="0000014B">
            <w:pPr>
              <w:widowControl w:val="0"/>
              <w:spacing w:line="240" w:lineRule="auto"/>
              <w:ind w:left="850.3937007874009" w:firstLine="0"/>
              <w:rPr/>
            </w:pPr>
            <w:r w:rsidDel="00000000" w:rsidR="00000000" w:rsidRPr="00000000">
              <w:rPr>
                <w:rtl w:val="0"/>
              </w:rPr>
              <w:t xml:space="preserve">E</w:t>
            </w:r>
          </w:p>
          <w:p w:rsidR="00000000" w:rsidDel="00000000" w:rsidP="00000000" w:rsidRDefault="00000000" w:rsidRPr="00000000" w14:paraId="0000014C">
            <w:pPr>
              <w:widowControl w:val="0"/>
              <w:spacing w:line="240" w:lineRule="auto"/>
              <w:ind w:left="850.3937007874009" w:firstLine="0"/>
              <w:rPr/>
            </w:pPr>
            <w:r w:rsidDel="00000000" w:rsidR="00000000" w:rsidRPr="00000000">
              <w:rPr>
                <w:rtl w:val="0"/>
              </w:rPr>
            </w:r>
          </w:p>
          <w:p w:rsidR="00000000" w:rsidDel="00000000" w:rsidP="00000000" w:rsidRDefault="00000000" w:rsidRPr="00000000" w14:paraId="0000014D">
            <w:pPr>
              <w:widowControl w:val="0"/>
              <w:spacing w:line="240" w:lineRule="auto"/>
              <w:ind w:left="850.3937007874009" w:firstLine="0"/>
              <w:rPr/>
            </w:pPr>
            <w:r w:rsidDel="00000000" w:rsidR="00000000" w:rsidRPr="00000000">
              <w:rPr>
                <w:rtl w:val="0"/>
              </w:rPr>
              <w:t xml:space="preserve">D</w:t>
            </w:r>
          </w:p>
          <w:p w:rsidR="00000000" w:rsidDel="00000000" w:rsidP="00000000" w:rsidRDefault="00000000" w:rsidRPr="00000000" w14:paraId="0000014E">
            <w:pPr>
              <w:widowControl w:val="0"/>
              <w:spacing w:line="240" w:lineRule="auto"/>
              <w:ind w:left="850.3937007874009" w:firstLine="0"/>
              <w:rPr/>
            </w:pPr>
            <w:r w:rsidDel="00000000" w:rsidR="00000000" w:rsidRPr="00000000">
              <w:rPr>
                <w:rtl w:val="0"/>
              </w:rPr>
            </w:r>
          </w:p>
          <w:p w:rsidR="00000000" w:rsidDel="00000000" w:rsidP="00000000" w:rsidRDefault="00000000" w:rsidRPr="00000000" w14:paraId="0000014F">
            <w:pPr>
              <w:widowControl w:val="0"/>
              <w:spacing w:line="240" w:lineRule="auto"/>
              <w:rPr/>
            </w:pPr>
            <w:r w:rsidDel="00000000" w:rsidR="00000000" w:rsidRPr="00000000">
              <w:rPr>
                <w:rtl w:val="0"/>
              </w:rPr>
              <w:t xml:space="preserve">              D</w:t>
            </w:r>
          </w:p>
          <w:p w:rsidR="00000000" w:rsidDel="00000000" w:rsidP="00000000" w:rsidRDefault="00000000" w:rsidRPr="00000000" w14:paraId="00000150">
            <w:pPr>
              <w:widowControl w:val="0"/>
              <w:spacing w:line="240" w:lineRule="auto"/>
              <w:rPr/>
            </w:pPr>
            <w:r w:rsidDel="00000000" w:rsidR="00000000" w:rsidRPr="00000000">
              <w:rPr>
                <w:rtl w:val="0"/>
              </w:rPr>
            </w:r>
          </w:p>
          <w:p w:rsidR="00000000" w:rsidDel="00000000" w:rsidP="00000000" w:rsidRDefault="00000000" w:rsidRPr="00000000" w14:paraId="00000151">
            <w:pPr>
              <w:widowControl w:val="0"/>
              <w:spacing w:line="240" w:lineRule="auto"/>
              <w:rPr/>
            </w:pPr>
            <w:r w:rsidDel="00000000" w:rsidR="00000000" w:rsidRPr="00000000">
              <w:rPr>
                <w:rtl w:val="0"/>
              </w:rPr>
            </w:r>
          </w:p>
          <w:p w:rsidR="00000000" w:rsidDel="00000000" w:rsidP="00000000" w:rsidRDefault="00000000" w:rsidRPr="00000000" w14:paraId="00000152">
            <w:pPr>
              <w:widowControl w:val="0"/>
              <w:spacing w:line="240" w:lineRule="auto"/>
              <w:rPr/>
            </w:pPr>
            <w:r w:rsidDel="00000000" w:rsidR="00000000" w:rsidRPr="00000000">
              <w:rPr>
                <w:rtl w:val="0"/>
              </w:rPr>
            </w:r>
          </w:p>
          <w:p w:rsidR="00000000" w:rsidDel="00000000" w:rsidP="00000000" w:rsidRDefault="00000000" w:rsidRPr="00000000" w14:paraId="00000153">
            <w:pPr>
              <w:widowControl w:val="0"/>
              <w:spacing w:line="240" w:lineRule="auto"/>
              <w:rPr/>
            </w:pPr>
            <w:r w:rsidDel="00000000" w:rsidR="00000000" w:rsidRPr="00000000">
              <w:rPr>
                <w:rtl w:val="0"/>
              </w:rPr>
              <w:t xml:space="preserve">              E</w:t>
            </w:r>
          </w:p>
          <w:p w:rsidR="00000000" w:rsidDel="00000000" w:rsidP="00000000" w:rsidRDefault="00000000" w:rsidRPr="00000000" w14:paraId="00000154">
            <w:pPr>
              <w:widowControl w:val="0"/>
              <w:spacing w:line="240" w:lineRule="auto"/>
              <w:ind w:left="850.3937007874009" w:firstLine="0"/>
              <w:rPr/>
            </w:pPr>
            <w:r w:rsidDel="00000000" w:rsidR="00000000" w:rsidRPr="00000000">
              <w:rPr>
                <w:rtl w:val="0"/>
              </w:rPr>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pPr>
            <w:r w:rsidDel="00000000" w:rsidR="00000000" w:rsidRPr="00000000">
              <w:rPr>
                <w:rtl w:val="0"/>
              </w:rPr>
              <w:t xml:space="preserve">Knowledge of School systems, including SIMS / Arbor / Classcharts</w:t>
            </w:r>
          </w:p>
          <w:p w:rsidR="00000000" w:rsidDel="00000000" w:rsidP="00000000" w:rsidRDefault="00000000" w:rsidRPr="00000000" w14:paraId="00000157">
            <w:pPr>
              <w:widowControl w:val="0"/>
              <w:spacing w:line="240" w:lineRule="auto"/>
              <w:rPr/>
            </w:pPr>
            <w:r w:rsidDel="00000000" w:rsidR="00000000" w:rsidRPr="00000000">
              <w:rPr>
                <w:rtl w:val="0"/>
              </w:rPr>
              <w:t xml:space="preserve">Pastoral systems</w:t>
            </w:r>
          </w:p>
          <w:p w:rsidR="00000000" w:rsidDel="00000000" w:rsidP="00000000" w:rsidRDefault="00000000" w:rsidRPr="00000000" w14:paraId="00000158">
            <w:pPr>
              <w:widowControl w:val="0"/>
              <w:spacing w:line="240" w:lineRule="auto"/>
              <w:rPr/>
            </w:pPr>
            <w:r w:rsidDel="00000000" w:rsidR="00000000" w:rsidRPr="00000000">
              <w:rPr>
                <w:rtl w:val="0"/>
              </w:rPr>
            </w:r>
          </w:p>
          <w:p w:rsidR="00000000" w:rsidDel="00000000" w:rsidP="00000000" w:rsidRDefault="00000000" w:rsidRPr="00000000" w14:paraId="00000159">
            <w:pPr>
              <w:widowControl w:val="0"/>
              <w:spacing w:line="240" w:lineRule="auto"/>
              <w:rPr/>
            </w:pPr>
            <w:r w:rsidDel="00000000" w:rsidR="00000000" w:rsidRPr="00000000">
              <w:rPr>
                <w:rtl w:val="0"/>
              </w:rPr>
              <w:t xml:space="preserve">Experience of working with ‘hard to reach’ families </w:t>
            </w:r>
          </w:p>
          <w:p w:rsidR="00000000" w:rsidDel="00000000" w:rsidP="00000000" w:rsidRDefault="00000000" w:rsidRPr="00000000" w14:paraId="0000015A">
            <w:pPr>
              <w:widowControl w:val="0"/>
              <w:spacing w:line="240" w:lineRule="auto"/>
              <w:rPr/>
            </w:pPr>
            <w:r w:rsidDel="00000000" w:rsidR="00000000" w:rsidRPr="00000000">
              <w:rPr>
                <w:rtl w:val="0"/>
              </w:rPr>
            </w:r>
          </w:p>
          <w:p w:rsidR="00000000" w:rsidDel="00000000" w:rsidP="00000000" w:rsidRDefault="00000000" w:rsidRPr="00000000" w14:paraId="0000015B">
            <w:pPr>
              <w:widowControl w:val="0"/>
              <w:spacing w:line="240" w:lineRule="auto"/>
              <w:rPr/>
            </w:pPr>
            <w:r w:rsidDel="00000000" w:rsidR="00000000" w:rsidRPr="00000000">
              <w:rPr>
                <w:rtl w:val="0"/>
              </w:rPr>
              <w:t xml:space="preserve">Knowledge of the legislative framework that underpins the work of supporting families and schools, including attendance and behaviour</w:t>
            </w:r>
          </w:p>
          <w:p w:rsidR="00000000" w:rsidDel="00000000" w:rsidP="00000000" w:rsidRDefault="00000000" w:rsidRPr="00000000" w14:paraId="0000015C">
            <w:pPr>
              <w:widowControl w:val="0"/>
              <w:spacing w:line="240" w:lineRule="auto"/>
              <w:rPr/>
            </w:pPr>
            <w:r w:rsidDel="00000000" w:rsidR="00000000" w:rsidRPr="00000000">
              <w:rPr>
                <w:rtl w:val="0"/>
              </w:rPr>
            </w:r>
          </w:p>
          <w:p w:rsidR="00000000" w:rsidDel="00000000" w:rsidP="00000000" w:rsidRDefault="00000000" w:rsidRPr="00000000" w14:paraId="0000015D">
            <w:pPr>
              <w:widowControl w:val="0"/>
              <w:spacing w:line="240" w:lineRule="auto"/>
              <w:rPr/>
            </w:pPr>
            <w:r w:rsidDel="00000000" w:rsidR="00000000" w:rsidRPr="00000000">
              <w:rPr>
                <w:rtl w:val="0"/>
              </w:rPr>
              <w:t xml:space="preserve">Knowledge of Early Help Assessments and EBSA</w:t>
            </w:r>
          </w:p>
          <w:p w:rsidR="00000000" w:rsidDel="00000000" w:rsidP="00000000" w:rsidRDefault="00000000" w:rsidRPr="00000000" w14:paraId="0000015E">
            <w:pPr>
              <w:widowControl w:val="0"/>
              <w:spacing w:line="240" w:lineRule="auto"/>
              <w:rPr/>
            </w:pPr>
            <w:r w:rsidDel="00000000" w:rsidR="00000000" w:rsidRPr="00000000">
              <w:rPr>
                <w:rtl w:val="0"/>
              </w:rPr>
            </w:r>
          </w:p>
          <w:p w:rsidR="00000000" w:rsidDel="00000000" w:rsidP="00000000" w:rsidRDefault="00000000" w:rsidRPr="00000000" w14:paraId="0000015F">
            <w:pPr>
              <w:widowControl w:val="0"/>
              <w:spacing w:line="240" w:lineRule="auto"/>
              <w:rPr/>
            </w:pPr>
            <w:r w:rsidDel="00000000" w:rsidR="00000000" w:rsidRPr="00000000">
              <w:rPr>
                <w:rtl w:val="0"/>
              </w:rPr>
              <w:t xml:space="preserve">Positive approaches to empowering and enabling students and parents / carers to help themselves.</w:t>
            </w:r>
          </w:p>
          <w:p w:rsidR="00000000" w:rsidDel="00000000" w:rsidP="00000000" w:rsidRDefault="00000000" w:rsidRPr="00000000" w14:paraId="00000160">
            <w:pPr>
              <w:widowControl w:val="0"/>
              <w:spacing w:line="240" w:lineRule="auto"/>
              <w:rPr/>
            </w:pPr>
            <w:r w:rsidDel="00000000" w:rsidR="00000000" w:rsidRPr="00000000">
              <w:rPr>
                <w:rtl w:val="0"/>
              </w:rPr>
            </w:r>
          </w:p>
          <w:p w:rsidR="00000000" w:rsidDel="00000000" w:rsidP="00000000" w:rsidRDefault="00000000" w:rsidRPr="00000000" w14:paraId="00000161">
            <w:pPr>
              <w:widowControl w:val="0"/>
              <w:spacing w:line="240" w:lineRule="auto"/>
              <w:rPr/>
            </w:pPr>
            <w:r w:rsidDel="00000000" w:rsidR="00000000" w:rsidRPr="00000000">
              <w:rPr>
                <w:rtl w:val="0"/>
              </w:rPr>
              <w:t xml:space="preserve">Experience of using a social work or counselling approach to working with parents and children.</w:t>
            </w:r>
          </w:p>
          <w:p w:rsidR="00000000" w:rsidDel="00000000" w:rsidP="00000000" w:rsidRDefault="00000000" w:rsidRPr="00000000" w14:paraId="00000162">
            <w:pPr>
              <w:widowControl w:val="0"/>
              <w:spacing w:line="240" w:lineRule="auto"/>
              <w:rPr/>
            </w:pPr>
            <w:r w:rsidDel="00000000" w:rsidR="00000000" w:rsidRPr="00000000">
              <w:rPr>
                <w:rtl w:val="0"/>
              </w:rPr>
            </w:r>
          </w:p>
          <w:p w:rsidR="00000000" w:rsidDel="00000000" w:rsidP="00000000" w:rsidRDefault="00000000" w:rsidRPr="00000000" w14:paraId="00000163">
            <w:pPr>
              <w:widowControl w:val="0"/>
              <w:spacing w:line="240" w:lineRule="auto"/>
              <w:rPr/>
            </w:pPr>
            <w:r w:rsidDel="00000000" w:rsidR="00000000" w:rsidRPr="00000000">
              <w:rPr>
                <w:rtl w:val="0"/>
              </w:rPr>
              <w:t xml:space="preserve">Ability to work effectively within a team environment, understanding classroom roles and responsibilities.</w:t>
            </w:r>
          </w:p>
          <w:p w:rsidR="00000000" w:rsidDel="00000000" w:rsidP="00000000" w:rsidRDefault="00000000" w:rsidRPr="00000000" w14:paraId="00000164">
            <w:pPr>
              <w:widowControl w:val="0"/>
              <w:spacing w:line="240" w:lineRule="auto"/>
              <w:rPr/>
            </w:pPr>
            <w:r w:rsidDel="00000000" w:rsidR="00000000" w:rsidRPr="00000000">
              <w:rPr>
                <w:rtl w:val="0"/>
              </w:rPr>
            </w:r>
          </w:p>
          <w:p w:rsidR="00000000" w:rsidDel="00000000" w:rsidP="00000000" w:rsidRDefault="00000000" w:rsidRPr="00000000" w14:paraId="00000165">
            <w:pPr>
              <w:widowControl w:val="0"/>
              <w:spacing w:line="240" w:lineRule="auto"/>
              <w:rPr/>
            </w:pPr>
            <w:r w:rsidDel="00000000" w:rsidR="00000000" w:rsidRPr="00000000">
              <w:rPr>
                <w:rtl w:val="0"/>
              </w:rPr>
              <w:t xml:space="preserve">Ability to undertake assessments and write reports to a high standard.</w:t>
            </w:r>
          </w:p>
          <w:p w:rsidR="00000000" w:rsidDel="00000000" w:rsidP="00000000" w:rsidRDefault="00000000" w:rsidRPr="00000000" w14:paraId="00000166">
            <w:pPr>
              <w:widowControl w:val="0"/>
              <w:spacing w:line="240" w:lineRule="auto"/>
              <w:rPr/>
            </w:pPr>
            <w:r w:rsidDel="00000000" w:rsidR="00000000" w:rsidRPr="00000000">
              <w:rPr>
                <w:rtl w:val="0"/>
              </w:rPr>
            </w:r>
          </w:p>
          <w:p w:rsidR="00000000" w:rsidDel="00000000" w:rsidP="00000000" w:rsidRDefault="00000000" w:rsidRPr="00000000" w14:paraId="00000167">
            <w:pPr>
              <w:widowControl w:val="0"/>
              <w:spacing w:line="240" w:lineRule="auto"/>
              <w:rPr/>
            </w:pPr>
            <w:r w:rsidDel="00000000" w:rsidR="00000000" w:rsidRPr="00000000">
              <w:rPr>
                <w:rtl w:val="0"/>
              </w:rPr>
              <w:t xml:space="preserve">Ability to build effective working relationships with all students and colleagues.</w:t>
            </w:r>
          </w:p>
          <w:p w:rsidR="00000000" w:rsidDel="00000000" w:rsidP="00000000" w:rsidRDefault="00000000" w:rsidRPr="00000000" w14:paraId="00000168">
            <w:pPr>
              <w:widowControl w:val="0"/>
              <w:spacing w:line="240" w:lineRule="auto"/>
              <w:rPr/>
            </w:pPr>
            <w:r w:rsidDel="00000000" w:rsidR="00000000" w:rsidRPr="00000000">
              <w:rPr>
                <w:rtl w:val="0"/>
              </w:rPr>
            </w:r>
          </w:p>
          <w:p w:rsidR="00000000" w:rsidDel="00000000" w:rsidP="00000000" w:rsidRDefault="00000000" w:rsidRPr="00000000" w14:paraId="00000169">
            <w:pPr>
              <w:widowControl w:val="0"/>
              <w:spacing w:line="240" w:lineRule="auto"/>
              <w:rPr/>
            </w:pPr>
            <w:r w:rsidDel="00000000" w:rsidR="00000000" w:rsidRPr="00000000">
              <w:rPr>
                <w:rtl w:val="0"/>
              </w:rPr>
              <w:t xml:space="preserve">Ability to promote a positive ethos and role model positive attitudes demonstrating personal resilience and professionalism.</w:t>
            </w:r>
          </w:p>
          <w:p w:rsidR="00000000" w:rsidDel="00000000" w:rsidP="00000000" w:rsidRDefault="00000000" w:rsidRPr="00000000" w14:paraId="0000016A">
            <w:pPr>
              <w:widowControl w:val="0"/>
              <w:spacing w:line="240" w:lineRule="auto"/>
              <w:rPr/>
            </w:pPr>
            <w:r w:rsidDel="00000000" w:rsidR="00000000" w:rsidRPr="00000000">
              <w:rPr>
                <w:rtl w:val="0"/>
              </w:rPr>
            </w:r>
          </w:p>
          <w:p w:rsidR="00000000" w:rsidDel="00000000" w:rsidP="00000000" w:rsidRDefault="00000000" w:rsidRPr="00000000" w14:paraId="0000016B">
            <w:pPr>
              <w:widowControl w:val="0"/>
              <w:spacing w:line="240" w:lineRule="auto"/>
              <w:rPr/>
            </w:pPr>
            <w:r w:rsidDel="00000000" w:rsidR="00000000" w:rsidRPr="00000000">
              <w:rPr>
                <w:rtl w:val="0"/>
              </w:rPr>
              <w:t xml:space="preserve">Ability to adapt own approach in accordance with student needs.</w:t>
            </w:r>
          </w:p>
          <w:p w:rsidR="00000000" w:rsidDel="00000000" w:rsidP="00000000" w:rsidRDefault="00000000" w:rsidRPr="00000000" w14:paraId="0000016C">
            <w:pPr>
              <w:widowControl w:val="0"/>
              <w:spacing w:line="240" w:lineRule="auto"/>
              <w:rPr/>
            </w:pPr>
            <w:r w:rsidDel="00000000" w:rsidR="00000000" w:rsidRPr="00000000">
              <w:rPr>
                <w:rtl w:val="0"/>
              </w:rPr>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6F">
            <w:pPr>
              <w:widowControl w:val="0"/>
              <w:spacing w:line="240" w:lineRule="auto"/>
              <w:rPr/>
            </w:pPr>
            <w:r w:rsidDel="00000000" w:rsidR="00000000" w:rsidRPr="00000000">
              <w:rPr>
                <w:rtl w:val="0"/>
              </w:rPr>
            </w:r>
          </w:p>
          <w:p w:rsidR="00000000" w:rsidDel="00000000" w:rsidP="00000000" w:rsidRDefault="00000000" w:rsidRPr="00000000" w14:paraId="00000170">
            <w:pPr>
              <w:widowControl w:val="0"/>
              <w:spacing w:line="240" w:lineRule="auto"/>
              <w:jc w:val="center"/>
              <w:rPr/>
            </w:pPr>
            <w:r w:rsidDel="00000000" w:rsidR="00000000" w:rsidRPr="00000000">
              <w:rPr>
                <w:rtl w:val="0"/>
              </w:rPr>
            </w:r>
          </w:p>
          <w:p w:rsidR="00000000" w:rsidDel="00000000" w:rsidP="00000000" w:rsidRDefault="00000000" w:rsidRPr="00000000" w14:paraId="00000171">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72">
            <w:pPr>
              <w:widowControl w:val="0"/>
              <w:spacing w:line="240" w:lineRule="auto"/>
              <w:jc w:val="center"/>
              <w:rPr/>
            </w:pPr>
            <w:r w:rsidDel="00000000" w:rsidR="00000000" w:rsidRPr="00000000">
              <w:rPr>
                <w:rtl w:val="0"/>
              </w:rPr>
            </w:r>
          </w:p>
          <w:p w:rsidR="00000000" w:rsidDel="00000000" w:rsidP="00000000" w:rsidRDefault="00000000" w:rsidRPr="00000000" w14:paraId="00000173">
            <w:pPr>
              <w:widowControl w:val="0"/>
              <w:spacing w:line="240" w:lineRule="auto"/>
              <w:jc w:val="center"/>
              <w:rPr/>
            </w:pPr>
            <w:r w:rsidDel="00000000" w:rsidR="00000000" w:rsidRPr="00000000">
              <w:rPr>
                <w:rtl w:val="0"/>
              </w:rPr>
              <w:t xml:space="preserve">D</w:t>
            </w:r>
          </w:p>
          <w:p w:rsidR="00000000" w:rsidDel="00000000" w:rsidP="00000000" w:rsidRDefault="00000000" w:rsidRPr="00000000" w14:paraId="00000174">
            <w:pPr>
              <w:widowControl w:val="0"/>
              <w:spacing w:line="240" w:lineRule="auto"/>
              <w:jc w:val="center"/>
              <w:rPr/>
            </w:pPr>
            <w:r w:rsidDel="00000000" w:rsidR="00000000" w:rsidRPr="00000000">
              <w:rPr>
                <w:rtl w:val="0"/>
              </w:rPr>
            </w:r>
          </w:p>
          <w:p w:rsidR="00000000" w:rsidDel="00000000" w:rsidP="00000000" w:rsidRDefault="00000000" w:rsidRPr="00000000" w14:paraId="00000175">
            <w:pPr>
              <w:widowControl w:val="0"/>
              <w:spacing w:line="240" w:lineRule="auto"/>
              <w:jc w:val="center"/>
              <w:rPr/>
            </w:pPr>
            <w:r w:rsidDel="00000000" w:rsidR="00000000" w:rsidRPr="00000000">
              <w:rPr>
                <w:rtl w:val="0"/>
              </w:rPr>
            </w:r>
          </w:p>
          <w:p w:rsidR="00000000" w:rsidDel="00000000" w:rsidP="00000000" w:rsidRDefault="00000000" w:rsidRPr="00000000" w14:paraId="00000176">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77">
            <w:pPr>
              <w:widowControl w:val="0"/>
              <w:spacing w:line="240" w:lineRule="auto"/>
              <w:rPr/>
            </w:pPr>
            <w:r w:rsidDel="00000000" w:rsidR="00000000" w:rsidRPr="00000000">
              <w:rPr>
                <w:rtl w:val="0"/>
              </w:rPr>
            </w:r>
          </w:p>
          <w:p w:rsidR="00000000" w:rsidDel="00000000" w:rsidP="00000000" w:rsidRDefault="00000000" w:rsidRPr="00000000" w14:paraId="00000178">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79">
            <w:pPr>
              <w:widowControl w:val="0"/>
              <w:spacing w:line="240" w:lineRule="auto"/>
              <w:jc w:val="center"/>
              <w:rPr/>
            </w:pPr>
            <w:r w:rsidDel="00000000" w:rsidR="00000000" w:rsidRPr="00000000">
              <w:rPr>
                <w:rtl w:val="0"/>
              </w:rPr>
            </w:r>
          </w:p>
          <w:p w:rsidR="00000000" w:rsidDel="00000000" w:rsidP="00000000" w:rsidRDefault="00000000" w:rsidRPr="00000000" w14:paraId="0000017A">
            <w:pPr>
              <w:widowControl w:val="0"/>
              <w:spacing w:line="240" w:lineRule="auto"/>
              <w:rPr/>
            </w:pPr>
            <w:r w:rsidDel="00000000" w:rsidR="00000000" w:rsidRPr="00000000">
              <w:rPr>
                <w:rtl w:val="0"/>
              </w:rPr>
            </w:r>
          </w:p>
          <w:p w:rsidR="00000000" w:rsidDel="00000000" w:rsidP="00000000" w:rsidRDefault="00000000" w:rsidRPr="00000000" w14:paraId="0000017B">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7C">
            <w:pPr>
              <w:widowControl w:val="0"/>
              <w:spacing w:line="240" w:lineRule="auto"/>
              <w:jc w:val="center"/>
              <w:rPr/>
            </w:pPr>
            <w:r w:rsidDel="00000000" w:rsidR="00000000" w:rsidRPr="00000000">
              <w:rPr>
                <w:rtl w:val="0"/>
              </w:rPr>
            </w:r>
          </w:p>
          <w:p w:rsidR="00000000" w:rsidDel="00000000" w:rsidP="00000000" w:rsidRDefault="00000000" w:rsidRPr="00000000" w14:paraId="0000017D">
            <w:pPr>
              <w:widowControl w:val="0"/>
              <w:spacing w:line="240" w:lineRule="auto"/>
              <w:jc w:val="center"/>
              <w:rPr/>
            </w:pPr>
            <w:r w:rsidDel="00000000" w:rsidR="00000000" w:rsidRPr="00000000">
              <w:rPr>
                <w:rtl w:val="0"/>
              </w:rPr>
            </w:r>
          </w:p>
          <w:p w:rsidR="00000000" w:rsidDel="00000000" w:rsidP="00000000" w:rsidRDefault="00000000" w:rsidRPr="00000000" w14:paraId="0000017E">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7F">
            <w:pPr>
              <w:widowControl w:val="0"/>
              <w:spacing w:line="240" w:lineRule="auto"/>
              <w:rPr/>
            </w:pPr>
            <w:r w:rsidDel="00000000" w:rsidR="00000000" w:rsidRPr="00000000">
              <w:rPr>
                <w:rtl w:val="0"/>
              </w:rPr>
            </w:r>
          </w:p>
          <w:p w:rsidR="00000000" w:rsidDel="00000000" w:rsidP="00000000" w:rsidRDefault="00000000" w:rsidRPr="00000000" w14:paraId="00000180">
            <w:pPr>
              <w:widowControl w:val="0"/>
              <w:spacing w:line="240" w:lineRule="auto"/>
              <w:rPr/>
            </w:pPr>
            <w:r w:rsidDel="00000000" w:rsidR="00000000" w:rsidRPr="00000000">
              <w:rPr>
                <w:rtl w:val="0"/>
              </w:rPr>
            </w:r>
          </w:p>
          <w:p w:rsidR="00000000" w:rsidDel="00000000" w:rsidP="00000000" w:rsidRDefault="00000000" w:rsidRPr="00000000" w14:paraId="00000181">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82">
            <w:pPr>
              <w:widowControl w:val="0"/>
              <w:spacing w:line="240" w:lineRule="auto"/>
              <w:jc w:val="center"/>
              <w:rPr/>
            </w:pPr>
            <w:r w:rsidDel="00000000" w:rsidR="00000000" w:rsidRPr="00000000">
              <w:rPr>
                <w:rtl w:val="0"/>
              </w:rPr>
            </w:r>
          </w:p>
          <w:p w:rsidR="00000000" w:rsidDel="00000000" w:rsidP="00000000" w:rsidRDefault="00000000" w:rsidRPr="00000000" w14:paraId="00000183">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84">
            <w:pPr>
              <w:widowControl w:val="0"/>
              <w:spacing w:line="240" w:lineRule="auto"/>
              <w:jc w:val="center"/>
              <w:rPr/>
            </w:pPr>
            <w:r w:rsidDel="00000000" w:rsidR="00000000" w:rsidRPr="00000000">
              <w:rPr>
                <w:rtl w:val="0"/>
              </w:rPr>
            </w:r>
          </w:p>
          <w:p w:rsidR="00000000" w:rsidDel="00000000" w:rsidP="00000000" w:rsidRDefault="00000000" w:rsidRPr="00000000" w14:paraId="00000185">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86">
            <w:pPr>
              <w:widowControl w:val="0"/>
              <w:spacing w:line="240" w:lineRule="auto"/>
              <w:jc w:val="center"/>
              <w:rPr/>
            </w:pPr>
            <w:r w:rsidDel="00000000" w:rsidR="00000000" w:rsidRPr="00000000">
              <w:rPr>
                <w:rtl w:val="0"/>
              </w:rPr>
            </w:r>
          </w:p>
          <w:p w:rsidR="00000000" w:rsidDel="00000000" w:rsidP="00000000" w:rsidRDefault="00000000" w:rsidRPr="00000000" w14:paraId="00000187">
            <w:pPr>
              <w:widowControl w:val="0"/>
              <w:spacing w:line="240" w:lineRule="auto"/>
              <w:jc w:val="center"/>
              <w:rPr/>
            </w:pPr>
            <w:r w:rsidDel="00000000" w:rsidR="00000000" w:rsidRPr="00000000">
              <w:rPr>
                <w:rtl w:val="0"/>
              </w:rPr>
            </w:r>
          </w:p>
          <w:p w:rsidR="00000000" w:rsidDel="00000000" w:rsidP="00000000" w:rsidRDefault="00000000" w:rsidRPr="00000000" w14:paraId="00000188">
            <w:pPr>
              <w:widowControl w:val="0"/>
              <w:spacing w:line="240" w:lineRule="auto"/>
              <w:jc w:val="center"/>
              <w:rPr/>
            </w:pPr>
            <w:r w:rsidDel="00000000" w:rsidR="00000000" w:rsidRPr="00000000">
              <w:rPr>
                <w:rtl w:val="0"/>
              </w:rPr>
              <w:t xml:space="preserve">E</w:t>
            </w:r>
          </w:p>
        </w:tc>
      </w:tr>
      <w:tr>
        <w:trPr>
          <w:cantSplit w:val="0"/>
          <w:trHeight w:val="600" w:hRule="atLeast"/>
          <w:tblHeader w:val="0"/>
        </w:trPr>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tabs>
                <w:tab w:val="left" w:leader="none" w:pos="429"/>
              </w:tabs>
              <w:spacing w:line="240" w:lineRule="auto"/>
              <w:rPr/>
            </w:pPr>
            <w:r w:rsidDel="00000000" w:rsidR="00000000" w:rsidRPr="00000000">
              <w:rPr>
                <w:rtl w:val="0"/>
              </w:rPr>
              <w:t xml:space="preserve">Work circumstances</w:t>
            </w:r>
          </w:p>
          <w:p w:rsidR="00000000" w:rsidDel="00000000" w:rsidP="00000000" w:rsidRDefault="00000000" w:rsidRPr="00000000" w14:paraId="0000018B">
            <w:pPr>
              <w:tabs>
                <w:tab w:val="left" w:leader="none" w:pos="429"/>
              </w:tabs>
              <w:spacing w:line="240" w:lineRule="auto"/>
              <w:rPr/>
            </w:pPr>
            <w:r w:rsidDel="00000000" w:rsidR="00000000" w:rsidRPr="00000000">
              <w:rPr>
                <w:rtl w:val="0"/>
              </w:rPr>
            </w:r>
          </w:p>
          <w:p w:rsidR="00000000" w:rsidDel="00000000" w:rsidP="00000000" w:rsidRDefault="00000000" w:rsidRPr="00000000" w14:paraId="0000018C">
            <w:pPr>
              <w:tabs>
                <w:tab w:val="left" w:leader="none" w:pos="429"/>
              </w:tabs>
              <w:spacing w:line="240" w:lineRule="auto"/>
              <w:rPr/>
            </w:pPr>
            <w:r w:rsidDel="00000000" w:rsidR="00000000" w:rsidRPr="00000000">
              <w:rPr>
                <w:rtl w:val="0"/>
              </w:rPr>
              <w:t xml:space="preserve">To work flexibly as the workload demands</w:t>
            </w:r>
          </w:p>
          <w:p w:rsidR="00000000" w:rsidDel="00000000" w:rsidP="00000000" w:rsidRDefault="00000000" w:rsidRPr="00000000" w14:paraId="0000018D">
            <w:pPr>
              <w:tabs>
                <w:tab w:val="left" w:leader="none" w:pos="429"/>
              </w:tabs>
              <w:spacing w:line="240" w:lineRule="auto"/>
              <w:rPr/>
            </w:pPr>
            <w:r w:rsidDel="00000000" w:rsidR="00000000" w:rsidRPr="00000000">
              <w:rPr>
                <w:rtl w:val="0"/>
              </w:rPr>
            </w:r>
          </w:p>
          <w:p w:rsidR="00000000" w:rsidDel="00000000" w:rsidP="00000000" w:rsidRDefault="00000000" w:rsidRPr="00000000" w14:paraId="0000018E">
            <w:pPr>
              <w:tabs>
                <w:tab w:val="left" w:leader="none" w:pos="429"/>
              </w:tabs>
              <w:spacing w:line="240" w:lineRule="auto"/>
              <w:rPr/>
            </w:pPr>
            <w:r w:rsidDel="00000000" w:rsidR="00000000" w:rsidRPr="00000000">
              <w:rPr>
                <w:rtl w:val="0"/>
              </w:rPr>
              <w:t xml:space="preserve">Occasional out of hours working to support school functions</w:t>
            </w:r>
          </w:p>
        </w:tc>
        <w:tc>
          <w:tcPr>
            <w:gridSpan w:val="2"/>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pPr>
            <w:r w:rsidDel="00000000" w:rsidR="00000000" w:rsidRPr="00000000">
              <w:rPr>
                <w:rtl w:val="0"/>
              </w:rPr>
            </w:r>
          </w:p>
          <w:p w:rsidR="00000000" w:rsidDel="00000000" w:rsidP="00000000" w:rsidRDefault="00000000" w:rsidRPr="00000000" w14:paraId="00000191">
            <w:pPr>
              <w:widowControl w:val="0"/>
              <w:spacing w:line="240" w:lineRule="auto"/>
              <w:rPr/>
            </w:pPr>
            <w:r w:rsidDel="00000000" w:rsidR="00000000" w:rsidRPr="00000000">
              <w:rPr>
                <w:rtl w:val="0"/>
              </w:rPr>
            </w:r>
          </w:p>
          <w:p w:rsidR="00000000" w:rsidDel="00000000" w:rsidP="00000000" w:rsidRDefault="00000000" w:rsidRPr="00000000" w14:paraId="00000192">
            <w:pPr>
              <w:widowControl w:val="0"/>
              <w:spacing w:line="240" w:lineRule="auto"/>
              <w:jc w:val="center"/>
              <w:rPr/>
            </w:pPr>
            <w:r w:rsidDel="00000000" w:rsidR="00000000" w:rsidRPr="00000000">
              <w:rPr>
                <w:rtl w:val="0"/>
              </w:rPr>
              <w:t xml:space="preserve">E</w:t>
            </w:r>
          </w:p>
          <w:p w:rsidR="00000000" w:rsidDel="00000000" w:rsidP="00000000" w:rsidRDefault="00000000" w:rsidRPr="00000000" w14:paraId="00000193">
            <w:pPr>
              <w:widowControl w:val="0"/>
              <w:spacing w:line="240" w:lineRule="auto"/>
              <w:jc w:val="center"/>
              <w:rPr/>
            </w:pPr>
            <w:r w:rsidDel="00000000" w:rsidR="00000000" w:rsidRPr="00000000">
              <w:rPr>
                <w:rtl w:val="0"/>
              </w:rPr>
            </w:r>
          </w:p>
          <w:p w:rsidR="00000000" w:rsidDel="00000000" w:rsidP="00000000" w:rsidRDefault="00000000" w:rsidRPr="00000000" w14:paraId="00000194">
            <w:pPr>
              <w:widowControl w:val="0"/>
              <w:spacing w:line="240" w:lineRule="auto"/>
              <w:jc w:val="center"/>
              <w:rPr/>
            </w:pPr>
            <w:r w:rsidDel="00000000" w:rsidR="00000000" w:rsidRPr="00000000">
              <w:rPr>
                <w:rtl w:val="0"/>
              </w:rPr>
              <w:t xml:space="preserve">E</w:t>
            </w:r>
          </w:p>
        </w:tc>
      </w:tr>
    </w:tbl>
    <w:p w:rsidR="00000000" w:rsidDel="00000000" w:rsidP="00000000" w:rsidRDefault="00000000" w:rsidRPr="00000000" w14:paraId="00000196">
      <w:pPr>
        <w:widowControl w:val="0"/>
        <w:spacing w:line="240" w:lineRule="auto"/>
        <w:ind w:left="-709" w:right="-805"/>
        <w:rPr>
          <w:sz w:val="24"/>
          <w:szCs w:val="24"/>
        </w:rPr>
      </w:pPr>
      <w:bookmarkStart w:colFirst="0" w:colLast="0" w:name="_gjdgxs" w:id="5"/>
      <w:bookmarkEnd w:id="5"/>
      <w:r w:rsidDel="00000000" w:rsidR="00000000" w:rsidRPr="00000000">
        <w:rPr>
          <w:rtl w:val="0"/>
        </w:rPr>
      </w:r>
    </w:p>
    <w:p w:rsidR="00000000" w:rsidDel="00000000" w:rsidP="00000000" w:rsidRDefault="00000000" w:rsidRPr="00000000" w14:paraId="00000197">
      <w:pPr>
        <w:widowControl w:val="0"/>
        <w:spacing w:line="240" w:lineRule="auto"/>
        <w:rPr>
          <w:color w:val="00a1cf"/>
          <w:sz w:val="24"/>
          <w:szCs w:val="24"/>
        </w:rPr>
      </w:pPr>
      <w:bookmarkStart w:colFirst="0" w:colLast="0" w:name="_ur0ndn7hrbcx" w:id="6"/>
      <w:bookmarkEnd w:id="6"/>
      <w:r w:rsidDel="00000000" w:rsidR="00000000" w:rsidRPr="00000000">
        <w:rPr>
          <w:sz w:val="24"/>
          <w:szCs w:val="24"/>
          <w:rtl w:val="0"/>
        </w:rPr>
        <w:t xml:space="preserve">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r w:rsidDel="00000000" w:rsidR="00000000" w:rsidRPr="00000000">
        <w:rPr>
          <w:rtl w:val="0"/>
        </w:rPr>
      </w:r>
    </w:p>
    <w:p w:rsidR="00000000" w:rsidDel="00000000" w:rsidP="00000000" w:rsidRDefault="00000000" w:rsidRPr="00000000" w14:paraId="00000198">
      <w:pPr>
        <w:pageBreakBefore w:val="0"/>
        <w:widowControl w:val="0"/>
        <w:spacing w:before="585.6" w:lineRule="auto"/>
        <w:ind w:right="-340.7999999999993"/>
        <w:rPr>
          <w:rFonts w:ascii="Arial" w:cs="Arial" w:eastAsia="Arial" w:hAnsi="Arial"/>
          <w:color w:val="00a1cf"/>
          <w:sz w:val="36"/>
          <w:szCs w:val="36"/>
        </w:rPr>
      </w:pPr>
      <w:r w:rsidDel="00000000" w:rsidR="00000000" w:rsidRPr="00000000">
        <w:rPr>
          <w:rtl w:val="0"/>
        </w:rPr>
      </w:r>
    </w:p>
    <w:p w:rsidR="00000000" w:rsidDel="00000000" w:rsidP="00000000" w:rsidRDefault="00000000" w:rsidRPr="00000000" w14:paraId="00000199">
      <w:pPr>
        <w:pageBreakBefore w:val="0"/>
        <w:widowControl w:val="0"/>
        <w:spacing w:before="585.6" w:lineRule="auto"/>
        <w:ind w:right="-340.7999999999993"/>
        <w:rPr>
          <w:i w:val="1"/>
          <w:iCs w:val="1"/>
          <w:sz w:val="24"/>
          <w:szCs w:val="24"/>
        </w:rPr>
      </w:pPr>
      <w:r w:rsidDel="00000000" w:rsidR="00000000" w:rsidRPr="00000000">
        <w:rPr>
          <w:rtl w:val="0"/>
        </w:rPr>
      </w:r>
    </w:p>
    <w:p w:rsidR="00000000" w:rsidDel="00000000" w:rsidP="00000000" w:rsidRDefault="00000000" w:rsidRPr="00000000" w14:paraId="0000019A">
      <w:pPr>
        <w:pStyle w:val="Heading1"/>
        <w:pageBreakBefore w:val="0"/>
        <w:rPr/>
      </w:pPr>
      <w:bookmarkStart w:colFirst="0" w:colLast="0" w:name="_v19dhv2icemp" w:id="7"/>
      <w:bookmarkEnd w:id="7"/>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Style w:val="Heading1"/>
        <w:pageBreakBefore w:val="0"/>
        <w:rPr/>
      </w:pPr>
      <w:bookmarkStart w:colFirst="0" w:colLast="0" w:name="_kysxngwl4bpj" w:id="8"/>
      <w:bookmarkEnd w:id="8"/>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pStyle w:val="Heading1"/>
        <w:pageBreakBefore w:val="0"/>
        <w:rPr/>
      </w:pPr>
      <w:bookmarkStart w:colFirst="0" w:colLast="0" w:name="_jtd19qvyzzhl" w:id="9"/>
      <w:bookmarkEnd w:id="9"/>
      <w:r w:rsidDel="00000000" w:rsidR="00000000" w:rsidRPr="00000000">
        <w:rPr>
          <w:rtl w:val="0"/>
        </w:rPr>
        <w:t xml:space="preserve">Safeguarding Children and Young People</w:t>
      </w:r>
    </w:p>
    <w:p w:rsidR="00000000" w:rsidDel="00000000" w:rsidP="00000000" w:rsidRDefault="00000000" w:rsidRPr="00000000" w14:paraId="000001A7">
      <w:pPr>
        <w:pageBreakBefore w:val="0"/>
        <w:spacing w:after="160" w:line="259" w:lineRule="auto"/>
        <w:rPr>
          <w:rFonts w:ascii="Avenir" w:cs="Avenir" w:eastAsia="Avenir" w:hAnsi="Avenir"/>
          <w:color w:val="000000"/>
          <w:sz w:val="22"/>
          <w:szCs w:val="22"/>
        </w:rPr>
      </w:pPr>
      <w:r w:rsidDel="00000000" w:rsidR="00000000" w:rsidRPr="00000000">
        <w:rPr>
          <w:rtl w:val="0"/>
        </w:rPr>
      </w:r>
    </w:p>
    <w:p w:rsidR="00000000" w:rsidDel="00000000" w:rsidP="00000000" w:rsidRDefault="00000000" w:rsidRPr="00000000" w14:paraId="000001A8">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We are committed to safeguarding and promoting the welfare of children and young people. We expect all staff to share this commitment and to undergo appropriate checks, including enhanced Disclosure and Barring checks </w:t>
      </w:r>
    </w:p>
    <w:p w:rsidR="00000000" w:rsidDel="00000000" w:rsidP="00000000" w:rsidRDefault="00000000" w:rsidRPr="00000000" w14:paraId="000001A9">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Candidates should be aware that all posts in Co-op Academy Walkden involve some degree of responsibility for safeguarding children and young people, although the extent of that responsibility will vary depending on the nature of the post. </w:t>
      </w:r>
    </w:p>
    <w:p w:rsidR="00000000" w:rsidDel="00000000" w:rsidP="00000000" w:rsidRDefault="00000000" w:rsidRPr="00000000" w14:paraId="000001AA">
      <w:pPr>
        <w:pageBreakBefore w:val="0"/>
        <w:numPr>
          <w:ilvl w:val="0"/>
          <w:numId w:val="1"/>
        </w:numPr>
        <w:spacing w:line="259" w:lineRule="auto"/>
        <w:ind w:left="720" w:hanging="360"/>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Accordingly The Rehabilitation of Offenders Act (Exemptions) Order 1975 applies to this post and therefore you must declare any convictions and cautions which are unspent or not protected. </w:t>
      </w:r>
    </w:p>
    <w:p w:rsidR="00000000" w:rsidDel="00000000" w:rsidP="00000000" w:rsidRDefault="00000000" w:rsidRPr="00000000" w14:paraId="000001AB">
      <w:pPr>
        <w:pageBreakBefore w:val="0"/>
        <w:spacing w:line="259" w:lineRule="auto"/>
        <w:ind w:left="720" w:firstLine="0"/>
        <w:rPr>
          <w:color w:val="666666"/>
        </w:rPr>
      </w:pPr>
      <w:r w:rsidDel="00000000" w:rsidR="00000000" w:rsidRPr="00000000">
        <w:rPr>
          <w:rtl w:val="0"/>
        </w:rPr>
      </w:r>
    </w:p>
    <w:p w:rsidR="00000000" w:rsidDel="00000000" w:rsidP="00000000" w:rsidRDefault="00000000" w:rsidRPr="00000000" w14:paraId="000001AC">
      <w:pPr>
        <w:pageBreakBefore w:val="0"/>
        <w:numPr>
          <w:ilvl w:val="0"/>
          <w:numId w:val="1"/>
        </w:numPr>
        <w:spacing w:line="259" w:lineRule="auto"/>
        <w:ind w:left="720" w:hanging="360"/>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If you are currently working with children, on either a paid or voluntary basis, your current employer will be asked about disciplinary offences, including those related to children or young people (whether the disciplinary sanction is current or time-expired), and whether you have been the subject of any child protection allegations or concerns and if so the outcome of any investigation or disciplinary proceedings. If you are not currently working with children, but have done in the past, that previous employer will be asked about these issues.</w:t>
      </w:r>
    </w:p>
    <w:p w:rsidR="00000000" w:rsidDel="00000000" w:rsidP="00000000" w:rsidRDefault="00000000" w:rsidRPr="00000000" w14:paraId="000001AD">
      <w:pPr>
        <w:pageBreakBefore w:val="0"/>
        <w:spacing w:line="259" w:lineRule="auto"/>
        <w:ind w:left="720" w:firstLine="0"/>
        <w:rPr>
          <w:color w:val="666666"/>
        </w:rPr>
      </w:pPr>
      <w:r w:rsidDel="00000000" w:rsidR="00000000" w:rsidRPr="00000000">
        <w:rPr>
          <w:rtl w:val="0"/>
        </w:rPr>
      </w:r>
    </w:p>
    <w:p w:rsidR="00000000" w:rsidDel="00000000" w:rsidP="00000000" w:rsidRDefault="00000000" w:rsidRPr="00000000" w14:paraId="000001AE">
      <w:pPr>
        <w:pageBreakBefore w:val="0"/>
        <w:numPr>
          <w:ilvl w:val="0"/>
          <w:numId w:val="1"/>
        </w:numPr>
        <w:spacing w:line="259" w:lineRule="auto"/>
        <w:ind w:left="720" w:hanging="360"/>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Where neither your current or previous employment has involved working with children, your current employer will be asked about your suitability to work with children, although it may where appropriate be answered not applicable if your duties have not brought you into contact with children or young people. </w:t>
      </w:r>
    </w:p>
    <w:p w:rsidR="00000000" w:rsidDel="00000000" w:rsidP="00000000" w:rsidRDefault="00000000" w:rsidRPr="00000000" w14:paraId="000001AF">
      <w:pPr>
        <w:pageBreakBefore w:val="0"/>
        <w:spacing w:line="259" w:lineRule="auto"/>
        <w:ind w:left="720"/>
        <w:rPr>
          <w:rFonts w:ascii="Avenir" w:cs="Avenir" w:eastAsia="Avenir" w:hAnsi="Avenir"/>
          <w:color w:val="666666"/>
          <w:sz w:val="22"/>
          <w:szCs w:val="22"/>
        </w:rPr>
      </w:pPr>
      <w:r w:rsidDel="00000000" w:rsidR="00000000" w:rsidRPr="00000000">
        <w:rPr>
          <w:rtl w:val="0"/>
        </w:rPr>
      </w:r>
    </w:p>
    <w:p w:rsidR="00000000" w:rsidDel="00000000" w:rsidP="00000000" w:rsidRDefault="00000000" w:rsidRPr="00000000" w14:paraId="000001B0">
      <w:pPr>
        <w:pStyle w:val="Heading2"/>
        <w:pageBreakBefore w:val="0"/>
        <w:spacing w:after="160" w:line="259" w:lineRule="auto"/>
        <w:rPr/>
      </w:pPr>
      <w:bookmarkStart w:colFirst="0" w:colLast="0" w:name="_o0beoy3x6nsr" w:id="10"/>
      <w:bookmarkEnd w:id="10"/>
      <w:r w:rsidDel="00000000" w:rsidR="00000000" w:rsidRPr="00000000">
        <w:rPr>
          <w:rtl w:val="0"/>
        </w:rPr>
      </w:r>
    </w:p>
    <w:p w:rsidR="00000000" w:rsidDel="00000000" w:rsidP="00000000" w:rsidRDefault="00000000" w:rsidRPr="00000000" w14:paraId="000001B1">
      <w:pPr>
        <w:pageBreakBefore w:val="0"/>
        <w:rPr/>
      </w:pPr>
      <w:r w:rsidDel="00000000" w:rsidR="00000000" w:rsidRPr="00000000">
        <w:rPr>
          <w:rtl w:val="0"/>
        </w:rPr>
      </w:r>
    </w:p>
    <w:p w:rsidR="00000000" w:rsidDel="00000000" w:rsidP="00000000" w:rsidRDefault="00000000" w:rsidRPr="00000000" w14:paraId="000001B2">
      <w:pPr>
        <w:pageBreakBefore w:val="0"/>
        <w:rPr/>
      </w:pPr>
      <w:r w:rsidDel="00000000" w:rsidR="00000000" w:rsidRPr="00000000">
        <w:rPr>
          <w:rtl w:val="0"/>
        </w:rPr>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r w:rsidDel="00000000" w:rsidR="00000000" w:rsidRPr="00000000">
        <w:rPr>
          <w:rtl w:val="0"/>
        </w:rPr>
      </w:r>
    </w:p>
    <w:p w:rsidR="00000000" w:rsidDel="00000000" w:rsidP="00000000" w:rsidRDefault="00000000" w:rsidRPr="00000000" w14:paraId="000001B5">
      <w:pPr>
        <w:pageBreakBefore w:val="0"/>
        <w:rPr/>
      </w:pPr>
      <w:r w:rsidDel="00000000" w:rsidR="00000000" w:rsidRPr="00000000">
        <w:rPr>
          <w:rtl w:val="0"/>
        </w:rPr>
      </w:r>
    </w:p>
    <w:p w:rsidR="00000000" w:rsidDel="00000000" w:rsidP="00000000" w:rsidRDefault="00000000" w:rsidRPr="00000000" w14:paraId="000001B6">
      <w:pPr>
        <w:pageBreakBefore w:val="0"/>
        <w:rPr/>
      </w:pPr>
      <w:r w:rsidDel="00000000" w:rsidR="00000000" w:rsidRPr="00000000">
        <w:rPr>
          <w:rtl w:val="0"/>
        </w:rPr>
      </w:r>
    </w:p>
    <w:p w:rsidR="00000000" w:rsidDel="00000000" w:rsidP="00000000" w:rsidRDefault="00000000" w:rsidRPr="00000000" w14:paraId="000001B7">
      <w:pPr>
        <w:pageBreakBefore w:val="0"/>
        <w:rPr/>
      </w:pPr>
      <w:r w:rsidDel="00000000" w:rsidR="00000000" w:rsidRPr="00000000">
        <w:rPr>
          <w:rtl w:val="0"/>
        </w:rPr>
      </w:r>
    </w:p>
    <w:p w:rsidR="00000000" w:rsidDel="00000000" w:rsidP="00000000" w:rsidRDefault="00000000" w:rsidRPr="00000000" w14:paraId="000001B8">
      <w:pPr>
        <w:pageBreakBefore w:val="0"/>
        <w:rPr/>
      </w:pPr>
      <w:r w:rsidDel="00000000" w:rsidR="00000000" w:rsidRPr="00000000">
        <w:rPr>
          <w:rtl w:val="0"/>
        </w:rPr>
      </w:r>
    </w:p>
    <w:p w:rsidR="00000000" w:rsidDel="00000000" w:rsidP="00000000" w:rsidRDefault="00000000" w:rsidRPr="00000000" w14:paraId="000001B9">
      <w:pPr>
        <w:pageBreakBefore w:val="0"/>
        <w:rPr/>
      </w:pPr>
      <w:r w:rsidDel="00000000" w:rsidR="00000000" w:rsidRPr="00000000">
        <w:rPr>
          <w:rtl w:val="0"/>
        </w:rPr>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ageBreakBefore w:val="0"/>
        <w:rPr/>
      </w:pPr>
      <w:r w:rsidDel="00000000" w:rsidR="00000000" w:rsidRPr="00000000">
        <w:rPr>
          <w:rtl w:val="0"/>
        </w:rPr>
      </w:r>
    </w:p>
    <w:p w:rsidR="00000000" w:rsidDel="00000000" w:rsidP="00000000" w:rsidRDefault="00000000" w:rsidRPr="00000000" w14:paraId="000001BC">
      <w:pPr>
        <w:pageBreakBefore w:val="0"/>
        <w:rPr/>
      </w:pPr>
      <w:r w:rsidDel="00000000" w:rsidR="00000000" w:rsidRPr="00000000">
        <w:rPr>
          <w:rtl w:val="0"/>
        </w:rPr>
      </w:r>
    </w:p>
    <w:p w:rsidR="00000000" w:rsidDel="00000000" w:rsidP="00000000" w:rsidRDefault="00000000" w:rsidRPr="00000000" w14:paraId="000001BD">
      <w:pPr>
        <w:pageBreakBefore w:val="0"/>
        <w:rPr/>
      </w:pPr>
      <w:r w:rsidDel="00000000" w:rsidR="00000000" w:rsidRPr="00000000">
        <w:rPr>
          <w:rtl w:val="0"/>
        </w:rPr>
      </w:r>
    </w:p>
    <w:p w:rsidR="00000000" w:rsidDel="00000000" w:rsidP="00000000" w:rsidRDefault="00000000" w:rsidRPr="00000000" w14:paraId="000001BE">
      <w:pPr>
        <w:pageBreakBefore w:val="0"/>
        <w:rPr/>
      </w:pPr>
      <w:r w:rsidDel="00000000" w:rsidR="00000000" w:rsidRPr="00000000">
        <w:rPr>
          <w:rtl w:val="0"/>
        </w:rPr>
      </w:r>
    </w:p>
    <w:p w:rsidR="00000000" w:rsidDel="00000000" w:rsidP="00000000" w:rsidRDefault="00000000" w:rsidRPr="00000000" w14:paraId="000001BF">
      <w:pPr>
        <w:pageBreakBefore w:val="0"/>
        <w:rPr/>
      </w:pPr>
      <w:r w:rsidDel="00000000" w:rsidR="00000000" w:rsidRPr="00000000">
        <w:rPr>
          <w:rtl w:val="0"/>
        </w:rPr>
      </w:r>
    </w:p>
    <w:p w:rsidR="00000000" w:rsidDel="00000000" w:rsidP="00000000" w:rsidRDefault="00000000" w:rsidRPr="00000000" w14:paraId="000001C0">
      <w:pPr>
        <w:pageBreakBefore w:val="0"/>
        <w:rPr/>
      </w:pPr>
      <w:r w:rsidDel="00000000" w:rsidR="00000000" w:rsidRPr="00000000">
        <w:rPr>
          <w:rtl w:val="0"/>
        </w:rPr>
      </w:r>
    </w:p>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rPr/>
      </w:pPr>
      <w:r w:rsidDel="00000000" w:rsidR="00000000" w:rsidRPr="00000000">
        <w:rPr>
          <w:rtl w:val="0"/>
        </w:rPr>
      </w:r>
    </w:p>
    <w:p w:rsidR="00000000" w:rsidDel="00000000" w:rsidP="00000000" w:rsidRDefault="00000000" w:rsidRPr="00000000" w14:paraId="000001C3">
      <w:pPr>
        <w:pageBreakBefore w:val="0"/>
        <w:rPr/>
      </w:pPr>
      <w:r w:rsidDel="00000000" w:rsidR="00000000" w:rsidRPr="00000000">
        <w:rPr>
          <w:rtl w:val="0"/>
        </w:rPr>
      </w:r>
    </w:p>
    <w:p w:rsidR="00000000" w:rsidDel="00000000" w:rsidP="00000000" w:rsidRDefault="00000000" w:rsidRPr="00000000" w14:paraId="000001C4">
      <w:pPr>
        <w:pageBreakBefore w:val="0"/>
        <w:rPr/>
      </w:pPr>
      <w:r w:rsidDel="00000000" w:rsidR="00000000" w:rsidRPr="00000000">
        <w:rPr>
          <w:rtl w:val="0"/>
        </w:rPr>
      </w:r>
    </w:p>
    <w:p w:rsidR="00000000" w:rsidDel="00000000" w:rsidP="00000000" w:rsidRDefault="00000000" w:rsidRPr="00000000" w14:paraId="000001C5">
      <w:pPr>
        <w:pStyle w:val="Heading2"/>
        <w:pageBreakBefore w:val="0"/>
        <w:spacing w:after="160" w:line="259" w:lineRule="auto"/>
        <w:rPr/>
      </w:pPr>
      <w:bookmarkStart w:colFirst="0" w:colLast="0" w:name="_a9rwbkypk13b" w:id="11"/>
      <w:bookmarkEnd w:id="11"/>
      <w:r w:rsidDel="00000000" w:rsidR="00000000" w:rsidRPr="00000000">
        <w:rPr>
          <w:rtl w:val="0"/>
        </w:rPr>
        <w:t xml:space="preserve">Interview Process after the closing date:</w:t>
      </w:r>
    </w:p>
    <w:p w:rsidR="00000000" w:rsidDel="00000000" w:rsidP="00000000" w:rsidRDefault="00000000" w:rsidRPr="00000000" w14:paraId="000001C6">
      <w:pPr>
        <w:pageBreakBefore w:val="0"/>
        <w:spacing w:after="160" w:line="259" w:lineRule="auto"/>
        <w:rPr>
          <w:color w:val="666666"/>
        </w:rPr>
      </w:pPr>
      <w:r w:rsidDel="00000000" w:rsidR="00000000" w:rsidRPr="00000000">
        <w:rPr>
          <w:rFonts w:ascii="Avenir" w:cs="Avenir" w:eastAsia="Avenir" w:hAnsi="Avenir"/>
          <w:color w:val="666666"/>
          <w:sz w:val="22"/>
          <w:szCs w:val="22"/>
          <w:rtl w:val="0"/>
        </w:rPr>
        <w:t xml:space="preserve">Shortlisting will be conducted by a Panel, who will match your skills / experience against the criteria in the Person Specification. You will be selected for interview entirely on the contents of your application form, so please read the Job Description and Person Specification carefully before you complete your form.  </w:t>
      </w:r>
      <w:r w:rsidDel="00000000" w:rsidR="00000000" w:rsidRPr="00000000">
        <w:rPr>
          <w:rtl w:val="0"/>
        </w:rPr>
      </w:r>
    </w:p>
    <w:p w:rsidR="00000000" w:rsidDel="00000000" w:rsidP="00000000" w:rsidRDefault="00000000" w:rsidRPr="00000000" w14:paraId="000001C7">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All candidates invited to interview must bring the following documents:</w:t>
      </w:r>
    </w:p>
    <w:p w:rsidR="00000000" w:rsidDel="00000000" w:rsidP="00000000" w:rsidRDefault="00000000" w:rsidRPr="00000000" w14:paraId="000001C8">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Documentary evidence of right to work in the UK </w:t>
      </w:r>
    </w:p>
    <w:p w:rsidR="00000000" w:rsidDel="00000000" w:rsidP="00000000" w:rsidRDefault="00000000" w:rsidRPr="00000000" w14:paraId="000001C9">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Documentary evidence of identity that will satisfy Disclosure and Barring check requirements such as a current driving licence including a photograph and/or a passport and/or a full birth certificate</w:t>
      </w:r>
    </w:p>
    <w:p w:rsidR="00000000" w:rsidDel="00000000" w:rsidP="00000000" w:rsidRDefault="00000000" w:rsidRPr="00000000" w14:paraId="000001CA">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Documentary proof of current name and address (i.e. utility bill, financial statement.)</w:t>
      </w:r>
    </w:p>
    <w:p w:rsidR="00000000" w:rsidDel="00000000" w:rsidP="00000000" w:rsidRDefault="00000000" w:rsidRPr="00000000" w14:paraId="000001CB">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Where appropriate any documentation evidencing a change of name </w:t>
      </w:r>
    </w:p>
    <w:p w:rsidR="00000000" w:rsidDel="00000000" w:rsidP="00000000" w:rsidRDefault="00000000" w:rsidRPr="00000000" w14:paraId="000001CC">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Documents confirming any educational or professional qualifications that are necessary or relevant for the post. </w:t>
      </w:r>
    </w:p>
    <w:p w:rsidR="00000000" w:rsidDel="00000000" w:rsidP="00000000" w:rsidRDefault="00000000" w:rsidRPr="00000000" w14:paraId="000001CD">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Please note that originals of the above are necessary.  Photocopies or certified copies are not sufficient.  We will seek references on shortlisted candidates for all positions and may approach previous employers for information to verify particular experience or qualifications before interview. Any relevant issues arising from references will be taken up at interview.  In addition to candidates’ ability to perform the duties of the post, the interview will also explore issues relating to safeguarding and promoting the welfare of children, including: </w:t>
      </w:r>
    </w:p>
    <w:p w:rsidR="00000000" w:rsidDel="00000000" w:rsidP="00000000" w:rsidRDefault="00000000" w:rsidRPr="00000000" w14:paraId="000001CE">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Motivation to work with children and young people </w:t>
      </w:r>
    </w:p>
    <w:p w:rsidR="00000000" w:rsidDel="00000000" w:rsidP="00000000" w:rsidRDefault="00000000" w:rsidRPr="00000000" w14:paraId="000001CF">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Ability to form and maintain appropriate relationships and personal boundaries with children and young people </w:t>
      </w:r>
    </w:p>
    <w:p w:rsidR="00000000" w:rsidDel="00000000" w:rsidP="00000000" w:rsidRDefault="00000000" w:rsidRPr="00000000" w14:paraId="000001D0">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Emotional resilience in working with challenging behaviours</w:t>
      </w:r>
    </w:p>
    <w:p w:rsidR="00000000" w:rsidDel="00000000" w:rsidP="00000000" w:rsidRDefault="00000000" w:rsidRPr="00000000" w14:paraId="000001D1">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Attitudes to use of authority and maintaining discipline. </w:t>
      </w:r>
    </w:p>
    <w:p w:rsidR="00000000" w:rsidDel="00000000" w:rsidP="00000000" w:rsidRDefault="00000000" w:rsidRPr="00000000" w14:paraId="000001D2">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b w:val="1"/>
          <w:bCs w:val="1"/>
          <w:color w:val="666666"/>
          <w:sz w:val="22"/>
          <w:szCs w:val="22"/>
          <w:rtl w:val="0"/>
        </w:rPr>
        <w:t xml:space="preserve">Conditional Offer &amp; Pre-Employment Checks</w:t>
      </w:r>
      <w:r w:rsidDel="00000000" w:rsidR="00000000" w:rsidRPr="00000000">
        <w:rPr>
          <w:rtl w:val="0"/>
        </w:rPr>
      </w:r>
    </w:p>
    <w:p w:rsidR="00000000" w:rsidDel="00000000" w:rsidP="00000000" w:rsidRDefault="00000000" w:rsidRPr="00000000" w14:paraId="000001D3">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Any offer to a successful candidate will be conditional upon: - </w:t>
      </w:r>
    </w:p>
    <w:p w:rsidR="00000000" w:rsidDel="00000000" w:rsidP="00000000" w:rsidRDefault="00000000" w:rsidRPr="00000000" w14:paraId="000001D4">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Verification of right to work in the UK </w:t>
      </w:r>
    </w:p>
    <w:p w:rsidR="00000000" w:rsidDel="00000000" w:rsidP="00000000" w:rsidRDefault="00000000" w:rsidRPr="00000000" w14:paraId="000001D5">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Receipt of at least two satisfactory references (if these have not already been received) </w:t>
      </w:r>
    </w:p>
    <w:p w:rsidR="00000000" w:rsidDel="00000000" w:rsidP="00000000" w:rsidRDefault="00000000" w:rsidRPr="00000000" w14:paraId="000001D6">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Verification of identity and qualifications </w:t>
      </w:r>
    </w:p>
    <w:p w:rsidR="00000000" w:rsidDel="00000000" w:rsidP="00000000" w:rsidRDefault="00000000" w:rsidRPr="00000000" w14:paraId="000001D7">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Vetting and Barring Checks and any other pre-employment checks relevant to the role such as e.g. Childcare Disqualification Regulations, Prohibition check / s.128, overseas records check</w:t>
      </w:r>
    </w:p>
    <w:p w:rsidR="00000000" w:rsidDel="00000000" w:rsidP="00000000" w:rsidRDefault="00000000" w:rsidRPr="00000000" w14:paraId="000001D8">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Satisfactory Disclosure and Barring check </w:t>
      </w:r>
    </w:p>
    <w:p w:rsidR="00000000" w:rsidDel="00000000" w:rsidP="00000000" w:rsidRDefault="00000000" w:rsidRPr="00000000" w14:paraId="000001D9">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Verification of professional status such as QTS Status, NPQH (where required) </w:t>
      </w:r>
    </w:p>
    <w:p w:rsidR="00000000" w:rsidDel="00000000" w:rsidP="00000000" w:rsidRDefault="00000000" w:rsidRPr="00000000" w14:paraId="000001DA">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Satisfactory completion of a Health Assessment </w:t>
      </w:r>
    </w:p>
    <w:p w:rsidR="00000000" w:rsidDel="00000000" w:rsidP="00000000" w:rsidRDefault="00000000" w:rsidRPr="00000000" w14:paraId="000001DB">
      <w:pPr>
        <w:pageBreakBefore w:val="0"/>
        <w:spacing w:after="160" w:line="259" w:lineRule="auto"/>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 Satisfactory completion of the probationary period. </w:t>
      </w:r>
    </w:p>
    <w:p w:rsidR="00000000" w:rsidDel="00000000" w:rsidP="00000000" w:rsidRDefault="00000000" w:rsidRPr="00000000" w14:paraId="000001DC">
      <w:pPr>
        <w:pageBreakBefore w:val="0"/>
        <w:spacing w:after="160" w:line="259" w:lineRule="auto"/>
        <w:rPr>
          <w:color w:val="666666"/>
        </w:rPr>
      </w:pPr>
      <w:r w:rsidDel="00000000" w:rsidR="00000000" w:rsidRPr="00000000">
        <w:rPr>
          <w:rtl w:val="0"/>
        </w:rPr>
      </w:r>
    </w:p>
    <w:p w:rsidR="00000000" w:rsidDel="00000000" w:rsidP="00000000" w:rsidRDefault="00000000" w:rsidRPr="00000000" w14:paraId="000001DD">
      <w:pPr>
        <w:pStyle w:val="Heading1"/>
        <w:pageBreakBefore w:val="0"/>
        <w:rPr/>
      </w:pPr>
      <w:bookmarkStart w:colFirst="0" w:colLast="0" w:name="_emubgpc5k6lb" w:id="12"/>
      <w:bookmarkEnd w:id="12"/>
      <w:r w:rsidDel="00000000" w:rsidR="00000000" w:rsidRPr="00000000">
        <w:rPr>
          <w:rtl w:val="0"/>
        </w:rPr>
        <w:t xml:space="preserve">How to find us</w:t>
      </w:r>
    </w:p>
    <w:p w:rsidR="00000000" w:rsidDel="00000000" w:rsidP="00000000" w:rsidRDefault="00000000" w:rsidRPr="00000000" w14:paraId="000001DE">
      <w:pPr>
        <w:pageBreakBefore w:val="0"/>
        <w:jc w:val="both"/>
        <w:rPr>
          <w:rFonts w:ascii="Avenir" w:cs="Avenir" w:eastAsia="Avenir" w:hAnsi="Avenir"/>
          <w:color w:val="666666"/>
          <w:sz w:val="22"/>
          <w:szCs w:val="22"/>
        </w:rPr>
      </w:pPr>
      <w:r w:rsidDel="00000000" w:rsidR="00000000" w:rsidRPr="00000000">
        <w:rPr>
          <w:rtl w:val="0"/>
        </w:rPr>
      </w:r>
    </w:p>
    <w:p w:rsidR="00000000" w:rsidDel="00000000" w:rsidP="00000000" w:rsidRDefault="00000000" w:rsidRPr="00000000" w14:paraId="000001DF">
      <w:pPr>
        <w:pageBreakBefore w:val="0"/>
        <w:jc w:val="both"/>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The nearest bus stop is just a short walk from the Academy and can be reached via several different bus routes from most other parts of Manchester.  The Academy is also located a short walk away from the nearest train station, from which you can travel easily in to Manchester City centre.</w:t>
      </w:r>
    </w:p>
    <w:p w:rsidR="00000000" w:rsidDel="00000000" w:rsidP="00000000" w:rsidRDefault="00000000" w:rsidRPr="00000000" w14:paraId="000001E0">
      <w:pPr>
        <w:pageBreakBefore w:val="0"/>
        <w:jc w:val="both"/>
        <w:rPr>
          <w:rFonts w:ascii="Avenir" w:cs="Avenir" w:eastAsia="Avenir" w:hAnsi="Avenir"/>
          <w:color w:val="666666"/>
          <w:sz w:val="22"/>
          <w:szCs w:val="22"/>
        </w:rPr>
      </w:pPr>
      <w:r w:rsidDel="00000000" w:rsidR="00000000" w:rsidRPr="00000000">
        <w:rPr>
          <w:rtl w:val="0"/>
        </w:rPr>
      </w:r>
    </w:p>
    <w:p w:rsidR="00000000" w:rsidDel="00000000" w:rsidP="00000000" w:rsidRDefault="00000000" w:rsidRPr="00000000" w14:paraId="000001E1">
      <w:pPr>
        <w:pageBreakBefore w:val="0"/>
        <w:jc w:val="both"/>
        <w:rPr>
          <w:rFonts w:ascii="Avenir" w:cs="Avenir" w:eastAsia="Avenir" w:hAnsi="Avenir"/>
          <w:color w:val="666666"/>
          <w:sz w:val="22"/>
          <w:szCs w:val="22"/>
        </w:rPr>
      </w:pPr>
      <w:r w:rsidDel="00000000" w:rsidR="00000000" w:rsidRPr="00000000">
        <w:rPr>
          <w:rFonts w:ascii="Avenir" w:cs="Avenir" w:eastAsia="Avenir" w:hAnsi="Avenir"/>
          <w:b w:val="1"/>
          <w:bCs w:val="1"/>
          <w:color w:val="666666"/>
          <w:sz w:val="22"/>
          <w:szCs w:val="22"/>
          <w:rtl w:val="0"/>
        </w:rPr>
        <w:t xml:space="preserve">Location:</w:t>
      </w:r>
      <w:r w:rsidDel="00000000" w:rsidR="00000000" w:rsidRPr="00000000">
        <w:rPr>
          <w:rtl w:val="0"/>
        </w:rPr>
      </w:r>
    </w:p>
    <w:p w:rsidR="00000000" w:rsidDel="00000000" w:rsidP="00000000" w:rsidRDefault="00000000" w:rsidRPr="00000000" w14:paraId="000001E2">
      <w:pPr>
        <w:pageBreakBefore w:val="0"/>
        <w:jc w:val="both"/>
        <w:rPr>
          <w:rFonts w:ascii="Avenir" w:cs="Avenir" w:eastAsia="Avenir" w:hAnsi="Avenir"/>
          <w:color w:val="666666"/>
          <w:sz w:val="22"/>
          <w:szCs w:val="22"/>
        </w:rPr>
      </w:pPr>
      <w:r w:rsidDel="00000000" w:rsidR="00000000" w:rsidRPr="00000000">
        <w:rPr>
          <w:rFonts w:ascii="Avenir" w:cs="Avenir" w:eastAsia="Avenir" w:hAnsi="Avenir"/>
          <w:color w:val="666666"/>
          <w:sz w:val="22"/>
          <w:szCs w:val="22"/>
          <w:rtl w:val="0"/>
        </w:rPr>
        <w:t xml:space="preserve">Co-op Academy Walkden is situated in South Walkden (Salford – Manchester) and serves the suburbs of Worsley, Roe Green, Ellenbrook and Boothstown.  </w:t>
      </w:r>
    </w:p>
    <w:p w:rsidR="00000000" w:rsidDel="00000000" w:rsidP="00000000" w:rsidRDefault="00000000" w:rsidRPr="00000000" w14:paraId="000001E3">
      <w:pPr>
        <w:pageBreakBefore w:val="0"/>
        <w:jc w:val="both"/>
        <w:rPr>
          <w:rFonts w:ascii="Avenir" w:cs="Avenir" w:eastAsia="Avenir" w:hAnsi="Avenir"/>
          <w:color w:val="666666"/>
          <w:sz w:val="22"/>
          <w:szCs w:val="22"/>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i w:val="0"/>
          <w:iCs w:val="0"/>
          <w:smallCaps w:val="0"/>
          <w:strike w:val="0"/>
          <w:color w:val="666666"/>
          <w:sz w:val="22"/>
          <w:szCs w:val="22"/>
          <w:u w:val="none"/>
          <w:shd w:fill="auto" w:val="clear"/>
          <w:vertAlign w:val="baseline"/>
        </w:rPr>
        <w:sectPr>
          <w:type w:val="continuous"/>
          <w:pgSz w:h="16838" w:w="11906" w:orient="portrait"/>
          <w:pgMar w:bottom="850.3937007874016" w:top="850.3937007874016" w:left="850.3937007874016" w:right="850.3937007874016" w:header="709" w:footer="709"/>
        </w:sectPr>
      </w:pPr>
      <w:r w:rsidDel="00000000" w:rsidR="00000000" w:rsidRPr="00000000">
        <w:rPr>
          <w:rFonts w:ascii="Avenir" w:cs="Avenir" w:eastAsia="Avenir" w:hAnsi="Avenir"/>
          <w:i w:val="0"/>
          <w:iCs w:val="0"/>
          <w:smallCaps w:val="0"/>
          <w:strike w:val="0"/>
          <w:color w:val="666666"/>
          <w:sz w:val="22"/>
          <w:szCs w:val="22"/>
          <w:u w:val="none"/>
          <w:shd w:fill="auto" w:val="clear"/>
          <w:vertAlign w:val="baseline"/>
          <w:rtl w:val="0"/>
        </w:rPr>
        <w:t xml:space="preserve">The Academy has excellent transport links making it easily accessible from both local and surrounding areas.  For anyone travelling by car, the Academy is only five minutes from the motorway.  Junction 14 on the M60 ring road is the closest exit, with easy access from the M62, the M61 and the M602 and from the A580</w:t>
      </w:r>
    </w:p>
    <w:p w:rsidR="00000000" w:rsidDel="00000000" w:rsidP="00000000" w:rsidRDefault="00000000" w:rsidRPr="00000000" w14:paraId="000001E5">
      <w:pPr>
        <w:pageBreakBefore w:val="0"/>
        <w:rPr>
          <w:rFonts w:ascii="Avenir" w:cs="Avenir" w:eastAsia="Avenir" w:hAnsi="Avenir"/>
        </w:rPr>
      </w:pPr>
      <w:bookmarkStart w:colFirst="0" w:colLast="0" w:name="_1fob9te" w:id="13"/>
      <w:bookmarkEnd w:id="13"/>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-184649</wp:posOffset>
                </wp:positionH>
                <wp:positionV relativeFrom="paragraph">
                  <wp:posOffset>5548885</wp:posOffset>
                </wp:positionV>
                <wp:extent cx="6671945" cy="1295400"/>
                <wp:effectExtent b="0" l="0" r="0" t="0"/>
                <wp:wrapSquare wrapText="bothSides" distB="0" distT="0" distL="0" distR="0"/>
                <wp:docPr id="2" name=""/>
                <a:graphic>
                  <a:graphicData uri="http://schemas.microsoft.com/office/word/2010/wordprocessingShape">
                    <wps:wsp>
                      <wps:cNvSpPr/>
                      <wps:cNvPr id="3" name="Shape 3"/>
                      <wps:spPr>
                        <a:xfrm>
                          <a:off x="2014790" y="3137063"/>
                          <a:ext cx="6662420" cy="1285875"/>
                        </a:xfrm>
                        <a:prstGeom prst="rect">
                          <a:avLst/>
                        </a:prstGeom>
                        <a:solidFill>
                          <a:srgbClr val="FFFFFF"/>
                        </a:solidFill>
                        <a:ln>
                          <a:noFill/>
                        </a:ln>
                      </wps:spPr>
                      <wps:txbx>
                        <w:txbxContent>
                          <w:p w:rsidR="00000000" w:rsidDel="00000000" w:rsidP="00000000" w:rsidRDefault="00000000" w:rsidRPr="00000000">
                            <w:pPr>
                              <w:spacing w:after="120" w:before="0" w:line="240"/>
                              <w:ind w:left="0" w:right="0" w:firstLine="0"/>
                              <w:jc w:val="center"/>
                              <w:textDirection w:val="btLr"/>
                            </w:pP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808080"/>
                                <w:sz w:val="16"/>
                                <w:vertAlign w:val="baseline"/>
                              </w:rPr>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808080"/>
                                <w:sz w:val="16"/>
                                <w:vertAlign w:val="baseline"/>
                              </w:rPr>
                            </w:r>
                            <w:r w:rsidDel="00000000" w:rsidR="00000000" w:rsidRPr="00000000">
                              <w:rPr>
                                <w:rFonts w:ascii="Helvetica Neue" w:cs="Helvetica Neue" w:eastAsia="Helvetica Neue" w:hAnsi="Helvetica Neue"/>
                                <w:b w:val="0"/>
                                <w:i w:val="0"/>
                                <w:smallCaps w:val="0"/>
                                <w:strike w:val="0"/>
                                <w:color w:val="808080"/>
                                <w:sz w:val="16"/>
                                <w:vertAlign w:val="baseline"/>
                              </w:rPr>
                              <w:t xml:space="preserve">At Co-op Academy Walkden we encourage pupils to respect the fundamental British values of democracy, the rule of law, </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808080"/>
                                <w:sz w:val="16"/>
                                <w:vertAlign w:val="baseline"/>
                              </w:rPr>
                            </w:r>
                            <w:r w:rsidDel="00000000" w:rsidR="00000000" w:rsidRPr="00000000">
                              <w:rPr>
                                <w:rFonts w:ascii="Helvetica Neue" w:cs="Helvetica Neue" w:eastAsia="Helvetica Neue" w:hAnsi="Helvetica Neue"/>
                                <w:b w:val="0"/>
                                <w:i w:val="0"/>
                                <w:smallCaps w:val="0"/>
                                <w:strike w:val="0"/>
                                <w:color w:val="808080"/>
                                <w:sz w:val="16"/>
                                <w:vertAlign w:val="baseline"/>
                              </w:rPr>
                              <w:t xml:space="preserve">individual liberty and mutual respect and tolerance of those with different faiths and beliefs.</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808080"/>
                                <w:sz w:val="16"/>
                                <w:vertAlign w:val="baseline"/>
                              </w:rPr>
                            </w:r>
                            <w:r w:rsidDel="00000000" w:rsidR="00000000" w:rsidRPr="00000000">
                              <w:rPr>
                                <w:rFonts w:ascii="Tinos" w:cs="Tinos" w:eastAsia="Tinos" w:hAnsi="Tinos"/>
                                <w:b w:val="0"/>
                                <w:i w:val="0"/>
                                <w:smallCaps w:val="0"/>
                                <w:strike w:val="0"/>
                                <w:color w:val="000000"/>
                                <w:sz w:val="24"/>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nos" w:cs="Tinos" w:eastAsia="Tinos" w:hAnsi="Tino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-184649</wp:posOffset>
                </wp:positionH>
                <wp:positionV relativeFrom="paragraph">
                  <wp:posOffset>5548885</wp:posOffset>
                </wp:positionV>
                <wp:extent cx="6671945" cy="1295400"/>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671945" cy="12954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-268223</wp:posOffset>
                </wp:positionH>
                <wp:positionV relativeFrom="paragraph">
                  <wp:posOffset>7745476</wp:posOffset>
                </wp:positionV>
                <wp:extent cx="2106930" cy="1861185"/>
                <wp:effectExtent b="0" l="0" r="0" t="0"/>
                <wp:wrapNone/>
                <wp:docPr id="1" name=""/>
                <a:graphic>
                  <a:graphicData uri="http://schemas.microsoft.com/office/word/2010/wordprocessingShape">
                    <wps:wsp>
                      <wps:cNvSpPr/>
                      <wps:cNvPr id="2" name="Shape 2"/>
                      <wps:spPr>
                        <a:xfrm>
                          <a:off x="4302060" y="2858933"/>
                          <a:ext cx="2087880" cy="18421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-268223</wp:posOffset>
                </wp:positionH>
                <wp:positionV relativeFrom="paragraph">
                  <wp:posOffset>7745476</wp:posOffset>
                </wp:positionV>
                <wp:extent cx="2106930" cy="1861185"/>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2106930" cy="1861185"/>
                        </a:xfrm>
                        <a:prstGeom prst="rect"/>
                        <a:ln/>
                      </pic:spPr>
                    </pic:pic>
                  </a:graphicData>
                </a:graphic>
              </wp:anchor>
            </w:drawing>
          </mc:Fallback>
        </mc:AlternateContent>
      </w:r>
    </w:p>
    <w:sectPr>
      <w:type w:val="continuous"/>
      <w:pgSz w:h="16838" w:w="11906" w:orient="portrait"/>
      <w:pgMar w:bottom="850.3937007874016" w:top="850.3937007874016" w:left="850.3937007874016" w:right="850.3937007874016"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tabs>
        <w:tab w:val="right" w:leader="none" w:pos="9600"/>
      </w:tabs>
      <w:jc w:val="right"/>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sz w:val="16"/>
        <w:szCs w:val="16"/>
        <w:rtl w:val="0"/>
      </w:rPr>
      <w:t xml:space="preserve"> of 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00b5dd"/>
      <w:sz w:val="36"/>
      <w:szCs w:val="36"/>
    </w:rPr>
  </w:style>
  <w:style w:type="paragraph" w:styleId="Heading2">
    <w:name w:val="heading 2"/>
    <w:basedOn w:val="Normal"/>
    <w:next w:val="Normal"/>
    <w:pPr>
      <w:keepNext w:val="1"/>
      <w:keepLines w:val="1"/>
      <w:pageBreakBefore w:val="0"/>
    </w:pPr>
    <w:rPr>
      <w:color w:val="00b5dd"/>
      <w:sz w:val="36"/>
      <w:szCs w:val="36"/>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pPr>
    <w:rPr>
      <w:b w:val="1"/>
      <w:bCs w:val="1"/>
      <w:color w:val="073763"/>
      <w:sz w:val="40"/>
      <w:szCs w:val="4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11" Type="http://schemas.openxmlformats.org/officeDocument/2006/relationships/image" Target="media/image2.png" /><Relationship Id="rId10" Type="http://schemas.openxmlformats.org/officeDocument/2006/relationships/footer" Target="footer2.xml" /><Relationship Id="rId9" Type="http://schemas.openxmlformats.org/officeDocument/2006/relationships/footer" Target="footer1.xml" /><Relationship Id="rId5" Type="http://schemas.openxmlformats.org/officeDocument/2006/relationships/styles" Target="styles.xml" /><Relationship Id="rId6" Type="http://schemas.openxmlformats.org/officeDocument/2006/relationships/image" Target="media/image3.png" /><Relationship Id="rId7" Type="http://schemas.openxmlformats.org/officeDocument/2006/relationships/hyperlink" Target="mailto:nicola.taylor@coopacademies.co.uk" TargetMode="External" /><Relationship Id="rId8" Type="http://schemas.openxmlformats.org/officeDocument/2006/relationships/header" Target="header1.xml" /> </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