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
          <w:u w:val="single"/>
        </w:rPr>
      </w:pPr>
      <w:r>
        <w:rPr>
          <w:rFonts w:cs="Arial" w:ascii="Arial" w:hAnsi="Arial"/>
          <w:b/>
          <w:u w:val="single"/>
        </w:rPr>
      </w:r>
    </w:p>
    <w:p>
      <w:pPr>
        <w:pStyle w:val="Normal"/>
        <w:spacing w:lineRule="auto" w:line="348"/>
        <w:jc w:val="center"/>
        <w:rPr>
          <w:rFonts w:ascii="Arial" w:hAnsi="Arial" w:cs="Arial"/>
          <w:b/>
          <w:b/>
          <w:color w:val="000000"/>
          <w:u w:val="single"/>
        </w:rPr>
      </w:pPr>
      <w:r>
        <w:rPr>
          <w:rFonts w:cs="Arial" w:ascii="Arial" w:hAnsi="Arial"/>
          <w:b/>
          <w:color w:val="000000"/>
          <w:u w:val="single"/>
        </w:rPr>
        <w:t xml:space="preserve">Learning Support Assistant Level 1 </w:t>
      </w:r>
    </w:p>
    <w:p>
      <w:pPr>
        <w:pStyle w:val="Normal"/>
        <w:spacing w:lineRule="auto" w:line="348"/>
        <w:jc w:val="center"/>
        <w:rPr>
          <w:rFonts w:ascii="Arial" w:hAnsi="Arial" w:cs="Arial"/>
          <w:b/>
          <w:b/>
          <w:color w:val="000000"/>
          <w:u w:val="single"/>
        </w:rPr>
      </w:pPr>
      <w:r>
        <w:rPr>
          <w:rFonts w:cs="Arial" w:ascii="Arial" w:hAnsi="Arial"/>
          <w:b/>
          <w:color w:val="000000"/>
          <w:u w:val="single"/>
        </w:rPr>
      </w:r>
    </w:p>
    <w:p>
      <w:pPr>
        <w:pStyle w:val="Normal"/>
        <w:spacing w:lineRule="auto" w:line="348"/>
        <w:rPr/>
      </w:pPr>
      <w:r>
        <w:rPr>
          <w:rFonts w:cs="Arial" w:ascii="Arial" w:hAnsi="Arial"/>
          <w:b/>
          <w:color w:val="000000"/>
        </w:rPr>
        <w:t xml:space="preserve">Employer: </w:t>
      </w:r>
      <w:r>
        <w:rPr>
          <w:rFonts w:cs="Arial" w:ascii="Arial" w:hAnsi="Arial"/>
          <w:color w:val="000000"/>
        </w:rPr>
        <w:t>Moss Valley Primary Academy</w:t>
      </w:r>
    </w:p>
    <w:p>
      <w:pPr>
        <w:pStyle w:val="Normal"/>
        <w:spacing w:lineRule="auto" w:line="348"/>
        <w:rPr/>
      </w:pPr>
      <w:r>
        <w:rPr>
          <w:rFonts w:cs="Arial" w:ascii="Arial" w:hAnsi="Arial"/>
          <w:b/>
          <w:color w:val="000000"/>
        </w:rPr>
        <w:t xml:space="preserve">Location: </w:t>
      </w:r>
      <w:r>
        <w:rPr>
          <w:rFonts w:cs="Arial" w:ascii="Arial" w:hAnsi="Arial"/>
          <w:color w:val="000000"/>
        </w:rPr>
        <w:t>Cutnook Lane, Irlam, M44 6GX</w:t>
      </w:r>
    </w:p>
    <w:p>
      <w:pPr>
        <w:pStyle w:val="Normal"/>
        <w:spacing w:lineRule="auto" w:line="348"/>
        <w:rPr/>
      </w:pPr>
      <w:r>
        <w:rPr>
          <w:rFonts w:cs="Arial" w:ascii="Arial" w:hAnsi="Arial"/>
          <w:b/>
          <w:color w:val="000000"/>
        </w:rPr>
        <w:t xml:space="preserve">Required from: </w:t>
      </w:r>
      <w:r>
        <w:rPr>
          <w:rFonts w:cs="Arial" w:ascii="Arial" w:hAnsi="Arial"/>
          <w:color w:val="000000"/>
        </w:rPr>
        <w:t>ASAP</w:t>
      </w:r>
    </w:p>
    <w:p>
      <w:pPr>
        <w:pStyle w:val="Normal"/>
        <w:spacing w:lineRule="auto" w:line="348"/>
        <w:rPr>
          <w:rFonts w:ascii="Arial" w:hAnsi="Arial" w:cs="Arial"/>
          <w:color w:val="000000"/>
        </w:rPr>
      </w:pPr>
      <w:r>
        <w:rPr>
          <w:rFonts w:cs="Arial" w:ascii="Arial" w:hAnsi="Arial"/>
          <w:color w:val="000000"/>
        </w:rPr>
      </w:r>
    </w:p>
    <w:tbl>
      <w:tblPr>
        <w:tblW w:w="9635" w:type="dxa"/>
        <w:jc w:val="left"/>
        <w:tblInd w:w="-113" w:type="dxa"/>
        <w:tblCellMar>
          <w:top w:w="0" w:type="dxa"/>
          <w:left w:w="108" w:type="dxa"/>
          <w:bottom w:w="0" w:type="dxa"/>
          <w:right w:w="108" w:type="dxa"/>
        </w:tblCellMar>
      </w:tblPr>
      <w:tblGrid>
        <w:gridCol w:w="4813"/>
        <w:gridCol w:w="4822"/>
      </w:tblGrid>
      <w:tr>
        <w:trPr/>
        <w:tc>
          <w:tcPr>
            <w:tcW w:w="4813" w:type="dxa"/>
            <w:tcBorders>
              <w:top w:val="single" w:sz="4" w:space="0" w:color="000000"/>
              <w:left w:val="single" w:sz="4" w:space="0" w:color="000000"/>
              <w:bottom w:val="single" w:sz="4" w:space="0" w:color="000000"/>
            </w:tcBorders>
            <w:shd w:fill="auto" w:val="clear"/>
          </w:tcPr>
          <w:p>
            <w:pPr>
              <w:pStyle w:val="NormalWeb"/>
              <w:spacing w:before="0" w:after="0"/>
              <w:jc w:val="both"/>
              <w:rPr>
                <w:rFonts w:ascii="Arial" w:hAnsi="Arial" w:cs="Arial"/>
                <w:color w:val="000000"/>
                <w:sz w:val="22"/>
                <w:szCs w:val="22"/>
              </w:rPr>
            </w:pPr>
            <w:r>
              <w:rPr>
                <w:rFonts w:cs="Arial" w:ascii="Arial" w:hAnsi="Arial"/>
                <w:color w:val="000000"/>
                <w:sz w:val="22"/>
                <w:szCs w:val="22"/>
              </w:rPr>
              <w:t>JOB TITLE</w:t>
            </w:r>
          </w:p>
        </w:tc>
        <w:tc>
          <w:tcPr>
            <w:tcW w:w="4822" w:type="dxa"/>
            <w:tcBorders>
              <w:top w:val="single" w:sz="4" w:space="0" w:color="000000"/>
              <w:left w:val="single" w:sz="4" w:space="0" w:color="000000"/>
              <w:bottom w:val="single" w:sz="4" w:space="0" w:color="000000"/>
              <w:right w:val="single" w:sz="4" w:space="0" w:color="000000"/>
            </w:tcBorders>
            <w:shd w:fill="auto" w:val="clear"/>
          </w:tcPr>
          <w:p>
            <w:pPr>
              <w:pStyle w:val="NormalWeb"/>
              <w:spacing w:before="0" w:after="0"/>
              <w:jc w:val="both"/>
              <w:rPr>
                <w:rFonts w:ascii="Arial" w:hAnsi="Arial" w:cs="Arial"/>
                <w:color w:val="000000"/>
                <w:sz w:val="22"/>
                <w:szCs w:val="22"/>
              </w:rPr>
            </w:pPr>
            <w:r>
              <w:rPr>
                <w:rFonts w:cs="Arial" w:ascii="Arial" w:hAnsi="Arial"/>
                <w:color w:val="000000"/>
                <w:sz w:val="22"/>
                <w:szCs w:val="22"/>
              </w:rPr>
              <w:t xml:space="preserve">Learning Support Assistant Level 1 </w:t>
            </w:r>
          </w:p>
        </w:tc>
      </w:tr>
      <w:tr>
        <w:trPr/>
        <w:tc>
          <w:tcPr>
            <w:tcW w:w="4813" w:type="dxa"/>
            <w:tcBorders>
              <w:top w:val="single" w:sz="4" w:space="0" w:color="000000"/>
              <w:left w:val="single" w:sz="4" w:space="0" w:color="000000"/>
              <w:bottom w:val="single" w:sz="4" w:space="0" w:color="000000"/>
            </w:tcBorders>
            <w:shd w:fill="auto" w:val="clear"/>
          </w:tcPr>
          <w:p>
            <w:pPr>
              <w:pStyle w:val="NormalWeb"/>
              <w:spacing w:before="0" w:after="0"/>
              <w:jc w:val="both"/>
              <w:rPr>
                <w:rFonts w:ascii="Arial" w:hAnsi="Arial" w:cs="Arial"/>
                <w:color w:val="000000"/>
                <w:sz w:val="22"/>
                <w:szCs w:val="22"/>
              </w:rPr>
            </w:pPr>
            <w:r>
              <w:rPr>
                <w:rFonts w:cs="Arial" w:ascii="Arial" w:hAnsi="Arial"/>
                <w:color w:val="000000"/>
                <w:sz w:val="22"/>
                <w:szCs w:val="22"/>
              </w:rPr>
              <w:t>GRADE</w:t>
            </w:r>
          </w:p>
        </w:tc>
        <w:tc>
          <w:tcPr>
            <w:tcW w:w="4822" w:type="dxa"/>
            <w:tcBorders>
              <w:top w:val="single" w:sz="4" w:space="0" w:color="000000"/>
              <w:left w:val="single" w:sz="4" w:space="0" w:color="000000"/>
              <w:bottom w:val="single" w:sz="4" w:space="0" w:color="000000"/>
              <w:right w:val="single" w:sz="4" w:space="0" w:color="000000"/>
            </w:tcBorders>
            <w:shd w:fill="auto" w:val="clear"/>
          </w:tcPr>
          <w:p>
            <w:pPr>
              <w:pStyle w:val="NormalWeb"/>
              <w:spacing w:before="0" w:after="0"/>
              <w:jc w:val="both"/>
              <w:rPr>
                <w:rFonts w:ascii="Arial" w:hAnsi="Arial" w:cs="Arial"/>
                <w:color w:val="000000"/>
                <w:sz w:val="22"/>
                <w:szCs w:val="22"/>
              </w:rPr>
            </w:pPr>
            <w:r>
              <w:rPr>
                <w:rFonts w:cs="Arial" w:ascii="Arial" w:hAnsi="Arial"/>
                <w:color w:val="000000"/>
                <w:sz w:val="22"/>
                <w:szCs w:val="22"/>
              </w:rPr>
              <w:t>NJC 4 £24,404.00 FTE plus SEN allowance</w:t>
            </w:r>
          </w:p>
        </w:tc>
      </w:tr>
      <w:tr>
        <w:trPr/>
        <w:tc>
          <w:tcPr>
            <w:tcW w:w="4813" w:type="dxa"/>
            <w:tcBorders>
              <w:top w:val="single" w:sz="4" w:space="0" w:color="000000"/>
              <w:left w:val="single" w:sz="4" w:space="0" w:color="000000"/>
              <w:bottom w:val="single" w:sz="4" w:space="0" w:color="000000"/>
            </w:tcBorders>
            <w:shd w:fill="auto" w:val="clear"/>
          </w:tcPr>
          <w:p>
            <w:pPr>
              <w:pStyle w:val="NormalWeb"/>
              <w:spacing w:before="0" w:after="0"/>
              <w:jc w:val="both"/>
              <w:rPr>
                <w:rFonts w:ascii="Arial" w:hAnsi="Arial" w:cs="Arial"/>
                <w:color w:val="000000"/>
                <w:sz w:val="22"/>
                <w:szCs w:val="22"/>
              </w:rPr>
            </w:pPr>
            <w:r>
              <w:rPr>
                <w:rFonts w:cs="Arial" w:ascii="Arial" w:hAnsi="Arial"/>
                <w:color w:val="000000"/>
                <w:sz w:val="22"/>
                <w:szCs w:val="22"/>
              </w:rPr>
              <w:t>RESPONSIBLE TO</w:t>
            </w:r>
          </w:p>
        </w:tc>
        <w:tc>
          <w:tcPr>
            <w:tcW w:w="4822" w:type="dxa"/>
            <w:tcBorders>
              <w:top w:val="single" w:sz="4" w:space="0" w:color="000000"/>
              <w:left w:val="single" w:sz="4" w:space="0" w:color="000000"/>
              <w:bottom w:val="single" w:sz="4" w:space="0" w:color="000000"/>
              <w:right w:val="single" w:sz="4" w:space="0" w:color="000000"/>
            </w:tcBorders>
            <w:shd w:fill="auto" w:val="clear"/>
          </w:tcPr>
          <w:p>
            <w:pPr>
              <w:pStyle w:val="NormalWeb"/>
              <w:spacing w:before="0" w:after="0"/>
              <w:jc w:val="both"/>
              <w:rPr>
                <w:rFonts w:ascii="Arial" w:hAnsi="Arial" w:cs="Arial"/>
                <w:color w:val="000000"/>
                <w:sz w:val="22"/>
                <w:szCs w:val="22"/>
              </w:rPr>
            </w:pPr>
            <w:r>
              <w:rPr>
                <w:rFonts w:cs="Arial" w:ascii="Arial" w:hAnsi="Arial"/>
                <w:color w:val="000000"/>
                <w:sz w:val="22"/>
                <w:szCs w:val="22"/>
              </w:rPr>
              <w:t>Headteacher</w:t>
            </w:r>
          </w:p>
        </w:tc>
      </w:tr>
      <w:tr>
        <w:trPr/>
        <w:tc>
          <w:tcPr>
            <w:tcW w:w="4813" w:type="dxa"/>
            <w:tcBorders>
              <w:top w:val="single" w:sz="4" w:space="0" w:color="000000"/>
              <w:left w:val="single" w:sz="4" w:space="0" w:color="000000"/>
              <w:bottom w:val="single" w:sz="4" w:space="0" w:color="000000"/>
            </w:tcBorders>
            <w:shd w:fill="auto" w:val="clear"/>
          </w:tcPr>
          <w:p>
            <w:pPr>
              <w:pStyle w:val="NormalWeb"/>
              <w:spacing w:before="0" w:after="0"/>
              <w:jc w:val="both"/>
              <w:rPr>
                <w:rFonts w:ascii="Arial" w:hAnsi="Arial" w:cs="Arial"/>
                <w:color w:val="000000"/>
                <w:sz w:val="22"/>
                <w:szCs w:val="22"/>
              </w:rPr>
            </w:pPr>
            <w:r>
              <w:rPr>
                <w:rFonts w:cs="Arial" w:ascii="Arial" w:hAnsi="Arial"/>
                <w:color w:val="000000"/>
                <w:sz w:val="22"/>
                <w:szCs w:val="22"/>
              </w:rPr>
              <w:t>HOURS OF DUTY</w:t>
            </w:r>
          </w:p>
        </w:tc>
        <w:tc>
          <w:tcPr>
            <w:tcW w:w="4822" w:type="dxa"/>
            <w:tcBorders>
              <w:top w:val="single" w:sz="4" w:space="0" w:color="000000"/>
              <w:left w:val="single" w:sz="4" w:space="0" w:color="000000"/>
              <w:bottom w:val="single" w:sz="4" w:space="0" w:color="000000"/>
              <w:right w:val="single" w:sz="4" w:space="0" w:color="000000"/>
            </w:tcBorders>
            <w:shd w:fill="auto" w:val="clear"/>
          </w:tcPr>
          <w:p>
            <w:pPr>
              <w:pStyle w:val="NormalWeb"/>
              <w:spacing w:before="0" w:after="0"/>
              <w:jc w:val="both"/>
              <w:rPr>
                <w:rFonts w:ascii="Arial" w:hAnsi="Arial" w:cs="Arial"/>
                <w:color w:val="000000"/>
                <w:sz w:val="22"/>
                <w:szCs w:val="22"/>
              </w:rPr>
            </w:pPr>
            <w:r>
              <w:rPr>
                <w:rFonts w:cs="Arial" w:ascii="Arial" w:hAnsi="Arial"/>
                <w:color w:val="000000"/>
                <w:sz w:val="22"/>
                <w:szCs w:val="22"/>
              </w:rPr>
              <w:t>32.5 hours a week plus 5 inset days</w:t>
            </w:r>
          </w:p>
        </w:tc>
      </w:tr>
      <w:tr>
        <w:trPr/>
        <w:tc>
          <w:tcPr>
            <w:tcW w:w="4813" w:type="dxa"/>
            <w:tcBorders>
              <w:top w:val="single" w:sz="4" w:space="0" w:color="000000"/>
              <w:left w:val="single" w:sz="4" w:space="0" w:color="000000"/>
              <w:bottom w:val="single" w:sz="4" w:space="0" w:color="000000"/>
            </w:tcBorders>
            <w:shd w:fill="auto" w:val="clear"/>
          </w:tcPr>
          <w:p>
            <w:pPr>
              <w:pStyle w:val="NormalWeb"/>
              <w:spacing w:before="0" w:after="0"/>
              <w:jc w:val="both"/>
              <w:rPr>
                <w:rFonts w:ascii="Arial" w:hAnsi="Arial" w:cs="Arial"/>
                <w:color w:val="000000"/>
                <w:sz w:val="22"/>
                <w:szCs w:val="22"/>
              </w:rPr>
            </w:pPr>
            <w:r>
              <w:rPr>
                <w:rFonts w:cs="Arial" w:ascii="Arial" w:hAnsi="Arial"/>
                <w:color w:val="000000"/>
                <w:sz w:val="22"/>
                <w:szCs w:val="22"/>
              </w:rPr>
              <w:t>JOB TYPE</w:t>
            </w:r>
          </w:p>
        </w:tc>
        <w:tc>
          <w:tcPr>
            <w:tcW w:w="4822" w:type="dxa"/>
            <w:tcBorders>
              <w:top w:val="single" w:sz="4" w:space="0" w:color="000000"/>
              <w:left w:val="single" w:sz="4" w:space="0" w:color="000000"/>
              <w:bottom w:val="single" w:sz="4" w:space="0" w:color="000000"/>
              <w:right w:val="single" w:sz="4" w:space="0" w:color="000000"/>
            </w:tcBorders>
            <w:shd w:fill="auto" w:val="clear"/>
          </w:tcPr>
          <w:p>
            <w:pPr>
              <w:pStyle w:val="NormalWeb"/>
              <w:spacing w:before="0" w:after="0"/>
              <w:jc w:val="both"/>
              <w:rPr>
                <w:rFonts w:ascii="Arial" w:hAnsi="Arial" w:cs="Arial"/>
                <w:color w:val="000000"/>
                <w:sz w:val="22"/>
                <w:szCs w:val="22"/>
              </w:rPr>
            </w:pPr>
            <w:r>
              <w:rPr>
                <w:rFonts w:cs="Arial" w:ascii="Arial" w:hAnsi="Arial"/>
                <w:color w:val="000000"/>
                <w:sz w:val="22"/>
                <w:szCs w:val="22"/>
              </w:rPr>
              <w:t>Fixed term</w:t>
            </w:r>
          </w:p>
        </w:tc>
      </w:tr>
    </w:tbl>
    <w:p>
      <w:pPr>
        <w:pStyle w:val="Normal"/>
        <w:spacing w:before="280" w:after="280"/>
        <w:jc w:val="both"/>
        <w:rPr/>
      </w:pPr>
      <w:r>
        <w:rPr>
          <w:rFonts w:cs="Calibri" w:ascii="Calibri" w:hAnsi="Calibri"/>
          <w:sz w:val="22"/>
          <w:szCs w:val="22"/>
          <w:lang w:eastAsia="en-GB"/>
        </w:rPr>
        <w:t xml:space="preserve">Moss Valley Primary Academy is looking to appoint a caring, enthusiastic and motivated </w:t>
      </w:r>
      <w:r>
        <w:rPr>
          <w:rFonts w:cs="Calibri" w:ascii="Calibri" w:hAnsi="Calibri"/>
          <w:bCs/>
          <w:sz w:val="22"/>
          <w:szCs w:val="22"/>
          <w:lang w:eastAsia="en-GB"/>
        </w:rPr>
        <w:t>Level 1 Learning Support Assistant</w:t>
      </w:r>
      <w:r>
        <w:rPr>
          <w:rFonts w:cs="Calibri" w:ascii="Calibri" w:hAnsi="Calibri"/>
          <w:sz w:val="22"/>
          <w:szCs w:val="22"/>
          <w:lang w:eastAsia="en-GB"/>
        </w:rPr>
        <w:t xml:space="preserve"> to join our resource provision team in The Acorn Provision. This role may be ideal for someone at the beginning of their journey in supporting children with Special Educational Needs and Disabilities (SEND), who is eager to learn and develop within a supportive school environment.</w:t>
      </w:r>
    </w:p>
    <w:p>
      <w:pPr>
        <w:pStyle w:val="Normal"/>
        <w:spacing w:before="280" w:after="280"/>
        <w:jc w:val="both"/>
        <w:rPr/>
      </w:pPr>
      <w:r>
        <w:rPr>
          <w:rFonts w:cs="Calibri" w:ascii="Calibri" w:hAnsi="Calibri"/>
          <w:sz w:val="22"/>
          <w:szCs w:val="22"/>
          <w:lang w:eastAsia="en-GB"/>
        </w:rPr>
        <w:t xml:space="preserve">You will be working on a </w:t>
      </w:r>
      <w:r>
        <w:rPr>
          <w:rFonts w:cs="Calibri" w:ascii="Calibri" w:hAnsi="Calibri"/>
          <w:bCs/>
          <w:sz w:val="22"/>
          <w:szCs w:val="22"/>
          <w:lang w:eastAsia="en-GB"/>
        </w:rPr>
        <w:t>1:1 basis with a child with an EHCP and complex needs</w:t>
      </w:r>
      <w:r>
        <w:rPr>
          <w:rFonts w:cs="Calibri" w:ascii="Calibri" w:hAnsi="Calibri"/>
          <w:sz w:val="22"/>
          <w:szCs w:val="22"/>
          <w:lang w:eastAsia="en-GB"/>
        </w:rPr>
        <w:t xml:space="preserve">, helping them to access learning and feel safe, supported and valued in school. You will not be expected to know everything from the start – our experienced and friendly team will provide </w:t>
      </w:r>
      <w:r>
        <w:rPr>
          <w:rFonts w:cs="Calibri" w:ascii="Calibri" w:hAnsi="Calibri"/>
          <w:bCs/>
          <w:sz w:val="22"/>
          <w:szCs w:val="22"/>
          <w:lang w:eastAsia="en-GB"/>
        </w:rPr>
        <w:t>ongoing guidance, advice and practical strategies</w:t>
      </w:r>
      <w:r>
        <w:rPr>
          <w:rFonts w:cs="Calibri" w:ascii="Calibri" w:hAnsi="Calibri"/>
          <w:sz w:val="22"/>
          <w:szCs w:val="22"/>
          <w:lang w:eastAsia="en-GB"/>
        </w:rPr>
        <w:t xml:space="preserve"> to help you build confidence and develop your skills.</w:t>
      </w:r>
    </w:p>
    <w:p>
      <w:pPr>
        <w:pStyle w:val="Normal"/>
        <w:spacing w:before="280" w:after="280"/>
        <w:jc w:val="both"/>
        <w:rPr>
          <w:rFonts w:ascii="Calibri" w:hAnsi="Calibri" w:cs="Calibri"/>
          <w:sz w:val="22"/>
          <w:szCs w:val="22"/>
          <w:lang w:eastAsia="en-GB"/>
        </w:rPr>
      </w:pPr>
      <w:r>
        <w:rPr>
          <w:rFonts w:cs="Calibri" w:ascii="Calibri" w:hAnsi="Calibri"/>
          <w:sz w:val="22"/>
          <w:szCs w:val="22"/>
          <w:lang w:eastAsia="en-GB"/>
        </w:rPr>
        <w:t>We are looking for someone who:</w:t>
      </w:r>
    </w:p>
    <w:p>
      <w:pPr>
        <w:pStyle w:val="Normal"/>
        <w:numPr>
          <w:ilvl w:val="0"/>
          <w:numId w:val="1"/>
        </w:numPr>
        <w:spacing w:before="280" w:after="0"/>
        <w:jc w:val="both"/>
        <w:rPr>
          <w:rFonts w:ascii="Calibri" w:hAnsi="Calibri" w:cs="Calibri"/>
          <w:sz w:val="22"/>
          <w:szCs w:val="22"/>
          <w:lang w:eastAsia="en-GB"/>
        </w:rPr>
      </w:pPr>
      <w:r>
        <w:rPr>
          <w:rFonts w:cs="Calibri" w:ascii="Calibri" w:hAnsi="Calibri"/>
          <w:sz w:val="22"/>
          <w:szCs w:val="22"/>
          <w:lang w:eastAsia="en-GB"/>
        </w:rPr>
        <w:t>Is kind, patient and willing to learn</w:t>
      </w:r>
    </w:p>
    <w:p>
      <w:pPr>
        <w:pStyle w:val="Normal"/>
        <w:numPr>
          <w:ilvl w:val="0"/>
          <w:numId w:val="1"/>
        </w:numPr>
        <w:spacing w:before="0" w:after="0"/>
        <w:jc w:val="both"/>
        <w:rPr>
          <w:rFonts w:ascii="Calibri" w:hAnsi="Calibri" w:cs="Calibri"/>
          <w:sz w:val="22"/>
          <w:szCs w:val="22"/>
          <w:lang w:eastAsia="en-GB"/>
        </w:rPr>
      </w:pPr>
      <w:r>
        <w:rPr>
          <w:rFonts w:cs="Calibri" w:ascii="Calibri" w:hAnsi="Calibri"/>
          <w:sz w:val="22"/>
          <w:szCs w:val="22"/>
          <w:lang w:eastAsia="en-GB"/>
        </w:rPr>
        <w:t>Has an interest in supporting children with SEND</w:t>
      </w:r>
    </w:p>
    <w:p>
      <w:pPr>
        <w:pStyle w:val="Normal"/>
        <w:numPr>
          <w:ilvl w:val="0"/>
          <w:numId w:val="1"/>
        </w:numPr>
        <w:spacing w:before="0" w:after="0"/>
        <w:jc w:val="both"/>
        <w:rPr>
          <w:rFonts w:ascii="Calibri" w:hAnsi="Calibri" w:cs="Calibri"/>
          <w:sz w:val="22"/>
          <w:szCs w:val="22"/>
          <w:lang w:eastAsia="en-GB"/>
        </w:rPr>
      </w:pPr>
      <w:r>
        <w:rPr>
          <w:rFonts w:cs="Calibri" w:ascii="Calibri" w:hAnsi="Calibri"/>
          <w:sz w:val="22"/>
          <w:szCs w:val="22"/>
          <w:lang w:eastAsia="en-GB"/>
        </w:rPr>
        <w:t>Is open to listening, learning and taking on advice from experienced colleagues</w:t>
      </w:r>
    </w:p>
    <w:p>
      <w:pPr>
        <w:pStyle w:val="Normal"/>
        <w:numPr>
          <w:ilvl w:val="0"/>
          <w:numId w:val="1"/>
        </w:numPr>
        <w:spacing w:before="0" w:after="0"/>
        <w:jc w:val="both"/>
        <w:rPr>
          <w:rFonts w:ascii="Calibri" w:hAnsi="Calibri" w:cs="Calibri"/>
          <w:sz w:val="22"/>
          <w:szCs w:val="22"/>
          <w:lang w:eastAsia="en-GB"/>
        </w:rPr>
      </w:pPr>
      <w:r>
        <w:rPr>
          <w:rFonts w:cs="Calibri" w:ascii="Calibri" w:hAnsi="Calibri"/>
          <w:sz w:val="22"/>
          <w:szCs w:val="22"/>
          <w:lang w:eastAsia="en-GB"/>
        </w:rPr>
        <w:t>Values teamwork and enjoys working as part of a supportive staff team</w:t>
      </w:r>
    </w:p>
    <w:p>
      <w:pPr>
        <w:pStyle w:val="Normal"/>
        <w:numPr>
          <w:ilvl w:val="0"/>
          <w:numId w:val="1"/>
        </w:numPr>
        <w:spacing w:before="0" w:after="0"/>
        <w:jc w:val="both"/>
        <w:rPr>
          <w:rFonts w:ascii="Calibri" w:hAnsi="Calibri" w:cs="Calibri"/>
          <w:sz w:val="22"/>
          <w:szCs w:val="22"/>
          <w:lang w:eastAsia="en-GB"/>
        </w:rPr>
      </w:pPr>
      <w:r>
        <w:rPr>
          <w:rFonts w:cs="Calibri" w:ascii="Calibri" w:hAnsi="Calibri"/>
          <w:sz w:val="22"/>
          <w:szCs w:val="22"/>
          <w:lang w:eastAsia="en-GB"/>
        </w:rPr>
        <w:t>Can build positive, trusting relationships with pupils</w:t>
      </w:r>
    </w:p>
    <w:p>
      <w:pPr>
        <w:pStyle w:val="Normal"/>
        <w:numPr>
          <w:ilvl w:val="0"/>
          <w:numId w:val="1"/>
        </w:numPr>
        <w:spacing w:before="0" w:after="280"/>
        <w:jc w:val="both"/>
        <w:rPr>
          <w:rFonts w:ascii="Calibri" w:hAnsi="Calibri" w:cs="Calibri"/>
          <w:sz w:val="22"/>
          <w:szCs w:val="22"/>
          <w:lang w:eastAsia="en-GB"/>
        </w:rPr>
      </w:pPr>
      <w:r>
        <w:rPr>
          <w:rFonts w:cs="Calibri" w:ascii="Calibri" w:hAnsi="Calibri"/>
          <w:sz w:val="22"/>
          <w:szCs w:val="22"/>
          <w:lang w:eastAsia="en-GB"/>
        </w:rPr>
        <w:t>Is committed to helping every child achieve their best</w:t>
      </w:r>
    </w:p>
    <w:p>
      <w:pPr>
        <w:pStyle w:val="Normal"/>
        <w:spacing w:before="280" w:after="280"/>
        <w:jc w:val="both"/>
        <w:rPr>
          <w:rFonts w:ascii="Calibri" w:hAnsi="Calibri" w:cs="Calibri"/>
          <w:sz w:val="22"/>
          <w:szCs w:val="22"/>
          <w:lang w:eastAsia="en-GB"/>
        </w:rPr>
      </w:pPr>
      <w:r>
        <w:rPr>
          <w:rFonts w:cs="Calibri" w:ascii="Calibri" w:hAnsi="Calibri"/>
          <w:sz w:val="22"/>
          <w:szCs w:val="22"/>
          <w:lang w:eastAsia="en-GB"/>
        </w:rPr>
        <w:t>In this role, you will:</w:t>
      </w:r>
    </w:p>
    <w:p>
      <w:pPr>
        <w:pStyle w:val="Normal"/>
        <w:numPr>
          <w:ilvl w:val="0"/>
          <w:numId w:val="2"/>
        </w:numPr>
        <w:spacing w:before="280" w:after="0"/>
        <w:jc w:val="both"/>
        <w:rPr>
          <w:rFonts w:ascii="Calibri" w:hAnsi="Calibri" w:cs="Calibri"/>
          <w:sz w:val="22"/>
          <w:szCs w:val="22"/>
          <w:lang w:eastAsia="en-GB"/>
        </w:rPr>
      </w:pPr>
      <w:r>
        <w:rPr>
          <w:rFonts w:cs="Calibri" w:ascii="Calibri" w:hAnsi="Calibri"/>
          <w:sz w:val="22"/>
          <w:szCs w:val="22"/>
          <w:lang w:eastAsia="en-GB"/>
        </w:rPr>
        <w:t>Support a child with additional needs on a 1:1 basis</w:t>
      </w:r>
    </w:p>
    <w:p>
      <w:pPr>
        <w:pStyle w:val="Normal"/>
        <w:numPr>
          <w:ilvl w:val="0"/>
          <w:numId w:val="2"/>
        </w:numPr>
        <w:spacing w:before="0" w:after="0"/>
        <w:jc w:val="both"/>
        <w:rPr>
          <w:rFonts w:ascii="Calibri" w:hAnsi="Calibri" w:cs="Calibri"/>
          <w:sz w:val="22"/>
          <w:szCs w:val="22"/>
          <w:lang w:eastAsia="en-GB"/>
        </w:rPr>
      </w:pPr>
      <w:r>
        <w:rPr>
          <w:rFonts w:cs="Calibri" w:ascii="Calibri" w:hAnsi="Calibri"/>
          <w:sz w:val="22"/>
          <w:szCs w:val="22"/>
          <w:lang w:eastAsia="en-GB"/>
        </w:rPr>
        <w:t>Help them engage in learning and daily school life</w:t>
      </w:r>
    </w:p>
    <w:p>
      <w:pPr>
        <w:pStyle w:val="Normal"/>
        <w:numPr>
          <w:ilvl w:val="0"/>
          <w:numId w:val="2"/>
        </w:numPr>
        <w:spacing w:before="0" w:after="0"/>
        <w:jc w:val="both"/>
        <w:rPr>
          <w:rFonts w:ascii="Calibri" w:hAnsi="Calibri" w:cs="Calibri"/>
          <w:sz w:val="22"/>
          <w:szCs w:val="22"/>
          <w:lang w:eastAsia="en-GB"/>
        </w:rPr>
      </w:pPr>
      <w:r>
        <w:rPr>
          <w:rFonts w:cs="Calibri" w:ascii="Calibri" w:hAnsi="Calibri"/>
          <w:sz w:val="22"/>
          <w:szCs w:val="22"/>
          <w:lang w:eastAsia="en-GB"/>
        </w:rPr>
        <w:t>Work closely with teachers and experienced staff to follow tailored strategies</w:t>
      </w:r>
    </w:p>
    <w:p>
      <w:pPr>
        <w:pStyle w:val="Normal"/>
        <w:numPr>
          <w:ilvl w:val="0"/>
          <w:numId w:val="2"/>
        </w:numPr>
        <w:spacing w:before="0" w:after="280"/>
        <w:jc w:val="both"/>
        <w:rPr>
          <w:rFonts w:ascii="Calibri" w:hAnsi="Calibri" w:cs="Calibri"/>
          <w:sz w:val="22"/>
          <w:szCs w:val="22"/>
          <w:lang w:eastAsia="en-GB"/>
        </w:rPr>
      </w:pPr>
      <w:r>
        <w:rPr>
          <w:rFonts w:cs="Calibri" w:ascii="Calibri" w:hAnsi="Calibri"/>
          <w:sz w:val="22"/>
          <w:szCs w:val="22"/>
          <w:lang w:eastAsia="en-GB"/>
        </w:rPr>
        <w:t>Receive regular support and guidance to develop your practice</w:t>
      </w:r>
    </w:p>
    <w:p>
      <w:pPr>
        <w:pStyle w:val="Normal"/>
        <w:spacing w:before="280" w:after="280"/>
        <w:jc w:val="both"/>
        <w:rPr>
          <w:rFonts w:ascii="Calibri" w:hAnsi="Calibri" w:cs="Calibri"/>
          <w:sz w:val="22"/>
          <w:szCs w:val="22"/>
          <w:lang w:eastAsia="en-GB"/>
        </w:rPr>
      </w:pPr>
      <w:r>
        <w:rPr>
          <w:rFonts w:cs="Calibri" w:ascii="Calibri" w:hAnsi="Calibri"/>
          <w:sz w:val="22"/>
          <w:szCs w:val="22"/>
          <w:lang w:eastAsia="en-GB"/>
        </w:rPr>
        <w:t>In return, we can offer:</w:t>
      </w:r>
    </w:p>
    <w:p>
      <w:pPr>
        <w:pStyle w:val="Normal"/>
        <w:numPr>
          <w:ilvl w:val="0"/>
          <w:numId w:val="3"/>
        </w:numPr>
        <w:spacing w:before="280" w:after="0"/>
        <w:jc w:val="both"/>
        <w:rPr>
          <w:rFonts w:ascii="Calibri" w:hAnsi="Calibri" w:cs="Calibri"/>
          <w:sz w:val="22"/>
          <w:szCs w:val="22"/>
          <w:lang w:eastAsia="en-GB"/>
        </w:rPr>
      </w:pPr>
      <w:r>
        <w:rPr>
          <w:rFonts w:cs="Calibri" w:ascii="Calibri" w:hAnsi="Calibri"/>
          <w:sz w:val="22"/>
          <w:szCs w:val="22"/>
          <w:lang w:eastAsia="en-GB"/>
        </w:rPr>
        <w:t>A welcoming, friendly and highly supportive staff team</w:t>
      </w:r>
    </w:p>
    <w:p>
      <w:pPr>
        <w:pStyle w:val="Normal"/>
        <w:numPr>
          <w:ilvl w:val="0"/>
          <w:numId w:val="3"/>
        </w:numPr>
        <w:spacing w:before="0" w:after="0"/>
        <w:jc w:val="both"/>
        <w:rPr>
          <w:rFonts w:ascii="Calibri" w:hAnsi="Calibri" w:cs="Calibri"/>
          <w:sz w:val="22"/>
          <w:szCs w:val="22"/>
          <w:lang w:eastAsia="en-GB"/>
        </w:rPr>
      </w:pPr>
      <w:r>
        <w:rPr>
          <w:rFonts w:cs="Calibri" w:ascii="Calibri" w:hAnsi="Calibri"/>
          <w:sz w:val="22"/>
          <w:szCs w:val="22"/>
          <w:lang w:eastAsia="en-GB"/>
        </w:rPr>
        <w:t>A nurturing environment where you will be supported every step of the way</w:t>
      </w:r>
    </w:p>
    <w:p>
      <w:pPr>
        <w:pStyle w:val="Normal"/>
        <w:numPr>
          <w:ilvl w:val="0"/>
          <w:numId w:val="3"/>
        </w:numPr>
        <w:spacing w:before="0" w:after="0"/>
        <w:jc w:val="both"/>
        <w:rPr>
          <w:rFonts w:ascii="Calibri" w:hAnsi="Calibri" w:cs="Calibri"/>
          <w:sz w:val="22"/>
          <w:szCs w:val="22"/>
          <w:lang w:eastAsia="en-GB"/>
        </w:rPr>
      </w:pPr>
      <w:r>
        <w:rPr>
          <w:rFonts w:cs="Calibri" w:ascii="Calibri" w:hAnsi="Calibri"/>
          <w:sz w:val="22"/>
          <w:szCs w:val="22"/>
          <w:lang w:eastAsia="en-GB"/>
        </w:rPr>
        <w:t>Ongoing professional development and opportunities to learn about SEND</w:t>
      </w:r>
    </w:p>
    <w:p>
      <w:pPr>
        <w:pStyle w:val="Normal"/>
        <w:numPr>
          <w:ilvl w:val="0"/>
          <w:numId w:val="3"/>
        </w:numPr>
        <w:spacing w:before="0" w:after="280"/>
        <w:jc w:val="both"/>
        <w:rPr>
          <w:rFonts w:ascii="Calibri" w:hAnsi="Calibri" w:cs="Calibri"/>
          <w:sz w:val="22"/>
          <w:szCs w:val="22"/>
          <w:lang w:eastAsia="en-GB"/>
        </w:rPr>
      </w:pPr>
      <w:r>
        <w:rPr>
          <w:rFonts w:cs="Calibri" w:ascii="Calibri" w:hAnsi="Calibri"/>
          <w:sz w:val="22"/>
          <w:szCs w:val="22"/>
          <w:lang w:eastAsia="en-GB"/>
        </w:rPr>
        <w:t>Happy, friendly children who enjoy coming to school</w:t>
      </w:r>
    </w:p>
    <w:p>
      <w:pPr>
        <w:pStyle w:val="Normal"/>
        <w:spacing w:before="280" w:after="280"/>
        <w:jc w:val="both"/>
        <w:rPr>
          <w:rFonts w:ascii="Calibri" w:hAnsi="Calibri" w:cs="Calibri"/>
          <w:sz w:val="22"/>
          <w:szCs w:val="22"/>
          <w:lang w:eastAsia="en-GB"/>
        </w:rPr>
      </w:pPr>
      <w:r>
        <w:rPr>
          <w:rFonts w:cs="Calibri" w:ascii="Calibri" w:hAnsi="Calibri"/>
          <w:sz w:val="22"/>
          <w:szCs w:val="22"/>
          <w:lang w:eastAsia="en-GB"/>
        </w:rPr>
        <w:t>At Moss Valley Primary Academy, we believe every child deserves the very best, and we are committed to creating an inclusive environment where all pupils can thrive. Moss Valley Primary Academy is committed to safeguarding and promoting the welfare of children and expects all staff and volunteers to share this commitment. This position is subject to an enhanced DBS check.</w:t>
      </w:r>
    </w:p>
    <w:p>
      <w:pPr>
        <w:pStyle w:val="Normal"/>
        <w:spacing w:before="280" w:after="280"/>
        <w:jc w:val="both"/>
        <w:rPr>
          <w:rFonts w:ascii="Calibri" w:hAnsi="Calibri" w:cs="Calibri"/>
          <w:sz w:val="22"/>
          <w:szCs w:val="22"/>
          <w:lang w:eastAsia="en-GB"/>
        </w:rPr>
      </w:pPr>
      <w:r>
        <w:rPr>
          <w:rFonts w:cs="Calibri" w:ascii="Calibri" w:hAnsi="Calibri"/>
          <w:sz w:val="22"/>
          <w:szCs w:val="22"/>
          <w:lang w:eastAsia="en-GB"/>
        </w:rPr>
        <w:t>Please send your completed application form along with a cover letter to hkloc@mossvalleyacademy.uk</w:t>
      </w:r>
    </w:p>
    <w:p>
      <w:pPr>
        <w:pStyle w:val="NormalWeb"/>
        <w:spacing w:before="280" w:after="280"/>
        <w:jc w:val="both"/>
        <w:rPr/>
      </w:pPr>
      <w:r>
        <w:rPr>
          <w:rFonts w:cs="Arial" w:ascii="Arial" w:hAnsi="Arial"/>
          <w:b/>
          <w:color w:val="000000"/>
          <w:sz w:val="22"/>
          <w:szCs w:val="22"/>
        </w:rPr>
        <w:t>Closing Date: Friday 17</w:t>
      </w:r>
      <w:r>
        <w:rPr>
          <w:rFonts w:cs="Arial" w:ascii="Arial" w:hAnsi="Arial"/>
          <w:b/>
          <w:color w:val="000000"/>
          <w:sz w:val="22"/>
          <w:szCs w:val="22"/>
          <w:vertAlign w:val="superscript"/>
        </w:rPr>
        <w:t>th</w:t>
      </w:r>
      <w:r>
        <w:rPr>
          <w:rFonts w:cs="Arial" w:ascii="Arial" w:hAnsi="Arial"/>
          <w:b/>
          <w:color w:val="000000"/>
          <w:sz w:val="22"/>
          <w:szCs w:val="22"/>
        </w:rPr>
        <w:t xml:space="preserve"> April 2026</w:t>
      </w:r>
    </w:p>
    <w:p>
      <w:pPr>
        <w:pStyle w:val="NormalWeb"/>
        <w:spacing w:before="280" w:after="280"/>
        <w:jc w:val="both"/>
        <w:rPr/>
      </w:pPr>
      <w:r>
        <w:rPr>
          <w:rFonts w:cs="Arial" w:ascii="Arial" w:hAnsi="Arial"/>
          <w:b/>
          <w:color w:val="000000"/>
          <w:sz w:val="22"/>
          <w:szCs w:val="22"/>
        </w:rPr>
        <w:t>Shortlisting: Monday 20</w:t>
      </w:r>
      <w:r>
        <w:rPr>
          <w:rFonts w:cs="Arial" w:ascii="Arial" w:hAnsi="Arial"/>
          <w:b/>
          <w:color w:val="000000"/>
          <w:sz w:val="22"/>
          <w:szCs w:val="22"/>
          <w:vertAlign w:val="superscript"/>
        </w:rPr>
        <w:t>th</w:t>
      </w:r>
      <w:r>
        <w:rPr>
          <w:rFonts w:cs="Arial" w:ascii="Arial" w:hAnsi="Arial"/>
          <w:b/>
          <w:color w:val="000000"/>
          <w:sz w:val="22"/>
          <w:szCs w:val="22"/>
        </w:rPr>
        <w:t xml:space="preserve"> April 2026</w:t>
      </w:r>
    </w:p>
    <w:p>
      <w:pPr>
        <w:pStyle w:val="Normal"/>
        <w:jc w:val="both"/>
        <w:rPr/>
      </w:pPr>
      <w:r>
        <w:rPr>
          <w:rFonts w:cs="Arial" w:ascii="Arial" w:hAnsi="Arial"/>
          <w:b/>
          <w:color w:val="000000"/>
          <w:sz w:val="22"/>
          <w:szCs w:val="22"/>
        </w:rPr>
        <w:t>Interviews: Wednesday 22</w:t>
      </w:r>
      <w:r>
        <w:rPr>
          <w:rFonts w:cs="Arial" w:ascii="Arial" w:hAnsi="Arial"/>
          <w:b/>
          <w:color w:val="000000"/>
          <w:sz w:val="22"/>
          <w:szCs w:val="22"/>
          <w:vertAlign w:val="superscript"/>
        </w:rPr>
        <w:t>nd</w:t>
      </w:r>
      <w:r>
        <w:rPr>
          <w:rFonts w:cs="Arial" w:ascii="Arial" w:hAnsi="Arial"/>
          <w:b/>
          <w:color w:val="000000"/>
          <w:sz w:val="22"/>
          <w:szCs w:val="22"/>
        </w:rPr>
        <w:t xml:space="preserve"> April 2026</w:t>
      </w:r>
    </w:p>
    <w:p>
      <w:pPr>
        <w:pStyle w:val="Normal"/>
        <w:ind w:left="360" w:right="0" w:hanging="0"/>
        <w:jc w:val="both"/>
        <w:rPr/>
      </w:pPr>
      <w:r>
        <w:rPr/>
      </w:r>
    </w:p>
    <w:sectPr>
      <w:headerReference w:type="default" r:id="rId2"/>
      <w:type w:val="nextPage"/>
      <w:pgSz w:w="11906" w:h="16838"/>
      <w:pgMar w:left="1247" w:right="1247" w:header="709"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w:altName w:val="Courier New"/>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935" distR="114935" simplePos="0" locked="0" layoutInCell="1" allowOverlap="1" relativeHeight="3">
          <wp:simplePos x="0" y="0"/>
          <wp:positionH relativeFrom="column">
            <wp:posOffset>1762125</wp:posOffset>
          </wp:positionH>
          <wp:positionV relativeFrom="paragraph">
            <wp:posOffset>-201930</wp:posOffset>
          </wp:positionV>
          <wp:extent cx="2429510" cy="723900"/>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rcRect l="-15" t="-50" r="-15" b="-50"/>
                  <a:stretch>
                    <a:fillRect/>
                  </a:stretch>
                </pic:blipFill>
                <pic:spPr bwMode="auto">
                  <a:xfrm>
                    <a:off x="0" y="0"/>
                    <a:ext cx="2429510" cy="7239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ourier;Courier New" w:hAnsi="Courier;Courier New" w:eastAsia="Times New Roman" w:cs="Times New Roman"/>
      <w:color w:val="auto"/>
      <w:kern w:val="0"/>
      <w:sz w:val="24"/>
      <w:szCs w:val="24"/>
      <w:lang w:val="en-GB" w:eastAsia="en-US" w:bidi="ar-SA"/>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2"/>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rFonts w:ascii="Times New Roman" w:hAnsi="Times New Roman" w:cs="Times New Roman"/>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Project Poinq is [Un]Ltd.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2026-04-13T13:54:00Z</dcterms:created>
  <dc:creator>Stefan Milenkovic</dc:creator>
  <dc:description/>
  <dc:language>en-US</dc:language>
  <cp:lastModifiedBy>Catterall, Shane</cp:lastModifiedBy>
  <cp:lastPrinted>1995-11-21T17:41:00Z</cp:lastPrinted>
  <dcterms:modified xsi:type="dcterms:W3CDTF">2026-04-13T13:54:00Z</dcterms:modified>
  <cp:revision>2</cp:revision>
  <dc:subject/>
  <dc:title>Learning Support Assistant (TA Level 3) for Resource Provision for BESD (Behaviour, Emotional and Social Difficulties)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Project Poinq is [Un]Ltd.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